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FEB" w:rsidRDefault="00052FEB">
      <w:pPr>
        <w:pStyle w:val="Nadpis21"/>
        <w:outlineLvl w:val="9"/>
        <w:rPr>
          <w:sz w:val="20"/>
          <w:szCs w:val="20"/>
        </w:rPr>
      </w:pPr>
      <w:bookmarkStart w:id="0" w:name="_GoBack"/>
      <w:bookmarkEnd w:id="0"/>
    </w:p>
    <w:p w:rsidR="00F84A0D" w:rsidRPr="00F84A0D" w:rsidRDefault="00F84A0D" w:rsidP="00F84A0D">
      <w:pPr>
        <w:rPr>
          <w:rFonts w:ascii="Arial" w:eastAsiaTheme="minorHAnsi" w:hAnsi="Arial" w:cs="Arial"/>
          <w:color w:val="000000"/>
          <w:sz w:val="28"/>
          <w:szCs w:val="28"/>
          <w:lang w:eastAsia="en-US"/>
        </w:rPr>
      </w:pPr>
    </w:p>
    <w:p w:rsidR="00F712CD" w:rsidRPr="00F712CD" w:rsidRDefault="00F712CD" w:rsidP="00F712CD">
      <w:pPr>
        <w:widowControl/>
        <w:suppressAutoHyphens w:val="0"/>
        <w:autoSpaceDE w:val="0"/>
        <w:adjustRightInd w:val="0"/>
        <w:jc w:val="center"/>
        <w:textAlignment w:val="auto"/>
        <w:rPr>
          <w:rFonts w:ascii="Arial Narrow" w:eastAsiaTheme="minorHAnsi" w:hAnsi="Arial Narrow" w:cs="Arial"/>
          <w:color w:val="000000"/>
          <w:kern w:val="0"/>
          <w:sz w:val="36"/>
          <w:szCs w:val="36"/>
          <w:lang w:eastAsia="en-US"/>
        </w:rPr>
      </w:pPr>
    </w:p>
    <w:p w:rsidR="00F712CD" w:rsidRPr="00F712CD" w:rsidRDefault="00F712CD" w:rsidP="00F712CD">
      <w:pPr>
        <w:widowControl/>
        <w:shd w:val="clear" w:color="auto" w:fill="FFFFFF"/>
        <w:suppressAutoHyphens w:val="0"/>
        <w:autoSpaceDN/>
        <w:ind w:firstLine="708"/>
        <w:jc w:val="center"/>
        <w:textAlignment w:val="auto"/>
        <w:outlineLvl w:val="0"/>
        <w:rPr>
          <w:rFonts w:ascii="Arial Narrow" w:eastAsiaTheme="minorHAnsi" w:hAnsi="Arial Narrow" w:cs="Arial"/>
          <w:b/>
          <w:bCs/>
          <w:color w:val="FFFFFF"/>
          <w:kern w:val="0"/>
          <w:lang w:eastAsia="en-US"/>
        </w:rPr>
      </w:pPr>
      <w:r w:rsidRPr="00F712CD">
        <w:rPr>
          <w:rFonts w:ascii="Arial Narrow" w:hAnsi="Arial Narrow" w:cs="Arial"/>
          <w:kern w:val="0"/>
          <w:lang w:eastAsia="x-none"/>
        </w:rPr>
        <w:t>Veřejná  zakázka malého rozsahu na stavební práce zadávaná dle § 27 dle zákona č. 134/2016 Sb., o zadávání veřejných zakázek (dále jen zákon) a pravidel  VZ města Písku</w:t>
      </w:r>
    </w:p>
    <w:p w:rsidR="00F712CD" w:rsidRPr="00F712CD" w:rsidRDefault="00F712CD" w:rsidP="00F712CD">
      <w:pPr>
        <w:widowControl/>
        <w:shd w:val="clear" w:color="auto" w:fill="FFFFFF"/>
        <w:suppressAutoHyphens w:val="0"/>
        <w:autoSpaceDN/>
        <w:jc w:val="center"/>
        <w:textAlignment w:val="auto"/>
        <w:outlineLvl w:val="0"/>
        <w:rPr>
          <w:rFonts w:ascii="Arial Narrow" w:hAnsi="Arial Narrow" w:cs="Arial"/>
          <w:kern w:val="0"/>
          <w:lang w:eastAsia="x-none"/>
        </w:rPr>
      </w:pPr>
      <w:r w:rsidRPr="00F712CD">
        <w:rPr>
          <w:rFonts w:ascii="Arial Narrow" w:eastAsiaTheme="minorHAnsi" w:hAnsi="Arial Narrow" w:cs="Arial"/>
          <w:b/>
          <w:bCs/>
          <w:color w:val="FFFFFF"/>
          <w:kern w:val="0"/>
          <w:lang w:eastAsia="en-US"/>
        </w:rPr>
        <w:t xml:space="preserve"> OPŽP 2014</w:t>
      </w:r>
    </w:p>
    <w:p w:rsidR="00F712CD" w:rsidRPr="00F712CD" w:rsidRDefault="00F712CD" w:rsidP="00F712CD">
      <w:pPr>
        <w:widowControl/>
        <w:suppressAutoHyphens w:val="0"/>
        <w:autoSpaceDE w:val="0"/>
        <w:adjustRightInd w:val="0"/>
        <w:textAlignment w:val="auto"/>
        <w:rPr>
          <w:rFonts w:ascii="Arial Narrow" w:eastAsiaTheme="minorHAnsi" w:hAnsi="Arial Narrow"/>
          <w:color w:val="000000"/>
          <w:kern w:val="0"/>
          <w:sz w:val="24"/>
          <w:szCs w:val="24"/>
          <w:lang w:eastAsia="en-US"/>
        </w:rPr>
      </w:pPr>
    </w:p>
    <w:p w:rsidR="000B09F6" w:rsidRDefault="00F712CD" w:rsidP="00441B3E">
      <w:pPr>
        <w:rPr>
          <w:rFonts w:ascii="Arial" w:hAnsi="Arial" w:cs="Arial"/>
          <w:b/>
          <w:bCs/>
          <w:color w:val="000000"/>
          <w:sz w:val="23"/>
          <w:szCs w:val="23"/>
        </w:rPr>
      </w:pPr>
      <w:r w:rsidRPr="00F712CD">
        <w:rPr>
          <w:rFonts w:ascii="Arial Narrow" w:hAnsi="Arial Narrow" w:cs="Arial"/>
          <w:b/>
          <w:kern w:val="0"/>
          <w:sz w:val="28"/>
          <w:szCs w:val="28"/>
        </w:rPr>
        <w:t xml:space="preserve"> </w:t>
      </w:r>
      <w:r w:rsidRPr="00F712CD">
        <w:rPr>
          <w:rFonts w:ascii="Arial Narrow" w:hAnsi="Arial Narrow" w:cs="Arial"/>
          <w:b/>
          <w:kern w:val="0"/>
          <w:sz w:val="24"/>
          <w:szCs w:val="24"/>
        </w:rPr>
        <w:t xml:space="preserve">Název projektu:  </w:t>
      </w:r>
      <w:r w:rsidR="000B09F6" w:rsidRPr="00793D9D">
        <w:rPr>
          <w:rFonts w:ascii="Arial" w:hAnsi="Arial" w:cs="Arial"/>
          <w:b/>
          <w:bCs/>
          <w:color w:val="000000"/>
          <w:sz w:val="23"/>
          <w:szCs w:val="23"/>
        </w:rPr>
        <w:t xml:space="preserve">Snížení energetické náročnosti objektu 1. stupně ZŠ Svobodná, </w:t>
      </w:r>
    </w:p>
    <w:p w:rsidR="00441B3E" w:rsidRPr="00441B3E" w:rsidRDefault="000B09F6" w:rsidP="00441B3E">
      <w:pPr>
        <w:rPr>
          <w:rFonts w:ascii="Arial Narrow" w:hAnsi="Arial Narrow" w:cs="Arial"/>
          <w:b/>
          <w:kern w:val="0"/>
          <w:sz w:val="24"/>
          <w:szCs w:val="24"/>
        </w:rPr>
      </w:pPr>
      <w:r>
        <w:rPr>
          <w:rFonts w:ascii="Arial" w:hAnsi="Arial" w:cs="Arial"/>
          <w:b/>
          <w:bCs/>
          <w:color w:val="000000"/>
          <w:sz w:val="23"/>
          <w:szCs w:val="23"/>
        </w:rPr>
        <w:t xml:space="preserve">                          </w:t>
      </w:r>
      <w:r w:rsidRPr="00793D9D">
        <w:rPr>
          <w:rFonts w:ascii="Arial" w:hAnsi="Arial" w:cs="Arial"/>
          <w:b/>
          <w:bCs/>
          <w:color w:val="000000"/>
          <w:sz w:val="23"/>
          <w:szCs w:val="23"/>
        </w:rPr>
        <w:t xml:space="preserve">Písek </w:t>
      </w:r>
      <w:r>
        <w:rPr>
          <w:rFonts w:ascii="Arial" w:hAnsi="Arial" w:cs="Arial"/>
          <w:b/>
          <w:bCs/>
          <w:color w:val="000000"/>
          <w:sz w:val="23"/>
          <w:szCs w:val="23"/>
        </w:rPr>
        <w:t xml:space="preserve"> -</w:t>
      </w:r>
      <w:r w:rsidR="00441B3E" w:rsidRPr="00441B3E">
        <w:rPr>
          <w:rFonts w:ascii="Arial Narrow" w:hAnsi="Arial Narrow" w:cs="Arial"/>
          <w:b/>
          <w:kern w:val="0"/>
          <w:sz w:val="24"/>
          <w:szCs w:val="24"/>
        </w:rPr>
        <w:t xml:space="preserve">Oprava a výměna podlahových krytin ZŠ Svobodná Písek   </w:t>
      </w:r>
    </w:p>
    <w:p w:rsidR="00441B3E" w:rsidRPr="00441B3E" w:rsidRDefault="00441B3E" w:rsidP="00441B3E">
      <w:pPr>
        <w:widowControl/>
        <w:suppressAutoHyphens w:val="0"/>
        <w:autoSpaceDN/>
        <w:textAlignment w:val="auto"/>
        <w:rPr>
          <w:rFonts w:ascii="Arial Narrow" w:hAnsi="Arial Narrow" w:cs="Arial"/>
          <w:b/>
          <w:kern w:val="0"/>
        </w:rPr>
      </w:pPr>
    </w:p>
    <w:p w:rsidR="00F712CD" w:rsidRPr="00F712CD" w:rsidRDefault="00F712CD" w:rsidP="00F712CD">
      <w:pPr>
        <w:widowControl/>
        <w:suppressAutoHyphens w:val="0"/>
        <w:autoSpaceDN/>
        <w:textAlignment w:val="auto"/>
        <w:rPr>
          <w:rFonts w:ascii="Arial Narrow" w:hAnsi="Arial Narrow" w:cs="Arial"/>
          <w:b/>
          <w:kern w:val="0"/>
        </w:rPr>
      </w:pPr>
    </w:p>
    <w:p w:rsidR="004C066B" w:rsidRDefault="004C066B" w:rsidP="004C066B">
      <w:pPr>
        <w:pStyle w:val="Textbody"/>
      </w:pPr>
    </w:p>
    <w:p w:rsidR="004C066B" w:rsidRPr="004C066B" w:rsidRDefault="004C066B" w:rsidP="004C066B">
      <w:pPr>
        <w:pStyle w:val="Textbody"/>
      </w:pPr>
    </w:p>
    <w:p w:rsidR="00333B79" w:rsidRPr="00341656" w:rsidRDefault="00052FEB">
      <w:pPr>
        <w:pStyle w:val="Nadpis21"/>
        <w:outlineLvl w:val="9"/>
        <w:rPr>
          <w:sz w:val="36"/>
          <w:szCs w:val="36"/>
        </w:rPr>
      </w:pPr>
      <w:r w:rsidRPr="00341656">
        <w:rPr>
          <w:sz w:val="36"/>
          <w:szCs w:val="36"/>
        </w:rPr>
        <w:t>OBCHODNÍ  PODMÍNKY  /</w:t>
      </w:r>
      <w:r w:rsidR="003F6E84" w:rsidRPr="00341656">
        <w:rPr>
          <w:sz w:val="36"/>
          <w:szCs w:val="36"/>
        </w:rPr>
        <w:t>SMLOUVA O DÍLO</w:t>
      </w:r>
      <w:r w:rsidR="00341656">
        <w:rPr>
          <w:sz w:val="36"/>
          <w:szCs w:val="36"/>
        </w:rPr>
        <w:t xml:space="preserve"> č……..</w:t>
      </w:r>
      <w:r w:rsidRPr="00341656">
        <w:rPr>
          <w:sz w:val="36"/>
          <w:szCs w:val="36"/>
        </w:rPr>
        <w:t>/</w:t>
      </w:r>
    </w:p>
    <w:p w:rsidR="00333B79" w:rsidRPr="00431E92" w:rsidRDefault="00333B79">
      <w:pPr>
        <w:pStyle w:val="Standard"/>
        <w:jc w:val="center"/>
        <w:rPr>
          <w:rFonts w:ascii="Arial" w:hAnsi="Arial" w:cs="Arial"/>
          <w:b/>
          <w:bCs/>
          <w:sz w:val="20"/>
          <w:szCs w:val="20"/>
        </w:rPr>
      </w:pPr>
    </w:p>
    <w:p w:rsidR="00333B79" w:rsidRPr="00431E92" w:rsidRDefault="003F6E84">
      <w:pPr>
        <w:pStyle w:val="Textbody"/>
        <w:rPr>
          <w:rFonts w:ascii="Arial" w:hAnsi="Arial" w:cs="Arial"/>
          <w:sz w:val="20"/>
          <w:szCs w:val="20"/>
        </w:rPr>
      </w:pPr>
      <w:r w:rsidRPr="00431E92">
        <w:rPr>
          <w:rFonts w:ascii="Arial" w:hAnsi="Arial" w:cs="Arial"/>
          <w:sz w:val="20"/>
          <w:szCs w:val="20"/>
        </w:rPr>
        <w:t>podle § 2586 a násl. zákona č. 89/2012 Sb., občanského zákoníku</w:t>
      </w:r>
    </w:p>
    <w:p w:rsidR="00333B79" w:rsidRPr="00431E92" w:rsidRDefault="00333B79">
      <w:pPr>
        <w:pStyle w:val="Standard"/>
        <w:jc w:val="center"/>
        <w:rPr>
          <w:rFonts w:ascii="Arial" w:hAnsi="Arial" w:cs="Arial"/>
          <w:sz w:val="20"/>
          <w:szCs w:val="20"/>
        </w:rPr>
      </w:pPr>
    </w:p>
    <w:p w:rsidR="00904CDB" w:rsidRPr="00E61AA0" w:rsidRDefault="00904CDB" w:rsidP="00904CDB">
      <w:pPr>
        <w:autoSpaceDE w:val="0"/>
        <w:adjustRightInd w:val="0"/>
        <w:rPr>
          <w:rFonts w:ascii="Arial Narrow" w:hAnsi="Arial Narrow" w:cs="Arial"/>
          <w:bCs/>
          <w:iCs/>
        </w:rPr>
      </w:pPr>
      <w:r w:rsidRPr="00E61AA0">
        <w:rPr>
          <w:rFonts w:ascii="Arial Narrow" w:hAnsi="Arial Narrow" w:cs="Arial"/>
          <w:bCs/>
          <w:iCs/>
        </w:rPr>
        <w:t xml:space="preserve">Obchodní podmínky – jsou součástí zadávací dokumentace a obsahují text smlouvy obligatorního charakteru, který je pro dodavatele závazný. Dodavatel je povinen text obchodních podmínek ve svém návrhu smlouvy předkládaném v rámci nabídky akceptovat. Pro zajištění textu obchodních podmínek proti opravám a přepisům je text obchodních podmínek dodavatelům poskytován ve  formátu pdf elektronicky. Obsah obchodních podmínek může dodavatel při zpracování návrhu  doplnit pouze v těch částech, kde to vyplývá z textu obchodních podmínek. Jakékoli jiné dodatky či  odchylky se vylučují. </w:t>
      </w:r>
    </w:p>
    <w:p w:rsidR="00904CDB" w:rsidRDefault="00904CDB" w:rsidP="00341656">
      <w:pPr>
        <w:autoSpaceDE w:val="0"/>
        <w:adjustRightInd w:val="0"/>
        <w:rPr>
          <w:rFonts w:ascii="Arial" w:hAnsi="Arial" w:cs="Arial"/>
          <w:bCs/>
          <w:iCs/>
          <w:color w:val="000000"/>
        </w:rPr>
      </w:pPr>
    </w:p>
    <w:p w:rsidR="00F84A0D" w:rsidRDefault="00F84A0D" w:rsidP="00341656">
      <w:pPr>
        <w:autoSpaceDE w:val="0"/>
        <w:adjustRightInd w:val="0"/>
        <w:rPr>
          <w:rFonts w:ascii="Arial" w:hAnsi="Arial" w:cs="Arial"/>
          <w:bCs/>
          <w:iCs/>
          <w:color w:val="000000"/>
        </w:rPr>
      </w:pPr>
    </w:p>
    <w:p w:rsidR="00341656" w:rsidRPr="00C62E79" w:rsidRDefault="00341656" w:rsidP="00341656">
      <w:pPr>
        <w:pStyle w:val="Nadpis31"/>
        <w:jc w:val="center"/>
        <w:outlineLvl w:val="9"/>
        <w:rPr>
          <w:rFonts w:ascii="Arial Narrow" w:hAnsi="Arial Narrow"/>
          <w:sz w:val="20"/>
          <w:szCs w:val="20"/>
        </w:rPr>
      </w:pPr>
      <w:r w:rsidRPr="00C62E79">
        <w:rPr>
          <w:rFonts w:ascii="Arial Narrow" w:hAnsi="Arial Narrow"/>
          <w:sz w:val="20"/>
          <w:szCs w:val="20"/>
        </w:rPr>
        <w:t>I. Smluvní strany</w:t>
      </w:r>
    </w:p>
    <w:p w:rsidR="00333B79" w:rsidRDefault="00333B79">
      <w:pPr>
        <w:pStyle w:val="Standard"/>
        <w:ind w:left="540" w:hanging="540"/>
        <w:jc w:val="both"/>
        <w:rPr>
          <w:rFonts w:ascii="Arial Narrow" w:hAnsi="Arial Narrow" w:cs="Arial"/>
          <w:sz w:val="20"/>
          <w:szCs w:val="20"/>
        </w:rPr>
      </w:pPr>
    </w:p>
    <w:p w:rsidR="00F84A0D" w:rsidRPr="00C62E79" w:rsidRDefault="00F84A0D">
      <w:pPr>
        <w:pStyle w:val="Standard"/>
        <w:ind w:left="540" w:hanging="540"/>
        <w:jc w:val="both"/>
        <w:rPr>
          <w:rFonts w:ascii="Arial Narrow" w:hAnsi="Arial Narrow" w:cs="Arial"/>
          <w:sz w:val="20"/>
          <w:szCs w:val="20"/>
        </w:rPr>
      </w:pPr>
    </w:p>
    <w:p w:rsidR="00803224" w:rsidRPr="00F712CD" w:rsidRDefault="00F712CD" w:rsidP="00C62E79">
      <w:pPr>
        <w:spacing w:line="280" w:lineRule="atLeast"/>
        <w:jc w:val="both"/>
        <w:rPr>
          <w:rFonts w:ascii="Arial" w:hAnsi="Arial" w:cs="Arial"/>
          <w:u w:val="single"/>
        </w:rPr>
      </w:pPr>
      <w:r w:rsidRPr="00F712CD">
        <w:rPr>
          <w:rFonts w:ascii="Arial" w:hAnsi="Arial" w:cs="Arial"/>
          <w:b/>
          <w:bCs/>
          <w:u w:val="single"/>
        </w:rPr>
        <w:t>Objednatel</w:t>
      </w:r>
      <w:r>
        <w:rPr>
          <w:rFonts w:ascii="Arial" w:hAnsi="Arial" w:cs="Arial"/>
          <w:b/>
          <w:u w:val="single"/>
        </w:rPr>
        <w:t xml:space="preserve"> :</w:t>
      </w:r>
    </w:p>
    <w:p w:rsidR="00F712CD" w:rsidRPr="00F712CD" w:rsidRDefault="00F712CD" w:rsidP="00F712CD">
      <w:pPr>
        <w:widowControl/>
        <w:suppressAutoHyphens w:val="0"/>
        <w:autoSpaceDN/>
        <w:ind w:left="709" w:hanging="709"/>
        <w:textAlignment w:val="auto"/>
        <w:rPr>
          <w:rFonts w:ascii="Arial Narrow" w:hAnsi="Arial Narrow" w:cs="Arial"/>
          <w:b/>
          <w:kern w:val="0"/>
        </w:rPr>
      </w:pPr>
      <w:r w:rsidRPr="00F712CD">
        <w:rPr>
          <w:rFonts w:ascii="Arial Narrow" w:hAnsi="Arial Narrow" w:cs="Arial"/>
          <w:b/>
          <w:kern w:val="0"/>
        </w:rPr>
        <w:t>Základní škola Svobodná a Mateřská škola Písek, Dr. M. Horákové 1720</w:t>
      </w:r>
    </w:p>
    <w:p w:rsidR="00F712CD" w:rsidRPr="00F712CD" w:rsidRDefault="00F712CD" w:rsidP="00F712CD">
      <w:pPr>
        <w:widowControl/>
        <w:tabs>
          <w:tab w:val="left" w:pos="1701"/>
        </w:tabs>
        <w:suppressAutoHyphens w:val="0"/>
        <w:autoSpaceDN/>
        <w:textAlignment w:val="auto"/>
        <w:rPr>
          <w:rFonts w:ascii="Arial Narrow" w:hAnsi="Arial Narrow" w:cs="Arial"/>
          <w:b/>
          <w:kern w:val="0"/>
        </w:rPr>
      </w:pPr>
      <w:r w:rsidRPr="00F712CD">
        <w:rPr>
          <w:rFonts w:ascii="Arial Narrow" w:hAnsi="Arial Narrow" w:cs="Arial"/>
          <w:b/>
          <w:kern w:val="0"/>
        </w:rPr>
        <w:t xml:space="preserve">Dr. M. Horákové 1720 </w:t>
      </w:r>
    </w:p>
    <w:p w:rsidR="00F712CD" w:rsidRDefault="00F712CD" w:rsidP="00F712CD">
      <w:pPr>
        <w:widowControl/>
        <w:tabs>
          <w:tab w:val="left" w:pos="1701"/>
        </w:tabs>
        <w:suppressAutoHyphens w:val="0"/>
        <w:autoSpaceDN/>
        <w:textAlignment w:val="auto"/>
        <w:rPr>
          <w:rFonts w:ascii="Arial Narrow" w:hAnsi="Arial Narrow" w:cs="Arial"/>
          <w:b/>
          <w:kern w:val="0"/>
        </w:rPr>
      </w:pPr>
      <w:r w:rsidRPr="00F712CD">
        <w:rPr>
          <w:rFonts w:ascii="Arial Narrow" w:hAnsi="Arial Narrow" w:cs="Arial"/>
          <w:b/>
          <w:kern w:val="0"/>
        </w:rPr>
        <w:t>397 11 Písek</w:t>
      </w:r>
    </w:p>
    <w:p w:rsidR="00705A81" w:rsidRPr="00705A81" w:rsidRDefault="00705A81" w:rsidP="00F712CD">
      <w:pPr>
        <w:widowControl/>
        <w:tabs>
          <w:tab w:val="left" w:pos="1701"/>
        </w:tabs>
        <w:suppressAutoHyphens w:val="0"/>
        <w:autoSpaceDN/>
        <w:textAlignment w:val="auto"/>
        <w:rPr>
          <w:rFonts w:ascii="Arial Narrow" w:hAnsi="Arial Narrow" w:cs="Arial"/>
          <w:kern w:val="0"/>
        </w:rPr>
      </w:pPr>
      <w:r w:rsidRPr="00705A81">
        <w:rPr>
          <w:rFonts w:ascii="Arial Narrow" w:hAnsi="Arial Narrow" w:cs="Arial"/>
          <w:kern w:val="0"/>
        </w:rPr>
        <w:t xml:space="preserve">Zastoupený </w:t>
      </w:r>
      <w:r>
        <w:rPr>
          <w:rFonts w:ascii="Arial Narrow" w:hAnsi="Arial Narrow" w:cs="Arial"/>
          <w:kern w:val="0"/>
        </w:rPr>
        <w:t xml:space="preserve">  : Mgr.</w:t>
      </w:r>
      <w:r w:rsidRPr="0019344A">
        <w:rPr>
          <w:rFonts w:ascii="Arial Narrow" w:hAnsi="Arial Narrow" w:cs="Arial"/>
        </w:rPr>
        <w:t xml:space="preserve"> Miloslavem Machačem – ředitelem školy</w:t>
      </w:r>
    </w:p>
    <w:p w:rsidR="00F712CD" w:rsidRPr="00F712CD" w:rsidRDefault="00F712CD" w:rsidP="00F712CD">
      <w:pPr>
        <w:widowControl/>
        <w:autoSpaceDN/>
        <w:jc w:val="both"/>
        <w:textAlignment w:val="auto"/>
        <w:rPr>
          <w:rFonts w:ascii="Arial Narrow" w:hAnsi="Arial Narrow" w:cs="Arial"/>
          <w:kern w:val="0"/>
          <w:sz w:val="18"/>
          <w:szCs w:val="18"/>
        </w:rPr>
      </w:pPr>
      <w:r w:rsidRPr="00F712CD">
        <w:rPr>
          <w:rFonts w:ascii="Arial Narrow" w:hAnsi="Arial Narrow" w:cs="Arial"/>
          <w:kern w:val="0"/>
        </w:rPr>
        <w:t>IČ: 70943842</w:t>
      </w:r>
      <w:r w:rsidRPr="00F712CD">
        <w:rPr>
          <w:rFonts w:ascii="Arial Narrow" w:hAnsi="Arial Narrow" w:cs="Arial"/>
          <w:kern w:val="0"/>
          <w:sz w:val="18"/>
          <w:szCs w:val="18"/>
        </w:rPr>
        <w:tab/>
      </w:r>
    </w:p>
    <w:p w:rsidR="00F712CD" w:rsidRPr="00F712CD" w:rsidRDefault="00F712CD" w:rsidP="00F712CD">
      <w:pPr>
        <w:widowControl/>
        <w:tabs>
          <w:tab w:val="left" w:pos="1701"/>
          <w:tab w:val="left" w:pos="3312"/>
          <w:tab w:val="left" w:pos="3969"/>
          <w:tab w:val="left" w:pos="4176"/>
          <w:tab w:val="left" w:pos="5040"/>
          <w:tab w:val="left" w:pos="5812"/>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N/>
        <w:jc w:val="both"/>
        <w:textAlignment w:val="auto"/>
        <w:rPr>
          <w:rFonts w:ascii="Arial Narrow" w:hAnsi="Arial Narrow" w:cs="Arial"/>
          <w:kern w:val="0"/>
        </w:rPr>
      </w:pPr>
      <w:r w:rsidRPr="00F712CD">
        <w:rPr>
          <w:rFonts w:ascii="Arial Narrow" w:hAnsi="Arial Narrow" w:cs="Arial"/>
          <w:kern w:val="0"/>
        </w:rPr>
        <w:t xml:space="preserve">Bankovní spojení:              Komerční banka a.s. </w:t>
      </w:r>
    </w:p>
    <w:p w:rsidR="00F712CD" w:rsidRPr="00F712CD" w:rsidRDefault="00F712CD" w:rsidP="00F712CD">
      <w:pPr>
        <w:widowControl/>
        <w:autoSpaceDN/>
        <w:jc w:val="both"/>
        <w:textAlignment w:val="auto"/>
        <w:rPr>
          <w:rFonts w:ascii="Arial Narrow" w:hAnsi="Arial Narrow" w:cs="Arial"/>
          <w:kern w:val="0"/>
        </w:rPr>
      </w:pPr>
      <w:r w:rsidRPr="00F712CD">
        <w:rPr>
          <w:rFonts w:ascii="Arial Narrow" w:hAnsi="Arial Narrow" w:cs="Arial"/>
          <w:kern w:val="0"/>
        </w:rPr>
        <w:t xml:space="preserve">číslo účtu: </w:t>
      </w:r>
      <w:r w:rsidRPr="00F712CD">
        <w:rPr>
          <w:rFonts w:ascii="Arial Narrow" w:hAnsi="Arial Narrow" w:cs="Arial"/>
          <w:kern w:val="0"/>
        </w:rPr>
        <w:tab/>
        <w:t xml:space="preserve">            7592490227/0100    </w:t>
      </w:r>
      <w:r w:rsidRPr="00F712CD">
        <w:rPr>
          <w:rFonts w:ascii="Arial Narrow" w:hAnsi="Arial Narrow" w:cs="Arial"/>
          <w:kern w:val="0"/>
        </w:rPr>
        <w:tab/>
      </w:r>
    </w:p>
    <w:p w:rsidR="00F712CD" w:rsidRPr="00F712CD" w:rsidRDefault="00F712CD" w:rsidP="00F712CD">
      <w:pPr>
        <w:widowControl/>
        <w:suppressAutoHyphens w:val="0"/>
        <w:autoSpaceDE w:val="0"/>
        <w:adjustRightInd w:val="0"/>
        <w:textAlignment w:val="auto"/>
        <w:rPr>
          <w:rFonts w:ascii="Arial Narrow" w:eastAsiaTheme="minorHAnsi" w:hAnsi="Arial Narrow" w:cs="Arial"/>
          <w:color w:val="000000"/>
          <w:kern w:val="0"/>
          <w:lang w:eastAsia="en-US"/>
        </w:rPr>
      </w:pPr>
      <w:r w:rsidRPr="00F712CD">
        <w:rPr>
          <w:rFonts w:ascii="Arial Narrow" w:eastAsiaTheme="minorHAnsi" w:hAnsi="Arial Narrow" w:cs="Arial"/>
          <w:color w:val="000000"/>
          <w:kern w:val="0"/>
          <w:lang w:eastAsia="en-US"/>
        </w:rPr>
        <w:t xml:space="preserve">telefon: </w:t>
      </w:r>
      <w:r w:rsidRPr="00F712CD">
        <w:rPr>
          <w:rFonts w:ascii="Arial Narrow" w:eastAsiaTheme="minorHAnsi" w:hAnsi="Arial Narrow" w:cs="Arial"/>
          <w:color w:val="000000"/>
          <w:kern w:val="0"/>
          <w:lang w:eastAsia="en-US"/>
        </w:rPr>
        <w:tab/>
      </w:r>
      <w:r w:rsidRPr="00F712CD">
        <w:rPr>
          <w:rFonts w:ascii="Arial Narrow" w:eastAsiaTheme="minorHAnsi" w:hAnsi="Arial Narrow" w:cs="Arial"/>
          <w:color w:val="000000"/>
          <w:kern w:val="0"/>
          <w:lang w:eastAsia="en-US"/>
        </w:rPr>
        <w:tab/>
        <w:t xml:space="preserve">            +420 380 420 641</w:t>
      </w:r>
    </w:p>
    <w:p w:rsidR="00F712CD" w:rsidRPr="00F712CD" w:rsidRDefault="00F712CD" w:rsidP="00F712CD">
      <w:pPr>
        <w:widowControl/>
        <w:suppressAutoHyphens w:val="0"/>
        <w:autoSpaceDE w:val="0"/>
        <w:adjustRightInd w:val="0"/>
        <w:textAlignment w:val="auto"/>
        <w:rPr>
          <w:rFonts w:ascii="Arial Narrow" w:eastAsiaTheme="minorHAnsi" w:hAnsi="Arial Narrow" w:cs="Arial"/>
          <w:color w:val="000000"/>
          <w:kern w:val="0"/>
          <w:lang w:eastAsia="en-US"/>
        </w:rPr>
      </w:pPr>
      <w:r w:rsidRPr="00F712CD">
        <w:rPr>
          <w:rFonts w:ascii="Arial Narrow" w:eastAsiaTheme="minorHAnsi" w:hAnsi="Arial Narrow" w:cs="Arial"/>
          <w:color w:val="000000"/>
          <w:kern w:val="0"/>
          <w:lang w:eastAsia="en-US"/>
        </w:rPr>
        <w:t xml:space="preserve">                                           +420 733 127 452</w:t>
      </w:r>
    </w:p>
    <w:p w:rsidR="00F712CD" w:rsidRPr="00F712CD" w:rsidRDefault="00F712CD" w:rsidP="00F712CD">
      <w:pPr>
        <w:widowControl/>
        <w:suppressAutoHyphens w:val="0"/>
        <w:autoSpaceDE w:val="0"/>
        <w:adjustRightInd w:val="0"/>
        <w:textAlignment w:val="auto"/>
        <w:rPr>
          <w:rFonts w:ascii="Arial Narrow" w:eastAsiaTheme="minorHAnsi" w:hAnsi="Arial Narrow" w:cs="Arial"/>
          <w:color w:val="000000"/>
          <w:kern w:val="0"/>
          <w:lang w:eastAsia="en-US"/>
        </w:rPr>
      </w:pPr>
      <w:r w:rsidRPr="00F712CD">
        <w:rPr>
          <w:rFonts w:ascii="Arial Narrow" w:eastAsiaTheme="minorHAnsi" w:hAnsi="Arial Narrow" w:cs="Arial"/>
          <w:color w:val="000000"/>
          <w:kern w:val="0"/>
          <w:lang w:eastAsia="en-US"/>
        </w:rPr>
        <w:t xml:space="preserve">e-mail </w:t>
      </w:r>
      <w:r w:rsidRPr="00F712CD">
        <w:rPr>
          <w:rFonts w:ascii="Arial Narrow" w:eastAsiaTheme="minorHAnsi" w:hAnsi="Arial Narrow" w:cs="Arial"/>
          <w:color w:val="000000"/>
          <w:kern w:val="0"/>
          <w:lang w:eastAsia="en-US"/>
        </w:rPr>
        <w:tab/>
        <w:t xml:space="preserve">:  </w:t>
      </w:r>
      <w:r w:rsidRPr="00F712CD">
        <w:rPr>
          <w:rFonts w:ascii="Arial Narrow" w:eastAsiaTheme="minorHAnsi" w:hAnsi="Arial Narrow" w:cs="Arial"/>
          <w:color w:val="000000"/>
          <w:kern w:val="0"/>
          <w:lang w:eastAsia="en-US"/>
        </w:rPr>
        <w:tab/>
        <w:t xml:space="preserve">            milmach@centrum.cz </w:t>
      </w:r>
    </w:p>
    <w:p w:rsidR="00752F09" w:rsidRPr="00752F09" w:rsidRDefault="00752F09" w:rsidP="00752F09">
      <w:pPr>
        <w:widowControl/>
        <w:suppressAutoHyphens w:val="0"/>
        <w:autoSpaceDE w:val="0"/>
        <w:adjustRightInd w:val="0"/>
        <w:textAlignment w:val="auto"/>
        <w:rPr>
          <w:rFonts w:ascii="Arial" w:eastAsiaTheme="minorHAnsi" w:hAnsi="Arial" w:cs="Arial"/>
          <w:color w:val="000000"/>
          <w:kern w:val="0"/>
          <w:sz w:val="18"/>
          <w:szCs w:val="18"/>
          <w:lang w:eastAsia="en-US"/>
        </w:rPr>
      </w:pPr>
      <w:r w:rsidRPr="00752F09">
        <w:rPr>
          <w:rFonts w:ascii="Arial" w:eastAsiaTheme="minorHAnsi" w:hAnsi="Arial" w:cs="Arial"/>
          <w:color w:val="000000"/>
          <w:kern w:val="0"/>
          <w:sz w:val="18"/>
          <w:szCs w:val="18"/>
          <w:lang w:eastAsia="en-US"/>
        </w:rPr>
        <w:t xml:space="preserve">ID datové schránky : ud2mswb </w:t>
      </w:r>
    </w:p>
    <w:p w:rsidR="00752F09" w:rsidRPr="00752F09" w:rsidRDefault="00752F09" w:rsidP="00752F09">
      <w:pPr>
        <w:widowControl/>
        <w:suppressAutoHyphens w:val="0"/>
        <w:autoSpaceDE w:val="0"/>
        <w:adjustRightInd w:val="0"/>
        <w:textAlignment w:val="auto"/>
        <w:rPr>
          <w:rFonts w:ascii="Arial Narrow" w:eastAsiaTheme="minorHAnsi" w:hAnsi="Arial Narrow" w:cs="Arial"/>
          <w:color w:val="000000"/>
          <w:kern w:val="0"/>
          <w:sz w:val="18"/>
          <w:szCs w:val="18"/>
          <w:lang w:eastAsia="en-US"/>
        </w:rPr>
      </w:pPr>
      <w:r w:rsidRPr="00752F09">
        <w:rPr>
          <w:rFonts w:ascii="Arial" w:eastAsiaTheme="minorHAnsi" w:hAnsi="Arial" w:cs="Arial"/>
          <w:color w:val="000000"/>
          <w:kern w:val="0"/>
          <w:sz w:val="18"/>
          <w:szCs w:val="18"/>
          <w:lang w:eastAsia="en-US"/>
        </w:rPr>
        <w:t>Profil zadavatele https://www.e-zakazky.cz/Profil-Zadavatele/9dd00af9-5e0d-4498-ad5d-43314fb4ce47</w:t>
      </w:r>
    </w:p>
    <w:p w:rsidR="004C066B" w:rsidRDefault="004C066B" w:rsidP="004C066B">
      <w:pPr>
        <w:widowControl/>
        <w:suppressAutoHyphens w:val="0"/>
        <w:autoSpaceDE w:val="0"/>
        <w:adjustRightInd w:val="0"/>
        <w:textAlignment w:val="auto"/>
        <w:rPr>
          <w:rFonts w:ascii="ArialMT" w:eastAsiaTheme="minorHAnsi" w:hAnsi="ArialMT" w:cs="ArialMT"/>
          <w:b/>
          <w:kern w:val="0"/>
          <w:sz w:val="18"/>
          <w:szCs w:val="18"/>
          <w:lang w:eastAsia="en-US"/>
        </w:rPr>
      </w:pPr>
    </w:p>
    <w:p w:rsidR="004C066B" w:rsidRDefault="00F712CD">
      <w:pPr>
        <w:pStyle w:val="Standard"/>
        <w:tabs>
          <w:tab w:val="left" w:pos="540"/>
          <w:tab w:val="left" w:pos="1980"/>
        </w:tabs>
        <w:jc w:val="both"/>
        <w:rPr>
          <w:rFonts w:ascii="Arial Narrow" w:hAnsi="Arial Narrow" w:cs="Arial"/>
          <w:b/>
          <w:bCs/>
          <w:sz w:val="20"/>
          <w:szCs w:val="20"/>
        </w:rPr>
      </w:pPr>
      <w:r>
        <w:rPr>
          <w:rFonts w:ascii="Arial Narrow" w:hAnsi="Arial Narrow" w:cs="Arial"/>
          <w:b/>
          <w:bCs/>
          <w:sz w:val="20"/>
          <w:szCs w:val="20"/>
        </w:rPr>
        <w:t>A</w:t>
      </w:r>
    </w:p>
    <w:p w:rsidR="00F712CD" w:rsidRDefault="00F712CD">
      <w:pPr>
        <w:pStyle w:val="Standard"/>
        <w:tabs>
          <w:tab w:val="left" w:pos="540"/>
          <w:tab w:val="left" w:pos="1980"/>
        </w:tabs>
        <w:jc w:val="both"/>
        <w:rPr>
          <w:rFonts w:ascii="Arial Narrow" w:hAnsi="Arial Narrow" w:cs="Arial"/>
          <w:b/>
          <w:bCs/>
          <w:sz w:val="20"/>
          <w:szCs w:val="20"/>
        </w:rPr>
      </w:pPr>
    </w:p>
    <w:p w:rsidR="00F712CD" w:rsidRPr="00F712CD" w:rsidRDefault="00F712CD">
      <w:pPr>
        <w:pStyle w:val="Standard"/>
        <w:tabs>
          <w:tab w:val="left" w:pos="540"/>
          <w:tab w:val="left" w:pos="1980"/>
        </w:tabs>
        <w:jc w:val="both"/>
        <w:rPr>
          <w:rFonts w:ascii="Arial Narrow" w:hAnsi="Arial Narrow" w:cs="Arial"/>
          <w:b/>
          <w:bCs/>
          <w:sz w:val="20"/>
          <w:szCs w:val="20"/>
          <w:u w:val="single"/>
        </w:rPr>
      </w:pPr>
      <w:r w:rsidRPr="00F712CD">
        <w:rPr>
          <w:rFonts w:ascii="Arial Narrow" w:hAnsi="Arial Narrow" w:cs="Arial"/>
          <w:b/>
          <w:bCs/>
          <w:sz w:val="20"/>
          <w:szCs w:val="20"/>
          <w:u w:val="single"/>
        </w:rPr>
        <w:t>Zhotovitel :</w:t>
      </w:r>
    </w:p>
    <w:p w:rsidR="00904CDB" w:rsidRDefault="00904CDB" w:rsidP="00341656">
      <w:pPr>
        <w:pStyle w:val="Standard"/>
        <w:tabs>
          <w:tab w:val="left" w:pos="540"/>
          <w:tab w:val="left" w:pos="1980"/>
        </w:tabs>
        <w:jc w:val="both"/>
        <w:rPr>
          <w:rFonts w:ascii="Arial Narrow" w:hAnsi="Arial Narrow" w:cs="Arial"/>
          <w:b/>
          <w:bCs/>
          <w:sz w:val="20"/>
          <w:szCs w:val="20"/>
        </w:rPr>
      </w:pPr>
    </w:p>
    <w:p w:rsidR="00F712CD" w:rsidRPr="00F712CD" w:rsidRDefault="00F712CD" w:rsidP="00F712CD">
      <w:pPr>
        <w:widowControl/>
        <w:autoSpaceDN/>
        <w:jc w:val="both"/>
        <w:textAlignment w:val="auto"/>
        <w:rPr>
          <w:rFonts w:ascii="Arial Narrow" w:hAnsi="Arial Narrow" w:cs="Arial"/>
          <w:kern w:val="0"/>
          <w:sz w:val="18"/>
          <w:szCs w:val="18"/>
        </w:rPr>
      </w:pPr>
      <w:r w:rsidRPr="00F712CD">
        <w:rPr>
          <w:rFonts w:ascii="Arial Narrow" w:hAnsi="Arial Narrow" w:cs="Arial"/>
          <w:kern w:val="0"/>
        </w:rPr>
        <w:t>IČ: 70943842</w:t>
      </w:r>
      <w:r w:rsidRPr="00F712CD">
        <w:rPr>
          <w:rFonts w:ascii="Arial Narrow" w:hAnsi="Arial Narrow" w:cs="Arial"/>
          <w:kern w:val="0"/>
          <w:sz w:val="18"/>
          <w:szCs w:val="18"/>
        </w:rPr>
        <w:tab/>
      </w:r>
    </w:p>
    <w:p w:rsidR="00F712CD" w:rsidRPr="00F712CD" w:rsidRDefault="00F712CD" w:rsidP="00F712CD">
      <w:pPr>
        <w:widowControl/>
        <w:tabs>
          <w:tab w:val="left" w:pos="1701"/>
          <w:tab w:val="left" w:pos="3312"/>
          <w:tab w:val="left" w:pos="3969"/>
          <w:tab w:val="left" w:pos="4176"/>
          <w:tab w:val="left" w:pos="5040"/>
          <w:tab w:val="left" w:pos="5812"/>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N/>
        <w:jc w:val="both"/>
        <w:textAlignment w:val="auto"/>
        <w:rPr>
          <w:rFonts w:ascii="Arial Narrow" w:hAnsi="Arial Narrow" w:cs="Arial"/>
          <w:kern w:val="0"/>
        </w:rPr>
      </w:pPr>
      <w:r w:rsidRPr="00F712CD">
        <w:rPr>
          <w:rFonts w:ascii="Arial Narrow" w:hAnsi="Arial Narrow" w:cs="Arial"/>
          <w:kern w:val="0"/>
        </w:rPr>
        <w:t xml:space="preserve">Bankovní spojení:              . </w:t>
      </w:r>
    </w:p>
    <w:p w:rsidR="00F712CD" w:rsidRPr="00F712CD" w:rsidRDefault="00F712CD" w:rsidP="00F712CD">
      <w:pPr>
        <w:widowControl/>
        <w:autoSpaceDN/>
        <w:jc w:val="both"/>
        <w:textAlignment w:val="auto"/>
        <w:rPr>
          <w:rFonts w:ascii="Arial Narrow" w:hAnsi="Arial Narrow" w:cs="Arial"/>
          <w:kern w:val="0"/>
        </w:rPr>
      </w:pPr>
      <w:r w:rsidRPr="00F712CD">
        <w:rPr>
          <w:rFonts w:ascii="Arial Narrow" w:hAnsi="Arial Narrow" w:cs="Arial"/>
          <w:kern w:val="0"/>
        </w:rPr>
        <w:t xml:space="preserve">číslo účtu: </w:t>
      </w:r>
      <w:r w:rsidRPr="00F712CD">
        <w:rPr>
          <w:rFonts w:ascii="Arial Narrow" w:hAnsi="Arial Narrow" w:cs="Arial"/>
          <w:kern w:val="0"/>
        </w:rPr>
        <w:tab/>
        <w:t xml:space="preserve">                </w:t>
      </w:r>
      <w:r w:rsidRPr="00F712CD">
        <w:rPr>
          <w:rFonts w:ascii="Arial Narrow" w:hAnsi="Arial Narrow" w:cs="Arial"/>
          <w:kern w:val="0"/>
        </w:rPr>
        <w:tab/>
      </w:r>
    </w:p>
    <w:p w:rsidR="00F712CD" w:rsidRPr="00F712CD" w:rsidRDefault="00F712CD" w:rsidP="00F712CD">
      <w:pPr>
        <w:widowControl/>
        <w:suppressAutoHyphens w:val="0"/>
        <w:autoSpaceDE w:val="0"/>
        <w:adjustRightInd w:val="0"/>
        <w:textAlignment w:val="auto"/>
        <w:rPr>
          <w:rFonts w:ascii="Arial Narrow" w:eastAsiaTheme="minorHAnsi" w:hAnsi="Arial Narrow" w:cs="Arial"/>
          <w:color w:val="000000"/>
          <w:kern w:val="0"/>
          <w:lang w:eastAsia="en-US"/>
        </w:rPr>
      </w:pPr>
      <w:r w:rsidRPr="00F712CD">
        <w:rPr>
          <w:rFonts w:ascii="Arial Narrow" w:eastAsiaTheme="minorHAnsi" w:hAnsi="Arial Narrow" w:cs="Arial"/>
          <w:color w:val="000000"/>
          <w:kern w:val="0"/>
          <w:lang w:eastAsia="en-US"/>
        </w:rPr>
        <w:t xml:space="preserve">telefon: </w:t>
      </w:r>
      <w:r w:rsidRPr="00F712CD">
        <w:rPr>
          <w:rFonts w:ascii="Arial Narrow" w:eastAsiaTheme="minorHAnsi" w:hAnsi="Arial Narrow" w:cs="Arial"/>
          <w:color w:val="000000"/>
          <w:kern w:val="0"/>
          <w:lang w:eastAsia="en-US"/>
        </w:rPr>
        <w:tab/>
      </w:r>
      <w:r w:rsidRPr="00F712CD">
        <w:rPr>
          <w:rFonts w:ascii="Arial Narrow" w:eastAsiaTheme="minorHAnsi" w:hAnsi="Arial Narrow" w:cs="Arial"/>
          <w:color w:val="000000"/>
          <w:kern w:val="0"/>
          <w:lang w:eastAsia="en-US"/>
        </w:rPr>
        <w:tab/>
        <w:t xml:space="preserve">            +420 </w:t>
      </w:r>
    </w:p>
    <w:p w:rsidR="00F712CD" w:rsidRPr="00F712CD" w:rsidRDefault="00F712CD" w:rsidP="00F712CD">
      <w:pPr>
        <w:widowControl/>
        <w:suppressAutoHyphens w:val="0"/>
        <w:autoSpaceDE w:val="0"/>
        <w:adjustRightInd w:val="0"/>
        <w:textAlignment w:val="auto"/>
        <w:rPr>
          <w:rFonts w:ascii="Arial Narrow" w:eastAsiaTheme="minorHAnsi" w:hAnsi="Arial Narrow" w:cs="Arial"/>
          <w:color w:val="000000"/>
          <w:kern w:val="0"/>
          <w:lang w:eastAsia="en-US"/>
        </w:rPr>
      </w:pPr>
      <w:r w:rsidRPr="00F712CD">
        <w:rPr>
          <w:rFonts w:ascii="Arial Narrow" w:eastAsiaTheme="minorHAnsi" w:hAnsi="Arial Narrow" w:cs="Arial"/>
          <w:color w:val="000000"/>
          <w:kern w:val="0"/>
          <w:lang w:eastAsia="en-US"/>
        </w:rPr>
        <w:t xml:space="preserve">                                           +420 </w:t>
      </w:r>
    </w:p>
    <w:p w:rsidR="00F712CD" w:rsidRPr="00F712CD" w:rsidRDefault="00F712CD" w:rsidP="00F712CD">
      <w:pPr>
        <w:widowControl/>
        <w:suppressAutoHyphens w:val="0"/>
        <w:autoSpaceDE w:val="0"/>
        <w:adjustRightInd w:val="0"/>
        <w:textAlignment w:val="auto"/>
        <w:rPr>
          <w:rFonts w:ascii="Arial Narrow" w:eastAsiaTheme="minorHAnsi" w:hAnsi="Arial Narrow" w:cs="Arial"/>
          <w:color w:val="000000"/>
          <w:kern w:val="0"/>
          <w:lang w:eastAsia="en-US"/>
        </w:rPr>
      </w:pPr>
      <w:r w:rsidRPr="00F712CD">
        <w:rPr>
          <w:rFonts w:ascii="Arial Narrow" w:eastAsiaTheme="minorHAnsi" w:hAnsi="Arial Narrow" w:cs="Arial"/>
          <w:color w:val="000000"/>
          <w:kern w:val="0"/>
          <w:lang w:eastAsia="en-US"/>
        </w:rPr>
        <w:t xml:space="preserve">e-mail </w:t>
      </w:r>
      <w:r w:rsidRPr="00F712CD">
        <w:rPr>
          <w:rFonts w:ascii="Arial Narrow" w:eastAsiaTheme="minorHAnsi" w:hAnsi="Arial Narrow" w:cs="Arial"/>
          <w:color w:val="000000"/>
          <w:kern w:val="0"/>
          <w:lang w:eastAsia="en-US"/>
        </w:rPr>
        <w:tab/>
        <w:t xml:space="preserve">:  </w:t>
      </w:r>
      <w:r w:rsidRPr="00F712CD">
        <w:rPr>
          <w:rFonts w:ascii="Arial Narrow" w:eastAsiaTheme="minorHAnsi" w:hAnsi="Arial Narrow" w:cs="Arial"/>
          <w:color w:val="000000"/>
          <w:kern w:val="0"/>
          <w:lang w:eastAsia="en-US"/>
        </w:rPr>
        <w:tab/>
        <w:t xml:space="preserve">             </w:t>
      </w:r>
    </w:p>
    <w:p w:rsidR="00F712CD" w:rsidRPr="000B09F6" w:rsidRDefault="00F712CD" w:rsidP="00F712CD">
      <w:pPr>
        <w:widowControl/>
        <w:suppressAutoHyphens w:val="0"/>
        <w:autoSpaceDE w:val="0"/>
        <w:adjustRightInd w:val="0"/>
        <w:textAlignment w:val="auto"/>
        <w:rPr>
          <w:rFonts w:ascii="Arial Narrow" w:eastAsiaTheme="minorHAnsi" w:hAnsi="Arial Narrow" w:cs="Arial"/>
          <w:color w:val="000000"/>
          <w:kern w:val="0"/>
          <w:lang w:eastAsia="en-US"/>
        </w:rPr>
      </w:pPr>
      <w:r w:rsidRPr="000B09F6">
        <w:rPr>
          <w:rFonts w:ascii="Arial Narrow" w:eastAsiaTheme="minorHAnsi" w:hAnsi="Arial Narrow" w:cs="Arial"/>
          <w:color w:val="000000"/>
          <w:kern w:val="0"/>
          <w:lang w:eastAsia="en-US"/>
        </w:rPr>
        <w:t xml:space="preserve">ID datové schránky :   </w:t>
      </w:r>
    </w:p>
    <w:p w:rsidR="00F712CD" w:rsidRPr="00F712CD" w:rsidRDefault="00F712CD" w:rsidP="00F712CD">
      <w:pPr>
        <w:widowControl/>
        <w:suppressAutoHyphens w:val="0"/>
        <w:autoSpaceDE w:val="0"/>
        <w:adjustRightInd w:val="0"/>
        <w:textAlignment w:val="auto"/>
        <w:rPr>
          <w:rFonts w:ascii="Arial Narrow" w:eastAsiaTheme="minorHAnsi" w:hAnsi="Arial Narrow" w:cs="Arial"/>
          <w:color w:val="000000"/>
          <w:kern w:val="0"/>
          <w:lang w:eastAsia="en-US"/>
        </w:rPr>
      </w:pPr>
      <w:r w:rsidRPr="000B09F6">
        <w:rPr>
          <w:rFonts w:ascii="Arial Narrow" w:eastAsiaTheme="minorHAnsi" w:hAnsi="Arial Narrow" w:cs="Arial"/>
          <w:color w:val="000000"/>
          <w:kern w:val="0"/>
          <w:lang w:eastAsia="en-US"/>
        </w:rPr>
        <w:t>Profil zadavatele</w:t>
      </w:r>
      <w:r w:rsidRPr="00F712CD">
        <w:rPr>
          <w:rFonts w:ascii="Arial Narrow" w:eastAsiaTheme="minorHAnsi" w:hAnsi="Arial Narrow" w:cs="Arial"/>
          <w:color w:val="000000"/>
          <w:kern w:val="0"/>
          <w:lang w:eastAsia="en-US"/>
        </w:rPr>
        <w:t xml:space="preserve"> </w:t>
      </w:r>
    </w:p>
    <w:p w:rsidR="00F712CD" w:rsidRDefault="00F712CD">
      <w:pPr>
        <w:pStyle w:val="Standard"/>
        <w:tabs>
          <w:tab w:val="left" w:pos="0"/>
          <w:tab w:val="left" w:pos="2832"/>
          <w:tab w:val="left" w:pos="3540"/>
          <w:tab w:val="left" w:pos="4248"/>
          <w:tab w:val="left" w:pos="5130"/>
        </w:tabs>
        <w:spacing w:before="60" w:after="60"/>
        <w:jc w:val="both"/>
        <w:rPr>
          <w:rFonts w:ascii="Arial Narrow" w:hAnsi="Arial Narrow" w:cs="Arial"/>
          <w:sz w:val="20"/>
          <w:szCs w:val="20"/>
        </w:rPr>
      </w:pPr>
    </w:p>
    <w:p w:rsidR="00333B79" w:rsidRPr="004050BD" w:rsidRDefault="00F712CD">
      <w:pPr>
        <w:pStyle w:val="Standard"/>
        <w:tabs>
          <w:tab w:val="left" w:pos="0"/>
          <w:tab w:val="left" w:pos="2832"/>
          <w:tab w:val="left" w:pos="3540"/>
          <w:tab w:val="left" w:pos="4248"/>
          <w:tab w:val="left" w:pos="5130"/>
        </w:tabs>
        <w:spacing w:before="60" w:after="60"/>
        <w:jc w:val="both"/>
        <w:rPr>
          <w:rFonts w:ascii="Arial Narrow" w:hAnsi="Arial Narrow" w:cs="Arial"/>
          <w:sz w:val="20"/>
          <w:szCs w:val="20"/>
        </w:rPr>
      </w:pPr>
      <w:r w:rsidRPr="004050BD">
        <w:rPr>
          <w:rFonts w:ascii="Arial Narrow" w:hAnsi="Arial Narrow" w:cs="Arial"/>
          <w:sz w:val="20"/>
          <w:szCs w:val="20"/>
        </w:rPr>
        <w:t>o</w:t>
      </w:r>
      <w:r w:rsidR="003F6E84" w:rsidRPr="004050BD">
        <w:rPr>
          <w:rFonts w:ascii="Arial Narrow" w:hAnsi="Arial Narrow" w:cs="Arial"/>
          <w:sz w:val="20"/>
          <w:szCs w:val="20"/>
        </w:rPr>
        <w:t>soby oprávněné zastupovat zhotovitele v provozních záležitostech, k přejímání a předávání prací, k podepisování protokolů o provedených pracích, faktur a vedení stavebního deníku</w:t>
      </w:r>
      <w:r w:rsidR="00E61AA0" w:rsidRPr="004050BD">
        <w:rPr>
          <w:rFonts w:ascii="Arial Narrow" w:hAnsi="Arial Narrow" w:cs="Arial"/>
          <w:sz w:val="20"/>
          <w:szCs w:val="20"/>
        </w:rPr>
        <w:t xml:space="preserve"> je uvedeno v odstavci VII.čl. 25.</w:t>
      </w:r>
    </w:p>
    <w:p w:rsidR="00333B79" w:rsidRPr="004050BD" w:rsidRDefault="00333B79">
      <w:pPr>
        <w:pStyle w:val="Standard"/>
        <w:tabs>
          <w:tab w:val="left" w:pos="2520"/>
          <w:tab w:val="left" w:pos="3960"/>
        </w:tabs>
        <w:ind w:left="1980" w:hanging="1980"/>
        <w:rPr>
          <w:rFonts w:ascii="Arial Narrow" w:hAnsi="Arial Narrow" w:cs="Arial"/>
          <w:i/>
          <w:sz w:val="20"/>
          <w:szCs w:val="20"/>
        </w:rPr>
      </w:pPr>
    </w:p>
    <w:p w:rsidR="00F84A0D" w:rsidRPr="004050BD" w:rsidRDefault="003F6E84" w:rsidP="00F84A0D">
      <w:pPr>
        <w:rPr>
          <w:rFonts w:ascii="Arial Narrow" w:eastAsiaTheme="minorHAnsi" w:hAnsi="Arial Narrow" w:cs="Arial"/>
          <w:lang w:eastAsia="en-US"/>
        </w:rPr>
      </w:pPr>
      <w:r w:rsidRPr="004050BD">
        <w:rPr>
          <w:rFonts w:ascii="Arial Narrow" w:hAnsi="Arial Narrow" w:cs="Arial"/>
        </w:rPr>
        <w:lastRenderedPageBreak/>
        <w:t xml:space="preserve">Podkladem pro uzavření této smlouvy je nabídka zhotovitele ze dne </w:t>
      </w:r>
      <w:r w:rsidR="00137FEA" w:rsidRPr="004050BD">
        <w:rPr>
          <w:rFonts w:ascii="Arial Narrow" w:hAnsi="Arial Narrow" w:cs="Arial"/>
        </w:rPr>
        <w:t>……………</w:t>
      </w:r>
      <w:r w:rsidR="00323763" w:rsidRPr="004050BD">
        <w:rPr>
          <w:rFonts w:ascii="Arial Narrow" w:hAnsi="Arial Narrow" w:cs="Arial"/>
        </w:rPr>
        <w:t>.</w:t>
      </w:r>
      <w:r w:rsidR="008754A4" w:rsidRPr="004050BD">
        <w:rPr>
          <w:rFonts w:ascii="Arial Narrow" w:hAnsi="Arial Narrow" w:cs="Arial"/>
        </w:rPr>
        <w:t>201</w:t>
      </w:r>
      <w:r w:rsidR="00137FEA" w:rsidRPr="004050BD">
        <w:rPr>
          <w:rFonts w:ascii="Arial Narrow" w:hAnsi="Arial Narrow" w:cs="Arial"/>
        </w:rPr>
        <w:t>9</w:t>
      </w:r>
      <w:r w:rsidR="008754A4" w:rsidRPr="004050BD">
        <w:rPr>
          <w:rFonts w:ascii="Arial Narrow" w:hAnsi="Arial Narrow" w:cs="Arial"/>
        </w:rPr>
        <w:t xml:space="preserve"> </w:t>
      </w:r>
    </w:p>
    <w:p w:rsidR="00F84A0D" w:rsidRPr="004050BD" w:rsidRDefault="00F84A0D" w:rsidP="00F84A0D">
      <w:pPr>
        <w:jc w:val="both"/>
        <w:rPr>
          <w:rFonts w:ascii="Arial Narrow" w:eastAsiaTheme="minorHAnsi" w:hAnsi="Arial Narrow" w:cs="Arial"/>
          <w:b/>
          <w:lang w:eastAsia="en-US"/>
        </w:rPr>
      </w:pPr>
    </w:p>
    <w:p w:rsidR="00774A3C" w:rsidRPr="004050BD" w:rsidRDefault="00774A3C" w:rsidP="000723A1">
      <w:pPr>
        <w:pStyle w:val="Bezmezer"/>
        <w:jc w:val="both"/>
        <w:rPr>
          <w:rFonts w:ascii="Arial Narrow" w:hAnsi="Arial Narrow" w:cs="Arial"/>
          <w:sz w:val="20"/>
          <w:szCs w:val="20"/>
        </w:rPr>
      </w:pPr>
    </w:p>
    <w:p w:rsidR="00333B79" w:rsidRPr="004050BD" w:rsidRDefault="003F6E84" w:rsidP="000723A1">
      <w:pPr>
        <w:pStyle w:val="Standard"/>
        <w:tabs>
          <w:tab w:val="left" w:pos="540"/>
          <w:tab w:val="left" w:pos="1980"/>
        </w:tabs>
        <w:spacing w:after="120"/>
        <w:jc w:val="center"/>
        <w:rPr>
          <w:rFonts w:ascii="Arial Narrow" w:hAnsi="Arial Narrow" w:cs="Arial"/>
          <w:sz w:val="20"/>
          <w:szCs w:val="20"/>
        </w:rPr>
      </w:pPr>
      <w:r w:rsidRPr="004050BD">
        <w:rPr>
          <w:rFonts w:ascii="Arial Narrow" w:hAnsi="Arial Narrow" w:cs="Arial"/>
          <w:b/>
          <w:bCs/>
          <w:sz w:val="20"/>
          <w:szCs w:val="20"/>
        </w:rPr>
        <w:t>II. Předmět</w:t>
      </w:r>
      <w:r w:rsidR="00E61AA0" w:rsidRPr="004050BD">
        <w:rPr>
          <w:rFonts w:ascii="Arial Narrow" w:hAnsi="Arial Narrow" w:cs="Arial"/>
          <w:b/>
          <w:bCs/>
          <w:sz w:val="20"/>
          <w:szCs w:val="20"/>
        </w:rPr>
        <w:t xml:space="preserve"> plnění </w:t>
      </w:r>
    </w:p>
    <w:p w:rsidR="0044541C" w:rsidRPr="004050BD" w:rsidRDefault="0044541C" w:rsidP="0044541C">
      <w:pPr>
        <w:shd w:val="clear" w:color="auto" w:fill="FFFFFF"/>
        <w:rPr>
          <w:rFonts w:ascii="Arial Narrow" w:hAnsi="Arial Narrow" w:cs="Arial"/>
        </w:rPr>
      </w:pPr>
    </w:p>
    <w:p w:rsidR="00441B3E" w:rsidRDefault="003F6E84" w:rsidP="00441B3E">
      <w:pPr>
        <w:rPr>
          <w:rFonts w:ascii="Arial Narrow" w:hAnsi="Arial Narrow" w:cs="Arial"/>
          <w:b/>
          <w:bCs/>
          <w:i/>
          <w:iCs/>
          <w:color w:val="000000"/>
        </w:rPr>
      </w:pPr>
      <w:r w:rsidRPr="00441B3E">
        <w:rPr>
          <w:rFonts w:ascii="Arial Narrow" w:hAnsi="Arial Narrow" w:cs="Arial"/>
        </w:rPr>
        <w:t>Zhotovitel se na základě podmínek uvedených v zadání veřejné zakázky, jeho na</w:t>
      </w:r>
      <w:r w:rsidR="00581F89" w:rsidRPr="00441B3E">
        <w:rPr>
          <w:rFonts w:ascii="Arial Narrow" w:hAnsi="Arial Narrow" w:cs="Arial"/>
        </w:rPr>
        <w:t>bídky podané v zadávacím řízení</w:t>
      </w:r>
      <w:r w:rsidR="0044541C" w:rsidRPr="00441B3E">
        <w:rPr>
          <w:rFonts w:ascii="Arial Narrow" w:hAnsi="Arial Narrow" w:cs="Arial"/>
          <w:color w:val="222222"/>
          <w:kern w:val="0"/>
        </w:rPr>
        <w:t xml:space="preserve"> </w:t>
      </w:r>
      <w:r w:rsidRPr="00441B3E">
        <w:rPr>
          <w:rFonts w:ascii="Arial Narrow" w:hAnsi="Arial Narrow" w:cs="Arial"/>
        </w:rPr>
        <w:t>, podmínek sjednaných v této smlouvě</w:t>
      </w:r>
      <w:r w:rsidR="00581F89" w:rsidRPr="00441B3E">
        <w:rPr>
          <w:rFonts w:ascii="Arial Narrow" w:hAnsi="Arial Narrow" w:cs="Arial"/>
        </w:rPr>
        <w:t xml:space="preserve"> </w:t>
      </w:r>
      <w:r w:rsidRPr="00441B3E">
        <w:rPr>
          <w:rFonts w:ascii="Arial Narrow" w:hAnsi="Arial Narrow" w:cs="Arial"/>
        </w:rPr>
        <w:t xml:space="preserve"> </w:t>
      </w:r>
      <w:r w:rsidR="005C4F1E" w:rsidRPr="00441B3E">
        <w:rPr>
          <w:rFonts w:ascii="Arial Narrow" w:hAnsi="Arial Narrow" w:cs="Arial"/>
          <w:b/>
          <w:i/>
        </w:rPr>
        <w:t>s</w:t>
      </w:r>
      <w:r w:rsidR="005C4F1E" w:rsidRPr="00441B3E">
        <w:rPr>
          <w:rFonts w:ascii="Arial Narrow" w:hAnsi="Arial Narrow" w:cs="Arial"/>
          <w:b/>
          <w:bCs/>
          <w:i/>
          <w:iCs/>
          <w:color w:val="000000"/>
        </w:rPr>
        <w:t xml:space="preserve">e zavazuje provést na svůj náklad a nebezpečí pro objednatele </w:t>
      </w:r>
      <w:r w:rsidR="00F712CD" w:rsidRPr="00441B3E">
        <w:rPr>
          <w:rFonts w:ascii="Arial Narrow" w:hAnsi="Arial Narrow" w:cs="Arial"/>
          <w:b/>
          <w:bCs/>
          <w:i/>
          <w:iCs/>
          <w:color w:val="000000"/>
        </w:rPr>
        <w:t>dodávku stavebních prací</w:t>
      </w:r>
    </w:p>
    <w:p w:rsidR="00441B3E" w:rsidRPr="0036674A" w:rsidRDefault="00F712CD" w:rsidP="00441B3E">
      <w:pPr>
        <w:rPr>
          <w:rFonts w:ascii="Arial Narrow" w:hAnsi="Arial Narrow" w:cs="Arial"/>
          <w:b/>
          <w:kern w:val="0"/>
        </w:rPr>
      </w:pPr>
      <w:r w:rsidRPr="0036674A">
        <w:rPr>
          <w:rFonts w:ascii="Arial Narrow" w:hAnsi="Arial Narrow" w:cs="Arial"/>
          <w:b/>
          <w:bCs/>
          <w:i/>
          <w:iCs/>
          <w:color w:val="000000"/>
        </w:rPr>
        <w:t xml:space="preserve">a dodávek  pod názvem </w:t>
      </w:r>
      <w:r w:rsidR="00F84A0D" w:rsidRPr="0036674A">
        <w:rPr>
          <w:rFonts w:ascii="Arial Narrow" w:hAnsi="Arial Narrow" w:cs="Arial"/>
          <w:b/>
          <w:bCs/>
          <w:i/>
          <w:iCs/>
          <w:color w:val="000000"/>
        </w:rPr>
        <w:t xml:space="preserve"> </w:t>
      </w:r>
      <w:r w:rsidRPr="0036674A">
        <w:rPr>
          <w:rFonts w:ascii="Arial Narrow" w:hAnsi="Arial Narrow" w:cs="Arial"/>
          <w:b/>
          <w:bCs/>
          <w:i/>
          <w:iCs/>
          <w:color w:val="000000"/>
        </w:rPr>
        <w:t>„</w:t>
      </w:r>
      <w:r w:rsidR="000B09F6" w:rsidRPr="0036674A">
        <w:rPr>
          <w:rFonts w:ascii="Arial Narrow" w:hAnsi="Arial Narrow" w:cs="Arial"/>
          <w:b/>
          <w:bCs/>
          <w:color w:val="000000"/>
        </w:rPr>
        <w:t xml:space="preserve">Snížení energetické náročnosti objektu 1. stupně ZŠ Svobodná, Písek  - </w:t>
      </w:r>
      <w:r w:rsidR="00441B3E" w:rsidRPr="0036674A">
        <w:rPr>
          <w:rFonts w:ascii="Arial Narrow" w:hAnsi="Arial Narrow" w:cs="Arial"/>
          <w:b/>
          <w:kern w:val="0"/>
        </w:rPr>
        <w:t xml:space="preserve">Oprava a výměna podlahových </w:t>
      </w:r>
      <w:r w:rsidR="000B09F6" w:rsidRPr="0036674A">
        <w:rPr>
          <w:rFonts w:ascii="Arial Narrow" w:hAnsi="Arial Narrow" w:cs="Arial"/>
          <w:b/>
          <w:kern w:val="0"/>
        </w:rPr>
        <w:t xml:space="preserve"> krytin ZŠ Svobodná Písek“</w:t>
      </w:r>
      <w:r w:rsidR="00441B3E" w:rsidRPr="0036674A">
        <w:rPr>
          <w:rFonts w:ascii="Arial Narrow" w:hAnsi="Arial Narrow" w:cs="Arial"/>
          <w:b/>
          <w:kern w:val="0"/>
        </w:rPr>
        <w:t xml:space="preserve">  </w:t>
      </w:r>
    </w:p>
    <w:p w:rsidR="00353D46" w:rsidRPr="0036674A" w:rsidRDefault="00F712CD" w:rsidP="00353D46">
      <w:pPr>
        <w:widowControl/>
        <w:suppressAutoHyphens w:val="0"/>
        <w:autoSpaceDN/>
        <w:textAlignment w:val="auto"/>
        <w:rPr>
          <w:rFonts w:ascii="Arial Narrow" w:hAnsi="Arial Narrow" w:cs="Arial"/>
          <w:b/>
          <w:bCs/>
          <w:i/>
          <w:iCs/>
        </w:rPr>
      </w:pPr>
      <w:r w:rsidRPr="0036674A">
        <w:rPr>
          <w:rFonts w:ascii="Arial Narrow" w:hAnsi="Arial Narrow" w:cs="Arial"/>
          <w:b/>
          <w:kern w:val="0"/>
        </w:rPr>
        <w:t xml:space="preserve"> </w:t>
      </w:r>
    </w:p>
    <w:p w:rsidR="00F712CD" w:rsidRPr="004050BD" w:rsidRDefault="004050BD" w:rsidP="00F712CD">
      <w:pPr>
        <w:pStyle w:val="Default"/>
        <w:rPr>
          <w:rFonts w:ascii="Arial Narrow" w:eastAsiaTheme="minorHAnsi" w:hAnsi="Arial Narrow"/>
          <w:b/>
          <w:bCs/>
          <w:sz w:val="20"/>
          <w:szCs w:val="20"/>
          <w:lang w:eastAsia="en-US"/>
        </w:rPr>
      </w:pPr>
      <w:r>
        <w:rPr>
          <w:rFonts w:ascii="Arial Narrow" w:eastAsia="Calibri,Bold" w:hAnsi="Arial Narrow"/>
          <w:bCs/>
          <w:sz w:val="20"/>
          <w:szCs w:val="20"/>
          <w:lang w:eastAsia="en-US"/>
        </w:rPr>
        <w:t xml:space="preserve">1. </w:t>
      </w:r>
      <w:r w:rsidR="00F712CD" w:rsidRPr="004050BD">
        <w:rPr>
          <w:rFonts w:ascii="Arial Narrow" w:eastAsia="Calibri,Bold" w:hAnsi="Arial Narrow"/>
          <w:bCs/>
          <w:sz w:val="20"/>
          <w:szCs w:val="20"/>
          <w:lang w:eastAsia="en-US"/>
        </w:rPr>
        <w:t>Z</w:t>
      </w:r>
      <w:r w:rsidR="00F712CD" w:rsidRPr="004050BD">
        <w:rPr>
          <w:rFonts w:ascii="Arial Narrow" w:eastAsiaTheme="minorHAnsi" w:hAnsi="Arial Narrow"/>
          <w:bCs/>
          <w:sz w:val="20"/>
          <w:szCs w:val="20"/>
          <w:lang w:eastAsia="en-US"/>
        </w:rPr>
        <w:t>akázka je vymezena</w:t>
      </w:r>
      <w:r w:rsidR="00F712CD" w:rsidRPr="004050BD">
        <w:rPr>
          <w:rFonts w:ascii="Arial Narrow" w:eastAsiaTheme="minorHAnsi" w:hAnsi="Arial Narrow"/>
          <w:b/>
          <w:bCs/>
          <w:sz w:val="20"/>
          <w:szCs w:val="20"/>
          <w:lang w:eastAsia="en-US"/>
        </w:rPr>
        <w:t xml:space="preserve"> :</w:t>
      </w:r>
    </w:p>
    <w:p w:rsidR="00441B3E" w:rsidRPr="00441B3E" w:rsidRDefault="00441B3E" w:rsidP="00441B3E">
      <w:pPr>
        <w:pStyle w:val="Odstavecseseznamem"/>
        <w:numPr>
          <w:ilvl w:val="0"/>
          <w:numId w:val="56"/>
        </w:numPr>
        <w:suppressAutoHyphens w:val="0"/>
        <w:autoSpaceDE w:val="0"/>
        <w:adjustRightInd w:val="0"/>
        <w:textAlignment w:val="auto"/>
        <w:rPr>
          <w:rFonts w:ascii="Arial Narrow" w:eastAsiaTheme="minorHAnsi" w:hAnsi="Arial Narrow" w:cs="Arial"/>
          <w:b/>
          <w:bCs/>
          <w:kern w:val="0"/>
          <w:sz w:val="18"/>
          <w:szCs w:val="18"/>
          <w:lang w:eastAsia="en-US"/>
        </w:rPr>
      </w:pPr>
      <w:r w:rsidRPr="00441B3E">
        <w:rPr>
          <w:rFonts w:ascii="Arial Narrow" w:eastAsiaTheme="minorHAnsi" w:hAnsi="Arial Narrow" w:cs="Arial"/>
          <w:kern w:val="0"/>
          <w:sz w:val="18"/>
          <w:szCs w:val="18"/>
          <w:lang w:eastAsia="en-US"/>
        </w:rPr>
        <w:t>Popisem předmětu plnění dle specifikace opravy podlah dle jednotlivých místností</w:t>
      </w:r>
      <w:r>
        <w:rPr>
          <w:rFonts w:ascii="Arial Narrow" w:eastAsiaTheme="minorHAnsi" w:hAnsi="Arial Narrow" w:cs="Arial"/>
          <w:kern w:val="0"/>
          <w:sz w:val="18"/>
          <w:szCs w:val="18"/>
          <w:lang w:eastAsia="en-US"/>
        </w:rPr>
        <w:t xml:space="preserve"> – příloha ZD</w:t>
      </w:r>
    </w:p>
    <w:p w:rsidR="004050BD" w:rsidRPr="00441B3E" w:rsidRDefault="00441B3E" w:rsidP="00441B3E">
      <w:pPr>
        <w:pStyle w:val="Odstavecseseznamem"/>
        <w:numPr>
          <w:ilvl w:val="0"/>
          <w:numId w:val="56"/>
        </w:numPr>
        <w:suppressAutoHyphens w:val="0"/>
        <w:autoSpaceDE w:val="0"/>
        <w:adjustRightInd w:val="0"/>
        <w:textAlignment w:val="auto"/>
        <w:rPr>
          <w:rFonts w:ascii="Arial Narrow" w:eastAsiaTheme="minorHAnsi" w:hAnsi="Arial Narrow" w:cs="Arial"/>
          <w:kern w:val="0"/>
          <w:sz w:val="18"/>
          <w:szCs w:val="18"/>
          <w:lang w:eastAsia="en-US"/>
        </w:rPr>
      </w:pPr>
      <w:r w:rsidRPr="00441B3E">
        <w:rPr>
          <w:rFonts w:ascii="Arial Narrow" w:eastAsiaTheme="minorHAnsi" w:hAnsi="Arial Narrow" w:cs="Arial"/>
          <w:kern w:val="0"/>
          <w:sz w:val="18"/>
          <w:szCs w:val="18"/>
          <w:lang w:eastAsia="en-US"/>
        </w:rPr>
        <w:t xml:space="preserve">Rozpočtem – oceněným výkazem výměr </w:t>
      </w:r>
    </w:p>
    <w:p w:rsidR="00441B3E" w:rsidRDefault="00441B3E" w:rsidP="004050BD">
      <w:pPr>
        <w:widowControl/>
        <w:suppressAutoHyphens w:val="0"/>
        <w:autoSpaceDE w:val="0"/>
        <w:adjustRightInd w:val="0"/>
        <w:textAlignment w:val="auto"/>
        <w:rPr>
          <w:rFonts w:ascii="Arial Narrow" w:eastAsiaTheme="minorHAnsi" w:hAnsi="Arial Narrow" w:cs="Arial"/>
          <w:kern w:val="0"/>
          <w:lang w:eastAsia="en-US"/>
        </w:rPr>
      </w:pPr>
    </w:p>
    <w:p w:rsidR="00441B3E" w:rsidRPr="00441B3E" w:rsidRDefault="00441B3E" w:rsidP="00441B3E">
      <w:pPr>
        <w:widowControl/>
        <w:suppressAutoHyphens w:val="0"/>
        <w:autoSpaceDN/>
        <w:textAlignment w:val="auto"/>
        <w:rPr>
          <w:rFonts w:ascii="Arial Narrow" w:eastAsiaTheme="minorHAnsi" w:hAnsi="Arial Narrow" w:cs="Arial"/>
          <w:color w:val="000000"/>
          <w:kern w:val="0"/>
          <w:sz w:val="18"/>
          <w:szCs w:val="18"/>
          <w:lang w:eastAsia="en-US"/>
        </w:rPr>
      </w:pPr>
      <w:r w:rsidRPr="00441B3E">
        <w:rPr>
          <w:rFonts w:ascii="Arial Narrow" w:eastAsiaTheme="minorHAnsi" w:hAnsi="Arial Narrow" w:cstheme="minorBidi"/>
          <w:kern w:val="0"/>
          <w:sz w:val="18"/>
          <w:szCs w:val="18"/>
          <w:lang w:eastAsia="en-US"/>
        </w:rPr>
        <w:t>V rámci  realizace  zateplení objektu školy  pod názvem  „</w:t>
      </w:r>
      <w:r w:rsidRPr="00441B3E">
        <w:rPr>
          <w:rFonts w:ascii="Arial Narrow" w:eastAsiaTheme="minorHAnsi" w:hAnsi="Arial Narrow" w:cs="Arial"/>
          <w:color w:val="000000"/>
          <w:kern w:val="0"/>
          <w:sz w:val="18"/>
          <w:szCs w:val="18"/>
          <w:lang w:eastAsia="en-US"/>
        </w:rPr>
        <w:t>Snížení energetické náročnosti objektu 1. stupně ZŠ Svobodná Písek“ dojde ke kontaminaci veškerých podlahových krytin ve stávajícím objektu  1. stupně ZŠ, kde se vyměňuje venkovní plášť objektu budovy asbestovými vlákny.</w:t>
      </w:r>
    </w:p>
    <w:p w:rsidR="00441B3E" w:rsidRPr="00441B3E" w:rsidRDefault="00441B3E" w:rsidP="00441B3E">
      <w:pPr>
        <w:widowControl/>
        <w:suppressAutoHyphens w:val="0"/>
        <w:autoSpaceDN/>
        <w:textAlignment w:val="auto"/>
        <w:rPr>
          <w:rFonts w:ascii="Arial Narrow" w:eastAsiaTheme="minorHAnsi" w:hAnsi="Arial Narrow" w:cs="Arial"/>
          <w:color w:val="000000"/>
          <w:kern w:val="0"/>
          <w:sz w:val="18"/>
          <w:szCs w:val="18"/>
          <w:lang w:eastAsia="en-US"/>
        </w:rPr>
      </w:pPr>
      <w:r w:rsidRPr="00441B3E">
        <w:rPr>
          <w:rFonts w:ascii="Arial Narrow" w:eastAsiaTheme="minorHAnsi" w:hAnsi="Arial Narrow" w:cs="Arial"/>
          <w:color w:val="000000"/>
          <w:kern w:val="0"/>
          <w:sz w:val="18"/>
          <w:szCs w:val="18"/>
          <w:lang w:eastAsia="en-US"/>
        </w:rPr>
        <w:t xml:space="preserve">V rámci realizace bude zřízeno „kontrolní pásmo“, které musí zahrnovat veškeré místnosti přímo spojené s obvodovým pláštěm objektu. Místnosti budou plně vyklizeny, podlahové krytiny jsou však přilepeny a nelze je demontovat a zpětně osadit. Celý proces je pod kontrolou KHS </w:t>
      </w:r>
      <w:r w:rsidRPr="00441B3E">
        <w:rPr>
          <w:rFonts w:ascii="Arial Narrow" w:eastAsiaTheme="minorHAnsi" w:hAnsi="Arial Narrow" w:cstheme="minorBidi"/>
          <w:kern w:val="0"/>
          <w:sz w:val="18"/>
          <w:szCs w:val="18"/>
          <w:lang w:eastAsia="en-US"/>
        </w:rPr>
        <w:t>České Budějovice, pracoviště Písek.</w:t>
      </w:r>
    </w:p>
    <w:p w:rsidR="00441B3E" w:rsidRPr="00441B3E" w:rsidRDefault="00441B3E" w:rsidP="00441B3E">
      <w:pPr>
        <w:widowControl/>
        <w:suppressAutoHyphens w:val="0"/>
        <w:autoSpaceDN/>
        <w:textAlignment w:val="auto"/>
        <w:rPr>
          <w:rFonts w:ascii="Arial Narrow" w:eastAsiaTheme="minorHAnsi" w:hAnsi="Arial Narrow" w:cs="Arial"/>
          <w:kern w:val="0"/>
          <w:sz w:val="18"/>
          <w:szCs w:val="18"/>
          <w:lang w:eastAsia="en-US"/>
        </w:rPr>
      </w:pPr>
      <w:r w:rsidRPr="00441B3E">
        <w:rPr>
          <w:rFonts w:ascii="Arial Narrow" w:eastAsiaTheme="minorHAnsi" w:hAnsi="Arial Narrow" w:cs="Arial"/>
          <w:kern w:val="0"/>
          <w:sz w:val="18"/>
          <w:szCs w:val="18"/>
          <w:lang w:eastAsia="en-US"/>
        </w:rPr>
        <w:t xml:space="preserve">Ve vazbě  na výše uvedené a porovnání  se skutečností je nutno konstatovat, že ve třídách v I.NP jsou nyní instalovány koberce , které budou kontaminovány a není  možno je ochránit. Je nutná výměna podlahové krytiny. </w:t>
      </w:r>
    </w:p>
    <w:p w:rsidR="00441B3E" w:rsidRPr="00441B3E" w:rsidRDefault="00441B3E" w:rsidP="00441B3E">
      <w:pPr>
        <w:widowControl/>
        <w:shd w:val="clear" w:color="auto" w:fill="FFFFFF"/>
        <w:suppressAutoHyphens w:val="0"/>
        <w:autoSpaceDN/>
        <w:textAlignment w:val="auto"/>
        <w:rPr>
          <w:rFonts w:ascii="Arial Narrow" w:hAnsi="Arial Narrow"/>
          <w:bCs/>
          <w:color w:val="222222"/>
          <w:kern w:val="0"/>
          <w:sz w:val="18"/>
          <w:szCs w:val="18"/>
        </w:rPr>
      </w:pPr>
      <w:r w:rsidRPr="00441B3E">
        <w:rPr>
          <w:rFonts w:ascii="Arial Narrow" w:eastAsiaTheme="minorHAnsi" w:hAnsi="Arial Narrow" w:cs="Arial"/>
          <w:kern w:val="0"/>
          <w:sz w:val="18"/>
          <w:szCs w:val="18"/>
          <w:lang w:eastAsia="en-US"/>
        </w:rPr>
        <w:t xml:space="preserve">Jedná se o celkem 7 místností ( 3 kmenové  učebny + 4 kabinety) </w:t>
      </w:r>
      <w:r w:rsidRPr="00441B3E">
        <w:rPr>
          <w:rFonts w:ascii="Arial Narrow" w:hAnsi="Arial Narrow"/>
          <w:bCs/>
          <w:color w:val="222222"/>
          <w:kern w:val="0"/>
          <w:sz w:val="18"/>
          <w:szCs w:val="18"/>
        </w:rPr>
        <w:t>.</w:t>
      </w:r>
    </w:p>
    <w:p w:rsidR="00441B3E" w:rsidRPr="00441B3E" w:rsidRDefault="00441B3E" w:rsidP="00441B3E">
      <w:pPr>
        <w:widowControl/>
        <w:suppressAutoHyphens w:val="0"/>
        <w:autoSpaceDN/>
        <w:textAlignment w:val="auto"/>
        <w:rPr>
          <w:rFonts w:ascii="Arial Narrow" w:eastAsiaTheme="minorHAnsi" w:hAnsi="Arial Narrow" w:cs="Arial"/>
          <w:kern w:val="0"/>
          <w:sz w:val="18"/>
          <w:szCs w:val="18"/>
          <w:lang w:eastAsia="en-US"/>
        </w:rPr>
      </w:pPr>
      <w:r w:rsidRPr="00441B3E">
        <w:rPr>
          <w:rFonts w:ascii="Arial Narrow" w:eastAsiaTheme="minorHAnsi" w:hAnsi="Arial Narrow" w:cs="Arial"/>
          <w:kern w:val="0"/>
          <w:sz w:val="18"/>
          <w:szCs w:val="18"/>
          <w:lang w:eastAsia="en-US"/>
        </w:rPr>
        <w:t>V místech, kde nedojde ke kontaminaci  se počítá se zachováním stávajících podlah z PVC, které budou pouze doplněny nebo opraveny  a  odborně uklizeny úklidovou firmou.</w:t>
      </w:r>
    </w:p>
    <w:p w:rsidR="00441B3E" w:rsidRDefault="00441B3E" w:rsidP="004050BD">
      <w:pPr>
        <w:widowControl/>
        <w:suppressAutoHyphens w:val="0"/>
        <w:autoSpaceDE w:val="0"/>
        <w:adjustRightInd w:val="0"/>
        <w:textAlignment w:val="auto"/>
        <w:rPr>
          <w:rFonts w:ascii="Arial Narrow" w:eastAsiaTheme="minorHAnsi" w:hAnsi="Arial Narrow" w:cs="Arial"/>
          <w:kern w:val="0"/>
          <w:lang w:eastAsia="en-US"/>
        </w:rPr>
      </w:pPr>
    </w:p>
    <w:p w:rsidR="004050BD" w:rsidRPr="004050BD" w:rsidRDefault="004050BD" w:rsidP="004050BD">
      <w:pPr>
        <w:widowControl/>
        <w:suppressAutoHyphens w:val="0"/>
        <w:autoSpaceDE w:val="0"/>
        <w:adjustRightInd w:val="0"/>
        <w:textAlignment w:val="auto"/>
        <w:rPr>
          <w:rFonts w:ascii="Arial Narrow" w:eastAsiaTheme="minorHAnsi" w:hAnsi="Arial Narrow" w:cs="Arial"/>
          <w:kern w:val="0"/>
          <w:lang w:eastAsia="en-US"/>
        </w:rPr>
      </w:pPr>
      <w:r w:rsidRPr="004050BD">
        <w:rPr>
          <w:rFonts w:ascii="Arial Narrow" w:eastAsiaTheme="minorHAnsi" w:hAnsi="Arial Narrow" w:cs="Arial"/>
          <w:kern w:val="0"/>
          <w:lang w:eastAsia="en-US"/>
        </w:rPr>
        <w:t xml:space="preserve">Součástí dodávky je  dále: </w:t>
      </w:r>
    </w:p>
    <w:p w:rsidR="004050BD" w:rsidRPr="004050BD" w:rsidRDefault="004050BD" w:rsidP="004050BD">
      <w:pPr>
        <w:widowControl/>
        <w:suppressAutoHyphens w:val="0"/>
        <w:autoSpaceDE w:val="0"/>
        <w:adjustRightInd w:val="0"/>
        <w:textAlignment w:val="auto"/>
        <w:rPr>
          <w:rFonts w:ascii="Arial Narrow" w:eastAsiaTheme="minorHAnsi" w:hAnsi="Arial Narrow" w:cs="Arial"/>
          <w:kern w:val="0"/>
          <w:lang w:eastAsia="en-US"/>
        </w:rPr>
      </w:pPr>
      <w:r w:rsidRPr="004050BD">
        <w:rPr>
          <w:rFonts w:ascii="Arial Narrow" w:eastAsiaTheme="minorHAnsi" w:hAnsi="Arial Narrow" w:cs="Arial"/>
          <w:kern w:val="0"/>
          <w:lang w:eastAsia="en-US"/>
        </w:rPr>
        <w:t xml:space="preserve">- zajištění a provedení všech nutných zkoušek dle ČSN (případně jiných norem vztahujících se k prováděnému dílu včetně pořízení protokolů), </w:t>
      </w:r>
    </w:p>
    <w:p w:rsidR="004050BD" w:rsidRPr="004050BD" w:rsidRDefault="004050BD" w:rsidP="004050BD">
      <w:pPr>
        <w:widowControl/>
        <w:suppressAutoHyphens w:val="0"/>
        <w:autoSpaceDE w:val="0"/>
        <w:adjustRightInd w:val="0"/>
        <w:textAlignment w:val="auto"/>
        <w:rPr>
          <w:rFonts w:ascii="Arial Narrow" w:eastAsiaTheme="minorHAnsi" w:hAnsi="Arial Narrow" w:cs="Arial"/>
          <w:kern w:val="0"/>
          <w:lang w:eastAsia="en-US"/>
        </w:rPr>
      </w:pPr>
      <w:r w:rsidRPr="004050BD">
        <w:rPr>
          <w:rFonts w:ascii="Arial Narrow" w:eastAsiaTheme="minorHAnsi" w:hAnsi="Arial Narrow" w:cs="Arial"/>
          <w:kern w:val="0"/>
          <w:lang w:eastAsia="en-US"/>
        </w:rPr>
        <w:t xml:space="preserve">- zajištění atestů a dokladů o požadovaných vlastnostech výrobků </w:t>
      </w:r>
    </w:p>
    <w:p w:rsidR="004050BD" w:rsidRPr="004050BD" w:rsidRDefault="004050BD" w:rsidP="004050BD">
      <w:pPr>
        <w:widowControl/>
        <w:suppressAutoHyphens w:val="0"/>
        <w:autoSpaceDE w:val="0"/>
        <w:adjustRightInd w:val="0"/>
        <w:textAlignment w:val="auto"/>
        <w:rPr>
          <w:rFonts w:ascii="Arial Narrow" w:eastAsiaTheme="minorHAnsi" w:hAnsi="Arial Narrow" w:cs="Arial"/>
          <w:kern w:val="0"/>
          <w:lang w:eastAsia="en-US"/>
        </w:rPr>
      </w:pPr>
      <w:r w:rsidRPr="004050BD">
        <w:rPr>
          <w:rFonts w:ascii="Arial Narrow" w:eastAsiaTheme="minorHAnsi" w:hAnsi="Arial Narrow" w:cs="Arial"/>
          <w:kern w:val="0"/>
          <w:lang w:eastAsia="en-US"/>
        </w:rPr>
        <w:t xml:space="preserve">- zajištění všech dokladů, zkoušek, atestů, včetně atestů a dokladů o požadovaných vlastnostech výrobků (i dle zákona č. 22/1997 Sb. - prohlášení o shodě), revizí a revizních zpráv </w:t>
      </w:r>
    </w:p>
    <w:p w:rsidR="00137FEA" w:rsidRPr="004050BD" w:rsidRDefault="00137FEA" w:rsidP="00137FEA">
      <w:pPr>
        <w:jc w:val="both"/>
        <w:rPr>
          <w:rFonts w:ascii="Arial Narrow" w:hAnsi="Arial Narrow" w:cs="Arial"/>
          <w:b/>
          <w:bCs/>
          <w:i/>
          <w:iCs/>
          <w:color w:val="000000"/>
        </w:rPr>
      </w:pPr>
    </w:p>
    <w:p w:rsidR="005C4F1E" w:rsidRPr="004050BD" w:rsidRDefault="00581F89" w:rsidP="00137FEA">
      <w:pPr>
        <w:jc w:val="both"/>
        <w:rPr>
          <w:rFonts w:ascii="Arial Narrow" w:hAnsi="Arial Narrow"/>
          <w:b/>
          <w:kern w:val="0"/>
          <w:lang w:eastAsia="ar-SA"/>
        </w:rPr>
      </w:pPr>
      <w:r w:rsidRPr="004050BD">
        <w:rPr>
          <w:rFonts w:ascii="Arial Narrow" w:hAnsi="Arial Narrow" w:cs="Arial"/>
          <w:b/>
          <w:bCs/>
          <w:i/>
          <w:iCs/>
          <w:color w:val="000000"/>
        </w:rPr>
        <w:t xml:space="preserve">Dílo je </w:t>
      </w:r>
      <w:r w:rsidR="00441B3E">
        <w:rPr>
          <w:rFonts w:ascii="Arial Narrow" w:hAnsi="Arial Narrow" w:cs="Arial"/>
          <w:b/>
          <w:bCs/>
          <w:i/>
          <w:iCs/>
          <w:color w:val="000000"/>
        </w:rPr>
        <w:t xml:space="preserve">podrobně </w:t>
      </w:r>
      <w:r w:rsidRPr="004050BD">
        <w:rPr>
          <w:rFonts w:ascii="Arial Narrow" w:hAnsi="Arial Narrow" w:cs="Arial"/>
          <w:b/>
          <w:bCs/>
          <w:i/>
          <w:iCs/>
          <w:color w:val="000000"/>
        </w:rPr>
        <w:t>specifikováno ROZPOČTEM</w:t>
      </w:r>
      <w:r w:rsidR="00353D46" w:rsidRPr="004050BD">
        <w:rPr>
          <w:rFonts w:ascii="Arial Narrow" w:hAnsi="Arial Narrow" w:cs="Arial"/>
          <w:b/>
          <w:bCs/>
          <w:i/>
          <w:iCs/>
          <w:color w:val="000000"/>
        </w:rPr>
        <w:t xml:space="preserve">  ( </w:t>
      </w:r>
      <w:r w:rsidR="004050BD" w:rsidRPr="004050BD">
        <w:rPr>
          <w:rFonts w:ascii="Arial Narrow" w:hAnsi="Arial Narrow" w:cs="Arial"/>
          <w:b/>
          <w:bCs/>
          <w:i/>
          <w:iCs/>
          <w:color w:val="000000"/>
        </w:rPr>
        <w:t>Oceněným v</w:t>
      </w:r>
      <w:r w:rsidR="00353D46" w:rsidRPr="004050BD">
        <w:rPr>
          <w:rFonts w:ascii="Arial Narrow" w:hAnsi="Arial Narrow" w:cs="Arial"/>
          <w:b/>
          <w:bCs/>
          <w:i/>
          <w:iCs/>
          <w:color w:val="000000"/>
        </w:rPr>
        <w:t xml:space="preserve">ýkazem výměr) </w:t>
      </w:r>
      <w:r w:rsidRPr="004050BD">
        <w:rPr>
          <w:rFonts w:ascii="Arial Narrow" w:hAnsi="Arial Narrow" w:cs="Arial"/>
          <w:b/>
          <w:bCs/>
          <w:i/>
          <w:iCs/>
          <w:color w:val="000000"/>
        </w:rPr>
        <w:t>.</w:t>
      </w:r>
    </w:p>
    <w:p w:rsidR="005C4F1E" w:rsidRPr="004050BD" w:rsidRDefault="005C4F1E" w:rsidP="00581F89">
      <w:pPr>
        <w:ind w:left="284" w:hanging="284"/>
        <w:jc w:val="both"/>
        <w:rPr>
          <w:rFonts w:ascii="Arial Narrow" w:hAnsi="Arial Narrow"/>
          <w:b/>
          <w:kern w:val="0"/>
          <w:lang w:eastAsia="ar-SA"/>
        </w:rPr>
      </w:pPr>
    </w:p>
    <w:p w:rsidR="00333B79" w:rsidRPr="004050BD" w:rsidRDefault="003F6E84" w:rsidP="007A0FB9">
      <w:pPr>
        <w:pStyle w:val="Standard"/>
        <w:tabs>
          <w:tab w:val="left" w:pos="284"/>
          <w:tab w:val="left" w:pos="1980"/>
        </w:tabs>
        <w:ind w:left="284" w:hanging="284"/>
        <w:jc w:val="both"/>
        <w:rPr>
          <w:rFonts w:ascii="Arial Narrow" w:hAnsi="Arial Narrow" w:cs="Arial"/>
          <w:sz w:val="20"/>
          <w:szCs w:val="20"/>
        </w:rPr>
      </w:pPr>
      <w:r w:rsidRPr="004050BD">
        <w:rPr>
          <w:rFonts w:ascii="Arial Narrow" w:hAnsi="Arial Narrow" w:cs="Arial"/>
          <w:sz w:val="20"/>
          <w:szCs w:val="20"/>
        </w:rPr>
        <w:t xml:space="preserve">2. </w:t>
      </w:r>
      <w:r w:rsidR="00581F89" w:rsidRPr="004050BD">
        <w:rPr>
          <w:rFonts w:ascii="Arial Narrow" w:hAnsi="Arial Narrow" w:cs="Arial"/>
          <w:sz w:val="20"/>
          <w:szCs w:val="20"/>
        </w:rPr>
        <w:t xml:space="preserve"> </w:t>
      </w:r>
      <w:r w:rsidRPr="004050BD">
        <w:rPr>
          <w:rFonts w:ascii="Arial Narrow" w:hAnsi="Arial Narrow" w:cs="Arial"/>
          <w:sz w:val="20"/>
          <w:szCs w:val="20"/>
        </w:rPr>
        <w:t>Provedením díla se rozumí úplné, funkční a bezvadné provedení všech stavebních a</w:t>
      </w:r>
      <w:r w:rsidR="0022660F" w:rsidRPr="004050BD">
        <w:rPr>
          <w:rFonts w:ascii="Arial Narrow" w:hAnsi="Arial Narrow" w:cs="Arial"/>
          <w:sz w:val="20"/>
          <w:szCs w:val="20"/>
        </w:rPr>
        <w:t> </w:t>
      </w:r>
      <w:r w:rsidRPr="004050BD">
        <w:rPr>
          <w:rFonts w:ascii="Arial Narrow" w:hAnsi="Arial Narrow" w:cs="Arial"/>
          <w:sz w:val="20"/>
          <w:szCs w:val="20"/>
        </w:rPr>
        <w:t>montážních prací a</w:t>
      </w:r>
      <w:r w:rsidR="00FF7A7E" w:rsidRPr="004050BD">
        <w:rPr>
          <w:rFonts w:ascii="Arial Narrow" w:hAnsi="Arial Narrow" w:cs="Arial"/>
          <w:sz w:val="20"/>
          <w:szCs w:val="20"/>
        </w:rPr>
        <w:t> </w:t>
      </w:r>
      <w:r w:rsidRPr="004050BD">
        <w:rPr>
          <w:rFonts w:ascii="Arial Narrow" w:hAnsi="Arial Narrow" w:cs="Arial"/>
          <w:sz w:val="20"/>
          <w:szCs w:val="20"/>
        </w:rPr>
        <w:t>konstrukcí, včetně dodávek potřebných materiálů a zařízení nezbytných pro řádné, včasné a kompletní dokončení celého díla, dále provedení všech činností souvisejících s dodávkou stavebních prací a</w:t>
      </w:r>
      <w:r w:rsidR="00FF7A7E" w:rsidRPr="004050BD">
        <w:rPr>
          <w:rFonts w:ascii="Arial Narrow" w:hAnsi="Arial Narrow" w:cs="Arial"/>
          <w:sz w:val="20"/>
          <w:szCs w:val="20"/>
        </w:rPr>
        <w:t> </w:t>
      </w:r>
      <w:r w:rsidRPr="004050BD">
        <w:rPr>
          <w:rFonts w:ascii="Arial Narrow" w:hAnsi="Arial Narrow" w:cs="Arial"/>
          <w:sz w:val="20"/>
          <w:szCs w:val="20"/>
        </w:rPr>
        <w:t>konstrukcí, jejichž provedení je pro řádné dokončení díla nezbytné (např. zařízení staveniště, bezpečnostní opatření, zabezpečení obslužnosti přilehlých nemovitostí apod.) včetně koordinační a</w:t>
      </w:r>
      <w:r w:rsidR="00FF7A7E" w:rsidRPr="004050BD">
        <w:rPr>
          <w:rFonts w:ascii="Arial Narrow" w:hAnsi="Arial Narrow" w:cs="Arial"/>
          <w:sz w:val="20"/>
          <w:szCs w:val="20"/>
        </w:rPr>
        <w:t> </w:t>
      </w:r>
      <w:r w:rsidRPr="004050BD">
        <w:rPr>
          <w:rFonts w:ascii="Arial Narrow" w:hAnsi="Arial Narrow" w:cs="Arial"/>
          <w:sz w:val="20"/>
          <w:szCs w:val="20"/>
        </w:rPr>
        <w:t>kompletační činnosti celého díla a rovněž dokladů požadovaných stavebních úřadem pro</w:t>
      </w:r>
      <w:r w:rsidR="00ED279C" w:rsidRPr="004050BD">
        <w:rPr>
          <w:rFonts w:ascii="Arial Narrow" w:hAnsi="Arial Narrow" w:cs="Arial"/>
          <w:sz w:val="20"/>
          <w:szCs w:val="20"/>
        </w:rPr>
        <w:t> </w:t>
      </w:r>
      <w:r w:rsidRPr="004050BD">
        <w:rPr>
          <w:rFonts w:ascii="Arial Narrow" w:hAnsi="Arial Narrow" w:cs="Arial"/>
          <w:sz w:val="20"/>
          <w:szCs w:val="20"/>
        </w:rPr>
        <w:t>vydání kolaudačního souhlasu tak, aby bylo dílo řádně, včas a kompletně dokončeno v souladu s</w:t>
      </w:r>
      <w:r w:rsidR="00ED279C" w:rsidRPr="004050BD">
        <w:rPr>
          <w:rFonts w:ascii="Arial Narrow" w:hAnsi="Arial Narrow" w:cs="Arial"/>
          <w:sz w:val="20"/>
          <w:szCs w:val="20"/>
        </w:rPr>
        <w:t> </w:t>
      </w:r>
      <w:r w:rsidRPr="004050BD">
        <w:rPr>
          <w:rFonts w:ascii="Arial Narrow" w:hAnsi="Arial Narrow" w:cs="Arial"/>
          <w:sz w:val="20"/>
          <w:szCs w:val="20"/>
        </w:rPr>
        <w:t>obecně technickými požadavky na výstavbu a v souladu s touto smlouvou.</w:t>
      </w:r>
    </w:p>
    <w:p w:rsidR="007A0FB9" w:rsidRPr="004050BD" w:rsidRDefault="007A0FB9" w:rsidP="007A0FB9">
      <w:pPr>
        <w:pStyle w:val="Standard"/>
        <w:tabs>
          <w:tab w:val="left" w:pos="284"/>
          <w:tab w:val="left" w:pos="1980"/>
        </w:tabs>
        <w:ind w:left="284" w:hanging="284"/>
        <w:jc w:val="both"/>
        <w:rPr>
          <w:rFonts w:ascii="Arial Narrow" w:hAnsi="Arial Narrow" w:cs="Arial"/>
          <w:sz w:val="20"/>
          <w:szCs w:val="20"/>
        </w:rPr>
      </w:pPr>
    </w:p>
    <w:p w:rsidR="00E61AA0" w:rsidRPr="004050BD" w:rsidRDefault="00E61AA0" w:rsidP="007A0FB9">
      <w:pPr>
        <w:pStyle w:val="Standard"/>
        <w:tabs>
          <w:tab w:val="left" w:pos="284"/>
          <w:tab w:val="left" w:pos="1980"/>
        </w:tabs>
        <w:ind w:left="284" w:hanging="284"/>
        <w:jc w:val="both"/>
        <w:rPr>
          <w:rFonts w:ascii="Arial Narrow" w:hAnsi="Arial Narrow" w:cs="Arial"/>
          <w:sz w:val="20"/>
          <w:szCs w:val="20"/>
        </w:rPr>
      </w:pPr>
    </w:p>
    <w:p w:rsidR="004050BD" w:rsidRPr="004050BD" w:rsidRDefault="003F6E84" w:rsidP="004050BD">
      <w:pPr>
        <w:rPr>
          <w:rFonts w:ascii="Arial Narrow" w:eastAsiaTheme="minorHAnsi" w:hAnsi="Arial Narrow" w:cs="Arial"/>
          <w:kern w:val="0"/>
          <w:lang w:eastAsia="en-US"/>
        </w:rPr>
      </w:pPr>
      <w:r w:rsidRPr="004050BD">
        <w:rPr>
          <w:rFonts w:ascii="Arial Narrow" w:hAnsi="Arial Narrow" w:cs="Arial"/>
        </w:rPr>
        <w:t xml:space="preserve">3.  </w:t>
      </w:r>
      <w:r w:rsidR="004050BD" w:rsidRPr="004050BD">
        <w:rPr>
          <w:rFonts w:ascii="Arial Narrow" w:eastAsiaTheme="minorHAnsi" w:hAnsi="Arial Narrow" w:cs="Arial"/>
          <w:kern w:val="0"/>
          <w:lang w:eastAsia="en-US"/>
        </w:rPr>
        <w:t xml:space="preserve">Místo stavby:      </w:t>
      </w:r>
      <w:r w:rsidR="00441B3E">
        <w:rPr>
          <w:rFonts w:ascii="Arial Narrow" w:eastAsiaTheme="minorHAnsi" w:hAnsi="Arial Narrow" w:cs="Arial"/>
          <w:kern w:val="0"/>
          <w:lang w:eastAsia="en-US"/>
        </w:rPr>
        <w:t xml:space="preserve"> </w:t>
      </w:r>
      <w:r w:rsidR="004050BD" w:rsidRPr="004050BD">
        <w:rPr>
          <w:rFonts w:ascii="Arial Narrow" w:eastAsiaTheme="minorHAnsi" w:hAnsi="Arial Narrow" w:cs="Arial"/>
          <w:kern w:val="0"/>
          <w:lang w:eastAsia="en-US"/>
        </w:rPr>
        <w:t xml:space="preserve"> Písek – Základní škola Svobodná </w:t>
      </w:r>
    </w:p>
    <w:p w:rsidR="004050BD" w:rsidRPr="004050BD" w:rsidRDefault="00441B3E" w:rsidP="004050BD">
      <w:pPr>
        <w:widowControl/>
        <w:suppressAutoHyphens w:val="0"/>
        <w:autoSpaceDN/>
        <w:textAlignment w:val="auto"/>
        <w:rPr>
          <w:rFonts w:ascii="Arial Narrow" w:eastAsiaTheme="minorHAnsi" w:hAnsi="Arial Narrow" w:cstheme="minorBidi"/>
          <w:b/>
          <w:kern w:val="0"/>
          <w:lang w:eastAsia="en-US"/>
        </w:rPr>
      </w:pPr>
      <w:r>
        <w:rPr>
          <w:rFonts w:ascii="Arial Narrow" w:eastAsiaTheme="minorHAnsi" w:hAnsi="Arial Narrow" w:cstheme="minorBidi"/>
          <w:kern w:val="0"/>
          <w:lang w:eastAsia="en-US"/>
        </w:rPr>
        <w:t xml:space="preserve">      Okres:</w:t>
      </w:r>
      <w:r>
        <w:rPr>
          <w:rFonts w:ascii="Arial Narrow" w:eastAsiaTheme="minorHAnsi" w:hAnsi="Arial Narrow" w:cstheme="minorBidi"/>
          <w:kern w:val="0"/>
          <w:lang w:eastAsia="en-US"/>
        </w:rPr>
        <w:tab/>
        <w:t xml:space="preserve">   </w:t>
      </w:r>
      <w:r w:rsidR="004050BD" w:rsidRPr="004050BD">
        <w:rPr>
          <w:rFonts w:ascii="Arial Narrow" w:eastAsiaTheme="minorHAnsi" w:hAnsi="Arial Narrow" w:cstheme="minorBidi"/>
          <w:kern w:val="0"/>
          <w:lang w:eastAsia="en-US"/>
        </w:rPr>
        <w:t>Písek</w:t>
      </w:r>
    </w:p>
    <w:p w:rsidR="004050BD" w:rsidRPr="004050BD" w:rsidRDefault="004050BD" w:rsidP="004050BD">
      <w:pPr>
        <w:widowControl/>
        <w:suppressAutoHyphens w:val="0"/>
        <w:autoSpaceDE w:val="0"/>
        <w:adjustRightInd w:val="0"/>
        <w:textAlignment w:val="auto"/>
        <w:rPr>
          <w:rFonts w:ascii="Arial Narrow" w:eastAsiaTheme="minorHAnsi" w:hAnsi="Arial Narrow" w:cs="Arial"/>
          <w:kern w:val="0"/>
          <w:lang w:eastAsia="en-US"/>
        </w:rPr>
      </w:pPr>
      <w:r w:rsidRPr="004050BD">
        <w:rPr>
          <w:rFonts w:ascii="Arial Narrow" w:eastAsiaTheme="minorHAnsi" w:hAnsi="Arial Narrow" w:cs="Arial"/>
          <w:kern w:val="0"/>
          <w:lang w:eastAsia="en-US"/>
        </w:rPr>
        <w:t xml:space="preserve">      NUTS  :               </w:t>
      </w:r>
      <w:r w:rsidRPr="004050BD">
        <w:rPr>
          <w:rFonts w:ascii="Arial Narrow" w:eastAsiaTheme="minorHAnsi" w:hAnsi="Arial Narrow" w:cs="Tahoma"/>
          <w:color w:val="000000"/>
          <w:kern w:val="0"/>
          <w:shd w:val="clear" w:color="auto" w:fill="FFFFFF"/>
          <w:lang w:eastAsia="en-US"/>
        </w:rPr>
        <w:t>CZ0314549240</w:t>
      </w:r>
    </w:p>
    <w:p w:rsidR="004050BD" w:rsidRPr="004050BD" w:rsidRDefault="004050BD" w:rsidP="004050BD">
      <w:pPr>
        <w:widowControl/>
        <w:suppressAutoHyphens w:val="0"/>
        <w:autoSpaceDE w:val="0"/>
        <w:adjustRightInd w:val="0"/>
        <w:textAlignment w:val="auto"/>
        <w:rPr>
          <w:rFonts w:ascii="Arial Narrow" w:eastAsiaTheme="minorHAnsi" w:hAnsi="Arial Narrow" w:cs="Arial"/>
          <w:color w:val="000000"/>
          <w:kern w:val="0"/>
          <w:shd w:val="clear" w:color="auto" w:fill="FFFFFF"/>
          <w:lang w:eastAsia="en-US"/>
        </w:rPr>
      </w:pPr>
      <w:r w:rsidRPr="004050BD">
        <w:rPr>
          <w:rFonts w:ascii="Arial Narrow" w:eastAsiaTheme="minorHAnsi" w:hAnsi="Arial Narrow" w:cs="Arial"/>
          <w:kern w:val="0"/>
          <w:lang w:eastAsia="en-US"/>
        </w:rPr>
        <w:t xml:space="preserve">      Kód ZUJ :            549240</w:t>
      </w:r>
    </w:p>
    <w:p w:rsidR="004C066B" w:rsidRPr="004050BD" w:rsidRDefault="004050BD" w:rsidP="004C066B">
      <w:pPr>
        <w:widowControl/>
        <w:suppressAutoHyphens w:val="0"/>
        <w:autoSpaceDN/>
        <w:textAlignment w:val="auto"/>
        <w:rPr>
          <w:rFonts w:ascii="Arial Narrow" w:eastAsiaTheme="minorHAnsi" w:hAnsi="Arial Narrow" w:cs="Arial"/>
          <w:kern w:val="0"/>
          <w:lang w:eastAsia="en-US"/>
        </w:rPr>
      </w:pPr>
      <w:r w:rsidRPr="004050BD">
        <w:rPr>
          <w:rFonts w:ascii="Arial Narrow" w:hAnsi="Arial Narrow" w:cs="Arial"/>
          <w:kern w:val="0"/>
        </w:rPr>
        <w:t xml:space="preserve">   </w:t>
      </w:r>
      <w:r w:rsidR="004C066B" w:rsidRPr="004050BD">
        <w:rPr>
          <w:rFonts w:ascii="Arial Narrow" w:hAnsi="Arial Narrow" w:cs="Arial"/>
          <w:kern w:val="0"/>
        </w:rPr>
        <w:t xml:space="preserve">   S</w:t>
      </w:r>
      <w:r w:rsidR="004C066B" w:rsidRPr="004050BD">
        <w:rPr>
          <w:rFonts w:ascii="Arial Narrow" w:eastAsiaTheme="minorHAnsi" w:hAnsi="Arial Narrow" w:cs="Arial"/>
          <w:kern w:val="0"/>
          <w:lang w:eastAsia="en-US"/>
        </w:rPr>
        <w:t xml:space="preserve">taveniště bude vymezeno při předání staveniště dle projektové dokumentace. </w:t>
      </w:r>
    </w:p>
    <w:p w:rsidR="00353D46" w:rsidRPr="00353D46" w:rsidRDefault="00353D46" w:rsidP="00353D46">
      <w:pPr>
        <w:widowControl/>
        <w:suppressAutoHyphens w:val="0"/>
        <w:autoSpaceDN/>
        <w:textAlignment w:val="auto"/>
        <w:rPr>
          <w:rFonts w:ascii="Arial Narrow" w:eastAsiaTheme="minorHAnsi" w:hAnsi="Arial Narrow" w:cs="Arial"/>
          <w:color w:val="000000"/>
          <w:kern w:val="0"/>
          <w:sz w:val="18"/>
          <w:szCs w:val="18"/>
          <w:lang w:eastAsia="en-US"/>
        </w:rPr>
      </w:pPr>
      <w:r w:rsidRPr="00353D46">
        <w:rPr>
          <w:rFonts w:ascii="Arial Narrow" w:eastAsiaTheme="minorHAnsi" w:hAnsi="Arial Narrow" w:cs="Arial"/>
          <w:kern w:val="0"/>
          <w:sz w:val="18"/>
          <w:szCs w:val="18"/>
          <w:lang w:eastAsia="en-US"/>
        </w:rPr>
        <w:t> </w:t>
      </w:r>
    </w:p>
    <w:p w:rsidR="00256303" w:rsidRPr="00C62E79" w:rsidRDefault="004050BD" w:rsidP="00256303">
      <w:pPr>
        <w:suppressAutoHyphens w:val="0"/>
        <w:autoSpaceDN/>
        <w:ind w:left="284" w:hanging="284"/>
        <w:contextualSpacing/>
        <w:jc w:val="both"/>
        <w:textAlignment w:val="auto"/>
        <w:rPr>
          <w:rFonts w:ascii="Arial Narrow" w:hAnsi="Arial Narrow" w:cs="Arial"/>
        </w:rPr>
      </w:pPr>
      <w:r>
        <w:rPr>
          <w:rFonts w:ascii="Arial Narrow" w:hAnsi="Arial Narrow" w:cs="Arial"/>
        </w:rPr>
        <w:t>4</w:t>
      </w:r>
      <w:r w:rsidR="003F6E84" w:rsidRPr="00C62E79">
        <w:rPr>
          <w:rFonts w:ascii="Arial Narrow" w:hAnsi="Arial Narrow" w:cs="Arial"/>
        </w:rPr>
        <w:t xml:space="preserve">. </w:t>
      </w:r>
      <w:r w:rsidR="00ED279C" w:rsidRPr="00C62E79">
        <w:rPr>
          <w:rFonts w:ascii="Arial Narrow" w:hAnsi="Arial Narrow" w:cs="Arial"/>
        </w:rPr>
        <w:tab/>
      </w:r>
      <w:r w:rsidR="003F6E84" w:rsidRPr="00C62E79">
        <w:rPr>
          <w:rFonts w:ascii="Arial Narrow" w:hAnsi="Arial Narrow" w:cs="Arial"/>
        </w:rPr>
        <w:t>Zhotovitel se dále zavazuje, že dílo bude provedeno podle platn</w:t>
      </w:r>
      <w:r w:rsidR="00ED279C" w:rsidRPr="00C62E79">
        <w:rPr>
          <w:rFonts w:ascii="Arial Narrow" w:hAnsi="Arial Narrow" w:cs="Arial"/>
        </w:rPr>
        <w:t>ých českých technických norem a </w:t>
      </w:r>
      <w:r w:rsidR="003F6E84" w:rsidRPr="00C62E79">
        <w:rPr>
          <w:rFonts w:ascii="Arial Narrow" w:hAnsi="Arial Narrow" w:cs="Arial"/>
        </w:rPr>
        <w:t xml:space="preserve">v souladu s obecně závaznými předpisy, podle platných českých </w:t>
      </w:r>
      <w:r w:rsidR="003F6E84" w:rsidRPr="00C62E79">
        <w:rPr>
          <w:rFonts w:ascii="Arial Narrow" w:hAnsi="Arial Narrow" w:cs="Arial"/>
          <w:color w:val="000000"/>
        </w:rPr>
        <w:t>technických norem, podle platných technických kvalitativních podmínek a zvláštních technických kvalitativních podmínek, pokud jsou součástí projektové dokumentace.</w:t>
      </w:r>
      <w:r w:rsidR="00256303" w:rsidRPr="00C62E79">
        <w:rPr>
          <w:rFonts w:ascii="Arial Narrow" w:hAnsi="Arial Narrow" w:cs="Arial"/>
          <w:color w:val="000000"/>
        </w:rPr>
        <w:t xml:space="preserve"> N</w:t>
      </w:r>
      <w:r w:rsidR="00256303" w:rsidRPr="00C62E79">
        <w:rPr>
          <w:rFonts w:ascii="Arial Narrow" w:hAnsi="Arial Narrow" w:cs="Arial"/>
        </w:rPr>
        <w:t>ení-li pro daný druh prací a dodávek platná norma, budou práce provedeny v kvalitě, která je pro tento druh prací a staveb obvyklá.</w:t>
      </w:r>
    </w:p>
    <w:p w:rsidR="00333B79" w:rsidRPr="00C62E79" w:rsidRDefault="00333B79" w:rsidP="0022660F">
      <w:pPr>
        <w:pStyle w:val="Zpat1"/>
        <w:tabs>
          <w:tab w:val="clear" w:pos="4536"/>
          <w:tab w:val="clear" w:pos="9072"/>
          <w:tab w:val="left" w:pos="284"/>
        </w:tabs>
        <w:ind w:left="284" w:hanging="284"/>
        <w:jc w:val="both"/>
        <w:rPr>
          <w:rFonts w:ascii="Arial Narrow" w:hAnsi="Arial Narrow" w:cs="Arial"/>
          <w:sz w:val="20"/>
          <w:szCs w:val="20"/>
        </w:rPr>
      </w:pPr>
    </w:p>
    <w:p w:rsidR="00333B79" w:rsidRPr="00C62E79" w:rsidRDefault="004050BD" w:rsidP="0022660F">
      <w:pPr>
        <w:pStyle w:val="Zpat1"/>
        <w:tabs>
          <w:tab w:val="left" w:pos="284"/>
        </w:tabs>
        <w:ind w:left="284" w:hanging="284"/>
        <w:jc w:val="both"/>
        <w:rPr>
          <w:rFonts w:ascii="Arial Narrow" w:hAnsi="Arial Narrow" w:cs="Arial"/>
          <w:sz w:val="20"/>
          <w:szCs w:val="20"/>
        </w:rPr>
      </w:pPr>
      <w:r>
        <w:rPr>
          <w:rFonts w:ascii="Arial Narrow" w:hAnsi="Arial Narrow" w:cs="Arial"/>
          <w:sz w:val="20"/>
          <w:szCs w:val="20"/>
        </w:rPr>
        <w:t>5</w:t>
      </w:r>
      <w:r w:rsidR="003F6E84" w:rsidRPr="00C62E79">
        <w:rPr>
          <w:rFonts w:ascii="Arial Narrow" w:hAnsi="Arial Narrow" w:cs="Arial"/>
          <w:sz w:val="20"/>
          <w:szCs w:val="20"/>
        </w:rPr>
        <w:t xml:space="preserve">. </w:t>
      </w:r>
      <w:r w:rsidR="00ED279C" w:rsidRPr="00C62E79">
        <w:rPr>
          <w:rFonts w:ascii="Arial Narrow" w:hAnsi="Arial Narrow" w:cs="Arial"/>
          <w:sz w:val="20"/>
          <w:szCs w:val="20"/>
        </w:rPr>
        <w:tab/>
      </w:r>
      <w:r w:rsidR="00ED279C" w:rsidRPr="00C62E79">
        <w:rPr>
          <w:rFonts w:ascii="Arial Narrow" w:hAnsi="Arial Narrow" w:cs="Arial"/>
          <w:sz w:val="20"/>
          <w:szCs w:val="20"/>
        </w:rPr>
        <w:tab/>
      </w:r>
      <w:r w:rsidR="003F6E84" w:rsidRPr="00C62E79">
        <w:rPr>
          <w:rFonts w:ascii="Arial Narrow" w:hAnsi="Arial Narrow" w:cs="Arial"/>
          <w:sz w:val="20"/>
          <w:szCs w:val="20"/>
        </w:rPr>
        <w:t>Vznikne-li v souvislosti s dílem podle této smlouvy potřeba provést práce nad rámec projektové dokumentace a podmínek zadávacího řízení (např. práce vyvolané na základě rozhodnutí příslušných správních orgánů při stavebním řízení nebo kolaudaci, práce vyvolané potřebami stavby, jež není možné kvalifikovat jako vady), bude jejich zadání probíhat v souladu se ZVZ.</w:t>
      </w:r>
    </w:p>
    <w:p w:rsidR="00333B79" w:rsidRPr="00C62E79" w:rsidRDefault="00333B79" w:rsidP="0022660F">
      <w:pPr>
        <w:pStyle w:val="Zpat1"/>
        <w:tabs>
          <w:tab w:val="clear" w:pos="4536"/>
          <w:tab w:val="clear" w:pos="9072"/>
          <w:tab w:val="left" w:pos="284"/>
        </w:tabs>
        <w:ind w:left="284" w:hanging="284"/>
        <w:jc w:val="center"/>
        <w:rPr>
          <w:rFonts w:ascii="Arial Narrow" w:hAnsi="Arial Narrow" w:cs="Arial"/>
          <w:b/>
          <w:bCs/>
          <w:sz w:val="20"/>
          <w:szCs w:val="20"/>
        </w:rPr>
      </w:pPr>
    </w:p>
    <w:p w:rsidR="00F4229C" w:rsidRDefault="00F4229C">
      <w:pPr>
        <w:pStyle w:val="Zpat1"/>
        <w:tabs>
          <w:tab w:val="clear" w:pos="4536"/>
          <w:tab w:val="clear" w:pos="9072"/>
          <w:tab w:val="left" w:pos="540"/>
        </w:tabs>
        <w:jc w:val="center"/>
        <w:rPr>
          <w:rFonts w:ascii="Arial Narrow" w:hAnsi="Arial Narrow" w:cs="Arial"/>
          <w:b/>
          <w:bCs/>
          <w:sz w:val="20"/>
          <w:szCs w:val="20"/>
        </w:rPr>
      </w:pPr>
    </w:p>
    <w:p w:rsidR="00333B79" w:rsidRPr="00C62E79" w:rsidRDefault="003F6E84">
      <w:pPr>
        <w:pStyle w:val="Zpat1"/>
        <w:tabs>
          <w:tab w:val="clear" w:pos="4536"/>
          <w:tab w:val="clear" w:pos="9072"/>
          <w:tab w:val="left" w:pos="540"/>
        </w:tabs>
        <w:jc w:val="center"/>
        <w:rPr>
          <w:rFonts w:ascii="Arial Narrow" w:hAnsi="Arial Narrow" w:cs="Arial"/>
          <w:sz w:val="20"/>
          <w:szCs w:val="20"/>
        </w:rPr>
      </w:pPr>
      <w:r w:rsidRPr="00C62E79">
        <w:rPr>
          <w:rFonts w:ascii="Arial Narrow" w:hAnsi="Arial Narrow" w:cs="Arial"/>
          <w:b/>
          <w:bCs/>
          <w:sz w:val="20"/>
          <w:szCs w:val="20"/>
        </w:rPr>
        <w:t>III. Doba plnění</w:t>
      </w:r>
    </w:p>
    <w:p w:rsidR="00333B79" w:rsidRPr="00C62E79" w:rsidRDefault="003F6E84" w:rsidP="00ED279C">
      <w:pPr>
        <w:pStyle w:val="Zpat1"/>
        <w:tabs>
          <w:tab w:val="clear" w:pos="4536"/>
          <w:tab w:val="clear" w:pos="9072"/>
        </w:tabs>
        <w:spacing w:before="120"/>
        <w:ind w:left="284" w:hanging="284"/>
        <w:rPr>
          <w:rFonts w:ascii="Arial Narrow" w:hAnsi="Arial Narrow" w:cs="Arial"/>
          <w:sz w:val="20"/>
          <w:szCs w:val="20"/>
        </w:rPr>
      </w:pPr>
      <w:r w:rsidRPr="00C62E79">
        <w:rPr>
          <w:rFonts w:ascii="Arial Narrow" w:hAnsi="Arial Narrow" w:cs="Arial"/>
          <w:sz w:val="20"/>
          <w:szCs w:val="20"/>
        </w:rPr>
        <w:t xml:space="preserve">1. </w:t>
      </w:r>
      <w:r w:rsidR="00ED279C" w:rsidRPr="00C62E79">
        <w:rPr>
          <w:rFonts w:ascii="Arial Narrow" w:hAnsi="Arial Narrow" w:cs="Arial"/>
          <w:sz w:val="20"/>
          <w:szCs w:val="20"/>
        </w:rPr>
        <w:tab/>
      </w:r>
      <w:r w:rsidRPr="00C62E79">
        <w:rPr>
          <w:rFonts w:ascii="Arial Narrow" w:hAnsi="Arial Narrow" w:cs="Arial"/>
          <w:sz w:val="20"/>
          <w:szCs w:val="20"/>
        </w:rPr>
        <w:t>Doba plnění závazku z této smlouvy je stanovena takto:</w:t>
      </w:r>
    </w:p>
    <w:p w:rsidR="00173E5D" w:rsidRPr="00C62E79" w:rsidRDefault="00173E5D" w:rsidP="00173E5D">
      <w:pPr>
        <w:spacing w:line="280" w:lineRule="atLeast"/>
        <w:jc w:val="both"/>
        <w:rPr>
          <w:rFonts w:ascii="Arial Narrow" w:hAnsi="Arial Narrow" w:cs="Arial"/>
        </w:rPr>
      </w:pPr>
    </w:p>
    <w:p w:rsidR="00441B3E" w:rsidRDefault="00B53C74" w:rsidP="004050BD">
      <w:pPr>
        <w:rPr>
          <w:rFonts w:ascii="Arial Narrow" w:hAnsi="Arial Narrow" w:cs="Arial"/>
        </w:rPr>
      </w:pPr>
      <w:r>
        <w:rPr>
          <w:rFonts w:ascii="Arial Narrow" w:hAnsi="Arial Narrow" w:cs="Arial"/>
        </w:rPr>
        <w:lastRenderedPageBreak/>
        <w:t xml:space="preserve">       </w:t>
      </w:r>
      <w:r w:rsidR="00A14044" w:rsidRPr="00C62E79">
        <w:rPr>
          <w:rFonts w:ascii="Arial Narrow" w:hAnsi="Arial Narrow" w:cs="Arial"/>
        </w:rPr>
        <w:t>Stavba bude zahájena</w:t>
      </w:r>
      <w:r w:rsidR="00C62E79">
        <w:rPr>
          <w:rFonts w:ascii="Arial Narrow" w:hAnsi="Arial Narrow" w:cs="Arial"/>
        </w:rPr>
        <w:t xml:space="preserve">  </w:t>
      </w:r>
      <w:r w:rsidR="00173E5D" w:rsidRPr="00C62E79">
        <w:rPr>
          <w:rFonts w:ascii="Arial Narrow" w:hAnsi="Arial Narrow" w:cs="Arial"/>
        </w:rPr>
        <w:t>:</w:t>
      </w:r>
      <w:r w:rsidR="00173E5D" w:rsidRPr="00C62E79">
        <w:rPr>
          <w:rFonts w:ascii="Arial Narrow" w:hAnsi="Arial Narrow" w:cs="Arial"/>
        </w:rPr>
        <w:tab/>
      </w:r>
      <w:r w:rsidR="00173E5D" w:rsidRPr="00C62E79">
        <w:rPr>
          <w:rFonts w:ascii="Arial Narrow" w:hAnsi="Arial Narrow" w:cs="Arial"/>
        </w:rPr>
        <w:tab/>
      </w:r>
      <w:r w:rsidR="00DF27BB" w:rsidRPr="00C62E79">
        <w:rPr>
          <w:rFonts w:ascii="Arial Narrow" w:hAnsi="Arial Narrow" w:cs="Arial"/>
        </w:rPr>
        <w:tab/>
      </w:r>
      <w:r w:rsidR="00C62E79" w:rsidRPr="001213B0">
        <w:rPr>
          <w:rFonts w:ascii="Arial Narrow" w:hAnsi="Arial Narrow" w:cs="Arial"/>
          <w:b/>
        </w:rPr>
        <w:t xml:space="preserve">                </w:t>
      </w:r>
      <w:r w:rsidR="004050BD">
        <w:rPr>
          <w:rFonts w:ascii="Arial Narrow" w:hAnsi="Arial Narrow" w:cs="Arial"/>
          <w:b/>
        </w:rPr>
        <w:t xml:space="preserve">ihned </w:t>
      </w:r>
      <w:r w:rsidR="00C62E79" w:rsidRPr="001213B0">
        <w:rPr>
          <w:rFonts w:ascii="Arial Narrow" w:hAnsi="Arial Narrow" w:cs="Arial"/>
          <w:b/>
          <w:kern w:val="0"/>
        </w:rPr>
        <w:t xml:space="preserve"> po podpisu SOD</w:t>
      </w:r>
      <w:r w:rsidR="0078776A" w:rsidRPr="001213B0">
        <w:rPr>
          <w:rFonts w:ascii="Arial Narrow" w:hAnsi="Arial Narrow" w:cs="Arial"/>
        </w:rPr>
        <w:t xml:space="preserve"> a to na základě </w:t>
      </w:r>
      <w:r w:rsidR="00C62E79" w:rsidRPr="001213B0">
        <w:rPr>
          <w:rFonts w:ascii="Arial Narrow" w:hAnsi="Arial Narrow" w:cs="Arial"/>
        </w:rPr>
        <w:t>písemné</w:t>
      </w:r>
      <w:r w:rsidR="0078776A" w:rsidRPr="001213B0">
        <w:rPr>
          <w:rFonts w:ascii="Arial Narrow" w:hAnsi="Arial Narrow" w:cs="Arial"/>
        </w:rPr>
        <w:t xml:space="preserve">ho </w:t>
      </w:r>
    </w:p>
    <w:p w:rsidR="00441B3E" w:rsidRPr="00441B3E" w:rsidRDefault="00441B3E" w:rsidP="00441B3E">
      <w:pPr>
        <w:rPr>
          <w:rFonts w:ascii="Arial Narrow" w:eastAsiaTheme="minorHAnsi" w:hAnsi="Arial Narrow" w:cs="Arial"/>
          <w:kern w:val="0"/>
          <w:lang w:eastAsia="en-US"/>
        </w:rPr>
      </w:pPr>
      <w:r>
        <w:rPr>
          <w:rFonts w:ascii="Arial Narrow" w:hAnsi="Arial Narrow" w:cs="Arial"/>
        </w:rPr>
        <w:t xml:space="preserve">                                                           </w:t>
      </w:r>
      <w:r w:rsidR="0078776A" w:rsidRPr="001213B0">
        <w:rPr>
          <w:rFonts w:ascii="Arial Narrow" w:hAnsi="Arial Narrow" w:cs="Arial"/>
        </w:rPr>
        <w:t>zápisu o předání</w:t>
      </w:r>
      <w:r w:rsidR="004050BD">
        <w:rPr>
          <w:rFonts w:ascii="Arial Narrow" w:hAnsi="Arial Narrow" w:cs="Arial"/>
        </w:rPr>
        <w:t xml:space="preserve"> </w:t>
      </w:r>
      <w:r w:rsidR="0078776A" w:rsidRPr="001213B0">
        <w:rPr>
          <w:rFonts w:ascii="Arial Narrow" w:hAnsi="Arial Narrow" w:cs="Arial"/>
        </w:rPr>
        <w:t>staveniště</w:t>
      </w:r>
      <w:r w:rsidR="001213B0">
        <w:rPr>
          <w:rFonts w:ascii="Arial Narrow" w:hAnsi="Arial Narrow" w:cs="Arial"/>
        </w:rPr>
        <w:t xml:space="preserve">  </w:t>
      </w:r>
      <w:r w:rsidR="001213B0" w:rsidRPr="00441B3E">
        <w:rPr>
          <w:rFonts w:ascii="Arial Narrow" w:hAnsi="Arial Narrow" w:cs="Arial"/>
        </w:rPr>
        <w:t xml:space="preserve">( předpoklad je </w:t>
      </w:r>
      <w:r w:rsidRPr="00441B3E">
        <w:rPr>
          <w:rFonts w:ascii="Arial Narrow" w:eastAsiaTheme="minorHAnsi" w:hAnsi="Arial Narrow" w:cs="Arial"/>
          <w:bCs/>
          <w:kern w:val="0"/>
          <w:lang w:eastAsia="en-US"/>
        </w:rPr>
        <w:t>na výzvu objednatele – předpoklad 1</w:t>
      </w:r>
      <w:r w:rsidR="000B09F6">
        <w:rPr>
          <w:rFonts w:ascii="Arial Narrow" w:eastAsiaTheme="minorHAnsi" w:hAnsi="Arial Narrow" w:cs="Arial"/>
          <w:bCs/>
          <w:kern w:val="0"/>
          <w:lang w:eastAsia="en-US"/>
        </w:rPr>
        <w:t>9</w:t>
      </w:r>
      <w:r w:rsidRPr="00441B3E">
        <w:rPr>
          <w:rFonts w:ascii="Arial Narrow" w:eastAsiaTheme="minorHAnsi" w:hAnsi="Arial Narrow" w:cs="Arial"/>
          <w:bCs/>
          <w:kern w:val="0"/>
          <w:lang w:eastAsia="en-US"/>
        </w:rPr>
        <w:t>.07.2019</w:t>
      </w:r>
      <w:r w:rsidRPr="00441B3E">
        <w:rPr>
          <w:rFonts w:ascii="Arial Narrow" w:eastAsiaTheme="minorHAnsi" w:hAnsi="Arial Narrow" w:cs="Arial"/>
          <w:kern w:val="0"/>
          <w:lang w:eastAsia="en-US"/>
        </w:rPr>
        <w:t xml:space="preserve"> </w:t>
      </w:r>
    </w:p>
    <w:p w:rsidR="00F4229C" w:rsidRPr="00323763" w:rsidRDefault="00A14044" w:rsidP="00DF27BB">
      <w:pPr>
        <w:spacing w:line="280" w:lineRule="atLeast"/>
        <w:ind w:firstLine="284"/>
        <w:jc w:val="both"/>
        <w:rPr>
          <w:rFonts w:ascii="Arial Narrow" w:hAnsi="Arial Narrow" w:cs="Arial"/>
          <w:b/>
        </w:rPr>
      </w:pPr>
      <w:r w:rsidRPr="00C62E79">
        <w:rPr>
          <w:rFonts w:ascii="Arial Narrow" w:hAnsi="Arial Narrow" w:cs="Arial"/>
        </w:rPr>
        <w:t>Stavba bude dokončena a protokolárně předána</w:t>
      </w:r>
      <w:r w:rsidR="00173E5D" w:rsidRPr="00C62E79">
        <w:rPr>
          <w:rFonts w:ascii="Arial Narrow" w:hAnsi="Arial Narrow" w:cs="Arial"/>
        </w:rPr>
        <w:t>:</w:t>
      </w:r>
      <w:r w:rsidR="00173E5D" w:rsidRPr="00C62E79">
        <w:rPr>
          <w:rFonts w:ascii="Arial Narrow" w:hAnsi="Arial Narrow" w:cs="Arial"/>
        </w:rPr>
        <w:tab/>
      </w:r>
      <w:r w:rsidR="00323763" w:rsidRPr="00323763">
        <w:rPr>
          <w:rFonts w:ascii="Arial Narrow" w:hAnsi="Arial Narrow" w:cs="Arial"/>
          <w:b/>
        </w:rPr>
        <w:t>do</w:t>
      </w:r>
      <w:r w:rsidR="004050BD">
        <w:rPr>
          <w:rFonts w:ascii="Arial Narrow" w:hAnsi="Arial Narrow" w:cs="Arial"/>
          <w:b/>
        </w:rPr>
        <w:t xml:space="preserve"> </w:t>
      </w:r>
      <w:r w:rsidR="000B09F6">
        <w:rPr>
          <w:rFonts w:ascii="Arial Narrow" w:hAnsi="Arial Narrow" w:cs="Arial"/>
          <w:b/>
        </w:rPr>
        <w:t>2</w:t>
      </w:r>
      <w:r w:rsidR="00441B3E">
        <w:rPr>
          <w:rFonts w:ascii="Arial Narrow" w:hAnsi="Arial Narrow" w:cs="Arial"/>
          <w:b/>
        </w:rPr>
        <w:t>5</w:t>
      </w:r>
      <w:r w:rsidR="004050BD">
        <w:rPr>
          <w:rFonts w:ascii="Arial Narrow" w:hAnsi="Arial Narrow" w:cs="Arial"/>
          <w:b/>
        </w:rPr>
        <w:t>.0</w:t>
      </w:r>
      <w:r w:rsidR="000B09F6">
        <w:rPr>
          <w:rFonts w:ascii="Arial Narrow" w:hAnsi="Arial Narrow" w:cs="Arial"/>
          <w:b/>
        </w:rPr>
        <w:t>8</w:t>
      </w:r>
      <w:r w:rsidR="004050BD">
        <w:rPr>
          <w:rFonts w:ascii="Arial Narrow" w:hAnsi="Arial Narrow" w:cs="Arial"/>
          <w:b/>
        </w:rPr>
        <w:t xml:space="preserve">. </w:t>
      </w:r>
      <w:r w:rsidR="00323763" w:rsidRPr="00323763">
        <w:rPr>
          <w:rFonts w:ascii="Arial Narrow" w:hAnsi="Arial Narrow" w:cs="Arial"/>
          <w:b/>
        </w:rPr>
        <w:t>201</w:t>
      </w:r>
      <w:r w:rsidR="00137FEA">
        <w:rPr>
          <w:rFonts w:ascii="Arial Narrow" w:hAnsi="Arial Narrow" w:cs="Arial"/>
          <w:b/>
        </w:rPr>
        <w:t>9</w:t>
      </w:r>
    </w:p>
    <w:p w:rsidR="00FA5B3A" w:rsidRDefault="00FA5B3A" w:rsidP="00C11C51">
      <w:pPr>
        <w:ind w:left="284" w:hanging="284"/>
        <w:jc w:val="both"/>
        <w:rPr>
          <w:rFonts w:ascii="Arial Narrow" w:hAnsi="Arial Narrow" w:cs="Arial"/>
        </w:rPr>
      </w:pPr>
    </w:p>
    <w:p w:rsidR="00333B79" w:rsidRPr="00C62E79" w:rsidRDefault="00353D46" w:rsidP="00C11C51">
      <w:pPr>
        <w:ind w:left="284" w:hanging="284"/>
        <w:jc w:val="both"/>
        <w:rPr>
          <w:rFonts w:ascii="Arial Narrow" w:hAnsi="Arial Narrow" w:cs="Arial"/>
        </w:rPr>
      </w:pPr>
      <w:r>
        <w:rPr>
          <w:rFonts w:ascii="Arial Narrow" w:hAnsi="Arial Narrow" w:cs="Arial"/>
        </w:rPr>
        <w:t>2</w:t>
      </w:r>
      <w:r w:rsidR="003F6E84" w:rsidRPr="00C62E79">
        <w:rPr>
          <w:rFonts w:ascii="Arial Narrow" w:hAnsi="Arial Narrow" w:cs="Arial"/>
        </w:rPr>
        <w:t xml:space="preserve">. </w:t>
      </w:r>
      <w:r w:rsidR="00ED279C" w:rsidRPr="00C62E79">
        <w:rPr>
          <w:rFonts w:ascii="Arial Narrow" w:hAnsi="Arial Narrow" w:cs="Arial"/>
        </w:rPr>
        <w:tab/>
      </w:r>
      <w:r w:rsidR="003F6E84" w:rsidRPr="00C62E79">
        <w:rPr>
          <w:rFonts w:ascii="Arial Narrow" w:hAnsi="Arial Narrow" w:cs="Arial"/>
        </w:rPr>
        <w:t>Pokud zhotovitel připraví dílo k předání před sjednaným termínem, je objednatel povinen jej převzít.</w:t>
      </w:r>
    </w:p>
    <w:p w:rsidR="00333B79" w:rsidRDefault="00333B79" w:rsidP="00C11C51">
      <w:pPr>
        <w:pStyle w:val="Zpat1"/>
        <w:tabs>
          <w:tab w:val="clear" w:pos="4536"/>
          <w:tab w:val="clear" w:pos="9072"/>
          <w:tab w:val="left" w:pos="540"/>
        </w:tabs>
        <w:ind w:left="284" w:hanging="284"/>
        <w:jc w:val="both"/>
        <w:rPr>
          <w:rFonts w:ascii="Arial Narrow" w:hAnsi="Arial Narrow" w:cs="Arial"/>
          <w:sz w:val="20"/>
          <w:szCs w:val="20"/>
        </w:rPr>
      </w:pPr>
    </w:p>
    <w:p w:rsidR="004050BD" w:rsidRDefault="004050BD" w:rsidP="00C11C51">
      <w:pPr>
        <w:pStyle w:val="Zpat1"/>
        <w:tabs>
          <w:tab w:val="clear" w:pos="4536"/>
          <w:tab w:val="clear" w:pos="9072"/>
          <w:tab w:val="left" w:pos="540"/>
        </w:tabs>
        <w:ind w:left="284" w:hanging="284"/>
        <w:jc w:val="both"/>
        <w:rPr>
          <w:rFonts w:ascii="Arial Narrow" w:hAnsi="Arial Narrow" w:cs="Arial"/>
          <w:sz w:val="20"/>
          <w:szCs w:val="20"/>
        </w:rPr>
      </w:pPr>
    </w:p>
    <w:p w:rsidR="004050BD" w:rsidRPr="00C62E79" w:rsidRDefault="004050BD" w:rsidP="00C11C51">
      <w:pPr>
        <w:pStyle w:val="Zpat1"/>
        <w:tabs>
          <w:tab w:val="clear" w:pos="4536"/>
          <w:tab w:val="clear" w:pos="9072"/>
          <w:tab w:val="left" w:pos="540"/>
        </w:tabs>
        <w:ind w:left="284" w:hanging="284"/>
        <w:jc w:val="both"/>
        <w:rPr>
          <w:rFonts w:ascii="Arial Narrow" w:hAnsi="Arial Narrow" w:cs="Arial"/>
          <w:sz w:val="20"/>
          <w:szCs w:val="20"/>
        </w:rPr>
      </w:pPr>
    </w:p>
    <w:p w:rsidR="00333B79" w:rsidRPr="00C62E79" w:rsidRDefault="003F6E84" w:rsidP="00ED279C">
      <w:pPr>
        <w:pStyle w:val="Zpat1"/>
        <w:tabs>
          <w:tab w:val="clear" w:pos="4536"/>
          <w:tab w:val="clear" w:pos="9072"/>
          <w:tab w:val="left" w:pos="540"/>
        </w:tabs>
        <w:ind w:left="284" w:hanging="284"/>
        <w:jc w:val="center"/>
        <w:rPr>
          <w:rFonts w:ascii="Arial Narrow" w:hAnsi="Arial Narrow" w:cs="Arial"/>
          <w:sz w:val="20"/>
          <w:szCs w:val="20"/>
        </w:rPr>
      </w:pPr>
      <w:r w:rsidRPr="00C62E79">
        <w:rPr>
          <w:rFonts w:ascii="Arial Narrow" w:hAnsi="Arial Narrow" w:cs="Arial"/>
          <w:b/>
          <w:bCs/>
          <w:sz w:val="20"/>
          <w:szCs w:val="20"/>
        </w:rPr>
        <w:t>IV. Cena za dílo</w:t>
      </w:r>
    </w:p>
    <w:p w:rsidR="00333B79" w:rsidRPr="00C62E79" w:rsidRDefault="003F6E84" w:rsidP="00ED279C">
      <w:pPr>
        <w:pStyle w:val="Zpat1"/>
        <w:tabs>
          <w:tab w:val="clear" w:pos="4536"/>
          <w:tab w:val="clear" w:pos="9072"/>
        </w:tabs>
        <w:spacing w:before="120"/>
        <w:ind w:left="284" w:hanging="284"/>
        <w:jc w:val="both"/>
        <w:rPr>
          <w:rFonts w:ascii="Arial Narrow" w:hAnsi="Arial Narrow" w:cs="Arial"/>
          <w:sz w:val="20"/>
          <w:szCs w:val="20"/>
        </w:rPr>
      </w:pPr>
      <w:r w:rsidRPr="00C62E79">
        <w:rPr>
          <w:rFonts w:ascii="Arial Narrow" w:hAnsi="Arial Narrow" w:cs="Arial"/>
          <w:sz w:val="20"/>
          <w:szCs w:val="20"/>
        </w:rPr>
        <w:t xml:space="preserve">1. </w:t>
      </w:r>
      <w:r w:rsidR="00ED279C" w:rsidRPr="00C62E79">
        <w:rPr>
          <w:rFonts w:ascii="Arial Narrow" w:hAnsi="Arial Narrow" w:cs="Arial"/>
          <w:sz w:val="20"/>
          <w:szCs w:val="20"/>
        </w:rPr>
        <w:tab/>
      </w:r>
      <w:r w:rsidRPr="00C62E79">
        <w:rPr>
          <w:rFonts w:ascii="Arial Narrow" w:hAnsi="Arial Narrow" w:cs="Arial"/>
          <w:sz w:val="20"/>
          <w:szCs w:val="20"/>
        </w:rPr>
        <w:t>Objednatel se zavazuje zaplatit zhotoviteli za provedení prací nabídkovou cenu jako cenu sjednanou, která činí  pro dílo uvedené ve čl. II. této smlouvy:</w:t>
      </w:r>
    </w:p>
    <w:p w:rsidR="00A60F80" w:rsidRPr="00C62E79" w:rsidRDefault="00A60F80" w:rsidP="00ED279C">
      <w:pPr>
        <w:pStyle w:val="Zpat1"/>
        <w:tabs>
          <w:tab w:val="clear" w:pos="4536"/>
          <w:tab w:val="clear" w:pos="9072"/>
          <w:tab w:val="left" w:pos="540"/>
        </w:tabs>
        <w:ind w:left="284" w:hanging="284"/>
        <w:rPr>
          <w:rFonts w:ascii="Arial Narrow" w:hAnsi="Arial Narrow" w:cs="Arial"/>
          <w:sz w:val="20"/>
          <w:szCs w:val="20"/>
        </w:rPr>
      </w:pPr>
    </w:p>
    <w:p w:rsidR="004050BD" w:rsidRDefault="00ED279C" w:rsidP="002A1AC0">
      <w:pPr>
        <w:pStyle w:val="Zpat1"/>
        <w:tabs>
          <w:tab w:val="clear" w:pos="4536"/>
          <w:tab w:val="clear" w:pos="9072"/>
          <w:tab w:val="left" w:pos="540"/>
        </w:tabs>
        <w:ind w:left="284" w:hanging="284"/>
        <w:rPr>
          <w:rFonts w:ascii="Arial Narrow" w:hAnsi="Arial Narrow" w:cs="Arial"/>
          <w:b/>
          <w:sz w:val="20"/>
          <w:szCs w:val="20"/>
        </w:rPr>
      </w:pPr>
      <w:r w:rsidRPr="00C62E79">
        <w:rPr>
          <w:rFonts w:ascii="Arial Narrow" w:hAnsi="Arial Narrow" w:cs="Arial"/>
          <w:sz w:val="20"/>
          <w:szCs w:val="20"/>
        </w:rPr>
        <w:tab/>
      </w:r>
    </w:p>
    <w:p w:rsidR="004050BD" w:rsidRDefault="004050BD" w:rsidP="002A1AC0">
      <w:pPr>
        <w:pStyle w:val="Zpat1"/>
        <w:tabs>
          <w:tab w:val="clear" w:pos="4536"/>
          <w:tab w:val="clear" w:pos="9072"/>
          <w:tab w:val="left" w:pos="540"/>
        </w:tabs>
        <w:ind w:left="284" w:hanging="284"/>
        <w:rPr>
          <w:rFonts w:ascii="Arial Narrow" w:hAnsi="Arial Narrow" w:cs="Arial"/>
          <w:b/>
          <w:sz w:val="20"/>
          <w:szCs w:val="20"/>
        </w:rPr>
      </w:pPr>
    </w:p>
    <w:p w:rsidR="00073171" w:rsidRDefault="004050BD" w:rsidP="004050BD">
      <w:pPr>
        <w:pStyle w:val="Zpat1"/>
        <w:tabs>
          <w:tab w:val="clear" w:pos="4536"/>
          <w:tab w:val="clear" w:pos="9072"/>
          <w:tab w:val="left" w:pos="540"/>
        </w:tabs>
        <w:rPr>
          <w:rFonts w:ascii="Arial Narrow" w:hAnsi="Arial Narrow" w:cs="Arial"/>
          <w:b/>
        </w:rPr>
      </w:pPr>
      <w:r>
        <w:rPr>
          <w:rFonts w:ascii="Arial Narrow" w:hAnsi="Arial Narrow" w:cs="Arial"/>
          <w:b/>
        </w:rPr>
        <w:t xml:space="preserve">     CENA  celkem    b</w:t>
      </w:r>
      <w:r w:rsidR="008754A4" w:rsidRPr="00151D49">
        <w:rPr>
          <w:rFonts w:ascii="Arial Narrow" w:hAnsi="Arial Narrow" w:cs="Arial"/>
          <w:b/>
        </w:rPr>
        <w:t xml:space="preserve">ez </w:t>
      </w:r>
      <w:r>
        <w:rPr>
          <w:rFonts w:ascii="Arial Narrow" w:hAnsi="Arial Narrow" w:cs="Arial"/>
          <w:b/>
        </w:rPr>
        <w:t xml:space="preserve"> </w:t>
      </w:r>
      <w:r w:rsidR="008754A4" w:rsidRPr="00151D49">
        <w:rPr>
          <w:rFonts w:ascii="Arial Narrow" w:hAnsi="Arial Narrow" w:cs="Arial"/>
          <w:b/>
        </w:rPr>
        <w:t>DPH</w:t>
      </w:r>
      <w:r>
        <w:rPr>
          <w:rFonts w:ascii="Arial Narrow" w:hAnsi="Arial Narrow" w:cs="Arial"/>
          <w:b/>
        </w:rPr>
        <w:t xml:space="preserve">   </w:t>
      </w:r>
      <w:r w:rsidR="008754A4" w:rsidRPr="00151D49">
        <w:rPr>
          <w:rFonts w:ascii="Arial Narrow" w:hAnsi="Arial Narrow" w:cs="Arial"/>
          <w:b/>
        </w:rPr>
        <w:tab/>
      </w:r>
      <w:r w:rsidR="008754A4" w:rsidRPr="00151D49">
        <w:rPr>
          <w:rFonts w:ascii="Arial Narrow" w:hAnsi="Arial Narrow" w:cs="Arial"/>
          <w:b/>
        </w:rPr>
        <w:tab/>
      </w:r>
      <w:r w:rsidR="008754A4" w:rsidRPr="00151D49">
        <w:rPr>
          <w:rFonts w:ascii="Arial Narrow" w:hAnsi="Arial Narrow" w:cs="Arial"/>
          <w:b/>
        </w:rPr>
        <w:tab/>
      </w:r>
      <w:r w:rsidR="0097206E" w:rsidRPr="00151D49">
        <w:rPr>
          <w:rFonts w:ascii="Arial Narrow" w:hAnsi="Arial Narrow" w:cs="Arial"/>
          <w:b/>
        </w:rPr>
        <w:tab/>
      </w:r>
      <w:r w:rsidR="00137FEA">
        <w:rPr>
          <w:rFonts w:ascii="Arial Narrow" w:hAnsi="Arial Narrow" w:cs="Arial"/>
          <w:b/>
        </w:rPr>
        <w:t xml:space="preserve">             </w:t>
      </w:r>
      <w:r>
        <w:rPr>
          <w:rFonts w:ascii="Arial Narrow" w:hAnsi="Arial Narrow" w:cs="Arial"/>
          <w:b/>
        </w:rPr>
        <w:t xml:space="preserve">                    ……………………….</w:t>
      </w:r>
      <w:r w:rsidR="00137FEA">
        <w:rPr>
          <w:rFonts w:ascii="Arial Narrow" w:hAnsi="Arial Narrow" w:cs="Arial"/>
          <w:b/>
        </w:rPr>
        <w:t xml:space="preserve"> </w:t>
      </w:r>
      <w:r w:rsidR="00323763">
        <w:rPr>
          <w:rFonts w:ascii="Arial Narrow" w:hAnsi="Arial Narrow" w:cs="Arial"/>
          <w:b/>
        </w:rPr>
        <w:t>,</w:t>
      </w:r>
      <w:r w:rsidR="008754A4" w:rsidRPr="00151D49">
        <w:rPr>
          <w:rFonts w:ascii="Arial Narrow" w:hAnsi="Arial Narrow" w:cs="Arial"/>
          <w:b/>
        </w:rPr>
        <w:t>-</w:t>
      </w:r>
      <w:r w:rsidR="002A1AC0" w:rsidRPr="00151D49">
        <w:rPr>
          <w:rFonts w:ascii="Arial Narrow" w:hAnsi="Arial Narrow" w:cs="Arial"/>
          <w:b/>
        </w:rPr>
        <w:t xml:space="preserve"> </w:t>
      </w:r>
      <w:r w:rsidR="008754A4" w:rsidRPr="00151D49">
        <w:rPr>
          <w:rFonts w:ascii="Arial Narrow" w:hAnsi="Arial Narrow" w:cs="Arial"/>
          <w:b/>
        </w:rPr>
        <w:t xml:space="preserve"> </w:t>
      </w:r>
      <w:r w:rsidR="002A1AC0" w:rsidRPr="00151D49">
        <w:rPr>
          <w:rFonts w:ascii="Arial Narrow" w:hAnsi="Arial Narrow" w:cs="Arial"/>
          <w:b/>
        </w:rPr>
        <w:t>Kč</w:t>
      </w:r>
    </w:p>
    <w:p w:rsidR="00705A81" w:rsidRDefault="00705A81" w:rsidP="004050BD">
      <w:pPr>
        <w:pStyle w:val="Zpat1"/>
        <w:tabs>
          <w:tab w:val="clear" w:pos="4536"/>
          <w:tab w:val="clear" w:pos="9072"/>
          <w:tab w:val="left" w:pos="540"/>
        </w:tabs>
        <w:rPr>
          <w:rFonts w:ascii="Arial Narrow" w:hAnsi="Arial Narrow" w:cs="Arial"/>
          <w:b/>
        </w:rPr>
      </w:pPr>
    </w:p>
    <w:p w:rsidR="00705A81" w:rsidRDefault="00705A81" w:rsidP="004050BD">
      <w:pPr>
        <w:pStyle w:val="Zpat1"/>
        <w:tabs>
          <w:tab w:val="clear" w:pos="4536"/>
          <w:tab w:val="clear" w:pos="9072"/>
          <w:tab w:val="left" w:pos="540"/>
        </w:tabs>
        <w:rPr>
          <w:rFonts w:ascii="Arial Narrow" w:hAnsi="Arial Narrow" w:cs="Arial"/>
          <w:b/>
        </w:rPr>
      </w:pPr>
      <w:r>
        <w:rPr>
          <w:rFonts w:ascii="Arial Narrow" w:hAnsi="Arial Narrow" w:cs="Arial"/>
          <w:b/>
        </w:rPr>
        <w:t xml:space="preserve">     DPH   21 %                                                                                                                ………………………..,- Kč</w:t>
      </w:r>
    </w:p>
    <w:p w:rsidR="00705A81" w:rsidRDefault="00705A81" w:rsidP="004050BD">
      <w:pPr>
        <w:pStyle w:val="Zpat1"/>
        <w:tabs>
          <w:tab w:val="clear" w:pos="4536"/>
          <w:tab w:val="clear" w:pos="9072"/>
          <w:tab w:val="left" w:pos="540"/>
        </w:tabs>
        <w:rPr>
          <w:rFonts w:ascii="Arial Narrow" w:hAnsi="Arial Narrow" w:cs="Arial"/>
          <w:b/>
        </w:rPr>
      </w:pPr>
    </w:p>
    <w:p w:rsidR="00705A81" w:rsidRDefault="00705A81" w:rsidP="004050BD">
      <w:pPr>
        <w:pStyle w:val="Zpat1"/>
        <w:tabs>
          <w:tab w:val="clear" w:pos="4536"/>
          <w:tab w:val="clear" w:pos="9072"/>
          <w:tab w:val="left" w:pos="540"/>
        </w:tabs>
        <w:rPr>
          <w:rFonts w:ascii="Arial Narrow" w:hAnsi="Arial Narrow" w:cs="Arial"/>
          <w:b/>
        </w:rPr>
      </w:pPr>
      <w:r>
        <w:rPr>
          <w:rFonts w:ascii="Arial Narrow" w:hAnsi="Arial Narrow" w:cs="Arial"/>
          <w:b/>
        </w:rPr>
        <w:t xml:space="preserve">    CENA   CELKEM   včetně DPH                                                                                ………………………..,- Kč</w:t>
      </w:r>
    </w:p>
    <w:p w:rsidR="00705A81" w:rsidRPr="00151D49" w:rsidRDefault="00705A81" w:rsidP="004050BD">
      <w:pPr>
        <w:pStyle w:val="Zpat1"/>
        <w:tabs>
          <w:tab w:val="clear" w:pos="4536"/>
          <w:tab w:val="clear" w:pos="9072"/>
          <w:tab w:val="left" w:pos="540"/>
        </w:tabs>
        <w:rPr>
          <w:rFonts w:ascii="Arial Narrow" w:hAnsi="Arial Narrow" w:cs="Arial"/>
          <w:b/>
        </w:rPr>
      </w:pPr>
    </w:p>
    <w:p w:rsidR="0097206E" w:rsidRPr="00705A81" w:rsidRDefault="0097206E" w:rsidP="00705A81">
      <w:pPr>
        <w:pStyle w:val="Zpat1"/>
        <w:tabs>
          <w:tab w:val="clear" w:pos="4536"/>
          <w:tab w:val="clear" w:pos="9072"/>
          <w:tab w:val="left" w:pos="540"/>
        </w:tabs>
        <w:ind w:left="284" w:hanging="284"/>
        <w:rPr>
          <w:rFonts w:ascii="Arial Narrow" w:hAnsi="Arial Narrow" w:cs="Arial"/>
          <w:b/>
          <w:sz w:val="20"/>
          <w:szCs w:val="20"/>
        </w:rPr>
      </w:pPr>
    </w:p>
    <w:p w:rsidR="000342A5" w:rsidRPr="00705A81" w:rsidRDefault="00293AA1" w:rsidP="00441B3E">
      <w:pPr>
        <w:pStyle w:val="Odstavecseseznamem"/>
        <w:numPr>
          <w:ilvl w:val="0"/>
          <w:numId w:val="54"/>
        </w:numPr>
        <w:autoSpaceDE w:val="0"/>
        <w:adjustRightInd w:val="0"/>
        <w:ind w:left="284" w:hanging="284"/>
        <w:rPr>
          <w:rFonts w:ascii="Arial Narrow" w:hAnsi="Arial Narrow" w:cs="Arial"/>
          <w:iCs/>
          <w:color w:val="000000"/>
          <w:sz w:val="20"/>
          <w:szCs w:val="20"/>
        </w:rPr>
      </w:pPr>
      <w:r w:rsidRPr="00705A81">
        <w:rPr>
          <w:rFonts w:ascii="Arial Narrow" w:hAnsi="Arial Narrow" w:cs="Arial"/>
          <w:sz w:val="20"/>
          <w:szCs w:val="20"/>
        </w:rPr>
        <w:t>Cena</w:t>
      </w:r>
      <w:r w:rsidR="000342A5" w:rsidRPr="00705A81">
        <w:rPr>
          <w:rFonts w:ascii="Arial Narrow" w:hAnsi="Arial Narrow" w:cs="Arial"/>
          <w:sz w:val="20"/>
          <w:szCs w:val="20"/>
        </w:rPr>
        <w:t xml:space="preserve"> </w:t>
      </w:r>
      <w:r w:rsidR="000342A5" w:rsidRPr="00705A81">
        <w:rPr>
          <w:rFonts w:ascii="Arial Narrow" w:hAnsi="Arial Narrow" w:cs="Arial"/>
          <w:iCs/>
          <w:color w:val="000000"/>
          <w:sz w:val="20"/>
          <w:szCs w:val="20"/>
        </w:rPr>
        <w:t xml:space="preserve">díla uvedená v odstavci 1. tohoto článku se sjednává jako cena pevná a nepřekročitelná (s výjimkou, uvedenou v odstavci 3. tohoto článku), platná po celou dobu provádění díla až do jeho dokončení a předání,zahrnující veškeré náklady Zhotovitele na realizaci díla a splnění veškerých povinností Zhotovitele podle této smlouvy včetně dopadů změn cenové úrovně a kurzových rozdílů, až do skutečného data předání tohoto díla a která nepřevyšuje nabídkovou cenu Zhotovitele, s níž se podle podmínek zadávacího řízení ucházel o veřejnou zakázku. </w:t>
      </w:r>
    </w:p>
    <w:p w:rsidR="00E61AA0" w:rsidRDefault="00E61AA0" w:rsidP="00E61AA0">
      <w:pPr>
        <w:autoSpaceDE w:val="0"/>
        <w:adjustRightInd w:val="0"/>
        <w:rPr>
          <w:rFonts w:ascii="Arial Narrow" w:hAnsi="Arial Narrow" w:cs="Arial"/>
          <w:iCs/>
          <w:color w:val="000000"/>
        </w:rPr>
      </w:pPr>
    </w:p>
    <w:p w:rsidR="00705A81" w:rsidRPr="00705A81" w:rsidRDefault="000342A5" w:rsidP="00705A81">
      <w:pPr>
        <w:autoSpaceDE w:val="0"/>
        <w:adjustRightInd w:val="0"/>
        <w:ind w:left="284"/>
        <w:rPr>
          <w:rFonts w:ascii="Arial Narrow" w:hAnsi="Arial Narrow" w:cs="Arial"/>
          <w:iCs/>
          <w:color w:val="000000"/>
        </w:rPr>
      </w:pPr>
      <w:r w:rsidRPr="00705A81">
        <w:rPr>
          <w:rFonts w:ascii="Arial Narrow" w:hAnsi="Arial Narrow" w:cs="Arial"/>
          <w:iCs/>
          <w:color w:val="000000"/>
        </w:rPr>
        <w:t xml:space="preserve">Kalkulace ceny byla provedena podle </w:t>
      </w:r>
      <w:r w:rsidR="00705A81" w:rsidRPr="00705A81">
        <w:rPr>
          <w:rFonts w:ascii="Arial Narrow" w:hAnsi="Arial Narrow" w:cs="Arial"/>
          <w:iCs/>
          <w:color w:val="000000"/>
        </w:rPr>
        <w:t>Z</w:t>
      </w:r>
      <w:r w:rsidRPr="00705A81">
        <w:rPr>
          <w:rFonts w:ascii="Arial Narrow" w:hAnsi="Arial Narrow" w:cs="Arial"/>
          <w:iCs/>
          <w:color w:val="000000"/>
        </w:rPr>
        <w:t>adávací dokumentace</w:t>
      </w:r>
    </w:p>
    <w:p w:rsidR="00705A81" w:rsidRPr="00441B3E" w:rsidRDefault="00441B3E" w:rsidP="00441B3E">
      <w:pPr>
        <w:pStyle w:val="Default"/>
        <w:numPr>
          <w:ilvl w:val="0"/>
          <w:numId w:val="55"/>
        </w:numPr>
        <w:rPr>
          <w:rFonts w:ascii="Arial Narrow" w:eastAsiaTheme="minorHAnsi" w:hAnsi="Arial Narrow"/>
          <w:sz w:val="20"/>
          <w:szCs w:val="20"/>
          <w:lang w:eastAsia="en-US"/>
        </w:rPr>
      </w:pPr>
      <w:r w:rsidRPr="00441B3E">
        <w:rPr>
          <w:rFonts w:ascii="Arial Narrow" w:eastAsiaTheme="minorHAnsi" w:hAnsi="Arial Narrow"/>
          <w:sz w:val="20"/>
          <w:szCs w:val="20"/>
          <w:lang w:eastAsia="en-US"/>
        </w:rPr>
        <w:t>Popis</w:t>
      </w:r>
      <w:r>
        <w:rPr>
          <w:rFonts w:ascii="Arial Narrow" w:eastAsiaTheme="minorHAnsi" w:hAnsi="Arial Narrow"/>
          <w:sz w:val="20"/>
          <w:szCs w:val="20"/>
          <w:lang w:eastAsia="en-US"/>
        </w:rPr>
        <w:t>u</w:t>
      </w:r>
      <w:r w:rsidRPr="00441B3E">
        <w:rPr>
          <w:rFonts w:ascii="Arial Narrow" w:eastAsiaTheme="minorHAnsi" w:hAnsi="Arial Narrow"/>
          <w:sz w:val="20"/>
          <w:szCs w:val="20"/>
          <w:lang w:eastAsia="en-US"/>
        </w:rPr>
        <w:t xml:space="preserve"> předmětu plnění dle specifikace opravy podlah dle jednotlivých místností</w:t>
      </w:r>
    </w:p>
    <w:p w:rsidR="000342A5" w:rsidRPr="00705A81" w:rsidRDefault="00705A81" w:rsidP="00441B3E">
      <w:pPr>
        <w:pStyle w:val="Odstavecseseznamem"/>
        <w:numPr>
          <w:ilvl w:val="0"/>
          <w:numId w:val="55"/>
        </w:numPr>
        <w:autoSpaceDE w:val="0"/>
        <w:adjustRightInd w:val="0"/>
        <w:rPr>
          <w:rFonts w:ascii="Arial Narrow" w:hAnsi="Arial Narrow" w:cs="Arial"/>
          <w:iCs/>
          <w:color w:val="000000"/>
          <w:sz w:val="20"/>
          <w:szCs w:val="20"/>
        </w:rPr>
      </w:pPr>
      <w:r w:rsidRPr="00705A81">
        <w:rPr>
          <w:rFonts w:ascii="Arial Narrow" w:hAnsi="Arial Narrow" w:cs="Arial"/>
          <w:sz w:val="20"/>
          <w:szCs w:val="20"/>
        </w:rPr>
        <w:t>Výkazu výměr</w:t>
      </w:r>
    </w:p>
    <w:p w:rsidR="000342A5" w:rsidRPr="000342A5" w:rsidRDefault="000342A5" w:rsidP="00705A81">
      <w:pPr>
        <w:autoSpaceDE w:val="0"/>
        <w:adjustRightInd w:val="0"/>
        <w:ind w:left="284"/>
        <w:rPr>
          <w:rFonts w:ascii="Arial Narrow" w:hAnsi="Arial Narrow" w:cs="Arial"/>
          <w:iCs/>
          <w:color w:val="000000"/>
        </w:rPr>
      </w:pPr>
      <w:r w:rsidRPr="000342A5">
        <w:rPr>
          <w:rFonts w:ascii="Arial Narrow" w:hAnsi="Arial Narrow" w:cs="Arial"/>
          <w:iCs/>
          <w:color w:val="000000"/>
        </w:rPr>
        <w:t>Zhotovitel</w:t>
      </w:r>
      <w:r>
        <w:rPr>
          <w:rFonts w:ascii="Arial Narrow" w:hAnsi="Arial Narrow" w:cs="Arial"/>
          <w:iCs/>
          <w:color w:val="000000"/>
        </w:rPr>
        <w:t xml:space="preserve"> </w:t>
      </w:r>
      <w:r w:rsidRPr="000342A5">
        <w:rPr>
          <w:rFonts w:ascii="Arial Narrow" w:hAnsi="Arial Narrow" w:cs="Arial"/>
          <w:iCs/>
          <w:color w:val="000000"/>
        </w:rPr>
        <w:t>potvrzuje, že cena díla zahrnuje veškeré práce a dodávky nezbytné pro kvalitní zhotovení díla, veškeré</w:t>
      </w:r>
      <w:r>
        <w:rPr>
          <w:rFonts w:ascii="Arial Narrow" w:hAnsi="Arial Narrow" w:cs="Arial"/>
          <w:iCs/>
          <w:color w:val="000000"/>
        </w:rPr>
        <w:t xml:space="preserve"> </w:t>
      </w:r>
      <w:r w:rsidRPr="000342A5">
        <w:rPr>
          <w:rFonts w:ascii="Arial Narrow" w:hAnsi="Arial Narrow" w:cs="Arial"/>
          <w:iCs/>
          <w:color w:val="000000"/>
        </w:rPr>
        <w:t>náklady spojené s úplným a kvalitním provedením a dokončením díla a zahrnuje též veškeré související</w:t>
      </w:r>
      <w:r>
        <w:rPr>
          <w:rFonts w:ascii="Arial Narrow" w:hAnsi="Arial Narrow" w:cs="Arial"/>
          <w:iCs/>
          <w:color w:val="000000"/>
        </w:rPr>
        <w:t xml:space="preserve"> </w:t>
      </w:r>
      <w:r w:rsidRPr="000342A5">
        <w:rPr>
          <w:rFonts w:ascii="Arial Narrow" w:hAnsi="Arial Narrow" w:cs="Arial"/>
          <w:iCs/>
          <w:color w:val="000000"/>
        </w:rPr>
        <w:t>náklady, které nejsou přímo uvedeny v předmětu díla, jako jsou: náklady na dopravu, montáž, předání,</w:t>
      </w:r>
      <w:r>
        <w:rPr>
          <w:rFonts w:ascii="Arial Narrow" w:hAnsi="Arial Narrow" w:cs="Arial"/>
          <w:iCs/>
          <w:color w:val="000000"/>
        </w:rPr>
        <w:t xml:space="preserve"> </w:t>
      </w:r>
      <w:r w:rsidRPr="000342A5">
        <w:rPr>
          <w:rFonts w:ascii="Arial Narrow" w:hAnsi="Arial Narrow" w:cs="Arial"/>
          <w:iCs/>
          <w:color w:val="000000"/>
        </w:rPr>
        <w:t>zprovoznění, účast na kolaudačním řízení, provozní náklady, náklady na autorská práva, pojištění, daně, cla,</w:t>
      </w:r>
      <w:r>
        <w:rPr>
          <w:rFonts w:ascii="Arial Narrow" w:hAnsi="Arial Narrow" w:cs="Arial"/>
          <w:iCs/>
          <w:color w:val="000000"/>
        </w:rPr>
        <w:t xml:space="preserve"> </w:t>
      </w:r>
      <w:r w:rsidRPr="000342A5">
        <w:rPr>
          <w:rFonts w:ascii="Arial Narrow" w:hAnsi="Arial Narrow" w:cs="Arial"/>
          <w:iCs/>
          <w:color w:val="000000"/>
        </w:rPr>
        <w:t>bankovní záruky a jakékoliv další výdaje spojené s realizací předmětu plnění.</w:t>
      </w:r>
    </w:p>
    <w:p w:rsidR="000342A5" w:rsidRPr="00E32919" w:rsidRDefault="000342A5" w:rsidP="000342A5">
      <w:pPr>
        <w:autoSpaceDE w:val="0"/>
        <w:adjustRightInd w:val="0"/>
        <w:rPr>
          <w:rFonts w:ascii="Arial Narrow" w:hAnsi="Arial Narrow" w:cs="Arial"/>
          <w:b/>
          <w:bCs/>
          <w:iCs/>
        </w:rPr>
      </w:pPr>
    </w:p>
    <w:p w:rsidR="000342A5" w:rsidRPr="00E32919" w:rsidRDefault="000342A5" w:rsidP="000342A5">
      <w:pPr>
        <w:autoSpaceDE w:val="0"/>
        <w:adjustRightInd w:val="0"/>
        <w:rPr>
          <w:rFonts w:ascii="Arial Narrow" w:hAnsi="Arial Narrow" w:cs="Arial"/>
          <w:iCs/>
        </w:rPr>
      </w:pPr>
      <w:r w:rsidRPr="00E32919">
        <w:rPr>
          <w:rFonts w:ascii="Arial Narrow" w:hAnsi="Arial Narrow" w:cs="Arial"/>
          <w:b/>
          <w:bCs/>
          <w:iCs/>
        </w:rPr>
        <w:t xml:space="preserve">3. </w:t>
      </w:r>
      <w:r w:rsidRPr="00E32919">
        <w:rPr>
          <w:rFonts w:ascii="Arial Narrow" w:hAnsi="Arial Narrow" w:cs="Arial"/>
          <w:iCs/>
        </w:rPr>
        <w:t>Smluvní strany se dohodly, že cena díla může být změněna pouze v těchto případech:</w:t>
      </w:r>
    </w:p>
    <w:p w:rsidR="000342A5" w:rsidRPr="00E32919" w:rsidRDefault="000342A5" w:rsidP="00441B3E">
      <w:pPr>
        <w:numPr>
          <w:ilvl w:val="0"/>
          <w:numId w:val="38"/>
        </w:numPr>
        <w:autoSpaceDE w:val="0"/>
        <w:adjustRightInd w:val="0"/>
        <w:rPr>
          <w:rFonts w:ascii="Arial Narrow" w:hAnsi="Arial Narrow" w:cs="Arial"/>
          <w:iCs/>
        </w:rPr>
      </w:pPr>
      <w:r w:rsidRPr="00E32919">
        <w:rPr>
          <w:rFonts w:ascii="Arial Narrow" w:hAnsi="Arial Narrow" w:cs="Arial"/>
          <w:iCs/>
        </w:rPr>
        <w:t>Pokud v průběhu provádění díla dojde ke změnám sazeb daně z přidané hodnoty, přitom sazba DPH bude účtována vždy v zákonné výši ke dni uskutečněného zdanitelného plnění.</w:t>
      </w:r>
    </w:p>
    <w:p w:rsidR="008D05F6" w:rsidRPr="00E32919" w:rsidRDefault="008D05F6" w:rsidP="008D05F6">
      <w:pPr>
        <w:autoSpaceDE w:val="0"/>
        <w:adjustRightInd w:val="0"/>
        <w:ind w:left="720"/>
        <w:rPr>
          <w:rFonts w:ascii="Arial Narrow" w:hAnsi="Arial Narrow" w:cs="Arial"/>
          <w:iCs/>
        </w:rPr>
      </w:pPr>
      <w:r w:rsidRPr="00E32919">
        <w:rPr>
          <w:rFonts w:ascii="Arial Narrow" w:hAnsi="Arial Narrow" w:cs="Arial"/>
          <w:iCs/>
        </w:rPr>
        <w:t>V tomto případě dojde pouze ke změně smluvní ceny včetně DPH.</w:t>
      </w:r>
    </w:p>
    <w:p w:rsidR="003B4DE9" w:rsidRPr="00E32919" w:rsidRDefault="003B4DE9" w:rsidP="00441B3E">
      <w:pPr>
        <w:numPr>
          <w:ilvl w:val="0"/>
          <w:numId w:val="38"/>
        </w:numPr>
        <w:autoSpaceDE w:val="0"/>
        <w:adjustRightInd w:val="0"/>
        <w:rPr>
          <w:rFonts w:ascii="Arial Narrow" w:hAnsi="Arial Narrow" w:cs="Arial"/>
          <w:iCs/>
        </w:rPr>
      </w:pPr>
      <w:r w:rsidRPr="00E32919">
        <w:rPr>
          <w:rFonts w:ascii="Arial Narrow" w:hAnsi="Arial Narrow" w:cs="Arial"/>
          <w:bCs/>
          <w:iCs/>
        </w:rPr>
        <w:t xml:space="preserve">Pokud v průběhu  provádění díla  dojde ke změně </w:t>
      </w:r>
      <w:r w:rsidRPr="00E32919">
        <w:rPr>
          <w:rFonts w:ascii="Arial Narrow" w:hAnsi="Arial Narrow" w:cs="Arial"/>
          <w:iCs/>
        </w:rPr>
        <w:t>rozsahu dodávek, služeb nebo stavebních prací, ceny nebo jiných obchodních nebo technických podmínek.</w:t>
      </w:r>
    </w:p>
    <w:p w:rsidR="001256A2" w:rsidRPr="00E32919" w:rsidRDefault="001256A2" w:rsidP="00CD43BF">
      <w:pPr>
        <w:autoSpaceDE w:val="0"/>
        <w:adjustRightInd w:val="0"/>
        <w:ind w:left="720"/>
        <w:rPr>
          <w:rFonts w:ascii="Arial Narrow" w:hAnsi="Arial Narrow" w:cs="Arial"/>
          <w:iCs/>
          <w:u w:val="single"/>
        </w:rPr>
      </w:pPr>
    </w:p>
    <w:p w:rsidR="00CD43BF" w:rsidRPr="00E32919" w:rsidRDefault="001256A2" w:rsidP="00CD43BF">
      <w:pPr>
        <w:autoSpaceDE w:val="0"/>
        <w:adjustRightInd w:val="0"/>
        <w:ind w:left="720"/>
        <w:rPr>
          <w:rFonts w:ascii="Arial Narrow" w:hAnsi="Arial Narrow" w:cs="Arial"/>
          <w:iCs/>
          <w:u w:val="single"/>
        </w:rPr>
      </w:pPr>
      <w:r w:rsidRPr="00E32919">
        <w:rPr>
          <w:rFonts w:ascii="Arial Narrow" w:hAnsi="Arial Narrow" w:cs="Arial"/>
          <w:iCs/>
          <w:u w:val="single"/>
        </w:rPr>
        <w:t>Odůvodnění a stanovení postupu a podmínek :</w:t>
      </w:r>
    </w:p>
    <w:p w:rsidR="001256A2" w:rsidRPr="00E32919" w:rsidRDefault="003B4DE9" w:rsidP="001256A2">
      <w:pPr>
        <w:pStyle w:val="Odstavecseseznamem"/>
        <w:widowControl w:val="0"/>
        <w:suppressAutoHyphens w:val="0"/>
        <w:autoSpaceDE w:val="0"/>
        <w:adjustRightInd w:val="0"/>
        <w:ind w:left="0" w:firstLine="708"/>
        <w:contextualSpacing/>
        <w:jc w:val="both"/>
        <w:textAlignment w:val="auto"/>
        <w:rPr>
          <w:rFonts w:ascii="Arial Narrow" w:hAnsi="Arial Narrow" w:cs="Arial"/>
          <w:sz w:val="20"/>
          <w:szCs w:val="20"/>
        </w:rPr>
      </w:pPr>
      <w:r w:rsidRPr="00E32919">
        <w:rPr>
          <w:rFonts w:ascii="Arial Narrow" w:hAnsi="Arial Narrow" w:cs="Arial"/>
          <w:bCs/>
          <w:sz w:val="20"/>
          <w:szCs w:val="20"/>
        </w:rPr>
        <w:t xml:space="preserve">Dle § 2622 zákona  89/2012 Sb. – občanský zákoník z   </w:t>
      </w:r>
      <w:r w:rsidRPr="00E32919">
        <w:rPr>
          <w:rFonts w:ascii="Arial Narrow" w:hAnsi="Arial Narrow" w:cs="Arial"/>
          <w:sz w:val="20"/>
          <w:szCs w:val="20"/>
        </w:rPr>
        <w:t xml:space="preserve">ze dne 3. února 2012 byla  cena kontrolního rozpočtu a výkaz výměr </w:t>
      </w:r>
    </w:p>
    <w:p w:rsidR="001256A2" w:rsidRPr="00E32919" w:rsidRDefault="003B4DE9" w:rsidP="001256A2">
      <w:pPr>
        <w:pStyle w:val="Odstavecseseznamem"/>
        <w:widowControl w:val="0"/>
        <w:suppressAutoHyphens w:val="0"/>
        <w:autoSpaceDE w:val="0"/>
        <w:adjustRightInd w:val="0"/>
        <w:ind w:left="0" w:firstLine="708"/>
        <w:contextualSpacing/>
        <w:jc w:val="both"/>
        <w:textAlignment w:val="auto"/>
        <w:rPr>
          <w:rFonts w:ascii="Arial Narrow" w:hAnsi="Arial Narrow" w:cs="Arial"/>
          <w:sz w:val="20"/>
          <w:szCs w:val="20"/>
        </w:rPr>
      </w:pPr>
      <w:r w:rsidRPr="00E32919">
        <w:rPr>
          <w:rFonts w:ascii="Arial Narrow" w:hAnsi="Arial Narrow" w:cs="Arial"/>
          <w:sz w:val="20"/>
          <w:szCs w:val="20"/>
        </w:rPr>
        <w:t xml:space="preserve">této veřejné zakázky určen z PROJEKTU S VÝHRADOU, kde se nezaručuje jeho úplnost -  rozpočet je nezávazný. Důvodem </w:t>
      </w:r>
    </w:p>
    <w:p w:rsidR="001256A2" w:rsidRPr="00E32919" w:rsidRDefault="003B4DE9" w:rsidP="001256A2">
      <w:pPr>
        <w:pStyle w:val="Odstavecseseznamem"/>
        <w:widowControl w:val="0"/>
        <w:suppressAutoHyphens w:val="0"/>
        <w:autoSpaceDE w:val="0"/>
        <w:adjustRightInd w:val="0"/>
        <w:ind w:left="0" w:firstLine="708"/>
        <w:contextualSpacing/>
        <w:jc w:val="both"/>
        <w:textAlignment w:val="auto"/>
        <w:rPr>
          <w:rFonts w:ascii="Arial Narrow" w:hAnsi="Arial Narrow" w:cs="Arial"/>
          <w:sz w:val="20"/>
          <w:szCs w:val="20"/>
        </w:rPr>
      </w:pPr>
      <w:r w:rsidRPr="00E32919">
        <w:rPr>
          <w:rFonts w:ascii="Arial Narrow" w:hAnsi="Arial Narrow" w:cs="Arial"/>
          <w:sz w:val="20"/>
          <w:szCs w:val="20"/>
        </w:rPr>
        <w:t>je, že se jedná o  stavební úpravy školy s dostavbou a projektant neměl v rámc</w:t>
      </w:r>
      <w:r w:rsidR="00CD43BF" w:rsidRPr="00E32919">
        <w:rPr>
          <w:rFonts w:ascii="Arial Narrow" w:hAnsi="Arial Narrow" w:cs="Arial"/>
          <w:sz w:val="20"/>
          <w:szCs w:val="20"/>
        </w:rPr>
        <w:t>i</w:t>
      </w:r>
      <w:r w:rsidRPr="00E32919">
        <w:rPr>
          <w:rFonts w:ascii="Arial Narrow" w:hAnsi="Arial Narrow" w:cs="Arial"/>
          <w:sz w:val="20"/>
          <w:szCs w:val="20"/>
        </w:rPr>
        <w:t xml:space="preserve"> zpracování  projektové dokumentace přístup</w:t>
      </w:r>
    </w:p>
    <w:p w:rsidR="003B4DE9" w:rsidRPr="00E32919" w:rsidRDefault="003B4DE9" w:rsidP="001256A2">
      <w:pPr>
        <w:pStyle w:val="Odstavecseseznamem"/>
        <w:widowControl w:val="0"/>
        <w:suppressAutoHyphens w:val="0"/>
        <w:autoSpaceDE w:val="0"/>
        <w:adjustRightInd w:val="0"/>
        <w:ind w:left="0" w:firstLine="708"/>
        <w:contextualSpacing/>
        <w:jc w:val="both"/>
        <w:textAlignment w:val="auto"/>
        <w:rPr>
          <w:rFonts w:ascii="Arial Narrow" w:hAnsi="Arial Narrow" w:cs="Arial"/>
          <w:sz w:val="20"/>
          <w:szCs w:val="20"/>
        </w:rPr>
      </w:pPr>
      <w:r w:rsidRPr="00E32919">
        <w:rPr>
          <w:rFonts w:ascii="Arial Narrow" w:hAnsi="Arial Narrow" w:cs="Arial"/>
          <w:sz w:val="20"/>
          <w:szCs w:val="20"/>
        </w:rPr>
        <w:t>ke všem skrytým konstrukcím stávajícího objektu. Podrobnosti jsou uvedeny v technické zprávě projektové dokumentace.</w:t>
      </w:r>
    </w:p>
    <w:p w:rsidR="00CD43BF" w:rsidRPr="00E32919" w:rsidRDefault="00CD43BF" w:rsidP="00CD43BF">
      <w:pPr>
        <w:pStyle w:val="Odstavecseseznamem"/>
        <w:widowControl w:val="0"/>
        <w:suppressAutoHyphens w:val="0"/>
        <w:autoSpaceDE w:val="0"/>
        <w:adjustRightInd w:val="0"/>
        <w:ind w:left="1440"/>
        <w:contextualSpacing/>
        <w:jc w:val="both"/>
        <w:textAlignment w:val="auto"/>
        <w:rPr>
          <w:rFonts w:ascii="Arial Narrow" w:hAnsi="Arial Narrow" w:cs="Arial"/>
          <w:sz w:val="20"/>
          <w:szCs w:val="20"/>
        </w:rPr>
      </w:pPr>
    </w:p>
    <w:p w:rsidR="00743B99" w:rsidRPr="00E32919" w:rsidRDefault="00CD43BF" w:rsidP="00441B3E">
      <w:pPr>
        <w:pStyle w:val="Odstavecseseznamem"/>
        <w:widowControl w:val="0"/>
        <w:numPr>
          <w:ilvl w:val="0"/>
          <w:numId w:val="46"/>
        </w:numPr>
        <w:suppressAutoHyphens w:val="0"/>
        <w:autoSpaceDE w:val="0"/>
        <w:adjustRightInd w:val="0"/>
        <w:ind w:left="567" w:firstLine="142"/>
        <w:contextualSpacing/>
        <w:jc w:val="both"/>
        <w:textAlignment w:val="auto"/>
        <w:rPr>
          <w:rFonts w:ascii="Arial Narrow" w:hAnsi="Arial Narrow" w:cs="Arial"/>
          <w:sz w:val="20"/>
          <w:szCs w:val="20"/>
          <w:u w:val="single"/>
        </w:rPr>
      </w:pPr>
      <w:r w:rsidRPr="00E32919">
        <w:rPr>
          <w:rFonts w:ascii="Arial Narrow" w:hAnsi="Arial Narrow" w:cs="Arial"/>
          <w:sz w:val="20"/>
          <w:szCs w:val="20"/>
          <w:u w:val="single"/>
        </w:rPr>
        <w:t>Občanský zákoník k této problematice přistupuje následně :</w:t>
      </w:r>
    </w:p>
    <w:p w:rsidR="003B4DE9" w:rsidRPr="00E32919" w:rsidRDefault="00CD43BF" w:rsidP="00441B3E">
      <w:pPr>
        <w:pStyle w:val="Odstavecseseznamem"/>
        <w:widowControl w:val="0"/>
        <w:numPr>
          <w:ilvl w:val="1"/>
          <w:numId w:val="38"/>
        </w:numPr>
        <w:suppressAutoHyphens w:val="0"/>
        <w:autoSpaceDE w:val="0"/>
        <w:adjustRightInd w:val="0"/>
        <w:contextualSpacing/>
        <w:jc w:val="both"/>
        <w:textAlignment w:val="auto"/>
        <w:rPr>
          <w:rFonts w:ascii="Arial Narrow" w:hAnsi="Arial Narrow" w:cs="Arial"/>
          <w:sz w:val="20"/>
          <w:szCs w:val="20"/>
        </w:rPr>
      </w:pPr>
      <w:r w:rsidRPr="00E32919">
        <w:rPr>
          <w:rFonts w:ascii="Arial Narrow" w:hAnsi="Arial Narrow" w:cs="Arial"/>
          <w:sz w:val="20"/>
          <w:szCs w:val="20"/>
        </w:rPr>
        <w:t>V</w:t>
      </w:r>
      <w:r w:rsidR="003B4DE9" w:rsidRPr="00E32919">
        <w:rPr>
          <w:rFonts w:ascii="Arial Narrow" w:hAnsi="Arial Narrow" w:cs="Arial"/>
          <w:sz w:val="20"/>
          <w:szCs w:val="20"/>
        </w:rPr>
        <w:t xml:space="preserve"> </w:t>
      </w:r>
      <w:r w:rsidR="003B4DE9" w:rsidRPr="00E32919">
        <w:rPr>
          <w:rFonts w:ascii="Arial Narrow" w:hAnsi="Arial Narrow" w:cs="Arial"/>
          <w:bCs/>
          <w:sz w:val="20"/>
          <w:szCs w:val="20"/>
        </w:rPr>
        <w:t>§ 2622 zákona  89/2012 Sb. – občanský zákoník</w:t>
      </w:r>
      <w:r w:rsidR="003B4DE9" w:rsidRPr="00E32919">
        <w:rPr>
          <w:rFonts w:ascii="Arial Narrow" w:hAnsi="Arial Narrow" w:cs="Arial"/>
          <w:sz w:val="20"/>
          <w:szCs w:val="20"/>
        </w:rPr>
        <w:t xml:space="preserve"> odstavce (1) </w:t>
      </w:r>
      <w:r w:rsidRPr="00E32919">
        <w:rPr>
          <w:rFonts w:ascii="Arial Narrow" w:hAnsi="Arial Narrow" w:cs="Arial"/>
          <w:sz w:val="20"/>
          <w:szCs w:val="20"/>
        </w:rPr>
        <w:t>se uvádí –</w:t>
      </w:r>
      <w:r w:rsidR="003B4DE9" w:rsidRPr="00E32919">
        <w:rPr>
          <w:rFonts w:ascii="Arial Narrow" w:hAnsi="Arial Narrow" w:cs="Arial"/>
          <w:sz w:val="20"/>
          <w:szCs w:val="20"/>
        </w:rPr>
        <w:t xml:space="preserve"> </w:t>
      </w:r>
      <w:r w:rsidRPr="00E32919">
        <w:rPr>
          <w:rFonts w:ascii="Arial Narrow" w:hAnsi="Arial Narrow" w:cs="Arial"/>
          <w:sz w:val="20"/>
          <w:szCs w:val="20"/>
        </w:rPr>
        <w:t>Z</w:t>
      </w:r>
      <w:r w:rsidR="003B4DE9" w:rsidRPr="00E32919">
        <w:rPr>
          <w:rFonts w:ascii="Arial Narrow" w:hAnsi="Arial Narrow" w:cs="Arial"/>
          <w:sz w:val="20"/>
          <w:szCs w:val="20"/>
        </w:rPr>
        <w:t>hotovitel</w:t>
      </w:r>
      <w:r w:rsidRPr="00E32919">
        <w:rPr>
          <w:rFonts w:ascii="Arial Narrow" w:hAnsi="Arial Narrow" w:cs="Arial"/>
          <w:sz w:val="20"/>
          <w:szCs w:val="20"/>
        </w:rPr>
        <w:t xml:space="preserve"> může</w:t>
      </w:r>
      <w:r w:rsidR="003B4DE9" w:rsidRPr="00E32919">
        <w:rPr>
          <w:rFonts w:ascii="Arial Narrow" w:hAnsi="Arial Narrow" w:cs="Arial"/>
          <w:sz w:val="20"/>
          <w:szCs w:val="20"/>
        </w:rPr>
        <w:t xml:space="preserve"> požadovat zvýšení ceny, objeví-li se v případě rozpočtu s výhradou nezaručené úplnosti při provádění díla potřeba činností do rozpočtu nezahrnutých, pokud nebyly předvídatelné v době uzavření smlouvy, a v případě rozpočtu s výhradou nezávaznosti, oč nevyhnutelně převýší náklady účelně vynaložené zhotovitelem náklady zahrnuté do rozpočtu. Nesouhlasí-li objednatel se zvýšením ceny, určí zvýšení ceny na návrh zhotovitele soud. </w:t>
      </w:r>
    </w:p>
    <w:p w:rsidR="003B4DE9" w:rsidRPr="00E32919" w:rsidRDefault="00CD43BF" w:rsidP="00441B3E">
      <w:pPr>
        <w:pStyle w:val="Odstavecseseznamem"/>
        <w:widowControl w:val="0"/>
        <w:numPr>
          <w:ilvl w:val="1"/>
          <w:numId w:val="38"/>
        </w:numPr>
        <w:suppressAutoHyphens w:val="0"/>
        <w:autoSpaceDE w:val="0"/>
        <w:adjustRightInd w:val="0"/>
        <w:contextualSpacing/>
        <w:jc w:val="both"/>
        <w:textAlignment w:val="auto"/>
        <w:rPr>
          <w:rFonts w:ascii="Arial Narrow" w:hAnsi="Arial Narrow" w:cs="Arial"/>
          <w:sz w:val="20"/>
          <w:szCs w:val="20"/>
        </w:rPr>
      </w:pPr>
      <w:r w:rsidRPr="00E32919">
        <w:rPr>
          <w:rFonts w:ascii="Arial Narrow" w:hAnsi="Arial Narrow" w:cs="Arial"/>
          <w:sz w:val="20"/>
          <w:szCs w:val="20"/>
        </w:rPr>
        <w:t>V</w:t>
      </w:r>
      <w:r w:rsidR="003B4DE9" w:rsidRPr="00E32919">
        <w:rPr>
          <w:rFonts w:ascii="Arial Narrow" w:hAnsi="Arial Narrow" w:cs="Arial"/>
          <w:sz w:val="20"/>
          <w:szCs w:val="20"/>
        </w:rPr>
        <w:t xml:space="preserve"> </w:t>
      </w:r>
      <w:r w:rsidR="003B4DE9" w:rsidRPr="00E32919">
        <w:rPr>
          <w:rFonts w:ascii="Arial Narrow" w:hAnsi="Arial Narrow" w:cs="Arial"/>
          <w:bCs/>
          <w:sz w:val="20"/>
          <w:szCs w:val="20"/>
        </w:rPr>
        <w:t>§ 2622 zákona  89/2012 Sb. – občanský zákoník</w:t>
      </w:r>
      <w:r w:rsidR="003B4DE9" w:rsidRPr="00E32919">
        <w:rPr>
          <w:rFonts w:ascii="Arial Narrow" w:hAnsi="Arial Narrow" w:cs="Arial"/>
          <w:sz w:val="20"/>
          <w:szCs w:val="20"/>
        </w:rPr>
        <w:t xml:space="preserve"> odstavce (2)</w:t>
      </w:r>
      <w:r w:rsidRPr="00E32919">
        <w:rPr>
          <w:rFonts w:ascii="Arial Narrow" w:hAnsi="Arial Narrow" w:cs="Arial"/>
          <w:sz w:val="20"/>
          <w:szCs w:val="20"/>
        </w:rPr>
        <w:t xml:space="preserve"> se uvádí</w:t>
      </w:r>
      <w:r w:rsidR="003B4DE9" w:rsidRPr="00E32919">
        <w:rPr>
          <w:rFonts w:ascii="Arial Narrow" w:hAnsi="Arial Narrow" w:cs="Arial"/>
          <w:sz w:val="20"/>
          <w:szCs w:val="20"/>
        </w:rPr>
        <w:t xml:space="preserve"> - Zhotoviteli zaniká nárok na určení zvýšení ceny podle odstavce </w:t>
      </w:r>
      <w:r w:rsidRPr="00E32919">
        <w:rPr>
          <w:rFonts w:ascii="Arial Narrow" w:hAnsi="Arial Narrow" w:cs="Arial"/>
          <w:sz w:val="20"/>
          <w:szCs w:val="20"/>
        </w:rPr>
        <w:t>(</w:t>
      </w:r>
      <w:r w:rsidR="003B4DE9" w:rsidRPr="00E32919">
        <w:rPr>
          <w:rFonts w:ascii="Arial Narrow" w:hAnsi="Arial Narrow" w:cs="Arial"/>
          <w:sz w:val="20"/>
          <w:szCs w:val="20"/>
        </w:rPr>
        <w:t>1</w:t>
      </w:r>
      <w:r w:rsidRPr="00E32919">
        <w:rPr>
          <w:rFonts w:ascii="Arial Narrow" w:hAnsi="Arial Narrow" w:cs="Arial"/>
          <w:sz w:val="20"/>
          <w:szCs w:val="20"/>
        </w:rPr>
        <w:t>)</w:t>
      </w:r>
      <w:r w:rsidR="003B4DE9" w:rsidRPr="00E32919">
        <w:rPr>
          <w:rFonts w:ascii="Arial Narrow" w:hAnsi="Arial Narrow" w:cs="Arial"/>
          <w:sz w:val="20"/>
          <w:szCs w:val="20"/>
        </w:rPr>
        <w:t xml:space="preserve">, jestliže neoznámí nutnost překročení rozpočtované částky a výši požadovaného zvýšení ceny bez zbytečného odkladu poté, kdy se při provádění díla ukázala jeho nevyhnutelnost. </w:t>
      </w:r>
    </w:p>
    <w:p w:rsidR="003B4DE9" w:rsidRPr="00E32919" w:rsidRDefault="00CD43BF" w:rsidP="00441B3E">
      <w:pPr>
        <w:pStyle w:val="Odstavecseseznamem"/>
        <w:widowControl w:val="0"/>
        <w:numPr>
          <w:ilvl w:val="1"/>
          <w:numId w:val="38"/>
        </w:numPr>
        <w:suppressAutoHyphens w:val="0"/>
        <w:autoSpaceDE w:val="0"/>
        <w:adjustRightInd w:val="0"/>
        <w:contextualSpacing/>
        <w:jc w:val="both"/>
        <w:textAlignment w:val="auto"/>
        <w:rPr>
          <w:rFonts w:ascii="Arial Narrow" w:hAnsi="Arial Narrow" w:cs="Arial"/>
          <w:sz w:val="20"/>
          <w:szCs w:val="20"/>
        </w:rPr>
      </w:pPr>
      <w:r w:rsidRPr="00E32919">
        <w:rPr>
          <w:rFonts w:ascii="Arial Narrow" w:hAnsi="Arial Narrow" w:cs="Arial"/>
          <w:sz w:val="20"/>
          <w:szCs w:val="20"/>
        </w:rPr>
        <w:t>V</w:t>
      </w:r>
      <w:r w:rsidR="003B4DE9" w:rsidRPr="00E32919">
        <w:rPr>
          <w:rFonts w:ascii="Arial Narrow" w:hAnsi="Arial Narrow" w:cs="Arial"/>
          <w:sz w:val="20"/>
          <w:szCs w:val="20"/>
        </w:rPr>
        <w:t xml:space="preserve"> </w:t>
      </w:r>
      <w:r w:rsidR="003B4DE9" w:rsidRPr="00E32919">
        <w:rPr>
          <w:rFonts w:ascii="Arial Narrow" w:hAnsi="Arial Narrow" w:cs="Arial"/>
          <w:bCs/>
          <w:sz w:val="20"/>
          <w:szCs w:val="20"/>
        </w:rPr>
        <w:t>§ 2622 zákona  89/2012 Sb. – občanský zákoník</w:t>
      </w:r>
      <w:r w:rsidR="003B4DE9" w:rsidRPr="00E32919">
        <w:rPr>
          <w:rFonts w:ascii="Arial Narrow" w:hAnsi="Arial Narrow" w:cs="Arial"/>
          <w:sz w:val="20"/>
          <w:szCs w:val="20"/>
        </w:rPr>
        <w:t xml:space="preserve"> odstavce (3)</w:t>
      </w:r>
      <w:r w:rsidRPr="00E32919">
        <w:rPr>
          <w:rFonts w:ascii="Arial Narrow" w:hAnsi="Arial Narrow" w:cs="Arial"/>
          <w:sz w:val="20"/>
          <w:szCs w:val="20"/>
        </w:rPr>
        <w:t xml:space="preserve"> je uvedeno</w:t>
      </w:r>
      <w:r w:rsidR="003B4DE9" w:rsidRPr="00E32919">
        <w:rPr>
          <w:rFonts w:ascii="Arial Narrow" w:hAnsi="Arial Narrow" w:cs="Arial"/>
          <w:sz w:val="20"/>
          <w:szCs w:val="20"/>
        </w:rPr>
        <w:t xml:space="preserve"> - Objednatel může bez zbytečného odkladu odstoupit od smlouvy, požaduje-li zhotovitel zvýšení o více než 10 % ceny podle rozpočtu. V tomto případě </w:t>
      </w:r>
      <w:r w:rsidR="003B4DE9" w:rsidRPr="00E32919">
        <w:rPr>
          <w:rFonts w:ascii="Arial Narrow" w:hAnsi="Arial Narrow" w:cs="Arial"/>
          <w:sz w:val="20"/>
          <w:szCs w:val="20"/>
        </w:rPr>
        <w:lastRenderedPageBreak/>
        <w:t xml:space="preserve">je objednatel povinen nahradit zhotoviteli část ceny odpovídající rozsahu částečného provedení díla podle rozpočtu. </w:t>
      </w:r>
    </w:p>
    <w:p w:rsidR="00CD43BF" w:rsidRPr="00E32919" w:rsidRDefault="00CD43BF" w:rsidP="00CD43BF">
      <w:pPr>
        <w:pStyle w:val="Odstavecseseznamem"/>
        <w:widowControl w:val="0"/>
        <w:suppressAutoHyphens w:val="0"/>
        <w:autoSpaceDE w:val="0"/>
        <w:adjustRightInd w:val="0"/>
        <w:contextualSpacing/>
        <w:jc w:val="both"/>
        <w:textAlignment w:val="auto"/>
        <w:rPr>
          <w:rFonts w:ascii="Arial Narrow" w:hAnsi="Arial Narrow" w:cs="Arial"/>
          <w:sz w:val="20"/>
          <w:szCs w:val="20"/>
        </w:rPr>
      </w:pPr>
    </w:p>
    <w:p w:rsidR="00CD43BF" w:rsidRPr="00E32919" w:rsidRDefault="003140EA" w:rsidP="00441B3E">
      <w:pPr>
        <w:pStyle w:val="Odstavecseseznamem"/>
        <w:widowControl w:val="0"/>
        <w:numPr>
          <w:ilvl w:val="0"/>
          <w:numId w:val="46"/>
        </w:numPr>
        <w:suppressAutoHyphens w:val="0"/>
        <w:autoSpaceDE w:val="0"/>
        <w:adjustRightInd w:val="0"/>
        <w:ind w:hanging="1046"/>
        <w:contextualSpacing/>
        <w:jc w:val="both"/>
        <w:textAlignment w:val="auto"/>
        <w:rPr>
          <w:rFonts w:ascii="Arial Narrow" w:hAnsi="Arial Narrow" w:cs="Arial"/>
          <w:sz w:val="20"/>
          <w:szCs w:val="20"/>
          <w:u w:val="single"/>
        </w:rPr>
      </w:pPr>
      <w:r w:rsidRPr="00E32919">
        <w:rPr>
          <w:rFonts w:ascii="Arial Narrow" w:hAnsi="Arial Narrow" w:cs="Arial"/>
          <w:sz w:val="20"/>
          <w:szCs w:val="20"/>
          <w:u w:val="single"/>
        </w:rPr>
        <w:t>Obje</w:t>
      </w:r>
      <w:r w:rsidR="007531E4" w:rsidRPr="00E32919">
        <w:rPr>
          <w:rFonts w:ascii="Arial Narrow" w:hAnsi="Arial Narrow" w:cs="Arial"/>
          <w:sz w:val="20"/>
          <w:szCs w:val="20"/>
          <w:u w:val="single"/>
        </w:rPr>
        <w:t>d</w:t>
      </w:r>
      <w:r w:rsidRPr="00E32919">
        <w:rPr>
          <w:rFonts w:ascii="Arial Narrow" w:hAnsi="Arial Narrow" w:cs="Arial"/>
          <w:sz w:val="20"/>
          <w:szCs w:val="20"/>
          <w:u w:val="single"/>
        </w:rPr>
        <w:t xml:space="preserve">natel je v tomto případě povinen k této problematice přistoupit následně </w:t>
      </w:r>
    </w:p>
    <w:p w:rsidR="00CD43BF" w:rsidRPr="00E32919" w:rsidRDefault="00CD43BF" w:rsidP="007531E4">
      <w:pPr>
        <w:pStyle w:val="Odstavecseseznamem"/>
        <w:widowControl w:val="0"/>
        <w:suppressAutoHyphens w:val="0"/>
        <w:autoSpaceDE w:val="0"/>
        <w:adjustRightInd w:val="0"/>
        <w:ind w:hanging="904"/>
        <w:contextualSpacing/>
        <w:jc w:val="both"/>
        <w:textAlignment w:val="auto"/>
        <w:rPr>
          <w:rFonts w:ascii="Arial Narrow" w:hAnsi="Arial Narrow" w:cs="Arial"/>
          <w:sz w:val="20"/>
          <w:szCs w:val="20"/>
          <w:u w:val="single"/>
        </w:rPr>
      </w:pPr>
    </w:p>
    <w:p w:rsidR="00D029C4" w:rsidRPr="00E32919" w:rsidRDefault="007531E4" w:rsidP="00441B3E">
      <w:pPr>
        <w:pStyle w:val="Odstavecseseznamem"/>
        <w:widowControl w:val="0"/>
        <w:numPr>
          <w:ilvl w:val="1"/>
          <w:numId w:val="38"/>
        </w:numPr>
        <w:suppressAutoHyphens w:val="0"/>
        <w:autoSpaceDE w:val="0"/>
        <w:adjustRightInd w:val="0"/>
        <w:contextualSpacing/>
        <w:jc w:val="both"/>
        <w:textAlignment w:val="auto"/>
        <w:rPr>
          <w:rFonts w:ascii="Arial Narrow" w:hAnsi="Arial Narrow" w:cs="Arial"/>
          <w:sz w:val="20"/>
          <w:szCs w:val="20"/>
        </w:rPr>
      </w:pPr>
      <w:r w:rsidRPr="00E32919">
        <w:rPr>
          <w:rFonts w:ascii="Arial Narrow" w:hAnsi="Arial Narrow" w:cs="Arial"/>
          <w:sz w:val="20"/>
          <w:szCs w:val="20"/>
        </w:rPr>
        <w:t xml:space="preserve">Objednatel nesmí dle § 222 zákona 134/2016 o veřejných zakázkách v platném znění ( dále jen ZÁKON) umožnit podstatnou změnu závazku ze smlouvy na veřejnou zakázku </w:t>
      </w:r>
      <w:r w:rsidR="00D029C4" w:rsidRPr="00E32919">
        <w:rPr>
          <w:rFonts w:ascii="Arial Narrow" w:hAnsi="Arial Narrow" w:cs="Arial"/>
          <w:sz w:val="20"/>
          <w:szCs w:val="20"/>
        </w:rPr>
        <w:t>bez provedení nového zadávacího řízení dle ZÁKONA.</w:t>
      </w:r>
      <w:r w:rsidRPr="00E32919">
        <w:rPr>
          <w:rFonts w:ascii="Arial Narrow" w:hAnsi="Arial Narrow" w:cs="Arial"/>
          <w:sz w:val="20"/>
          <w:szCs w:val="20"/>
        </w:rPr>
        <w:t xml:space="preserve"> </w:t>
      </w:r>
    </w:p>
    <w:p w:rsidR="007531E4" w:rsidRPr="00E32919" w:rsidRDefault="00D029C4" w:rsidP="00D029C4">
      <w:pPr>
        <w:pStyle w:val="Odstavecseseznamem"/>
        <w:widowControl w:val="0"/>
        <w:suppressAutoHyphens w:val="0"/>
        <w:autoSpaceDE w:val="0"/>
        <w:adjustRightInd w:val="0"/>
        <w:ind w:left="1440"/>
        <w:contextualSpacing/>
        <w:jc w:val="both"/>
        <w:textAlignment w:val="auto"/>
        <w:rPr>
          <w:rFonts w:ascii="Arial Narrow" w:hAnsi="Arial Narrow" w:cs="Arial"/>
          <w:sz w:val="20"/>
          <w:szCs w:val="20"/>
        </w:rPr>
      </w:pPr>
      <w:r w:rsidRPr="00E32919">
        <w:rPr>
          <w:rFonts w:ascii="Arial Narrow" w:hAnsi="Arial Narrow" w:cs="Arial"/>
          <w:sz w:val="20"/>
          <w:szCs w:val="20"/>
        </w:rPr>
        <w:t xml:space="preserve">Za podstatnou změnu závazku ze smlouvy je </w:t>
      </w:r>
      <w:r w:rsidR="007531E4" w:rsidRPr="00E32919">
        <w:rPr>
          <w:rFonts w:ascii="Arial Narrow" w:hAnsi="Arial Narrow" w:cs="Arial"/>
          <w:sz w:val="20"/>
          <w:szCs w:val="20"/>
        </w:rPr>
        <w:t xml:space="preserve"> </w:t>
      </w:r>
      <w:r w:rsidRPr="00E32919">
        <w:rPr>
          <w:rFonts w:ascii="Arial Narrow" w:hAnsi="Arial Narrow" w:cs="Arial"/>
          <w:sz w:val="20"/>
          <w:szCs w:val="20"/>
        </w:rPr>
        <w:t>taková změna smluvních podmínek, která by :</w:t>
      </w:r>
    </w:p>
    <w:p w:rsidR="00D029C4" w:rsidRPr="00E32919" w:rsidRDefault="00884464" w:rsidP="00441B3E">
      <w:pPr>
        <w:pStyle w:val="Odstavecseseznamem"/>
        <w:widowControl w:val="0"/>
        <w:numPr>
          <w:ilvl w:val="0"/>
          <w:numId w:val="49"/>
        </w:numPr>
        <w:suppressAutoHyphens w:val="0"/>
        <w:autoSpaceDE w:val="0"/>
        <w:adjustRightInd w:val="0"/>
        <w:contextualSpacing/>
        <w:jc w:val="both"/>
        <w:textAlignment w:val="auto"/>
        <w:rPr>
          <w:rFonts w:ascii="Arial Narrow" w:hAnsi="Arial Narrow" w:cs="Arial"/>
          <w:sz w:val="20"/>
          <w:szCs w:val="20"/>
        </w:rPr>
      </w:pPr>
      <w:r w:rsidRPr="00E32919">
        <w:rPr>
          <w:rFonts w:ascii="Arial Narrow" w:hAnsi="Arial Narrow" w:cs="Arial"/>
          <w:sz w:val="20"/>
          <w:szCs w:val="20"/>
        </w:rPr>
        <w:t>u</w:t>
      </w:r>
      <w:r w:rsidR="00D029C4" w:rsidRPr="00E32919">
        <w:rPr>
          <w:rFonts w:ascii="Arial Narrow" w:hAnsi="Arial Narrow" w:cs="Arial"/>
          <w:sz w:val="20"/>
          <w:szCs w:val="20"/>
        </w:rPr>
        <w:t>možnila účast jiných dodavatelů nebo by mohla ovlivnit výběr dodavatele v původním zadávacím řízení, pokud by zadávací podmínky původního zadávacího řízení odpovídaly této změně</w:t>
      </w:r>
    </w:p>
    <w:p w:rsidR="00884464" w:rsidRPr="00E32919" w:rsidRDefault="00884464" w:rsidP="00441B3E">
      <w:pPr>
        <w:pStyle w:val="Odstavecseseznamem"/>
        <w:widowControl w:val="0"/>
        <w:numPr>
          <w:ilvl w:val="0"/>
          <w:numId w:val="49"/>
        </w:numPr>
        <w:suppressAutoHyphens w:val="0"/>
        <w:autoSpaceDE w:val="0"/>
        <w:adjustRightInd w:val="0"/>
        <w:contextualSpacing/>
        <w:jc w:val="both"/>
        <w:textAlignment w:val="auto"/>
        <w:rPr>
          <w:rFonts w:ascii="Arial Narrow" w:hAnsi="Arial Narrow" w:cs="Arial"/>
          <w:sz w:val="20"/>
          <w:szCs w:val="20"/>
        </w:rPr>
      </w:pPr>
      <w:r w:rsidRPr="00E32919">
        <w:rPr>
          <w:rFonts w:ascii="Arial Narrow" w:hAnsi="Arial Narrow" w:cs="Arial"/>
          <w:sz w:val="20"/>
          <w:szCs w:val="20"/>
        </w:rPr>
        <w:t>měnila ekonomickou rovnováhu závazku ze smlovy ve prospěch vybraného dodavatele – zhotovitele dle této smlouvy</w:t>
      </w:r>
    </w:p>
    <w:p w:rsidR="00884464" w:rsidRPr="00E32919" w:rsidRDefault="00884464" w:rsidP="00441B3E">
      <w:pPr>
        <w:pStyle w:val="Odstavecseseznamem"/>
        <w:widowControl w:val="0"/>
        <w:numPr>
          <w:ilvl w:val="0"/>
          <w:numId w:val="49"/>
        </w:numPr>
        <w:suppressAutoHyphens w:val="0"/>
        <w:autoSpaceDE w:val="0"/>
        <w:adjustRightInd w:val="0"/>
        <w:contextualSpacing/>
        <w:jc w:val="both"/>
        <w:textAlignment w:val="auto"/>
        <w:rPr>
          <w:rFonts w:ascii="Arial Narrow" w:hAnsi="Arial Narrow" w:cs="Arial"/>
          <w:sz w:val="20"/>
          <w:szCs w:val="20"/>
        </w:rPr>
      </w:pPr>
      <w:r w:rsidRPr="00E32919">
        <w:rPr>
          <w:rFonts w:ascii="Arial Narrow" w:hAnsi="Arial Narrow" w:cs="Arial"/>
          <w:sz w:val="20"/>
          <w:szCs w:val="20"/>
        </w:rPr>
        <w:t>vedla  k významnému rozšíření rozsahu plnění této veřejné zakázky dle této smlouvy</w:t>
      </w:r>
    </w:p>
    <w:p w:rsidR="007531E4" w:rsidRPr="00E32919" w:rsidRDefault="007531E4" w:rsidP="00441B3E">
      <w:pPr>
        <w:numPr>
          <w:ilvl w:val="1"/>
          <w:numId w:val="38"/>
        </w:num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 xml:space="preserve">Objednatel musí  požadované </w:t>
      </w:r>
      <w:r w:rsidRPr="00E32919">
        <w:rPr>
          <w:rFonts w:ascii="Arial Narrow" w:hAnsi="Arial Narrow" w:cs="Arial"/>
          <w:bCs/>
          <w:iCs/>
        </w:rPr>
        <w:t>změny</w:t>
      </w:r>
      <w:r w:rsidR="00D751C2" w:rsidRPr="00E32919">
        <w:rPr>
          <w:rFonts w:ascii="Arial Narrow" w:hAnsi="Arial Narrow" w:cs="Arial"/>
          <w:bCs/>
          <w:iCs/>
        </w:rPr>
        <w:t xml:space="preserve"> v </w:t>
      </w:r>
      <w:r w:rsidRPr="00E32919">
        <w:rPr>
          <w:rFonts w:ascii="Arial Narrow" w:hAnsi="Arial Narrow" w:cs="Arial"/>
          <w:iCs/>
        </w:rPr>
        <w:t>rozsahu dodávek, služeb nebo stavebních prací, ceny nebo jiných obchodních nebo technických podmínek</w:t>
      </w:r>
      <w:r w:rsidR="00D751C2" w:rsidRPr="00E32919">
        <w:rPr>
          <w:rFonts w:ascii="Arial Narrow" w:hAnsi="Arial Narrow" w:cs="Arial"/>
          <w:iCs/>
        </w:rPr>
        <w:t xml:space="preserve"> </w:t>
      </w:r>
      <w:r w:rsidRPr="00E32919">
        <w:rPr>
          <w:rFonts w:ascii="Arial Narrow" w:hAnsi="Arial Narrow" w:cs="Arial"/>
        </w:rPr>
        <w:t xml:space="preserve">dle </w:t>
      </w:r>
      <w:r w:rsidR="00D751C2" w:rsidRPr="00E32919">
        <w:rPr>
          <w:rFonts w:ascii="Arial Narrow" w:hAnsi="Arial Narrow" w:cs="Arial"/>
        </w:rPr>
        <w:t xml:space="preserve">ustanovení </w:t>
      </w:r>
      <w:r w:rsidRPr="00E32919">
        <w:rPr>
          <w:rFonts w:ascii="Arial Narrow" w:hAnsi="Arial Narrow" w:cs="Arial"/>
        </w:rPr>
        <w:t xml:space="preserve">§ 222 ZÁKONA </w:t>
      </w:r>
      <w:r w:rsidR="00D751C2" w:rsidRPr="00E32919">
        <w:rPr>
          <w:rFonts w:ascii="Arial Narrow" w:hAnsi="Arial Narrow" w:cs="Arial"/>
        </w:rPr>
        <w:t xml:space="preserve">posoudit a </w:t>
      </w:r>
      <w:r w:rsidRPr="00E32919">
        <w:rPr>
          <w:rFonts w:ascii="Arial Narrow" w:hAnsi="Arial Narrow" w:cs="Arial"/>
        </w:rPr>
        <w:t>konstatovat, že</w:t>
      </w:r>
      <w:r w:rsidR="00D751C2" w:rsidRPr="00E32919">
        <w:rPr>
          <w:rFonts w:ascii="Arial Narrow" w:hAnsi="Arial Narrow" w:cs="Arial"/>
        </w:rPr>
        <w:t xml:space="preserve"> požadované změny</w:t>
      </w:r>
      <w:r w:rsidR="000301B9" w:rsidRPr="00E32919">
        <w:rPr>
          <w:rFonts w:ascii="Arial Narrow" w:hAnsi="Arial Narrow" w:cs="Arial"/>
        </w:rPr>
        <w:t xml:space="preserve"> nemění celkovou povahu veřejné zakázky</w:t>
      </w:r>
      <w:r w:rsidR="00642C6E" w:rsidRPr="00E32919">
        <w:rPr>
          <w:rFonts w:ascii="Arial Narrow" w:hAnsi="Arial Narrow" w:cs="Arial"/>
        </w:rPr>
        <w:t xml:space="preserve"> a  hodnota je nižší než finanční limit pro nadlimitní zakázku a zároveň nižší než </w:t>
      </w:r>
      <w:r w:rsidR="00B10C31" w:rsidRPr="00E32919">
        <w:rPr>
          <w:rFonts w:ascii="Arial Narrow" w:hAnsi="Arial Narrow" w:cs="Arial"/>
        </w:rPr>
        <w:t xml:space="preserve">10 %   původní hodnoty  veřejné zakázky na dodávky a služby; ( 10 % limit se uplatní rovněž u koncesí na stavební práce), nebo  </w:t>
      </w:r>
      <w:r w:rsidR="00642C6E" w:rsidRPr="00E32919">
        <w:rPr>
          <w:rFonts w:ascii="Arial Narrow" w:hAnsi="Arial Narrow" w:cs="Arial"/>
        </w:rPr>
        <w:t xml:space="preserve">15 % původní hodnoty </w:t>
      </w:r>
      <w:r w:rsidR="00B10C31" w:rsidRPr="00E32919">
        <w:rPr>
          <w:rFonts w:ascii="Arial Narrow" w:hAnsi="Arial Narrow" w:cs="Arial"/>
        </w:rPr>
        <w:t xml:space="preserve">veřejné zakázky </w:t>
      </w:r>
      <w:r w:rsidR="00642C6E" w:rsidRPr="00E32919">
        <w:rPr>
          <w:rFonts w:ascii="Arial Narrow" w:hAnsi="Arial Narrow" w:cs="Arial"/>
        </w:rPr>
        <w:t>dle této smlouvy na stavební práce.</w:t>
      </w:r>
    </w:p>
    <w:p w:rsidR="00720906" w:rsidRPr="00E32919" w:rsidRDefault="005C2B7B" w:rsidP="00441B3E">
      <w:pPr>
        <w:numPr>
          <w:ilvl w:val="1"/>
          <w:numId w:val="38"/>
        </w:num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Za podstatnou změnu závazku  ze  smlouvy na veřejnou zakázku se nepožaduje změna, jejíž potřeba vznikla v důsledků okolností, které objednatel</w:t>
      </w:r>
      <w:r w:rsidR="00720906" w:rsidRPr="00E32919">
        <w:rPr>
          <w:rFonts w:ascii="Arial Narrow" w:hAnsi="Arial Narrow" w:cs="Arial"/>
        </w:rPr>
        <w:t xml:space="preserve"> </w:t>
      </w:r>
      <w:r w:rsidRPr="00E32919">
        <w:rPr>
          <w:rFonts w:ascii="Arial Narrow" w:hAnsi="Arial Narrow" w:cs="Arial"/>
        </w:rPr>
        <w:t xml:space="preserve"> jednají</w:t>
      </w:r>
      <w:r w:rsidR="00720906" w:rsidRPr="00E32919">
        <w:rPr>
          <w:rFonts w:ascii="Arial Narrow" w:hAnsi="Arial Narrow" w:cs="Arial"/>
        </w:rPr>
        <w:t>cí</w:t>
      </w:r>
      <w:r w:rsidRPr="00E32919">
        <w:rPr>
          <w:rFonts w:ascii="Arial Narrow" w:hAnsi="Arial Narrow" w:cs="Arial"/>
        </w:rPr>
        <w:t xml:space="preserve"> </w:t>
      </w:r>
      <w:r w:rsidR="00720906" w:rsidRPr="00E32919">
        <w:rPr>
          <w:rFonts w:ascii="Arial Narrow" w:hAnsi="Arial Narrow" w:cs="Arial"/>
        </w:rPr>
        <w:t xml:space="preserve"> </w:t>
      </w:r>
      <w:r w:rsidRPr="00E32919">
        <w:rPr>
          <w:rFonts w:ascii="Arial Narrow" w:hAnsi="Arial Narrow" w:cs="Arial"/>
        </w:rPr>
        <w:t>s</w:t>
      </w:r>
      <w:r w:rsidR="00720906" w:rsidRPr="00E32919">
        <w:rPr>
          <w:rFonts w:ascii="Arial Narrow" w:hAnsi="Arial Narrow" w:cs="Arial"/>
        </w:rPr>
        <w:t> </w:t>
      </w:r>
      <w:r w:rsidRPr="00E32919">
        <w:rPr>
          <w:rFonts w:ascii="Arial Narrow" w:hAnsi="Arial Narrow" w:cs="Arial"/>
        </w:rPr>
        <w:t>náležitou</w:t>
      </w:r>
      <w:r w:rsidR="00720906" w:rsidRPr="00E32919">
        <w:rPr>
          <w:rFonts w:ascii="Arial Narrow" w:hAnsi="Arial Narrow" w:cs="Arial"/>
        </w:rPr>
        <w:t xml:space="preserve"> </w:t>
      </w:r>
      <w:r w:rsidRPr="00E32919">
        <w:rPr>
          <w:rFonts w:ascii="Arial Narrow" w:hAnsi="Arial Narrow" w:cs="Arial"/>
        </w:rPr>
        <w:t xml:space="preserve"> péčí </w:t>
      </w:r>
      <w:r w:rsidR="00720906" w:rsidRPr="00E32919">
        <w:rPr>
          <w:rFonts w:ascii="Arial Narrow" w:hAnsi="Arial Narrow" w:cs="Arial"/>
        </w:rPr>
        <w:t xml:space="preserve"> </w:t>
      </w:r>
      <w:r w:rsidRPr="00E32919">
        <w:rPr>
          <w:rFonts w:ascii="Arial Narrow" w:hAnsi="Arial Narrow" w:cs="Arial"/>
        </w:rPr>
        <w:t xml:space="preserve">nemohl </w:t>
      </w:r>
      <w:r w:rsidR="00720906" w:rsidRPr="00E32919">
        <w:rPr>
          <w:rFonts w:ascii="Arial Narrow" w:hAnsi="Arial Narrow" w:cs="Arial"/>
        </w:rPr>
        <w:t xml:space="preserve"> </w:t>
      </w:r>
      <w:r w:rsidRPr="00E32919">
        <w:rPr>
          <w:rFonts w:ascii="Arial Narrow" w:hAnsi="Arial Narrow" w:cs="Arial"/>
        </w:rPr>
        <w:t xml:space="preserve">předvídat, nemění celkovou povahu předmětu plnění a hodnota změny nepřekročí </w:t>
      </w:r>
      <w:r w:rsidR="00CA47B7" w:rsidRPr="00E32919">
        <w:rPr>
          <w:rFonts w:ascii="Arial Narrow" w:hAnsi="Arial Narrow" w:cs="Arial"/>
        </w:rPr>
        <w:t xml:space="preserve"> </w:t>
      </w:r>
      <w:r w:rsidRPr="00E32919">
        <w:rPr>
          <w:rFonts w:ascii="Arial Narrow" w:hAnsi="Arial Narrow" w:cs="Arial"/>
        </w:rPr>
        <w:t xml:space="preserve">50 % původní hodnoty závazku dle této smlouvy. </w:t>
      </w:r>
      <w:r w:rsidR="00CA47B7" w:rsidRPr="00E32919">
        <w:rPr>
          <w:rFonts w:ascii="Arial Narrow" w:hAnsi="Arial Narrow" w:cs="Arial"/>
        </w:rPr>
        <w:t xml:space="preserve"> </w:t>
      </w:r>
    </w:p>
    <w:p w:rsidR="00B10C31" w:rsidRPr="00E32919" w:rsidRDefault="00B10C31" w:rsidP="00F75466">
      <w:pPr>
        <w:suppressAutoHyphens w:val="0"/>
        <w:autoSpaceDE w:val="0"/>
        <w:adjustRightInd w:val="0"/>
        <w:ind w:left="1440"/>
        <w:contextualSpacing/>
        <w:jc w:val="both"/>
        <w:textAlignment w:val="auto"/>
        <w:rPr>
          <w:rFonts w:ascii="Arial Narrow" w:hAnsi="Arial Narrow" w:cs="Arial"/>
        </w:rPr>
      </w:pPr>
      <w:r w:rsidRPr="00E32919">
        <w:rPr>
          <w:rFonts w:ascii="Arial Narrow" w:hAnsi="Arial Narrow" w:cs="Arial"/>
        </w:rPr>
        <w:t>P</w:t>
      </w:r>
      <w:r w:rsidR="00F75466" w:rsidRPr="00E32919">
        <w:rPr>
          <w:rFonts w:ascii="Arial Narrow" w:hAnsi="Arial Narrow" w:cs="Arial"/>
        </w:rPr>
        <w:t>ravidlo obsažené v § 222 ods.5 ZÁKONA  je koncipováno tak, že všechny v něm níže uvedené podmínky musí být splněny současně :</w:t>
      </w:r>
    </w:p>
    <w:p w:rsidR="00F75466" w:rsidRPr="00E32919" w:rsidRDefault="00F75466" w:rsidP="00441B3E">
      <w:pPr>
        <w:numPr>
          <w:ilvl w:val="0"/>
          <w:numId w:val="50"/>
        </w:num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změna závazku ze smlouvy musí být nezbytná</w:t>
      </w:r>
    </w:p>
    <w:p w:rsidR="00F75466" w:rsidRPr="00E32919" w:rsidRDefault="00F75466" w:rsidP="00441B3E">
      <w:pPr>
        <w:numPr>
          <w:ilvl w:val="0"/>
          <w:numId w:val="50"/>
        </w:num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změna  dodavatele není možná z ekonomických nebo technických důvodů</w:t>
      </w:r>
    </w:p>
    <w:p w:rsidR="00F75466" w:rsidRPr="00E32919" w:rsidRDefault="00F75466" w:rsidP="00441B3E">
      <w:pPr>
        <w:numPr>
          <w:ilvl w:val="0"/>
          <w:numId w:val="50"/>
        </w:num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změna dodavatele by  způsobila objednateli značné obtíže nebo výrazné zvýšení nákladů</w:t>
      </w:r>
    </w:p>
    <w:p w:rsidR="00F75466" w:rsidRPr="00E32919" w:rsidRDefault="00F75466" w:rsidP="00441B3E">
      <w:pPr>
        <w:numPr>
          <w:ilvl w:val="0"/>
          <w:numId w:val="50"/>
        </w:num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hodnota změny – tj. dodatečných stavebních prací, služeb nebo dodávek  nepřekročí 50 % původní hodnoty závazku dle této smlouvy</w:t>
      </w:r>
    </w:p>
    <w:p w:rsidR="009B5B78" w:rsidRPr="00E32919" w:rsidRDefault="009B5B78" w:rsidP="00441B3E">
      <w:pPr>
        <w:numPr>
          <w:ilvl w:val="0"/>
          <w:numId w:val="51"/>
        </w:numPr>
        <w:suppressAutoHyphens w:val="0"/>
        <w:autoSpaceDE w:val="0"/>
        <w:adjustRightInd w:val="0"/>
        <w:ind w:left="851" w:firstLine="273"/>
        <w:contextualSpacing/>
        <w:jc w:val="both"/>
        <w:textAlignment w:val="auto"/>
        <w:rPr>
          <w:rFonts w:ascii="Arial Narrow" w:hAnsi="Arial Narrow" w:cs="Arial"/>
        </w:rPr>
      </w:pPr>
      <w:r w:rsidRPr="00E32919">
        <w:rPr>
          <w:rFonts w:ascii="Arial Narrow" w:hAnsi="Arial Narrow" w:cs="Arial"/>
        </w:rPr>
        <w:t>Za podst</w:t>
      </w:r>
      <w:r w:rsidR="00705A81">
        <w:rPr>
          <w:rFonts w:ascii="Arial Narrow" w:hAnsi="Arial Narrow" w:cs="Arial"/>
        </w:rPr>
        <w:t>at</w:t>
      </w:r>
      <w:r w:rsidRPr="00E32919">
        <w:rPr>
          <w:rFonts w:ascii="Arial Narrow" w:hAnsi="Arial Narrow" w:cs="Arial"/>
        </w:rPr>
        <w:t xml:space="preserve">nou změnu závazku  ze  smlouvy na veřejnou zakázku se nepožaduje změna, jejíž potřeba vznikla </w:t>
      </w:r>
    </w:p>
    <w:p w:rsidR="009B5B78" w:rsidRPr="00E32919" w:rsidRDefault="009B5B78" w:rsidP="009B5B78">
      <w:pPr>
        <w:suppressAutoHyphens w:val="0"/>
        <w:autoSpaceDE w:val="0"/>
        <w:adjustRightInd w:val="0"/>
        <w:ind w:left="1124"/>
        <w:contextualSpacing/>
        <w:jc w:val="both"/>
        <w:textAlignment w:val="auto"/>
        <w:rPr>
          <w:rFonts w:ascii="Arial Narrow" w:hAnsi="Arial Narrow" w:cs="Arial"/>
        </w:rPr>
      </w:pPr>
      <w:r w:rsidRPr="00E32919">
        <w:rPr>
          <w:rFonts w:ascii="Arial Narrow" w:hAnsi="Arial Narrow" w:cs="Arial"/>
        </w:rPr>
        <w:t xml:space="preserve">       v důsledku okolností, které objednatel  jednající s náležitou péčí nemohl předvídat.</w:t>
      </w:r>
    </w:p>
    <w:p w:rsidR="009B5B78" w:rsidRPr="00E32919" w:rsidRDefault="009B5B78" w:rsidP="009B5B78">
      <w:p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 xml:space="preserve">                                Hodnota změny – tj. dodatečných stavebních prací, služeb nebo dodávek rovněž v tomto případě nesmí </w:t>
      </w:r>
    </w:p>
    <w:p w:rsidR="009B5B78" w:rsidRPr="00E32919" w:rsidRDefault="009B5B78" w:rsidP="009B5B78">
      <w:p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 xml:space="preserve">                                nepřekročit 50 % původní hodnoty závazku dle této smlouvy</w:t>
      </w:r>
    </w:p>
    <w:p w:rsidR="00720906" w:rsidRPr="00E32919" w:rsidRDefault="00720906" w:rsidP="00441B3E">
      <w:pPr>
        <w:numPr>
          <w:ilvl w:val="1"/>
          <w:numId w:val="38"/>
        </w:num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Za podstatnou změnu závazku  ze  smlouvy na veřejnou zakázku se nepožaduje záměna jedné nebo více položek soupisu stavebních prací, jejímž předmětem je provedení stavebních prací a to za předpokladu :</w:t>
      </w:r>
    </w:p>
    <w:p w:rsidR="00720906" w:rsidRPr="00E32919" w:rsidRDefault="00720906" w:rsidP="00441B3E">
      <w:pPr>
        <w:numPr>
          <w:ilvl w:val="0"/>
          <w:numId w:val="47"/>
        </w:num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Nové položky soupisu stavebních prací představují srovnatelný druh materiálu nebo prací ve vztahu k nahrazovaným položkám</w:t>
      </w:r>
    </w:p>
    <w:p w:rsidR="003C582C" w:rsidRPr="00E32919" w:rsidRDefault="00720906" w:rsidP="00441B3E">
      <w:pPr>
        <w:numPr>
          <w:ilvl w:val="0"/>
          <w:numId w:val="47"/>
        </w:num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Cena materiálu nebo prací podle nových položek soupisu stavebních prací</w:t>
      </w:r>
      <w:r w:rsidR="003C582C" w:rsidRPr="00E32919">
        <w:rPr>
          <w:rFonts w:ascii="Arial Narrow" w:hAnsi="Arial Narrow" w:cs="Arial"/>
        </w:rPr>
        <w:t xml:space="preserve"> je ve vztahu k nahrazovaným položkám stejná nebo nižší</w:t>
      </w:r>
    </w:p>
    <w:p w:rsidR="003C582C" w:rsidRPr="00E32919" w:rsidRDefault="003C582C" w:rsidP="00441B3E">
      <w:pPr>
        <w:numPr>
          <w:ilvl w:val="0"/>
          <w:numId w:val="47"/>
        </w:num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Materiál nebo práce podle nových položek soupisu stavebních prací jsou ve vztahu k nahrazovaným položkám kvalitativně stejné nebo vyšší</w:t>
      </w:r>
      <w:r w:rsidR="00056DA3" w:rsidRPr="00E32919">
        <w:rPr>
          <w:rFonts w:ascii="Arial Narrow" w:hAnsi="Arial Narrow" w:cs="Arial"/>
        </w:rPr>
        <w:t xml:space="preserve"> </w:t>
      </w:r>
    </w:p>
    <w:p w:rsidR="00B13C42" w:rsidRPr="00E32919" w:rsidRDefault="00056DA3" w:rsidP="00056DA3">
      <w:p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 xml:space="preserve">                                První podmínkou dle tohoto odstavce je, že objednatel může přistoupit pouze na náhradu takových položek, které</w:t>
      </w:r>
    </w:p>
    <w:p w:rsidR="00B13C42" w:rsidRPr="00E32919" w:rsidRDefault="00B13C42" w:rsidP="00056DA3">
      <w:p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 xml:space="preserve">                                </w:t>
      </w:r>
      <w:r w:rsidR="00056DA3" w:rsidRPr="00E32919">
        <w:rPr>
          <w:rFonts w:ascii="Arial Narrow" w:hAnsi="Arial Narrow" w:cs="Arial"/>
        </w:rPr>
        <w:t xml:space="preserve">jsou součástí soupisu položek stavebních prací obsažených v zadávací dokumentaci ( </w:t>
      </w:r>
      <w:r w:rsidRPr="00E32919">
        <w:rPr>
          <w:rFonts w:ascii="Arial Narrow" w:hAnsi="Arial Narrow" w:cs="Arial"/>
        </w:rPr>
        <w:t xml:space="preserve">oceněném </w:t>
      </w:r>
      <w:r w:rsidR="00056DA3" w:rsidRPr="00E32919">
        <w:rPr>
          <w:rFonts w:ascii="Arial Narrow" w:hAnsi="Arial Narrow" w:cs="Arial"/>
        </w:rPr>
        <w:t>výkazu výměr)</w:t>
      </w:r>
      <w:r w:rsidRPr="00E32919">
        <w:rPr>
          <w:rFonts w:ascii="Arial Narrow" w:hAnsi="Arial Narrow" w:cs="Arial"/>
        </w:rPr>
        <w:t xml:space="preserve">, </w:t>
      </w:r>
    </w:p>
    <w:p w:rsidR="00B13C42" w:rsidRPr="00E32919" w:rsidRDefault="00B13C42" w:rsidP="00056DA3">
      <w:p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 xml:space="preserve">                                který tvoří přílohu této smlouvy.</w:t>
      </w:r>
      <w:r w:rsidR="00056DA3" w:rsidRPr="00E32919">
        <w:rPr>
          <w:rFonts w:ascii="Arial Narrow" w:hAnsi="Arial Narrow" w:cs="Arial"/>
        </w:rPr>
        <w:t xml:space="preserve"> </w:t>
      </w:r>
      <w:r w:rsidRPr="00E32919">
        <w:rPr>
          <w:rFonts w:ascii="Arial Narrow" w:hAnsi="Arial Narrow" w:cs="Arial"/>
        </w:rPr>
        <w:t xml:space="preserve">Položky, se kterými původní zadání nepočítalo, budou představovat rozšíření </w:t>
      </w:r>
    </w:p>
    <w:p w:rsidR="00056DA3" w:rsidRPr="00E32919" w:rsidRDefault="00B13C42" w:rsidP="00056DA3">
      <w:p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 xml:space="preserve">                                původního závazku a přípustnost jejich pořízení se musí řídit  ustanoveními § 222, odst.4 až 6 a 70 ZÁKONA.</w:t>
      </w:r>
    </w:p>
    <w:p w:rsidR="00056DA3" w:rsidRPr="00E32919" w:rsidRDefault="00056DA3" w:rsidP="00056DA3">
      <w:pPr>
        <w:suppressAutoHyphens w:val="0"/>
        <w:autoSpaceDE w:val="0"/>
        <w:adjustRightInd w:val="0"/>
        <w:contextualSpacing/>
        <w:jc w:val="both"/>
        <w:textAlignment w:val="auto"/>
        <w:rPr>
          <w:rFonts w:ascii="Arial Narrow" w:hAnsi="Arial Narrow" w:cs="Arial"/>
        </w:rPr>
      </w:pPr>
    </w:p>
    <w:p w:rsidR="00B13C42" w:rsidRPr="00E32919" w:rsidRDefault="00B13C42" w:rsidP="00B13C42">
      <w:pPr>
        <w:suppressAutoHyphens w:val="0"/>
        <w:autoSpaceDE w:val="0"/>
        <w:adjustRightInd w:val="0"/>
        <w:ind w:left="1440"/>
        <w:contextualSpacing/>
        <w:jc w:val="both"/>
        <w:textAlignment w:val="auto"/>
        <w:rPr>
          <w:rFonts w:ascii="Arial Narrow" w:hAnsi="Arial Narrow" w:cs="Arial"/>
        </w:rPr>
      </w:pPr>
      <w:r w:rsidRPr="00E32919">
        <w:rPr>
          <w:rFonts w:ascii="Arial Narrow" w:hAnsi="Arial Narrow" w:cs="Arial"/>
        </w:rPr>
        <w:t xml:space="preserve">Druhou podmínkou je, že </w:t>
      </w:r>
      <w:r w:rsidR="003C582C" w:rsidRPr="00E32919">
        <w:rPr>
          <w:rFonts w:ascii="Arial Narrow" w:hAnsi="Arial Narrow" w:cs="Arial"/>
        </w:rPr>
        <w:t>Objednatel vyhotoví o každé jednotlivé záměně  přehled</w:t>
      </w:r>
      <w:r w:rsidRPr="00E32919">
        <w:rPr>
          <w:rFonts w:ascii="Arial Narrow" w:hAnsi="Arial Narrow" w:cs="Arial"/>
        </w:rPr>
        <w:t>.  Z přehledu bude patrné :</w:t>
      </w:r>
    </w:p>
    <w:p w:rsidR="00B13C42" w:rsidRPr="00E32919" w:rsidRDefault="00B13C42" w:rsidP="00441B3E">
      <w:pPr>
        <w:numPr>
          <w:ilvl w:val="0"/>
          <w:numId w:val="52"/>
        </w:num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které</w:t>
      </w:r>
      <w:r w:rsidR="003C582C" w:rsidRPr="00E32919">
        <w:rPr>
          <w:rFonts w:ascii="Arial Narrow" w:hAnsi="Arial Narrow" w:cs="Arial"/>
        </w:rPr>
        <w:t xml:space="preserve"> nové položky soupisu stavebních prací</w:t>
      </w:r>
      <w:r w:rsidRPr="00E32919">
        <w:rPr>
          <w:rFonts w:ascii="Arial Narrow" w:hAnsi="Arial Narrow" w:cs="Arial"/>
        </w:rPr>
        <w:t xml:space="preserve"> nahrazují  ty původní</w:t>
      </w:r>
    </w:p>
    <w:p w:rsidR="00DF71E5" w:rsidRPr="00E32919" w:rsidRDefault="00DF71E5" w:rsidP="00441B3E">
      <w:pPr>
        <w:numPr>
          <w:ilvl w:val="0"/>
          <w:numId w:val="52"/>
        </w:num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v původním soupisu položek stavebních prací obsažených v zadávací dokumentaci ( oceněném výkazu výměr) musí být označeny  původní položky, které jsou  nahrazovány</w:t>
      </w:r>
    </w:p>
    <w:p w:rsidR="00BA3927" w:rsidRPr="00E32919" w:rsidRDefault="003C582C" w:rsidP="00441B3E">
      <w:pPr>
        <w:numPr>
          <w:ilvl w:val="0"/>
          <w:numId w:val="52"/>
        </w:numPr>
        <w:suppressAutoHyphens w:val="0"/>
        <w:autoSpaceDE w:val="0"/>
        <w:adjustRightInd w:val="0"/>
        <w:contextualSpacing/>
        <w:jc w:val="both"/>
        <w:textAlignment w:val="auto"/>
        <w:rPr>
          <w:rFonts w:ascii="Arial Narrow" w:hAnsi="Arial Narrow" w:cs="Arial"/>
        </w:rPr>
      </w:pPr>
      <w:r w:rsidRPr="00E32919">
        <w:rPr>
          <w:rFonts w:ascii="Arial Narrow" w:hAnsi="Arial Narrow" w:cs="Arial"/>
        </w:rPr>
        <w:t>podrobn</w:t>
      </w:r>
      <w:r w:rsidR="00DF71E5" w:rsidRPr="00E32919">
        <w:rPr>
          <w:rFonts w:ascii="Arial Narrow" w:hAnsi="Arial Narrow" w:cs="Arial"/>
        </w:rPr>
        <w:t>é</w:t>
      </w:r>
      <w:r w:rsidRPr="00E32919">
        <w:rPr>
          <w:rFonts w:ascii="Arial Narrow" w:hAnsi="Arial Narrow" w:cs="Arial"/>
        </w:rPr>
        <w:t xml:space="preserve"> a </w:t>
      </w:r>
      <w:r w:rsidR="00DF71E5" w:rsidRPr="00E32919">
        <w:rPr>
          <w:rFonts w:ascii="Arial Narrow" w:hAnsi="Arial Narrow" w:cs="Arial"/>
        </w:rPr>
        <w:t xml:space="preserve"> </w:t>
      </w:r>
      <w:r w:rsidRPr="00E32919">
        <w:rPr>
          <w:rFonts w:ascii="Arial Narrow" w:hAnsi="Arial Narrow" w:cs="Arial"/>
        </w:rPr>
        <w:t>srozumiteln</w:t>
      </w:r>
      <w:r w:rsidR="00DF71E5" w:rsidRPr="00E32919">
        <w:rPr>
          <w:rFonts w:ascii="Arial Narrow" w:hAnsi="Arial Narrow" w:cs="Arial"/>
        </w:rPr>
        <w:t xml:space="preserve">é </w:t>
      </w:r>
      <w:r w:rsidRPr="00E32919">
        <w:rPr>
          <w:rFonts w:ascii="Arial Narrow" w:hAnsi="Arial Narrow" w:cs="Arial"/>
        </w:rPr>
        <w:t xml:space="preserve"> odůvodnění</w:t>
      </w:r>
      <w:r w:rsidR="00DF71E5" w:rsidRPr="00E32919">
        <w:rPr>
          <w:rFonts w:ascii="Arial Narrow" w:hAnsi="Arial Narrow" w:cs="Arial"/>
        </w:rPr>
        <w:t xml:space="preserve"> </w:t>
      </w:r>
      <w:r w:rsidR="00BA3927" w:rsidRPr="00E32919">
        <w:rPr>
          <w:rFonts w:ascii="Arial Narrow" w:hAnsi="Arial Narrow" w:cs="Arial"/>
        </w:rPr>
        <w:t xml:space="preserve"> srovnatelnosti materiálu nebo prací a stejn</w:t>
      </w:r>
      <w:r w:rsidR="00DF71E5" w:rsidRPr="00E32919">
        <w:rPr>
          <w:rFonts w:ascii="Arial Narrow" w:hAnsi="Arial Narrow" w:cs="Arial"/>
        </w:rPr>
        <w:t>é</w:t>
      </w:r>
      <w:r w:rsidR="00BA3927" w:rsidRPr="00E32919">
        <w:rPr>
          <w:rFonts w:ascii="Arial Narrow" w:hAnsi="Arial Narrow" w:cs="Arial"/>
        </w:rPr>
        <w:t xml:space="preserve"> nebo vyšší kvalit</w:t>
      </w:r>
      <w:r w:rsidR="00DF71E5" w:rsidRPr="00E32919">
        <w:rPr>
          <w:rFonts w:ascii="Arial Narrow" w:hAnsi="Arial Narrow" w:cs="Arial"/>
        </w:rPr>
        <w:t>y</w:t>
      </w:r>
      <w:r w:rsidR="00BA3927" w:rsidRPr="00E32919">
        <w:rPr>
          <w:rFonts w:ascii="Arial Narrow" w:hAnsi="Arial Narrow" w:cs="Arial"/>
        </w:rPr>
        <w:t>.</w:t>
      </w:r>
    </w:p>
    <w:p w:rsidR="00E92E60" w:rsidRPr="00E32919" w:rsidRDefault="00E92E60" w:rsidP="00E92E60">
      <w:pPr>
        <w:suppressAutoHyphens w:val="0"/>
        <w:autoSpaceDE w:val="0"/>
        <w:adjustRightInd w:val="0"/>
        <w:ind w:left="1800"/>
        <w:contextualSpacing/>
        <w:jc w:val="both"/>
        <w:textAlignment w:val="auto"/>
        <w:rPr>
          <w:rFonts w:ascii="Arial Narrow" w:hAnsi="Arial Narrow" w:cs="Arial"/>
        </w:rPr>
      </w:pPr>
    </w:p>
    <w:p w:rsidR="003E1870" w:rsidRPr="00E32919" w:rsidRDefault="00BA3927" w:rsidP="00441B3E">
      <w:pPr>
        <w:numPr>
          <w:ilvl w:val="0"/>
          <w:numId w:val="48"/>
        </w:numPr>
        <w:suppressAutoHyphens w:val="0"/>
        <w:autoSpaceDE w:val="0"/>
        <w:adjustRightInd w:val="0"/>
        <w:ind w:left="1276" w:hanging="142"/>
        <w:contextualSpacing/>
        <w:jc w:val="both"/>
        <w:textAlignment w:val="auto"/>
        <w:rPr>
          <w:rFonts w:ascii="Arial Narrow" w:hAnsi="Arial Narrow" w:cs="Arial"/>
        </w:rPr>
      </w:pPr>
      <w:r w:rsidRPr="00E32919">
        <w:rPr>
          <w:rFonts w:ascii="Arial Narrow" w:hAnsi="Arial Narrow" w:cs="Arial"/>
        </w:rPr>
        <w:t xml:space="preserve">     </w:t>
      </w:r>
      <w:r w:rsidR="00970593" w:rsidRPr="00E32919">
        <w:rPr>
          <w:rFonts w:ascii="Arial Narrow" w:hAnsi="Arial Narrow" w:cs="Arial"/>
        </w:rPr>
        <w:t>Pro účely výpočtu hodnoty změny nebo cenového nárůstu se původní hodnotou závazku rozumí  cena sjednaná</w:t>
      </w:r>
    </w:p>
    <w:p w:rsidR="00E92E60" w:rsidRPr="00E32919" w:rsidRDefault="003E1870" w:rsidP="003E1870">
      <w:pPr>
        <w:suppressAutoHyphens w:val="0"/>
        <w:autoSpaceDE w:val="0"/>
        <w:adjustRightInd w:val="0"/>
        <w:ind w:left="1276"/>
        <w:contextualSpacing/>
        <w:jc w:val="both"/>
        <w:textAlignment w:val="auto"/>
        <w:rPr>
          <w:rFonts w:ascii="Arial Narrow" w:hAnsi="Arial Narrow" w:cs="Arial"/>
        </w:rPr>
      </w:pPr>
      <w:r w:rsidRPr="00E32919">
        <w:rPr>
          <w:rFonts w:ascii="Arial Narrow" w:hAnsi="Arial Narrow" w:cs="Arial"/>
        </w:rPr>
        <w:t xml:space="preserve">    </w:t>
      </w:r>
      <w:r w:rsidR="00970593" w:rsidRPr="00E32919">
        <w:rPr>
          <w:rFonts w:ascii="Arial Narrow" w:hAnsi="Arial Narrow" w:cs="Arial"/>
        </w:rPr>
        <w:t xml:space="preserve"> v této smlouvě </w:t>
      </w:r>
      <w:r w:rsidRPr="00E32919">
        <w:rPr>
          <w:rFonts w:ascii="Arial Narrow" w:hAnsi="Arial Narrow" w:cs="Arial"/>
        </w:rPr>
        <w:t xml:space="preserve">upravená v souladu s ustanoveními o změně ceny. </w:t>
      </w:r>
      <w:r w:rsidR="00E92E60" w:rsidRPr="00E32919">
        <w:rPr>
          <w:rFonts w:ascii="Arial Narrow" w:hAnsi="Arial Narrow" w:cs="Arial"/>
        </w:rPr>
        <w:t xml:space="preserve"> </w:t>
      </w:r>
      <w:r w:rsidRPr="00E32919">
        <w:rPr>
          <w:rFonts w:ascii="Arial Narrow" w:hAnsi="Arial Narrow" w:cs="Arial"/>
        </w:rPr>
        <w:t>Celkový  cenový nárůst  související se</w:t>
      </w:r>
    </w:p>
    <w:p w:rsidR="00D029C4" w:rsidRPr="00E32919" w:rsidRDefault="00E92E60" w:rsidP="003E1870">
      <w:pPr>
        <w:suppressAutoHyphens w:val="0"/>
        <w:autoSpaceDE w:val="0"/>
        <w:adjustRightInd w:val="0"/>
        <w:ind w:left="1276"/>
        <w:contextualSpacing/>
        <w:jc w:val="both"/>
        <w:textAlignment w:val="auto"/>
        <w:rPr>
          <w:rFonts w:ascii="Arial Narrow" w:hAnsi="Arial Narrow" w:cs="Arial"/>
        </w:rPr>
      </w:pPr>
      <w:r w:rsidRPr="00E32919">
        <w:rPr>
          <w:rFonts w:ascii="Arial Narrow" w:hAnsi="Arial Narrow" w:cs="Arial"/>
        </w:rPr>
        <w:t xml:space="preserve">    </w:t>
      </w:r>
      <w:r w:rsidR="003E1870" w:rsidRPr="00E32919">
        <w:rPr>
          <w:rFonts w:ascii="Arial Narrow" w:hAnsi="Arial Narrow" w:cs="Arial"/>
        </w:rPr>
        <w:t xml:space="preserve"> změnami,  při odečtení stavebních prací, služeb nebo dodávek, které nebyly s ohledem na tyto změny realizovány, </w:t>
      </w:r>
    </w:p>
    <w:p w:rsidR="00970593" w:rsidRPr="00E32919" w:rsidRDefault="00D029C4" w:rsidP="003E1870">
      <w:pPr>
        <w:suppressAutoHyphens w:val="0"/>
        <w:autoSpaceDE w:val="0"/>
        <w:adjustRightInd w:val="0"/>
        <w:ind w:left="1276"/>
        <w:contextualSpacing/>
        <w:jc w:val="both"/>
        <w:textAlignment w:val="auto"/>
        <w:rPr>
          <w:rFonts w:ascii="Arial Narrow" w:hAnsi="Arial Narrow" w:cs="Arial"/>
        </w:rPr>
      </w:pPr>
      <w:r w:rsidRPr="00E32919">
        <w:rPr>
          <w:rFonts w:ascii="Arial Narrow" w:hAnsi="Arial Narrow" w:cs="Arial"/>
        </w:rPr>
        <w:t xml:space="preserve">     </w:t>
      </w:r>
      <w:r w:rsidR="003E1870" w:rsidRPr="00E32919">
        <w:rPr>
          <w:rFonts w:ascii="Arial Narrow" w:hAnsi="Arial Narrow" w:cs="Arial"/>
        </w:rPr>
        <w:t>nepřesáhne 30 % původní hodnoty závazku.</w:t>
      </w:r>
    </w:p>
    <w:p w:rsidR="00E92E60" w:rsidRPr="00E32919" w:rsidRDefault="00E92E60" w:rsidP="003E1870">
      <w:pPr>
        <w:suppressAutoHyphens w:val="0"/>
        <w:autoSpaceDE w:val="0"/>
        <w:adjustRightInd w:val="0"/>
        <w:ind w:left="1276"/>
        <w:contextualSpacing/>
        <w:jc w:val="both"/>
        <w:textAlignment w:val="auto"/>
        <w:rPr>
          <w:rFonts w:ascii="Arial Narrow" w:hAnsi="Arial Narrow" w:cs="Arial"/>
        </w:rPr>
      </w:pPr>
    </w:p>
    <w:p w:rsidR="000342A5" w:rsidRPr="00E32919" w:rsidRDefault="000342A5" w:rsidP="00441B3E">
      <w:pPr>
        <w:numPr>
          <w:ilvl w:val="0"/>
          <w:numId w:val="38"/>
        </w:numPr>
        <w:autoSpaceDE w:val="0"/>
        <w:adjustRightInd w:val="0"/>
        <w:rPr>
          <w:rFonts w:ascii="Arial Narrow" w:hAnsi="Arial Narrow" w:cs="Arial"/>
          <w:iCs/>
        </w:rPr>
      </w:pPr>
      <w:r w:rsidRPr="00E32919">
        <w:rPr>
          <w:rFonts w:ascii="Arial Narrow" w:hAnsi="Arial Narrow" w:cs="Arial"/>
          <w:iCs/>
        </w:rPr>
        <w:t>Za podmínek touto smlouvou sjednaných.</w:t>
      </w:r>
    </w:p>
    <w:p w:rsidR="000342A5" w:rsidRPr="00E32919" w:rsidRDefault="000342A5" w:rsidP="00293AA1">
      <w:pPr>
        <w:autoSpaceDE w:val="0"/>
        <w:adjustRightInd w:val="0"/>
        <w:jc w:val="both"/>
        <w:rPr>
          <w:rFonts w:ascii="Arial Narrow" w:hAnsi="Arial Narrow" w:cs="Arial"/>
          <w:b/>
        </w:rPr>
      </w:pPr>
    </w:p>
    <w:p w:rsidR="00293AA1" w:rsidRPr="00E32919" w:rsidRDefault="007D631E" w:rsidP="001204A1">
      <w:pPr>
        <w:pStyle w:val="Zpat1"/>
        <w:tabs>
          <w:tab w:val="clear" w:pos="4536"/>
          <w:tab w:val="clear" w:pos="9072"/>
          <w:tab w:val="left" w:pos="540"/>
          <w:tab w:val="right" w:pos="9497"/>
        </w:tabs>
        <w:ind w:left="284" w:hanging="284"/>
        <w:jc w:val="both"/>
        <w:rPr>
          <w:rFonts w:ascii="Arial Narrow" w:hAnsi="Arial Narrow" w:cs="Arial"/>
          <w:sz w:val="20"/>
          <w:szCs w:val="20"/>
        </w:rPr>
      </w:pPr>
      <w:r w:rsidRPr="00E32919">
        <w:rPr>
          <w:rFonts w:ascii="Arial Narrow" w:hAnsi="Arial Narrow" w:cs="Arial"/>
          <w:sz w:val="20"/>
          <w:szCs w:val="20"/>
        </w:rPr>
        <w:t>4</w:t>
      </w:r>
      <w:r w:rsidR="003F6E84" w:rsidRPr="00E32919">
        <w:rPr>
          <w:rFonts w:ascii="Arial Narrow" w:hAnsi="Arial Narrow" w:cs="Arial"/>
          <w:sz w:val="20"/>
          <w:szCs w:val="20"/>
        </w:rPr>
        <w:t xml:space="preserve">. </w:t>
      </w:r>
      <w:r w:rsidR="001204A1" w:rsidRPr="00E32919">
        <w:rPr>
          <w:rFonts w:ascii="Arial Narrow" w:hAnsi="Arial Narrow" w:cs="Arial"/>
          <w:sz w:val="20"/>
          <w:szCs w:val="20"/>
        </w:rPr>
        <w:tab/>
      </w:r>
      <w:r w:rsidR="00293AA1" w:rsidRPr="00E32919">
        <w:rPr>
          <w:rFonts w:ascii="Arial Narrow" w:hAnsi="Arial Narrow" w:cs="Arial"/>
          <w:sz w:val="20"/>
          <w:szCs w:val="20"/>
        </w:rPr>
        <w:t>Uvedené jednotkové ceny jsou fixní do konce předmětu plnění, nejdéle však do 31.12.201</w:t>
      </w:r>
      <w:r w:rsidR="00137FEA">
        <w:rPr>
          <w:rFonts w:ascii="Arial Narrow" w:hAnsi="Arial Narrow" w:cs="Arial"/>
          <w:sz w:val="20"/>
          <w:szCs w:val="20"/>
        </w:rPr>
        <w:t>9</w:t>
      </w:r>
      <w:r w:rsidR="00293AA1" w:rsidRPr="00E32919">
        <w:rPr>
          <w:rFonts w:ascii="Arial Narrow" w:hAnsi="Arial Narrow" w:cs="Arial"/>
          <w:sz w:val="20"/>
          <w:szCs w:val="20"/>
        </w:rPr>
        <w:t>.</w:t>
      </w:r>
    </w:p>
    <w:p w:rsidR="00333B79" w:rsidRPr="00E32919" w:rsidRDefault="007D631E" w:rsidP="00ED279C">
      <w:pPr>
        <w:pStyle w:val="Zpat1"/>
        <w:tabs>
          <w:tab w:val="clear" w:pos="4536"/>
          <w:tab w:val="clear" w:pos="9072"/>
        </w:tabs>
        <w:spacing w:before="120"/>
        <w:ind w:left="284" w:hanging="284"/>
        <w:jc w:val="both"/>
        <w:rPr>
          <w:rFonts w:ascii="Arial Narrow" w:hAnsi="Arial Narrow" w:cs="Arial"/>
          <w:sz w:val="20"/>
          <w:szCs w:val="20"/>
        </w:rPr>
      </w:pPr>
      <w:r w:rsidRPr="00E32919">
        <w:rPr>
          <w:rFonts w:ascii="Arial Narrow" w:hAnsi="Arial Narrow" w:cs="Arial"/>
          <w:sz w:val="20"/>
          <w:szCs w:val="20"/>
        </w:rPr>
        <w:t>5</w:t>
      </w:r>
      <w:r w:rsidR="003F6E84" w:rsidRPr="00E32919">
        <w:rPr>
          <w:rFonts w:ascii="Arial Narrow" w:hAnsi="Arial Narrow" w:cs="Arial"/>
          <w:sz w:val="20"/>
          <w:szCs w:val="20"/>
        </w:rPr>
        <w:t xml:space="preserve">. </w:t>
      </w:r>
      <w:r w:rsidR="001204A1" w:rsidRPr="00E32919">
        <w:rPr>
          <w:rFonts w:ascii="Arial Narrow" w:hAnsi="Arial Narrow" w:cs="Arial"/>
          <w:sz w:val="20"/>
          <w:szCs w:val="20"/>
        </w:rPr>
        <w:tab/>
      </w:r>
      <w:r w:rsidR="003F6E84" w:rsidRPr="00E32919">
        <w:rPr>
          <w:rFonts w:ascii="Arial Narrow" w:hAnsi="Arial Narrow" w:cs="Arial"/>
          <w:sz w:val="20"/>
          <w:szCs w:val="20"/>
        </w:rPr>
        <w:t>Náklady spojené s odstraněním vad díla nese v plné míře zhotovitel. Tím není dotčeno právo na náhradu škody, která v jejich důsledku objednateli vznikne.</w:t>
      </w:r>
    </w:p>
    <w:p w:rsidR="00333B79" w:rsidRPr="00E32919" w:rsidRDefault="00333B79" w:rsidP="00ED279C">
      <w:pPr>
        <w:pStyle w:val="Zpat1"/>
        <w:tabs>
          <w:tab w:val="clear" w:pos="4536"/>
          <w:tab w:val="clear" w:pos="9072"/>
          <w:tab w:val="left" w:pos="540"/>
        </w:tabs>
        <w:ind w:left="284" w:hanging="284"/>
        <w:jc w:val="both"/>
        <w:rPr>
          <w:rFonts w:ascii="Arial Narrow" w:hAnsi="Arial Narrow" w:cs="Arial"/>
          <w:sz w:val="20"/>
          <w:szCs w:val="20"/>
        </w:rPr>
      </w:pPr>
    </w:p>
    <w:p w:rsidR="00333B79" w:rsidRPr="00E32919" w:rsidRDefault="007D631E" w:rsidP="00ED279C">
      <w:pPr>
        <w:pStyle w:val="Zpat1"/>
        <w:tabs>
          <w:tab w:val="clear" w:pos="4536"/>
          <w:tab w:val="clear" w:pos="9072"/>
          <w:tab w:val="left" w:pos="540"/>
        </w:tabs>
        <w:ind w:left="284" w:hanging="284"/>
        <w:jc w:val="both"/>
        <w:rPr>
          <w:rFonts w:ascii="Arial Narrow" w:hAnsi="Arial Narrow" w:cs="Arial"/>
          <w:sz w:val="20"/>
          <w:szCs w:val="20"/>
        </w:rPr>
      </w:pPr>
      <w:r w:rsidRPr="00E32919">
        <w:rPr>
          <w:rFonts w:ascii="Arial Narrow" w:hAnsi="Arial Narrow" w:cs="Arial"/>
          <w:sz w:val="20"/>
          <w:szCs w:val="20"/>
        </w:rPr>
        <w:lastRenderedPageBreak/>
        <w:t>6</w:t>
      </w:r>
      <w:r w:rsidR="003F6E84" w:rsidRPr="00E32919">
        <w:rPr>
          <w:rFonts w:ascii="Arial Narrow" w:hAnsi="Arial Narrow" w:cs="Arial"/>
          <w:sz w:val="20"/>
          <w:szCs w:val="20"/>
        </w:rPr>
        <w:t xml:space="preserve">. </w:t>
      </w:r>
      <w:r w:rsidR="001204A1" w:rsidRPr="00E32919">
        <w:rPr>
          <w:rFonts w:ascii="Arial Narrow" w:hAnsi="Arial Narrow" w:cs="Arial"/>
          <w:sz w:val="20"/>
          <w:szCs w:val="20"/>
        </w:rPr>
        <w:tab/>
      </w:r>
      <w:r w:rsidR="003F6E84" w:rsidRPr="00E32919">
        <w:rPr>
          <w:rFonts w:ascii="Arial Narrow" w:hAnsi="Arial Narrow" w:cs="Arial"/>
          <w:sz w:val="20"/>
          <w:szCs w:val="20"/>
        </w:rPr>
        <w:t>Vícepráce a méněpráce, způsob jejich prokazování, ocenění, postup při změně ceny:</w:t>
      </w:r>
    </w:p>
    <w:p w:rsidR="00333B79" w:rsidRPr="00E32919" w:rsidRDefault="003F6E84" w:rsidP="0008036A">
      <w:pPr>
        <w:pStyle w:val="Standard"/>
        <w:ind w:left="568" w:hanging="284"/>
        <w:jc w:val="both"/>
        <w:rPr>
          <w:rFonts w:ascii="Arial Narrow" w:hAnsi="Arial Narrow" w:cs="Arial"/>
          <w:sz w:val="20"/>
          <w:szCs w:val="20"/>
        </w:rPr>
      </w:pPr>
      <w:r w:rsidRPr="00E32919">
        <w:rPr>
          <w:rFonts w:ascii="Arial Narrow" w:hAnsi="Arial Narrow" w:cs="Arial"/>
          <w:sz w:val="20"/>
          <w:szCs w:val="20"/>
        </w:rPr>
        <w:t xml:space="preserve">a) </w:t>
      </w:r>
      <w:r w:rsidR="001204A1" w:rsidRPr="00E32919">
        <w:rPr>
          <w:rFonts w:ascii="Arial Narrow" w:hAnsi="Arial Narrow" w:cs="Arial"/>
          <w:sz w:val="20"/>
          <w:szCs w:val="20"/>
        </w:rPr>
        <w:tab/>
      </w:r>
      <w:r w:rsidRPr="00E32919">
        <w:rPr>
          <w:rFonts w:ascii="Arial Narrow" w:hAnsi="Arial Narrow" w:cs="Arial"/>
          <w:sz w:val="20"/>
          <w:szCs w:val="20"/>
        </w:rPr>
        <w:t>vyskytnou-li se při provádění díla méněpráce</w:t>
      </w:r>
      <w:r w:rsidR="00EB76AA" w:rsidRPr="00E32919">
        <w:rPr>
          <w:rFonts w:ascii="Arial Narrow" w:hAnsi="Arial Narrow" w:cs="Arial"/>
          <w:sz w:val="20"/>
          <w:szCs w:val="20"/>
        </w:rPr>
        <w:t>, či vícepráce</w:t>
      </w:r>
      <w:r w:rsidRPr="00E32919">
        <w:rPr>
          <w:rFonts w:ascii="Arial Narrow" w:hAnsi="Arial Narrow" w:cs="Arial"/>
          <w:sz w:val="20"/>
          <w:szCs w:val="20"/>
        </w:rPr>
        <w:t>, je zhotovitel povinen provést jejich přesný soupis včetně jejich ocenění a tento soupis předložit objednateli k</w:t>
      </w:r>
      <w:r w:rsidR="00EB76AA" w:rsidRPr="00E32919">
        <w:rPr>
          <w:rFonts w:ascii="Arial Narrow" w:hAnsi="Arial Narrow" w:cs="Arial"/>
          <w:sz w:val="20"/>
          <w:szCs w:val="20"/>
        </w:rPr>
        <w:t> </w:t>
      </w:r>
      <w:r w:rsidRPr="00E32919">
        <w:rPr>
          <w:rFonts w:ascii="Arial Narrow" w:hAnsi="Arial Narrow" w:cs="Arial"/>
          <w:sz w:val="20"/>
          <w:szCs w:val="20"/>
        </w:rPr>
        <w:t>odsouhlasení</w:t>
      </w:r>
      <w:r w:rsidR="00EB76AA" w:rsidRPr="00E32919">
        <w:rPr>
          <w:rFonts w:ascii="Arial Narrow" w:hAnsi="Arial Narrow" w:cs="Arial"/>
          <w:sz w:val="20"/>
          <w:szCs w:val="20"/>
        </w:rPr>
        <w:t>.</w:t>
      </w:r>
    </w:p>
    <w:p w:rsidR="00EB76AA" w:rsidRPr="00E32919" w:rsidRDefault="00EB76AA" w:rsidP="00EB76AA">
      <w:pPr>
        <w:widowControl/>
        <w:suppressAutoHyphens w:val="0"/>
        <w:autoSpaceDE w:val="0"/>
        <w:adjustRightInd w:val="0"/>
        <w:textAlignment w:val="auto"/>
        <w:rPr>
          <w:rFonts w:ascii="Arial Narrow" w:hAnsi="Arial Narrow" w:cs="Cambria"/>
          <w:kern w:val="0"/>
        </w:rPr>
      </w:pPr>
      <w:r w:rsidRPr="00E32919">
        <w:rPr>
          <w:rFonts w:ascii="Arial Narrow" w:hAnsi="Arial Narrow" w:cs="Cambria"/>
          <w:kern w:val="0"/>
        </w:rPr>
        <w:t xml:space="preserve">            Součástí soupisu bude odůvodnění proč ke změně dochází z pohledu realizace stavebních prací a srozumitelný popis změny </w:t>
      </w:r>
    </w:p>
    <w:p w:rsidR="00EB76AA" w:rsidRPr="00E32919" w:rsidRDefault="00EB76AA" w:rsidP="00EB76AA">
      <w:pPr>
        <w:widowControl/>
        <w:suppressAutoHyphens w:val="0"/>
        <w:autoSpaceDE w:val="0"/>
        <w:adjustRightInd w:val="0"/>
        <w:textAlignment w:val="auto"/>
        <w:rPr>
          <w:rFonts w:ascii="Arial Narrow" w:hAnsi="Arial Narrow" w:cs="Cambria"/>
          <w:kern w:val="0"/>
        </w:rPr>
      </w:pPr>
      <w:r w:rsidRPr="00E32919">
        <w:rPr>
          <w:rFonts w:ascii="Arial Narrow" w:hAnsi="Arial Narrow" w:cs="Cambria"/>
          <w:kern w:val="0"/>
        </w:rPr>
        <w:t xml:space="preserve">            vč. specifikace použitých materiálů nebo technologií </w:t>
      </w:r>
      <w:r w:rsidR="00E92E60" w:rsidRPr="00E32919">
        <w:rPr>
          <w:rFonts w:ascii="Arial Narrow" w:hAnsi="Arial Narrow" w:cs="Cambria"/>
          <w:kern w:val="0"/>
        </w:rPr>
        <w:t>– viz čl. 3 tohoto odstavce</w:t>
      </w:r>
    </w:p>
    <w:p w:rsidR="00EB76AA" w:rsidRPr="00E32919" w:rsidRDefault="00EB76AA" w:rsidP="00EB76AA">
      <w:pPr>
        <w:widowControl/>
        <w:suppressAutoHyphens w:val="0"/>
        <w:autoSpaceDE w:val="0"/>
        <w:adjustRightInd w:val="0"/>
        <w:textAlignment w:val="auto"/>
        <w:rPr>
          <w:rFonts w:ascii="Arial Narrow" w:hAnsi="Arial Narrow" w:cs="Cambria"/>
          <w:kern w:val="0"/>
        </w:rPr>
      </w:pPr>
      <w:r w:rsidRPr="00E32919">
        <w:rPr>
          <w:rFonts w:ascii="Cambria" w:hAnsi="Cambria" w:cs="Cambria"/>
          <w:kern w:val="0"/>
          <w:sz w:val="24"/>
          <w:szCs w:val="24"/>
        </w:rPr>
        <w:t xml:space="preserve">          </w:t>
      </w:r>
      <w:r w:rsidRPr="00E32919">
        <w:rPr>
          <w:rFonts w:ascii="Arial Narrow" w:hAnsi="Arial Narrow" w:cs="Cambria"/>
          <w:kern w:val="0"/>
        </w:rPr>
        <w:t xml:space="preserve">Zároveň bude doložena : </w:t>
      </w:r>
    </w:p>
    <w:p w:rsidR="00FB0463" w:rsidRPr="00E32919" w:rsidRDefault="00EB76AA" w:rsidP="00441B3E">
      <w:pPr>
        <w:widowControl/>
        <w:numPr>
          <w:ilvl w:val="0"/>
          <w:numId w:val="44"/>
        </w:numPr>
        <w:suppressAutoHyphens w:val="0"/>
        <w:autoSpaceDE w:val="0"/>
        <w:adjustRightInd w:val="0"/>
        <w:spacing w:after="53"/>
        <w:textAlignment w:val="auto"/>
        <w:rPr>
          <w:rFonts w:ascii="Arial Narrow" w:hAnsi="Arial Narrow" w:cs="Cambria"/>
          <w:kern w:val="0"/>
        </w:rPr>
      </w:pPr>
      <w:r w:rsidRPr="00E32919">
        <w:rPr>
          <w:rFonts w:ascii="Arial Narrow" w:hAnsi="Arial Narrow" w:cs="Cambria"/>
          <w:kern w:val="0"/>
        </w:rPr>
        <w:t xml:space="preserve">projektová dokumentace k vícepracím, je-li relevantní; </w:t>
      </w:r>
    </w:p>
    <w:p w:rsidR="00FB0463" w:rsidRPr="00E32919" w:rsidRDefault="00EB76AA" w:rsidP="00441B3E">
      <w:pPr>
        <w:widowControl/>
        <w:numPr>
          <w:ilvl w:val="0"/>
          <w:numId w:val="44"/>
        </w:numPr>
        <w:suppressAutoHyphens w:val="0"/>
        <w:autoSpaceDE w:val="0"/>
        <w:adjustRightInd w:val="0"/>
        <w:spacing w:after="53"/>
        <w:textAlignment w:val="auto"/>
        <w:rPr>
          <w:rFonts w:ascii="Arial Narrow" w:hAnsi="Arial Narrow" w:cs="Cambria"/>
          <w:kern w:val="0"/>
        </w:rPr>
      </w:pPr>
      <w:r w:rsidRPr="00E32919">
        <w:rPr>
          <w:rFonts w:ascii="Arial Narrow" w:hAnsi="Arial Narrow" w:cs="Cambria"/>
          <w:kern w:val="0"/>
        </w:rPr>
        <w:t xml:space="preserve"> případná další dokumentace, prokazující oprávněnost přímého zadání dodavateli, který realizuje původní zakázku (např. odborné posudky, vyžadující provedení víceprací);</w:t>
      </w:r>
      <w:r w:rsidR="00DE4EFA" w:rsidRPr="00E32919">
        <w:rPr>
          <w:rFonts w:ascii="Arial Narrow" w:hAnsi="Arial Narrow" w:cs="Cambria"/>
          <w:kern w:val="0"/>
        </w:rPr>
        <w:t xml:space="preserve"> je li to relevantní</w:t>
      </w:r>
      <w:r w:rsidRPr="00E32919">
        <w:rPr>
          <w:rFonts w:ascii="Arial Narrow" w:hAnsi="Arial Narrow" w:cs="Cambria"/>
          <w:kern w:val="0"/>
        </w:rPr>
        <w:t xml:space="preserve"> </w:t>
      </w:r>
    </w:p>
    <w:p w:rsidR="00EB76AA" w:rsidRPr="00E32919" w:rsidRDefault="00EB76AA" w:rsidP="00441B3E">
      <w:pPr>
        <w:widowControl/>
        <w:numPr>
          <w:ilvl w:val="0"/>
          <w:numId w:val="44"/>
        </w:numPr>
        <w:suppressAutoHyphens w:val="0"/>
        <w:autoSpaceDE w:val="0"/>
        <w:adjustRightInd w:val="0"/>
        <w:spacing w:after="53"/>
        <w:textAlignment w:val="auto"/>
        <w:rPr>
          <w:rFonts w:ascii="Arial Narrow" w:hAnsi="Arial Narrow" w:cs="Cambria"/>
          <w:kern w:val="0"/>
        </w:rPr>
      </w:pPr>
      <w:r w:rsidRPr="00E32919">
        <w:rPr>
          <w:rFonts w:ascii="Arial Narrow" w:hAnsi="Arial Narrow" w:cs="Cambria"/>
          <w:kern w:val="0"/>
        </w:rPr>
        <w:t xml:space="preserve"> fotodokumentace k předkládanému požadavku na vícepráce</w:t>
      </w:r>
      <w:r w:rsidR="00DE4EFA" w:rsidRPr="00E32919">
        <w:rPr>
          <w:rFonts w:ascii="Arial Narrow" w:hAnsi="Arial Narrow" w:cs="Cambria"/>
          <w:kern w:val="0"/>
        </w:rPr>
        <w:t>, je li to relevantní</w:t>
      </w:r>
      <w:r w:rsidRPr="00E32919">
        <w:rPr>
          <w:rFonts w:ascii="Arial Narrow" w:hAnsi="Arial Narrow" w:cs="Cambria"/>
          <w:kern w:val="0"/>
        </w:rPr>
        <w:t xml:space="preserve"> </w:t>
      </w:r>
    </w:p>
    <w:p w:rsidR="00EB76AA" w:rsidRPr="00E32919" w:rsidRDefault="00EB76AA" w:rsidP="00EB76AA">
      <w:pPr>
        <w:widowControl/>
        <w:suppressAutoHyphens w:val="0"/>
        <w:autoSpaceDE w:val="0"/>
        <w:adjustRightInd w:val="0"/>
        <w:textAlignment w:val="auto"/>
        <w:rPr>
          <w:rFonts w:ascii="Arial Narrow" w:hAnsi="Arial Narrow" w:cs="Cambria"/>
          <w:kern w:val="0"/>
        </w:rPr>
      </w:pPr>
      <w:r w:rsidRPr="00E32919">
        <w:rPr>
          <w:rFonts w:ascii="Arial Narrow" w:hAnsi="Arial Narrow" w:cs="Cambria"/>
          <w:kern w:val="0"/>
        </w:rPr>
        <w:t xml:space="preserve">       b)  ocenění víceprací – předložen bude podrobný položkový rozpočet změny vypracovaný ve shodné struktuře a formátu jako byl </w:t>
      </w:r>
    </w:p>
    <w:p w:rsidR="00EB76AA" w:rsidRPr="00E32919" w:rsidRDefault="00EB76AA" w:rsidP="00EB76AA">
      <w:pPr>
        <w:widowControl/>
        <w:suppressAutoHyphens w:val="0"/>
        <w:autoSpaceDE w:val="0"/>
        <w:adjustRightInd w:val="0"/>
        <w:textAlignment w:val="auto"/>
        <w:rPr>
          <w:rFonts w:ascii="Arial Narrow" w:hAnsi="Arial Narrow" w:cs="Cambria"/>
          <w:kern w:val="0"/>
        </w:rPr>
      </w:pPr>
      <w:r w:rsidRPr="00E32919">
        <w:rPr>
          <w:rFonts w:ascii="Arial Narrow" w:hAnsi="Arial Narrow" w:cs="Cambria"/>
          <w:kern w:val="0"/>
        </w:rPr>
        <w:t xml:space="preserve">             předložen vysoutěžený položkový rozpočet stavby. Ocenění jednotlivých položek rozpočtu změny musí být provedeno v </w:t>
      </w:r>
    </w:p>
    <w:p w:rsidR="00EB76AA" w:rsidRPr="00E32919" w:rsidRDefault="00EB76AA" w:rsidP="00EB76AA">
      <w:pPr>
        <w:widowControl/>
        <w:suppressAutoHyphens w:val="0"/>
        <w:autoSpaceDE w:val="0"/>
        <w:adjustRightInd w:val="0"/>
        <w:textAlignment w:val="auto"/>
        <w:rPr>
          <w:rFonts w:ascii="Arial Narrow" w:hAnsi="Arial Narrow" w:cs="Cambria"/>
          <w:kern w:val="0"/>
        </w:rPr>
      </w:pPr>
      <w:r w:rsidRPr="00E32919">
        <w:rPr>
          <w:rFonts w:ascii="Arial Narrow" w:hAnsi="Arial Narrow" w:cs="Cambria"/>
          <w:kern w:val="0"/>
        </w:rPr>
        <w:t xml:space="preserve">             souladu se způsobem uvedeným v této smlouvě na plnění zakázky. Položkový rozpočet změny musí být předložen v pdf a </w:t>
      </w:r>
    </w:p>
    <w:p w:rsidR="00EB76AA" w:rsidRPr="00E32919" w:rsidRDefault="00EB76AA" w:rsidP="00EB76AA">
      <w:pPr>
        <w:widowControl/>
        <w:suppressAutoHyphens w:val="0"/>
        <w:autoSpaceDE w:val="0"/>
        <w:adjustRightInd w:val="0"/>
        <w:textAlignment w:val="auto"/>
        <w:rPr>
          <w:rFonts w:ascii="Arial Narrow" w:hAnsi="Arial Narrow" w:cs="Cambria"/>
          <w:kern w:val="0"/>
        </w:rPr>
      </w:pPr>
      <w:r w:rsidRPr="00E32919">
        <w:rPr>
          <w:rFonts w:ascii="Arial Narrow" w:hAnsi="Arial Narrow" w:cs="Cambria"/>
          <w:kern w:val="0"/>
        </w:rPr>
        <w:t xml:space="preserve">             v elektronické podobě ve formátu .esoupis, .xc4, Excel VZ nebo obdobný výstup z rozpočtového softwaru. </w:t>
      </w:r>
    </w:p>
    <w:p w:rsidR="00FB0463" w:rsidRPr="00E32919" w:rsidRDefault="00FB0463" w:rsidP="004829A6">
      <w:pPr>
        <w:widowControl/>
        <w:suppressAutoHyphens w:val="0"/>
        <w:autoSpaceDE w:val="0"/>
        <w:adjustRightInd w:val="0"/>
        <w:textAlignment w:val="auto"/>
        <w:rPr>
          <w:rFonts w:ascii="Arial Narrow" w:hAnsi="Arial Narrow" w:cs="Cambria"/>
          <w:kern w:val="0"/>
        </w:rPr>
      </w:pPr>
      <w:r w:rsidRPr="00E32919">
        <w:rPr>
          <w:rFonts w:ascii="Arial Narrow" w:hAnsi="Arial Narrow" w:cs="Arial"/>
        </w:rPr>
        <w:t xml:space="preserve">             Nabídkové ceny zhotovitele</w:t>
      </w:r>
      <w:r w:rsidRPr="00E32919">
        <w:rPr>
          <w:rFonts w:ascii="Arial Narrow" w:hAnsi="Arial Narrow" w:cs="Cambria"/>
          <w:kern w:val="0"/>
        </w:rPr>
        <w:t xml:space="preserve"> - způsob ocenění víceprací</w:t>
      </w:r>
      <w:r w:rsidR="00DE4EFA" w:rsidRPr="00E32919">
        <w:rPr>
          <w:rFonts w:ascii="Arial Narrow" w:hAnsi="Arial Narrow" w:cs="Cambria"/>
          <w:kern w:val="0"/>
        </w:rPr>
        <w:t xml:space="preserve"> </w:t>
      </w:r>
      <w:r w:rsidRPr="00E32919">
        <w:rPr>
          <w:rFonts w:ascii="Arial Narrow" w:hAnsi="Arial Narrow" w:cs="Cambria"/>
          <w:kern w:val="0"/>
        </w:rPr>
        <w:t xml:space="preserve">: </w:t>
      </w:r>
    </w:p>
    <w:p w:rsidR="00DE4EFA" w:rsidRPr="00E32919" w:rsidRDefault="00DE4EFA" w:rsidP="00441B3E">
      <w:pPr>
        <w:widowControl/>
        <w:numPr>
          <w:ilvl w:val="0"/>
          <w:numId w:val="45"/>
        </w:numPr>
        <w:suppressAutoHyphens w:val="0"/>
        <w:autoSpaceDE w:val="0"/>
        <w:adjustRightInd w:val="0"/>
        <w:ind w:left="0" w:firstLine="709"/>
        <w:textAlignment w:val="auto"/>
        <w:rPr>
          <w:rFonts w:ascii="Arial Narrow" w:hAnsi="Arial Narrow"/>
          <w:kern w:val="0"/>
        </w:rPr>
      </w:pPr>
      <w:r w:rsidRPr="00E32919">
        <w:rPr>
          <w:rFonts w:ascii="Arial Narrow" w:hAnsi="Arial Narrow"/>
          <w:kern w:val="0"/>
        </w:rPr>
        <w:t xml:space="preserve">jelikož není zřejmé , o jaké stavební práce, případně nezbytné jiné plnění  z věcného pohledu půjde, objednatel </w:t>
      </w:r>
    </w:p>
    <w:p w:rsidR="00DE4EFA" w:rsidRPr="00E32919" w:rsidRDefault="00DE4EFA" w:rsidP="00DE4EFA">
      <w:pPr>
        <w:widowControl/>
        <w:suppressAutoHyphens w:val="0"/>
        <w:autoSpaceDE w:val="0"/>
        <w:adjustRightInd w:val="0"/>
        <w:ind w:left="709"/>
        <w:textAlignment w:val="auto"/>
        <w:rPr>
          <w:rFonts w:ascii="Arial Narrow" w:hAnsi="Arial Narrow"/>
          <w:kern w:val="0"/>
        </w:rPr>
      </w:pPr>
      <w:r w:rsidRPr="00E32919">
        <w:rPr>
          <w:rFonts w:ascii="Arial Narrow" w:hAnsi="Arial Narrow"/>
          <w:kern w:val="0"/>
        </w:rPr>
        <w:t xml:space="preserve">                nestanovuje způsob výpočtu – ocenění  víceprací u této veřejné zakázky dle této smlovy</w:t>
      </w:r>
    </w:p>
    <w:p w:rsidR="00DE4EFA" w:rsidRPr="00E32919" w:rsidRDefault="00DE4EFA" w:rsidP="00DE4EFA">
      <w:pPr>
        <w:widowControl/>
        <w:suppressAutoHyphens w:val="0"/>
        <w:autoSpaceDE w:val="0"/>
        <w:adjustRightInd w:val="0"/>
        <w:ind w:left="709"/>
        <w:textAlignment w:val="auto"/>
        <w:rPr>
          <w:rFonts w:ascii="Arial Narrow" w:hAnsi="Arial Narrow"/>
          <w:kern w:val="0"/>
        </w:rPr>
      </w:pPr>
      <w:r w:rsidRPr="00E32919">
        <w:rPr>
          <w:rFonts w:ascii="Arial Narrow" w:hAnsi="Arial Narrow"/>
          <w:kern w:val="0"/>
        </w:rPr>
        <w:t xml:space="preserve">               Objednatel pouze doporučuje zhotoviteli použít </w:t>
      </w:r>
      <w:r w:rsidR="00FB0463" w:rsidRPr="00E32919">
        <w:rPr>
          <w:rFonts w:ascii="Arial Narrow" w:hAnsi="Arial Narrow"/>
          <w:kern w:val="0"/>
        </w:rPr>
        <w:t xml:space="preserve"> cenové</w:t>
      </w:r>
      <w:r w:rsidR="004829A6" w:rsidRPr="00E32919">
        <w:rPr>
          <w:rFonts w:ascii="Arial Narrow" w:hAnsi="Arial Narrow"/>
          <w:kern w:val="0"/>
        </w:rPr>
        <w:t xml:space="preserve">  </w:t>
      </w:r>
      <w:r w:rsidR="00FB0463" w:rsidRPr="00E32919">
        <w:rPr>
          <w:rFonts w:ascii="Arial Narrow" w:hAnsi="Arial Narrow"/>
          <w:kern w:val="0"/>
        </w:rPr>
        <w:t xml:space="preserve">soustavy s aktuální cenovou úrovní </w:t>
      </w:r>
    </w:p>
    <w:p w:rsidR="00DE4EFA" w:rsidRPr="00E32919" w:rsidRDefault="003F5CE5" w:rsidP="00441B3E">
      <w:pPr>
        <w:widowControl/>
        <w:numPr>
          <w:ilvl w:val="0"/>
          <w:numId w:val="45"/>
        </w:numPr>
        <w:suppressAutoHyphens w:val="0"/>
        <w:autoSpaceDE w:val="0"/>
        <w:adjustRightInd w:val="0"/>
        <w:ind w:hanging="11"/>
        <w:textAlignment w:val="auto"/>
        <w:rPr>
          <w:rFonts w:ascii="Arial Narrow" w:hAnsi="Arial Narrow"/>
          <w:kern w:val="0"/>
        </w:rPr>
      </w:pPr>
      <w:r w:rsidRPr="00E32919">
        <w:rPr>
          <w:rFonts w:ascii="Arial Narrow" w:hAnsi="Arial Narrow"/>
          <w:kern w:val="0"/>
        </w:rPr>
        <w:t>Objednatel požaduje předložit od zhotovitele podrobné a srozumitelné odůvodnění ocenění víceprací</w:t>
      </w:r>
    </w:p>
    <w:p w:rsidR="00FB0463" w:rsidRPr="00E32919" w:rsidRDefault="00FB0463" w:rsidP="00FB0463">
      <w:pPr>
        <w:pStyle w:val="Standard"/>
        <w:ind w:left="568" w:hanging="284"/>
        <w:jc w:val="both"/>
        <w:rPr>
          <w:rFonts w:ascii="Arial Narrow" w:hAnsi="Arial Narrow" w:cs="Cambria"/>
          <w:kern w:val="0"/>
          <w:sz w:val="20"/>
          <w:szCs w:val="20"/>
        </w:rPr>
      </w:pPr>
      <w:r w:rsidRPr="00E32919">
        <w:rPr>
          <w:rFonts w:ascii="Arial Narrow" w:hAnsi="Arial Narrow" w:cs="Arial"/>
          <w:sz w:val="20"/>
          <w:szCs w:val="20"/>
        </w:rPr>
        <w:t>c</w:t>
      </w:r>
      <w:r w:rsidR="003F6E84" w:rsidRPr="00E32919">
        <w:rPr>
          <w:rFonts w:ascii="Arial Narrow" w:hAnsi="Arial Narrow" w:cs="Arial"/>
          <w:sz w:val="20"/>
          <w:szCs w:val="20"/>
        </w:rPr>
        <w:t xml:space="preserve">) </w:t>
      </w:r>
      <w:r w:rsidR="001204A1" w:rsidRPr="00E32919">
        <w:rPr>
          <w:rFonts w:ascii="Arial Narrow" w:hAnsi="Arial Narrow" w:cs="Arial"/>
          <w:sz w:val="20"/>
          <w:szCs w:val="20"/>
        </w:rPr>
        <w:tab/>
      </w:r>
      <w:r w:rsidR="003F6E84" w:rsidRPr="00E32919">
        <w:rPr>
          <w:rFonts w:ascii="Arial Narrow" w:hAnsi="Arial Narrow" w:cs="Arial"/>
          <w:sz w:val="20"/>
          <w:szCs w:val="20"/>
        </w:rPr>
        <w:t>zadání víceprací b</w:t>
      </w:r>
      <w:r w:rsidRPr="00E32919">
        <w:rPr>
          <w:rFonts w:ascii="Arial Narrow" w:hAnsi="Arial Narrow" w:cs="Arial"/>
          <w:sz w:val="20"/>
          <w:szCs w:val="20"/>
        </w:rPr>
        <w:t xml:space="preserve">ude provedeno v souladu se ZVZ </w:t>
      </w:r>
      <w:r w:rsidRPr="00E32919">
        <w:rPr>
          <w:rFonts w:ascii="Arial Narrow" w:hAnsi="Arial Narrow" w:cs="Cambria"/>
          <w:kern w:val="0"/>
          <w:sz w:val="20"/>
          <w:szCs w:val="20"/>
        </w:rPr>
        <w:t xml:space="preserve"> s odkazem na ustanovení právních předpisů.</w:t>
      </w:r>
    </w:p>
    <w:p w:rsidR="00FB0463" w:rsidRPr="00E32919" w:rsidRDefault="00FB0463" w:rsidP="0008036A">
      <w:pPr>
        <w:pStyle w:val="Standard"/>
        <w:ind w:left="568" w:hanging="284"/>
        <w:jc w:val="both"/>
        <w:rPr>
          <w:rFonts w:ascii="Arial Narrow" w:hAnsi="Arial Narrow" w:cs="Arial"/>
          <w:sz w:val="20"/>
          <w:szCs w:val="20"/>
        </w:rPr>
      </w:pPr>
      <w:r w:rsidRPr="00E32919">
        <w:rPr>
          <w:rFonts w:ascii="Arial Narrow" w:hAnsi="Arial Narrow" w:cs="Arial"/>
          <w:sz w:val="20"/>
          <w:szCs w:val="20"/>
        </w:rPr>
        <w:t xml:space="preserve">      </w:t>
      </w:r>
    </w:p>
    <w:p w:rsidR="00333B79" w:rsidRPr="00E32919" w:rsidRDefault="004829A6" w:rsidP="0008036A">
      <w:pPr>
        <w:pStyle w:val="Standard"/>
        <w:ind w:left="568" w:hanging="284"/>
        <w:jc w:val="both"/>
        <w:rPr>
          <w:rFonts w:ascii="Arial Narrow" w:hAnsi="Arial Narrow" w:cs="Arial"/>
          <w:sz w:val="20"/>
          <w:szCs w:val="20"/>
        </w:rPr>
      </w:pPr>
      <w:r w:rsidRPr="00E32919">
        <w:rPr>
          <w:rFonts w:ascii="Arial Narrow" w:hAnsi="Arial Narrow" w:cs="Arial"/>
          <w:sz w:val="20"/>
          <w:szCs w:val="20"/>
        </w:rPr>
        <w:t>d</w:t>
      </w:r>
      <w:r w:rsidR="003F6E84" w:rsidRPr="00E32919">
        <w:rPr>
          <w:rFonts w:ascii="Arial Narrow" w:hAnsi="Arial Narrow" w:cs="Arial"/>
          <w:sz w:val="20"/>
          <w:szCs w:val="20"/>
        </w:rPr>
        <w:t xml:space="preserve">) </w:t>
      </w:r>
      <w:r w:rsidR="001204A1" w:rsidRPr="00E32919">
        <w:rPr>
          <w:rFonts w:ascii="Arial Narrow" w:hAnsi="Arial Narrow" w:cs="Arial"/>
          <w:sz w:val="20"/>
          <w:szCs w:val="20"/>
        </w:rPr>
        <w:tab/>
      </w:r>
      <w:r w:rsidR="003F6E84" w:rsidRPr="00E32919">
        <w:rPr>
          <w:rFonts w:ascii="Arial Narrow" w:hAnsi="Arial Narrow" w:cs="Arial"/>
          <w:sz w:val="20"/>
          <w:szCs w:val="20"/>
        </w:rPr>
        <w:t>méněpráce budou oceněny tak, že do písemného soupisu méněprací,</w:t>
      </w:r>
      <w:r w:rsidR="00766C33" w:rsidRPr="00E32919">
        <w:rPr>
          <w:rFonts w:ascii="Arial Narrow" w:hAnsi="Arial Narrow" w:cs="Arial"/>
          <w:sz w:val="20"/>
          <w:szCs w:val="20"/>
        </w:rPr>
        <w:t xml:space="preserve"> </w:t>
      </w:r>
      <w:r w:rsidR="003F6E84" w:rsidRPr="00E32919">
        <w:rPr>
          <w:rFonts w:ascii="Arial Narrow" w:hAnsi="Arial Narrow" w:cs="Arial"/>
          <w:sz w:val="20"/>
          <w:szCs w:val="20"/>
        </w:rPr>
        <w:t>odsouhlaseného oběma smluvními stranami, doplní zhotovitel skutečné množství měrných jednotek s jednotkovými cenami podle položkového výkazu výměr z předložené nabídky a stanoví tak skutečný rozsah a cenu provedených prací;</w:t>
      </w:r>
      <w:r w:rsidR="003F5CE5" w:rsidRPr="00E32919">
        <w:rPr>
          <w:rFonts w:ascii="Arial Narrow" w:hAnsi="Arial Narrow" w:cs="Cambria"/>
          <w:kern w:val="0"/>
        </w:rPr>
        <w:t xml:space="preserve"> s</w:t>
      </w:r>
      <w:r w:rsidR="003F5CE5" w:rsidRPr="00E32919">
        <w:rPr>
          <w:rFonts w:ascii="Arial Narrow" w:hAnsi="Arial Narrow" w:cs="Cambria"/>
          <w:kern w:val="0"/>
          <w:sz w:val="20"/>
          <w:szCs w:val="20"/>
        </w:rPr>
        <w:t>oučástí soupisu bude odůvodnění proč ke změně dochází</w:t>
      </w:r>
    </w:p>
    <w:p w:rsidR="004829A6" w:rsidRPr="00E32919" w:rsidRDefault="004829A6" w:rsidP="0008036A">
      <w:pPr>
        <w:pStyle w:val="Standard"/>
        <w:ind w:left="568" w:hanging="284"/>
        <w:jc w:val="both"/>
        <w:rPr>
          <w:rFonts w:ascii="Arial Narrow" w:hAnsi="Arial Narrow" w:cs="Arial"/>
          <w:sz w:val="20"/>
          <w:szCs w:val="20"/>
        </w:rPr>
      </w:pPr>
    </w:p>
    <w:p w:rsidR="00333B79" w:rsidRPr="00E32919" w:rsidRDefault="004829A6" w:rsidP="0008036A">
      <w:pPr>
        <w:pStyle w:val="Standard"/>
        <w:ind w:left="567" w:hanging="283"/>
        <w:jc w:val="both"/>
        <w:rPr>
          <w:rFonts w:ascii="Arial Narrow" w:hAnsi="Arial Narrow" w:cs="Arial"/>
          <w:sz w:val="20"/>
          <w:szCs w:val="20"/>
        </w:rPr>
      </w:pPr>
      <w:r w:rsidRPr="00E32919">
        <w:rPr>
          <w:rFonts w:ascii="Arial Narrow" w:hAnsi="Arial Narrow" w:cs="Arial"/>
          <w:sz w:val="20"/>
          <w:szCs w:val="20"/>
        </w:rPr>
        <w:t>e</w:t>
      </w:r>
      <w:r w:rsidR="003F6E84" w:rsidRPr="00E32919">
        <w:rPr>
          <w:rFonts w:ascii="Arial Narrow" w:hAnsi="Arial Narrow" w:cs="Arial"/>
          <w:sz w:val="20"/>
          <w:szCs w:val="20"/>
        </w:rPr>
        <w:t xml:space="preserve">) </w:t>
      </w:r>
      <w:r w:rsidR="001204A1" w:rsidRPr="00E32919">
        <w:rPr>
          <w:rFonts w:ascii="Arial Narrow" w:hAnsi="Arial Narrow" w:cs="Arial"/>
          <w:sz w:val="20"/>
          <w:szCs w:val="20"/>
        </w:rPr>
        <w:tab/>
      </w:r>
      <w:r w:rsidR="003F6E84" w:rsidRPr="00E32919">
        <w:rPr>
          <w:rFonts w:ascii="Arial Narrow" w:hAnsi="Arial Narrow" w:cs="Arial"/>
          <w:sz w:val="20"/>
          <w:szCs w:val="20"/>
        </w:rPr>
        <w:t xml:space="preserve">objednatel je povinen vyjádřit se k návrhu zhotovitele nejpozději do </w:t>
      </w:r>
      <w:r w:rsidRPr="00E32919">
        <w:rPr>
          <w:rFonts w:ascii="Arial Narrow" w:hAnsi="Arial Narrow" w:cs="Arial"/>
          <w:sz w:val="20"/>
          <w:szCs w:val="20"/>
        </w:rPr>
        <w:t>10</w:t>
      </w:r>
      <w:r w:rsidR="003F6E84" w:rsidRPr="00E32919">
        <w:rPr>
          <w:rFonts w:ascii="Arial Narrow" w:hAnsi="Arial Narrow" w:cs="Arial"/>
          <w:sz w:val="20"/>
          <w:szCs w:val="20"/>
        </w:rPr>
        <w:t xml:space="preserve"> pracovních dnů ode dne předložení návrhu zhotovitele.</w:t>
      </w:r>
    </w:p>
    <w:p w:rsidR="00333B79" w:rsidRPr="00E32919" w:rsidRDefault="00333B79" w:rsidP="001204A1">
      <w:pPr>
        <w:pStyle w:val="Standard"/>
        <w:ind w:left="567" w:hanging="283"/>
        <w:rPr>
          <w:rFonts w:ascii="Arial Narrow" w:hAnsi="Arial Narrow" w:cs="Arial"/>
          <w:sz w:val="20"/>
          <w:szCs w:val="20"/>
        </w:rPr>
      </w:pPr>
    </w:p>
    <w:p w:rsidR="00743B99" w:rsidRPr="00E32919" w:rsidRDefault="00743B99" w:rsidP="001204A1">
      <w:pPr>
        <w:pStyle w:val="Standard"/>
        <w:ind w:left="567" w:hanging="283"/>
        <w:rPr>
          <w:rFonts w:ascii="Arial Narrow" w:hAnsi="Arial Narrow" w:cs="Arial"/>
          <w:sz w:val="20"/>
          <w:szCs w:val="20"/>
        </w:rPr>
      </w:pPr>
    </w:p>
    <w:p w:rsidR="00333B79" w:rsidRPr="00E32919" w:rsidRDefault="003F6E84" w:rsidP="00766C33">
      <w:pPr>
        <w:pStyle w:val="Zpat1"/>
        <w:tabs>
          <w:tab w:val="clear" w:pos="4536"/>
          <w:tab w:val="clear" w:pos="9072"/>
          <w:tab w:val="left" w:pos="540"/>
        </w:tabs>
        <w:spacing w:after="240"/>
        <w:ind w:left="284" w:hanging="284"/>
        <w:jc w:val="center"/>
        <w:rPr>
          <w:rFonts w:ascii="Arial Narrow" w:hAnsi="Arial Narrow" w:cs="Arial"/>
          <w:sz w:val="20"/>
          <w:szCs w:val="20"/>
        </w:rPr>
      </w:pPr>
      <w:r w:rsidRPr="00E32919">
        <w:rPr>
          <w:rFonts w:ascii="Arial Narrow" w:hAnsi="Arial Narrow" w:cs="Arial"/>
          <w:b/>
          <w:bCs/>
          <w:sz w:val="20"/>
          <w:szCs w:val="20"/>
        </w:rPr>
        <w:t>V. Platební podmínky</w:t>
      </w:r>
    </w:p>
    <w:p w:rsidR="00A450A3" w:rsidRPr="00E32919" w:rsidRDefault="00A450A3" w:rsidP="00D17EF8">
      <w:pPr>
        <w:widowControl/>
        <w:numPr>
          <w:ilvl w:val="0"/>
          <w:numId w:val="35"/>
        </w:numPr>
        <w:suppressAutoHyphens w:val="0"/>
        <w:autoSpaceDN/>
        <w:jc w:val="both"/>
        <w:textAlignment w:val="auto"/>
        <w:rPr>
          <w:rFonts w:ascii="Arial Narrow" w:hAnsi="Arial Narrow" w:cs="Arial"/>
        </w:rPr>
      </w:pPr>
      <w:r w:rsidRPr="00E32919">
        <w:rPr>
          <w:rFonts w:ascii="Arial Narrow" w:hAnsi="Arial Narrow" w:cs="Arial"/>
        </w:rPr>
        <w:t xml:space="preserve">Fakturace bude prováděna </w:t>
      </w:r>
      <w:r w:rsidR="004E10D1" w:rsidRPr="004E10D1">
        <w:rPr>
          <w:rFonts w:ascii="Arial Narrow" w:hAnsi="Arial Narrow" w:cs="Arial"/>
          <w:b/>
        </w:rPr>
        <w:t xml:space="preserve">měsíčně </w:t>
      </w:r>
      <w:r w:rsidRPr="00E32919">
        <w:rPr>
          <w:rFonts w:ascii="Arial Narrow" w:hAnsi="Arial Narrow" w:cs="Arial"/>
        </w:rPr>
        <w:t xml:space="preserve"> podle skutečně provedených prací dle výkazu výměr, které musí být písemně odsouhlaseny objednatelem. Daňový doklad musí být též doložen listinami, které budou prokazovat oprávněnost vyfakturovaných položek. V případě, že daňový doklad bude obsahovat formální (absence zákonných náležitostí faktury, absence listinných příloh apod.) či věcné vady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333B79" w:rsidRPr="00E32919" w:rsidRDefault="003F6E84" w:rsidP="00D17EF8">
      <w:pPr>
        <w:pStyle w:val="Zpat1"/>
        <w:tabs>
          <w:tab w:val="clear" w:pos="4536"/>
          <w:tab w:val="clear" w:pos="9072"/>
        </w:tabs>
        <w:ind w:left="284" w:hanging="284"/>
        <w:jc w:val="both"/>
        <w:rPr>
          <w:rFonts w:ascii="Arial Narrow" w:hAnsi="Arial Narrow" w:cs="Arial"/>
          <w:sz w:val="20"/>
          <w:szCs w:val="20"/>
        </w:rPr>
      </w:pPr>
      <w:r w:rsidRPr="00E32919">
        <w:rPr>
          <w:rFonts w:ascii="Arial Narrow" w:hAnsi="Arial Narrow" w:cs="Arial"/>
          <w:sz w:val="20"/>
          <w:szCs w:val="20"/>
        </w:rPr>
        <w:t xml:space="preserve">2. </w:t>
      </w:r>
      <w:r w:rsidR="00F05C7E" w:rsidRPr="00E32919">
        <w:rPr>
          <w:rFonts w:ascii="Arial Narrow" w:hAnsi="Arial Narrow" w:cs="Arial"/>
          <w:sz w:val="20"/>
          <w:szCs w:val="20"/>
        </w:rPr>
        <w:tab/>
      </w:r>
      <w:r w:rsidRPr="00E32919">
        <w:rPr>
          <w:rFonts w:ascii="Arial Narrow" w:hAnsi="Arial Narrow" w:cs="Arial"/>
          <w:sz w:val="20"/>
          <w:szCs w:val="20"/>
        </w:rPr>
        <w:t>Veškeré cenové údaje a i platby budou probíhat v CZK.</w:t>
      </w:r>
    </w:p>
    <w:p w:rsidR="00333B79" w:rsidRPr="00C62E79" w:rsidRDefault="003F6E84" w:rsidP="00D17EF8">
      <w:pPr>
        <w:pStyle w:val="Zpat1"/>
        <w:tabs>
          <w:tab w:val="clear" w:pos="4536"/>
          <w:tab w:val="clear" w:pos="9072"/>
        </w:tabs>
        <w:ind w:left="284" w:hanging="284"/>
        <w:jc w:val="both"/>
        <w:rPr>
          <w:rFonts w:ascii="Arial Narrow" w:hAnsi="Arial Narrow" w:cs="Arial"/>
          <w:sz w:val="20"/>
          <w:szCs w:val="20"/>
        </w:rPr>
      </w:pPr>
      <w:r w:rsidRPr="00C62E79">
        <w:rPr>
          <w:rFonts w:ascii="Arial Narrow" w:hAnsi="Arial Narrow" w:cs="Arial"/>
          <w:sz w:val="20"/>
          <w:szCs w:val="20"/>
        </w:rPr>
        <w:t xml:space="preserve">3. </w:t>
      </w:r>
      <w:r w:rsidR="00F05C7E" w:rsidRPr="00C62E79">
        <w:rPr>
          <w:rFonts w:ascii="Arial Narrow" w:hAnsi="Arial Narrow" w:cs="Arial"/>
          <w:sz w:val="20"/>
          <w:szCs w:val="20"/>
        </w:rPr>
        <w:tab/>
      </w:r>
      <w:r w:rsidRPr="00C62E79">
        <w:rPr>
          <w:rFonts w:ascii="Arial Narrow" w:hAnsi="Arial Narrow" w:cs="Arial"/>
          <w:sz w:val="20"/>
          <w:szCs w:val="20"/>
        </w:rPr>
        <w:t>Zhotovitel je povinen vystavit fakturu v</w:t>
      </w:r>
      <w:r w:rsidR="00F81BF4" w:rsidRPr="00C62E79">
        <w:rPr>
          <w:rFonts w:ascii="Arial Narrow" w:hAnsi="Arial Narrow" w:cs="Arial"/>
          <w:sz w:val="20"/>
          <w:szCs w:val="20"/>
        </w:rPr>
        <w:t> </w:t>
      </w:r>
      <w:r w:rsidRPr="00C62E79">
        <w:rPr>
          <w:rFonts w:ascii="Arial Narrow" w:hAnsi="Arial Narrow" w:cs="Arial"/>
          <w:sz w:val="20"/>
          <w:szCs w:val="20"/>
        </w:rPr>
        <w:t>režimu</w:t>
      </w:r>
      <w:r w:rsidR="00F81BF4" w:rsidRPr="00C62E79">
        <w:rPr>
          <w:rFonts w:ascii="Arial Narrow" w:hAnsi="Arial Narrow" w:cs="Arial"/>
          <w:sz w:val="20"/>
          <w:szCs w:val="20"/>
        </w:rPr>
        <w:t xml:space="preserve"> dle zákona č. 235/2004 Sb. o</w:t>
      </w:r>
      <w:r w:rsidRPr="00C62E79">
        <w:rPr>
          <w:rFonts w:ascii="Arial Narrow" w:hAnsi="Arial Narrow" w:cs="Arial"/>
          <w:sz w:val="20"/>
          <w:szCs w:val="20"/>
        </w:rPr>
        <w:t xml:space="preserve"> </w:t>
      </w:r>
      <w:r w:rsidR="00F81BF4" w:rsidRPr="00C62E79">
        <w:rPr>
          <w:rFonts w:ascii="Arial Narrow" w:hAnsi="Arial Narrow" w:cs="Arial"/>
          <w:sz w:val="20"/>
          <w:szCs w:val="20"/>
        </w:rPr>
        <w:t>dani z přidané hodnoty v platném znění.</w:t>
      </w:r>
    </w:p>
    <w:p w:rsidR="00333B79" w:rsidRDefault="003F6E84" w:rsidP="00D17EF8">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 xml:space="preserve">4. </w:t>
      </w:r>
      <w:r w:rsidR="00F05C7E" w:rsidRPr="00C62E79">
        <w:rPr>
          <w:rFonts w:ascii="Arial Narrow" w:hAnsi="Arial Narrow" w:cs="Arial"/>
          <w:sz w:val="20"/>
          <w:szCs w:val="20"/>
        </w:rPr>
        <w:tab/>
      </w:r>
      <w:r w:rsidRPr="00C62E79">
        <w:rPr>
          <w:rFonts w:ascii="Arial Narrow" w:hAnsi="Arial Narrow" w:cs="Arial"/>
          <w:sz w:val="20"/>
          <w:szCs w:val="20"/>
        </w:rPr>
        <w:t xml:space="preserve">Daňové doklady musí být </w:t>
      </w:r>
      <w:r w:rsidR="00D11361" w:rsidRPr="00C62E79">
        <w:rPr>
          <w:rFonts w:ascii="Arial Narrow" w:hAnsi="Arial Narrow" w:cs="Arial"/>
          <w:sz w:val="20"/>
          <w:szCs w:val="20"/>
        </w:rPr>
        <w:t>předány</w:t>
      </w:r>
      <w:r w:rsidRPr="00C62E79">
        <w:rPr>
          <w:rFonts w:ascii="Arial Narrow" w:hAnsi="Arial Narrow" w:cs="Arial"/>
          <w:sz w:val="20"/>
          <w:szCs w:val="20"/>
        </w:rPr>
        <w:t xml:space="preserve"> k zaplacení zhotovitelem do podatelny objednatele nejpozději do</w:t>
      </w:r>
      <w:r w:rsidR="00F81BF4" w:rsidRPr="00C62E79">
        <w:rPr>
          <w:rFonts w:ascii="Arial Narrow" w:hAnsi="Arial Narrow" w:cs="Arial"/>
          <w:sz w:val="20"/>
          <w:szCs w:val="20"/>
        </w:rPr>
        <w:t> </w:t>
      </w:r>
      <w:r w:rsidRPr="00C62E79">
        <w:rPr>
          <w:rFonts w:ascii="Arial Narrow" w:hAnsi="Arial Narrow" w:cs="Arial"/>
          <w:sz w:val="20"/>
          <w:szCs w:val="20"/>
        </w:rPr>
        <w:t>7.</w:t>
      </w:r>
      <w:r w:rsidR="00F05C7E" w:rsidRPr="00C62E79">
        <w:rPr>
          <w:rFonts w:ascii="Arial Narrow" w:hAnsi="Arial Narrow" w:cs="Arial"/>
          <w:sz w:val="20"/>
          <w:szCs w:val="20"/>
        </w:rPr>
        <w:t> </w:t>
      </w:r>
      <w:r w:rsidRPr="00C62E79">
        <w:rPr>
          <w:rFonts w:ascii="Arial Narrow" w:hAnsi="Arial Narrow" w:cs="Arial"/>
          <w:sz w:val="20"/>
          <w:szCs w:val="20"/>
        </w:rPr>
        <w:t>kalendářního dne v měsíci, následujícího po měsíci, ve kterém byly fakturované práce provedeny.</w:t>
      </w:r>
    </w:p>
    <w:p w:rsidR="00611917" w:rsidRPr="00611917" w:rsidRDefault="00611917" w:rsidP="00D17EF8">
      <w:pPr>
        <w:pStyle w:val="Zpat1"/>
        <w:tabs>
          <w:tab w:val="clear" w:pos="4536"/>
          <w:tab w:val="clear" w:pos="9072"/>
          <w:tab w:val="left" w:pos="540"/>
        </w:tabs>
        <w:ind w:left="284" w:hanging="284"/>
        <w:jc w:val="both"/>
        <w:rPr>
          <w:rFonts w:ascii="Arial Narrow" w:hAnsi="Arial Narrow" w:cs="Arial"/>
          <w:sz w:val="20"/>
          <w:szCs w:val="20"/>
        </w:rPr>
      </w:pPr>
      <w:r>
        <w:rPr>
          <w:rFonts w:ascii="Arial Narrow" w:hAnsi="Arial Narrow" w:cs="Arial"/>
          <w:sz w:val="20"/>
          <w:szCs w:val="20"/>
        </w:rPr>
        <w:t>5</w:t>
      </w:r>
      <w:r w:rsidRPr="00611917">
        <w:rPr>
          <w:rFonts w:ascii="Arial Narrow" w:hAnsi="Arial Narrow" w:cs="Arial"/>
          <w:sz w:val="20"/>
          <w:szCs w:val="20"/>
        </w:rPr>
        <w:t>.</w:t>
      </w:r>
      <w:r w:rsidRPr="00611917">
        <w:rPr>
          <w:rFonts w:ascii="Arial Narrow" w:hAnsi="Arial Narrow"/>
          <w:sz w:val="20"/>
          <w:szCs w:val="20"/>
        </w:rPr>
        <w:t xml:space="preserve"> </w:t>
      </w:r>
      <w:r>
        <w:rPr>
          <w:rFonts w:ascii="Arial Narrow" w:hAnsi="Arial Narrow"/>
          <w:sz w:val="20"/>
          <w:szCs w:val="20"/>
        </w:rPr>
        <w:t xml:space="preserve"> </w:t>
      </w:r>
      <w:r w:rsidRPr="00611917">
        <w:rPr>
          <w:rFonts w:ascii="Arial Narrow" w:hAnsi="Arial Narrow"/>
          <w:sz w:val="20"/>
          <w:szCs w:val="20"/>
        </w:rPr>
        <w:t>Každá faktura musí být označena číslem projektu.</w:t>
      </w:r>
    </w:p>
    <w:p w:rsidR="00333B79" w:rsidRPr="00C62E79" w:rsidRDefault="00611917" w:rsidP="00D17EF8">
      <w:pPr>
        <w:pStyle w:val="Zpat1"/>
        <w:tabs>
          <w:tab w:val="clear" w:pos="4536"/>
          <w:tab w:val="clear" w:pos="9072"/>
          <w:tab w:val="left" w:pos="540"/>
        </w:tabs>
        <w:ind w:left="284" w:hanging="284"/>
        <w:jc w:val="both"/>
        <w:rPr>
          <w:rFonts w:ascii="Arial Narrow" w:hAnsi="Arial Narrow" w:cs="Arial"/>
          <w:sz w:val="20"/>
          <w:szCs w:val="20"/>
        </w:rPr>
      </w:pPr>
      <w:r>
        <w:rPr>
          <w:rFonts w:ascii="Arial Narrow" w:hAnsi="Arial Narrow" w:cs="Arial"/>
          <w:sz w:val="20"/>
          <w:szCs w:val="20"/>
        </w:rPr>
        <w:t>6</w:t>
      </w:r>
      <w:r w:rsidR="003F6E84" w:rsidRPr="00C62E79">
        <w:rPr>
          <w:rFonts w:ascii="Arial Narrow" w:hAnsi="Arial Narrow" w:cs="Arial"/>
          <w:sz w:val="20"/>
          <w:szCs w:val="20"/>
        </w:rPr>
        <w:t xml:space="preserve">. </w:t>
      </w:r>
      <w:r w:rsidR="00F05C7E" w:rsidRPr="00C62E79">
        <w:rPr>
          <w:rFonts w:ascii="Arial Narrow" w:hAnsi="Arial Narrow" w:cs="Arial"/>
          <w:sz w:val="20"/>
          <w:szCs w:val="20"/>
        </w:rPr>
        <w:tab/>
      </w:r>
      <w:r w:rsidR="003F6E84" w:rsidRPr="00C62E79">
        <w:rPr>
          <w:rFonts w:ascii="Arial Narrow" w:hAnsi="Arial Narrow" w:cs="Arial"/>
          <w:sz w:val="20"/>
          <w:szCs w:val="20"/>
        </w:rPr>
        <w:t xml:space="preserve">Splatnost daňového dokladu bude </w:t>
      </w:r>
      <w:r w:rsidR="003F6E84" w:rsidRPr="006F00BE">
        <w:rPr>
          <w:rFonts w:ascii="Arial Narrow" w:hAnsi="Arial Narrow" w:cs="Arial"/>
          <w:b/>
          <w:bCs/>
          <w:sz w:val="20"/>
          <w:szCs w:val="20"/>
        </w:rPr>
        <w:t xml:space="preserve">do </w:t>
      </w:r>
      <w:r w:rsidR="00293AA1" w:rsidRPr="006F00BE">
        <w:rPr>
          <w:rFonts w:ascii="Arial Narrow" w:hAnsi="Arial Narrow" w:cs="Arial"/>
          <w:b/>
          <w:bCs/>
          <w:sz w:val="20"/>
          <w:szCs w:val="20"/>
        </w:rPr>
        <w:t>30</w:t>
      </w:r>
      <w:r w:rsidR="00C837BB" w:rsidRPr="006F00BE">
        <w:rPr>
          <w:rFonts w:ascii="Arial Narrow" w:hAnsi="Arial Narrow" w:cs="Arial"/>
          <w:b/>
          <w:bCs/>
          <w:sz w:val="20"/>
          <w:szCs w:val="20"/>
        </w:rPr>
        <w:t xml:space="preserve"> </w:t>
      </w:r>
      <w:r w:rsidR="003F6E84" w:rsidRPr="006F00BE">
        <w:rPr>
          <w:rFonts w:ascii="Arial Narrow" w:hAnsi="Arial Narrow" w:cs="Arial"/>
          <w:b/>
          <w:bCs/>
          <w:sz w:val="20"/>
          <w:szCs w:val="20"/>
        </w:rPr>
        <w:t>dnů</w:t>
      </w:r>
      <w:r w:rsidR="003F6E84" w:rsidRPr="00C62E79">
        <w:rPr>
          <w:rFonts w:ascii="Arial Narrow" w:hAnsi="Arial Narrow" w:cs="Arial"/>
          <w:sz w:val="20"/>
          <w:szCs w:val="20"/>
        </w:rPr>
        <w:t xml:space="preserve"> od přijetí daňového dokladu objednatelem. Závazek objednatele zaplatit fakturu je splněn odepsáním fakturované částky z účtu objednatele ve prospěch účtu zhotovitele.</w:t>
      </w:r>
    </w:p>
    <w:p w:rsidR="004E10D1" w:rsidRDefault="00611917" w:rsidP="00D17EF8">
      <w:pPr>
        <w:pStyle w:val="Odstavecseseznamem"/>
        <w:autoSpaceDE w:val="0"/>
        <w:adjustRightInd w:val="0"/>
        <w:ind w:left="142" w:hanging="142"/>
        <w:rPr>
          <w:rFonts w:ascii="Arial Narrow" w:eastAsia="Calibri" w:hAnsi="Arial Narrow" w:cs="Arial"/>
          <w:color w:val="000000"/>
          <w:kern w:val="0"/>
          <w:sz w:val="20"/>
          <w:szCs w:val="20"/>
          <w:lang w:eastAsia="en-US"/>
        </w:rPr>
      </w:pPr>
      <w:r>
        <w:rPr>
          <w:rFonts w:ascii="Arial Narrow" w:hAnsi="Arial Narrow" w:cs="Arial"/>
          <w:sz w:val="20"/>
          <w:szCs w:val="20"/>
        </w:rPr>
        <w:t>7</w:t>
      </w:r>
      <w:r w:rsidR="003F6E84" w:rsidRPr="00C62E79">
        <w:rPr>
          <w:rFonts w:ascii="Arial Narrow" w:hAnsi="Arial Narrow" w:cs="Arial"/>
          <w:sz w:val="20"/>
          <w:szCs w:val="20"/>
        </w:rPr>
        <w:t xml:space="preserve">. </w:t>
      </w:r>
      <w:r w:rsidR="00293AA1">
        <w:rPr>
          <w:rFonts w:ascii="Arial Narrow" w:hAnsi="Arial Narrow" w:cs="Arial"/>
          <w:sz w:val="20"/>
          <w:szCs w:val="20"/>
        </w:rPr>
        <w:t xml:space="preserve">  </w:t>
      </w:r>
      <w:r w:rsidR="00690F69" w:rsidRPr="00293AA1">
        <w:rPr>
          <w:rFonts w:ascii="Arial Narrow" w:hAnsi="Arial Narrow" w:cs="Arial"/>
          <w:sz w:val="20"/>
          <w:szCs w:val="20"/>
        </w:rPr>
        <w:t>Fakturovány budou pouze skutečně provedené práce (viz čl. V</w:t>
      </w:r>
      <w:r w:rsidR="00690F69" w:rsidRPr="00FD6A0D">
        <w:rPr>
          <w:rFonts w:ascii="Arial Narrow" w:hAnsi="Arial Narrow" w:cs="Arial"/>
          <w:sz w:val="20"/>
          <w:szCs w:val="20"/>
        </w:rPr>
        <w:t>I</w:t>
      </w:r>
      <w:r w:rsidR="00690F69" w:rsidRPr="00FD6A0D">
        <w:rPr>
          <w:rFonts w:ascii="Arial Narrow" w:hAnsi="Arial Narrow" w:cs="Arial"/>
          <w:b/>
          <w:sz w:val="20"/>
          <w:szCs w:val="20"/>
        </w:rPr>
        <w:t xml:space="preserve">.) </w:t>
      </w:r>
      <w:r w:rsidR="004E10D1">
        <w:rPr>
          <w:rFonts w:ascii="Arial Narrow" w:hAnsi="Arial Narrow" w:cs="Arial"/>
          <w:b/>
          <w:sz w:val="20"/>
          <w:szCs w:val="20"/>
        </w:rPr>
        <w:t>měsíčně.</w:t>
      </w:r>
      <w:r w:rsidR="00293AA1" w:rsidRPr="00293AA1">
        <w:rPr>
          <w:rFonts w:ascii="Arial Narrow" w:eastAsia="Calibri" w:hAnsi="Arial Narrow" w:cs="Arial"/>
          <w:color w:val="000000"/>
          <w:kern w:val="0"/>
          <w:sz w:val="20"/>
          <w:szCs w:val="20"/>
          <w:lang w:eastAsia="en-US"/>
        </w:rPr>
        <w:t xml:space="preserve"> </w:t>
      </w:r>
      <w:r w:rsidR="006844AC">
        <w:rPr>
          <w:rFonts w:ascii="Arial Narrow" w:eastAsia="Calibri" w:hAnsi="Arial Narrow" w:cs="Arial"/>
          <w:color w:val="000000"/>
          <w:kern w:val="0"/>
          <w:sz w:val="20"/>
          <w:szCs w:val="20"/>
          <w:lang w:eastAsia="en-US"/>
        </w:rPr>
        <w:t xml:space="preserve"> </w:t>
      </w:r>
      <w:r w:rsidR="00293AA1" w:rsidRPr="00293AA1">
        <w:rPr>
          <w:rFonts w:ascii="Arial Narrow" w:eastAsia="Calibri" w:hAnsi="Arial Narrow" w:cs="Arial"/>
          <w:color w:val="000000"/>
          <w:kern w:val="0"/>
          <w:sz w:val="20"/>
          <w:szCs w:val="20"/>
          <w:lang w:eastAsia="en-US"/>
        </w:rPr>
        <w:t xml:space="preserve">Poslední faktura bude vystavena do 14 kalendářních </w:t>
      </w:r>
    </w:p>
    <w:p w:rsidR="00293AA1" w:rsidRPr="00293AA1" w:rsidRDefault="004E10D1" w:rsidP="00D17EF8">
      <w:pPr>
        <w:pStyle w:val="Odstavecseseznamem"/>
        <w:autoSpaceDE w:val="0"/>
        <w:adjustRightInd w:val="0"/>
        <w:ind w:left="142" w:hanging="142"/>
        <w:rPr>
          <w:rFonts w:ascii="Arial Narrow" w:eastAsia="Calibri" w:hAnsi="Arial Narrow" w:cs="Arial"/>
          <w:color w:val="000000"/>
          <w:kern w:val="0"/>
          <w:sz w:val="20"/>
          <w:szCs w:val="20"/>
          <w:lang w:eastAsia="en-US"/>
        </w:rPr>
      </w:pPr>
      <w:r>
        <w:rPr>
          <w:rFonts w:ascii="Arial Narrow" w:eastAsia="Calibri" w:hAnsi="Arial Narrow" w:cs="Arial"/>
          <w:color w:val="000000"/>
          <w:kern w:val="0"/>
          <w:sz w:val="20"/>
          <w:szCs w:val="20"/>
          <w:lang w:eastAsia="en-US"/>
        </w:rPr>
        <w:t xml:space="preserve">      </w:t>
      </w:r>
      <w:r w:rsidR="00293AA1" w:rsidRPr="00293AA1">
        <w:rPr>
          <w:rFonts w:ascii="Arial Narrow" w:eastAsia="Calibri" w:hAnsi="Arial Narrow" w:cs="Arial"/>
          <w:color w:val="000000"/>
          <w:kern w:val="0"/>
          <w:sz w:val="20"/>
          <w:szCs w:val="20"/>
          <w:lang w:eastAsia="en-US"/>
        </w:rPr>
        <w:t>dnů  po převzetí  díla na závěr</w:t>
      </w:r>
      <w:r w:rsidR="002A1AC0">
        <w:rPr>
          <w:rFonts w:ascii="Arial Narrow" w:eastAsia="Calibri" w:hAnsi="Arial Narrow" w:cs="Arial"/>
          <w:b/>
          <w:color w:val="000000"/>
          <w:kern w:val="0"/>
          <w:sz w:val="20"/>
          <w:szCs w:val="20"/>
          <w:lang w:eastAsia="en-US"/>
        </w:rPr>
        <w:t xml:space="preserve"> </w:t>
      </w:r>
      <w:r w:rsidR="00293AA1" w:rsidRPr="00293AA1">
        <w:rPr>
          <w:rFonts w:ascii="Arial Narrow" w:eastAsia="Calibri" w:hAnsi="Arial Narrow" w:cs="Arial"/>
          <w:color w:val="000000"/>
          <w:kern w:val="0"/>
          <w:sz w:val="20"/>
          <w:szCs w:val="20"/>
          <w:lang w:eastAsia="en-US"/>
        </w:rPr>
        <w:t xml:space="preserve"> dle této</w:t>
      </w:r>
      <w:r w:rsidR="00293AA1">
        <w:rPr>
          <w:rFonts w:ascii="Arial Narrow" w:eastAsia="Calibri" w:hAnsi="Arial Narrow" w:cs="Arial"/>
          <w:color w:val="000000"/>
          <w:kern w:val="0"/>
          <w:sz w:val="20"/>
          <w:szCs w:val="20"/>
          <w:lang w:eastAsia="en-US"/>
        </w:rPr>
        <w:t xml:space="preserve"> </w:t>
      </w:r>
      <w:r w:rsidR="00293AA1" w:rsidRPr="00293AA1">
        <w:rPr>
          <w:rFonts w:ascii="Arial Narrow" w:eastAsia="Calibri" w:hAnsi="Arial Narrow" w:cs="Arial"/>
          <w:color w:val="000000"/>
          <w:kern w:val="0"/>
          <w:sz w:val="20"/>
          <w:szCs w:val="20"/>
          <w:lang w:eastAsia="en-US"/>
        </w:rPr>
        <w:t xml:space="preserve"> smlouvy bez vad a nedodělků a předání seznamu subdodavat</w:t>
      </w:r>
      <w:r>
        <w:rPr>
          <w:rFonts w:ascii="Arial Narrow" w:eastAsia="Calibri" w:hAnsi="Arial Narrow" w:cs="Arial"/>
          <w:color w:val="000000"/>
          <w:kern w:val="0"/>
          <w:sz w:val="20"/>
          <w:szCs w:val="20"/>
          <w:lang w:eastAsia="en-US"/>
        </w:rPr>
        <w:t xml:space="preserve">elů podle § 147a odst. 4 ZVZ.  </w:t>
      </w:r>
    </w:p>
    <w:p w:rsidR="00293AA1" w:rsidRPr="00293AA1" w:rsidRDefault="00293AA1" w:rsidP="00D17EF8">
      <w:pPr>
        <w:widowControl/>
        <w:tabs>
          <w:tab w:val="left" w:pos="284"/>
        </w:tabs>
        <w:suppressAutoHyphens w:val="0"/>
        <w:autoSpaceDN/>
        <w:ind w:hanging="142"/>
        <w:textAlignment w:val="auto"/>
        <w:rPr>
          <w:rFonts w:ascii="Arial Narrow" w:hAnsi="Arial Narrow" w:cs="Arial"/>
          <w:b/>
          <w:kern w:val="0"/>
        </w:rPr>
      </w:pPr>
      <w:r>
        <w:rPr>
          <w:rFonts w:ascii="Arial Narrow" w:hAnsi="Arial Narrow" w:cs="Arial"/>
          <w:b/>
          <w:kern w:val="0"/>
        </w:rPr>
        <w:t xml:space="preserve">         </w:t>
      </w:r>
      <w:r w:rsidRPr="00293AA1">
        <w:rPr>
          <w:rFonts w:ascii="Arial Narrow" w:hAnsi="Arial Narrow" w:cs="Arial"/>
          <w:b/>
          <w:kern w:val="0"/>
        </w:rPr>
        <w:t xml:space="preserve">Poslední fakturu  má  objednatel  právo ponížit o veškeré sankce a penále, které se vyskytnou v průběhu  realizace  díla. </w:t>
      </w:r>
    </w:p>
    <w:p w:rsidR="00ED6D67" w:rsidRDefault="00611917" w:rsidP="00D17EF8">
      <w:pPr>
        <w:pStyle w:val="Zpat1"/>
        <w:tabs>
          <w:tab w:val="clear" w:pos="4536"/>
          <w:tab w:val="clear" w:pos="9072"/>
          <w:tab w:val="left" w:pos="540"/>
        </w:tabs>
        <w:ind w:left="284" w:hanging="284"/>
        <w:jc w:val="both"/>
        <w:rPr>
          <w:rFonts w:ascii="Arial Narrow" w:hAnsi="Arial Narrow" w:cs="Arial"/>
          <w:sz w:val="20"/>
          <w:szCs w:val="20"/>
        </w:rPr>
      </w:pPr>
      <w:r>
        <w:rPr>
          <w:rFonts w:ascii="Arial Narrow" w:hAnsi="Arial Narrow" w:cs="Arial"/>
          <w:sz w:val="20"/>
          <w:szCs w:val="20"/>
        </w:rPr>
        <w:t>8</w:t>
      </w:r>
      <w:r w:rsidR="009A4224" w:rsidRPr="00C62E79">
        <w:rPr>
          <w:rFonts w:ascii="Arial Narrow" w:hAnsi="Arial Narrow" w:cs="Arial"/>
          <w:sz w:val="20"/>
          <w:szCs w:val="20"/>
        </w:rPr>
        <w:t>.</w:t>
      </w:r>
      <w:r w:rsidR="009A4224" w:rsidRPr="00C62E79">
        <w:rPr>
          <w:rFonts w:ascii="Arial Narrow" w:hAnsi="Arial Narrow" w:cs="Arial"/>
        </w:rPr>
        <w:t xml:space="preserve"> </w:t>
      </w:r>
      <w:r w:rsidR="00ED6D67" w:rsidRPr="00C62E79">
        <w:rPr>
          <w:rFonts w:ascii="Arial Narrow" w:hAnsi="Arial Narrow" w:cs="Arial"/>
          <w:sz w:val="20"/>
          <w:szCs w:val="20"/>
        </w:rPr>
        <w:t xml:space="preserve">Skutečně provedené práce budou hrazeny fakturami (po odsouhlasení všech položek </w:t>
      </w:r>
      <w:r w:rsidR="00ED6D67" w:rsidRPr="00C62E79">
        <w:rPr>
          <w:rFonts w:ascii="Arial Narrow" w:hAnsi="Arial Narrow" w:cs="Arial"/>
          <w:color w:val="000000"/>
          <w:sz w:val="20"/>
          <w:szCs w:val="20"/>
        </w:rPr>
        <w:t>technickým dozorem</w:t>
      </w:r>
      <w:r w:rsidR="00ED6D67" w:rsidRPr="00C62E79">
        <w:rPr>
          <w:rFonts w:ascii="Arial Narrow" w:hAnsi="Arial Narrow" w:cs="Arial"/>
          <w:sz w:val="20"/>
          <w:szCs w:val="20"/>
        </w:rPr>
        <w:t>). Ustanovení čl. V. odst. 1 se vztahuje v plné míře také na konečný daňový doklad, který musí obsahovat soupis všech faktur vystavených od zahájení stavby.</w:t>
      </w:r>
    </w:p>
    <w:p w:rsidR="006F00BE" w:rsidRDefault="00611917" w:rsidP="00D17EF8">
      <w:pPr>
        <w:autoSpaceDE w:val="0"/>
        <w:adjustRightInd w:val="0"/>
        <w:rPr>
          <w:rFonts w:ascii="Arial Narrow" w:hAnsi="Arial Narrow" w:cs="Arial"/>
          <w:iCs/>
          <w:color w:val="000000"/>
        </w:rPr>
      </w:pPr>
      <w:r>
        <w:rPr>
          <w:rFonts w:ascii="Arial Narrow" w:hAnsi="Arial Narrow" w:cs="Arial"/>
        </w:rPr>
        <w:t>9</w:t>
      </w:r>
      <w:r w:rsidR="006F00BE">
        <w:rPr>
          <w:rFonts w:ascii="Arial Narrow" w:hAnsi="Arial Narrow" w:cs="Arial"/>
        </w:rPr>
        <w:t>.</w:t>
      </w:r>
      <w:r w:rsidR="006F00BE" w:rsidRPr="006F00BE">
        <w:rPr>
          <w:rFonts w:ascii="Arial" w:hAnsi="Arial" w:cs="Arial"/>
          <w:b/>
          <w:bCs/>
          <w:i/>
          <w:iCs/>
          <w:color w:val="000000"/>
        </w:rPr>
        <w:t xml:space="preserve"> </w:t>
      </w:r>
      <w:r w:rsidR="006F00BE" w:rsidRPr="00050C5F">
        <w:rPr>
          <w:rFonts w:ascii="Arial" w:hAnsi="Arial" w:cs="Arial"/>
          <w:b/>
          <w:bCs/>
          <w:i/>
          <w:iCs/>
          <w:color w:val="000000"/>
        </w:rPr>
        <w:t xml:space="preserve"> </w:t>
      </w:r>
      <w:r w:rsidR="006F00BE" w:rsidRPr="006F00BE">
        <w:rPr>
          <w:rFonts w:ascii="Arial Narrow" w:hAnsi="Arial Narrow" w:cs="Arial"/>
          <w:iCs/>
          <w:color w:val="000000"/>
        </w:rPr>
        <w:t>Vztahuje-li se na dodávky a služby při plnění této smlouvy režim přenesení daňové povinnosti podle ust. §</w:t>
      </w:r>
      <w:r w:rsidR="006F00BE">
        <w:rPr>
          <w:rFonts w:ascii="Arial Narrow" w:hAnsi="Arial Narrow" w:cs="Arial"/>
          <w:iCs/>
          <w:color w:val="000000"/>
        </w:rPr>
        <w:t xml:space="preserve"> </w:t>
      </w:r>
      <w:r w:rsidR="006F00BE" w:rsidRPr="006F00BE">
        <w:rPr>
          <w:rFonts w:ascii="Arial Narrow" w:hAnsi="Arial Narrow" w:cs="Arial"/>
          <w:iCs/>
          <w:color w:val="000000"/>
        </w:rPr>
        <w:t>92e zákona č. 235/2004</w:t>
      </w:r>
    </w:p>
    <w:p w:rsidR="006F00BE" w:rsidRDefault="006F00BE" w:rsidP="00D17EF8">
      <w:pPr>
        <w:autoSpaceDE w:val="0"/>
        <w:adjustRightInd w:val="0"/>
        <w:rPr>
          <w:rFonts w:ascii="Arial Narrow" w:hAnsi="Arial Narrow" w:cs="Arial"/>
          <w:iCs/>
          <w:color w:val="000000"/>
        </w:rPr>
      </w:pPr>
      <w:r>
        <w:rPr>
          <w:rFonts w:ascii="Arial Narrow" w:hAnsi="Arial Narrow" w:cs="Arial"/>
          <w:iCs/>
          <w:color w:val="000000"/>
        </w:rPr>
        <w:t xml:space="preserve">      </w:t>
      </w:r>
      <w:r w:rsidRPr="006F00BE">
        <w:rPr>
          <w:rFonts w:ascii="Arial Narrow" w:hAnsi="Arial Narrow" w:cs="Arial"/>
          <w:iCs/>
          <w:color w:val="000000"/>
        </w:rPr>
        <w:t>Sb., o dani z přidané hodnoty, je k odvedení DPH povinen objednatel.</w:t>
      </w:r>
    </w:p>
    <w:p w:rsidR="006F00BE" w:rsidRPr="006F00BE" w:rsidRDefault="006F00BE" w:rsidP="00D17EF8">
      <w:pPr>
        <w:autoSpaceDE w:val="0"/>
        <w:adjustRightInd w:val="0"/>
        <w:rPr>
          <w:rFonts w:ascii="Arial Narrow" w:hAnsi="Arial Narrow" w:cs="Arial"/>
          <w:iCs/>
          <w:color w:val="000000"/>
        </w:rPr>
      </w:pPr>
      <w:r>
        <w:rPr>
          <w:rFonts w:ascii="Arial Narrow" w:hAnsi="Arial Narrow" w:cs="Arial"/>
          <w:iCs/>
          <w:color w:val="000000"/>
        </w:rPr>
        <w:t xml:space="preserve">      </w:t>
      </w:r>
      <w:r w:rsidRPr="006F00BE">
        <w:rPr>
          <w:rFonts w:ascii="Arial Narrow" w:hAnsi="Arial Narrow" w:cs="Arial"/>
          <w:iCs/>
          <w:color w:val="000000"/>
        </w:rPr>
        <w:t>Zhotovitel je</w:t>
      </w:r>
      <w:r>
        <w:rPr>
          <w:rFonts w:ascii="Arial Narrow" w:hAnsi="Arial Narrow" w:cs="Arial"/>
          <w:iCs/>
          <w:color w:val="000000"/>
        </w:rPr>
        <w:t xml:space="preserve"> </w:t>
      </w:r>
      <w:r w:rsidRPr="006F00BE">
        <w:rPr>
          <w:rFonts w:ascii="Arial Narrow" w:hAnsi="Arial Narrow" w:cs="Arial"/>
          <w:iCs/>
          <w:color w:val="000000"/>
        </w:rPr>
        <w:t xml:space="preserve">povinen vystavit fakturu s uvedením sazby DPH </w:t>
      </w:r>
      <w:r w:rsidR="004E10D1">
        <w:rPr>
          <w:rFonts w:ascii="Arial Narrow" w:hAnsi="Arial Narrow" w:cs="Arial"/>
          <w:iCs/>
          <w:color w:val="000000"/>
        </w:rPr>
        <w:t>.</w:t>
      </w:r>
    </w:p>
    <w:p w:rsidR="006F00BE" w:rsidRPr="00C62E79" w:rsidRDefault="006F00BE" w:rsidP="00D17EF8">
      <w:pPr>
        <w:pStyle w:val="Zpat1"/>
        <w:tabs>
          <w:tab w:val="clear" w:pos="4536"/>
          <w:tab w:val="clear" w:pos="9072"/>
          <w:tab w:val="left" w:pos="540"/>
        </w:tabs>
        <w:ind w:left="284" w:hanging="284"/>
        <w:jc w:val="both"/>
        <w:rPr>
          <w:rFonts w:ascii="Arial Narrow" w:hAnsi="Arial Narrow"/>
        </w:rPr>
      </w:pPr>
    </w:p>
    <w:p w:rsidR="004E10D1" w:rsidRPr="00C62E79" w:rsidRDefault="004E10D1" w:rsidP="00ED6D67">
      <w:pPr>
        <w:pStyle w:val="Zpat1"/>
        <w:tabs>
          <w:tab w:val="clear" w:pos="4536"/>
          <w:tab w:val="clear" w:pos="9072"/>
          <w:tab w:val="left" w:pos="540"/>
        </w:tabs>
        <w:ind w:left="284" w:hanging="284"/>
        <w:jc w:val="both"/>
        <w:rPr>
          <w:rFonts w:ascii="Arial Narrow" w:hAnsi="Arial Narrow"/>
          <w:sz w:val="20"/>
          <w:szCs w:val="20"/>
        </w:rPr>
      </w:pPr>
    </w:p>
    <w:p w:rsidR="007D631E" w:rsidRDefault="007D631E" w:rsidP="007D631E">
      <w:pPr>
        <w:autoSpaceDE w:val="0"/>
        <w:adjustRightInd w:val="0"/>
        <w:jc w:val="center"/>
        <w:rPr>
          <w:rFonts w:ascii="Arial Narrow" w:hAnsi="Arial Narrow" w:cs="Arial"/>
          <w:b/>
          <w:bCs/>
          <w:iCs/>
          <w:color w:val="000000"/>
        </w:rPr>
      </w:pPr>
      <w:r>
        <w:rPr>
          <w:rFonts w:ascii="Arial Narrow" w:hAnsi="Arial Narrow" w:cs="Arial"/>
          <w:b/>
          <w:bCs/>
          <w:iCs/>
          <w:color w:val="000000"/>
        </w:rPr>
        <w:t xml:space="preserve">VI. </w:t>
      </w:r>
      <w:r w:rsidRPr="007D631E">
        <w:rPr>
          <w:rFonts w:ascii="Arial Narrow" w:hAnsi="Arial Narrow" w:cs="Arial"/>
          <w:b/>
          <w:bCs/>
          <w:iCs/>
          <w:color w:val="000000"/>
        </w:rPr>
        <w:t>S</w:t>
      </w:r>
      <w:r>
        <w:rPr>
          <w:rFonts w:ascii="Arial Narrow" w:hAnsi="Arial Narrow" w:cs="Arial"/>
          <w:b/>
          <w:bCs/>
          <w:iCs/>
          <w:color w:val="000000"/>
        </w:rPr>
        <w:t>oupis  skutečně provedených prací a dodávek a zjišťovací protokol</w:t>
      </w:r>
    </w:p>
    <w:p w:rsidR="007D631E" w:rsidRPr="007D631E" w:rsidRDefault="007D631E" w:rsidP="007D631E">
      <w:pPr>
        <w:autoSpaceDE w:val="0"/>
        <w:adjustRightInd w:val="0"/>
        <w:jc w:val="center"/>
        <w:rPr>
          <w:rFonts w:ascii="Arial Narrow" w:hAnsi="Arial Narrow" w:cs="Arial"/>
          <w:b/>
          <w:bCs/>
          <w:iCs/>
          <w:color w:val="000000"/>
        </w:rPr>
      </w:pPr>
    </w:p>
    <w:p w:rsidR="007D631E" w:rsidRDefault="007D631E" w:rsidP="007D631E">
      <w:pPr>
        <w:autoSpaceDE w:val="0"/>
        <w:adjustRightInd w:val="0"/>
        <w:rPr>
          <w:rFonts w:ascii="Arial Narrow" w:hAnsi="Arial Narrow" w:cs="Arial"/>
          <w:iCs/>
          <w:color w:val="000000"/>
        </w:rPr>
      </w:pPr>
      <w:r w:rsidRPr="007D631E">
        <w:rPr>
          <w:rFonts w:ascii="Arial Narrow" w:hAnsi="Arial Narrow" w:cs="Arial"/>
          <w:iCs/>
          <w:color w:val="000000"/>
        </w:rPr>
        <w:t>Soupis skutečně provedených prací a dodávek vychází z ROZPOČTU a Zhotovitel ho sestaví</w:t>
      </w:r>
      <w:r>
        <w:rPr>
          <w:rFonts w:ascii="Arial Narrow" w:hAnsi="Arial Narrow" w:cs="Arial"/>
          <w:iCs/>
          <w:color w:val="000000"/>
        </w:rPr>
        <w:t xml:space="preserve"> </w:t>
      </w:r>
      <w:r w:rsidRPr="007D631E">
        <w:rPr>
          <w:rFonts w:ascii="Arial Narrow" w:hAnsi="Arial Narrow" w:cs="Arial"/>
          <w:iCs/>
          <w:color w:val="000000"/>
        </w:rPr>
        <w:t xml:space="preserve">samostatně pro investiční položky a samostatně pro neinvestiční položky. </w:t>
      </w:r>
    </w:p>
    <w:p w:rsidR="00743B99" w:rsidRDefault="00743B99" w:rsidP="007D631E">
      <w:pPr>
        <w:autoSpaceDE w:val="0"/>
        <w:adjustRightInd w:val="0"/>
        <w:rPr>
          <w:rFonts w:ascii="Arial Narrow" w:hAnsi="Arial Narrow" w:cs="Arial"/>
          <w:iCs/>
          <w:color w:val="000000"/>
        </w:rPr>
      </w:pPr>
    </w:p>
    <w:p w:rsidR="007D631E" w:rsidRPr="007D631E" w:rsidRDefault="007D631E" w:rsidP="007D631E">
      <w:pPr>
        <w:autoSpaceDE w:val="0"/>
        <w:adjustRightInd w:val="0"/>
        <w:rPr>
          <w:rFonts w:ascii="Arial Narrow" w:hAnsi="Arial Narrow" w:cs="Arial"/>
          <w:iCs/>
          <w:color w:val="000000"/>
        </w:rPr>
      </w:pPr>
      <w:r w:rsidRPr="007D631E">
        <w:rPr>
          <w:rFonts w:ascii="Arial Narrow" w:hAnsi="Arial Narrow" w:cs="Arial"/>
          <w:iCs/>
          <w:color w:val="000000"/>
        </w:rPr>
        <w:lastRenderedPageBreak/>
        <w:t>Soupis skutečně</w:t>
      </w:r>
      <w:r>
        <w:rPr>
          <w:rFonts w:ascii="Arial Narrow" w:hAnsi="Arial Narrow" w:cs="Arial"/>
          <w:iCs/>
          <w:color w:val="000000"/>
        </w:rPr>
        <w:t xml:space="preserve">  </w:t>
      </w:r>
      <w:r w:rsidRPr="007D631E">
        <w:rPr>
          <w:rFonts w:ascii="Arial Narrow" w:hAnsi="Arial Narrow" w:cs="Arial"/>
          <w:iCs/>
          <w:color w:val="000000"/>
        </w:rPr>
        <w:t>provedených prací bude obsahovat:</w:t>
      </w:r>
    </w:p>
    <w:p w:rsidR="007D631E" w:rsidRPr="007D631E" w:rsidRDefault="007D631E" w:rsidP="00441B3E">
      <w:pPr>
        <w:numPr>
          <w:ilvl w:val="0"/>
          <w:numId w:val="39"/>
        </w:numPr>
        <w:autoSpaceDE w:val="0"/>
        <w:adjustRightInd w:val="0"/>
        <w:rPr>
          <w:rFonts w:ascii="Arial Narrow" w:hAnsi="Arial Narrow" w:cs="Arial"/>
          <w:iCs/>
          <w:color w:val="000000"/>
        </w:rPr>
      </w:pPr>
      <w:r w:rsidRPr="007D631E">
        <w:rPr>
          <w:rFonts w:ascii="Arial Narrow" w:hAnsi="Arial Narrow" w:cs="Arial"/>
          <w:iCs/>
          <w:color w:val="000000"/>
        </w:rPr>
        <w:t>počet měrných jednotek celkem (podle ROZPOČTU);</w:t>
      </w:r>
    </w:p>
    <w:p w:rsidR="007D631E" w:rsidRPr="007D631E" w:rsidRDefault="007D631E" w:rsidP="00441B3E">
      <w:pPr>
        <w:numPr>
          <w:ilvl w:val="0"/>
          <w:numId w:val="39"/>
        </w:numPr>
        <w:autoSpaceDE w:val="0"/>
        <w:adjustRightInd w:val="0"/>
        <w:rPr>
          <w:rFonts w:ascii="Arial Narrow" w:hAnsi="Arial Narrow" w:cs="Arial"/>
          <w:iCs/>
          <w:color w:val="000000"/>
        </w:rPr>
      </w:pPr>
      <w:r w:rsidRPr="007D631E">
        <w:rPr>
          <w:rFonts w:ascii="Arial Narrow" w:hAnsi="Arial Narrow" w:cs="Arial"/>
          <w:iCs/>
          <w:color w:val="000000"/>
        </w:rPr>
        <w:t>počet měrných jednotek provedených od zahájení prací do konce předchozího fakturačního</w:t>
      </w:r>
      <w:r>
        <w:rPr>
          <w:rFonts w:ascii="Arial Narrow" w:hAnsi="Arial Narrow" w:cs="Arial"/>
          <w:iCs/>
          <w:color w:val="000000"/>
        </w:rPr>
        <w:t xml:space="preserve">  </w:t>
      </w:r>
      <w:r w:rsidRPr="007D631E">
        <w:rPr>
          <w:rFonts w:ascii="Arial Narrow" w:hAnsi="Arial Narrow" w:cs="Arial"/>
          <w:iCs/>
          <w:color w:val="000000"/>
        </w:rPr>
        <w:t>období (dosud fakturované položky);</w:t>
      </w:r>
    </w:p>
    <w:p w:rsidR="007D631E" w:rsidRPr="007D631E" w:rsidRDefault="007D631E" w:rsidP="00441B3E">
      <w:pPr>
        <w:numPr>
          <w:ilvl w:val="0"/>
          <w:numId w:val="39"/>
        </w:numPr>
        <w:autoSpaceDE w:val="0"/>
        <w:adjustRightInd w:val="0"/>
        <w:rPr>
          <w:rFonts w:ascii="Arial Narrow" w:hAnsi="Arial Narrow" w:cs="Arial"/>
          <w:iCs/>
          <w:color w:val="000000"/>
        </w:rPr>
      </w:pPr>
      <w:r w:rsidRPr="007D631E">
        <w:rPr>
          <w:rFonts w:ascii="Arial Narrow" w:hAnsi="Arial Narrow" w:cs="Arial"/>
          <w:iCs/>
          <w:color w:val="000000"/>
        </w:rPr>
        <w:t>počet měrných jednotek provedených v průběhu daného fakturačního období, na které je</w:t>
      </w:r>
      <w:r>
        <w:rPr>
          <w:rFonts w:ascii="Arial Narrow" w:hAnsi="Arial Narrow" w:cs="Arial"/>
          <w:iCs/>
          <w:color w:val="000000"/>
        </w:rPr>
        <w:t xml:space="preserve"> </w:t>
      </w:r>
      <w:r w:rsidRPr="007D631E">
        <w:rPr>
          <w:rFonts w:ascii="Arial Narrow" w:hAnsi="Arial Narrow" w:cs="Arial"/>
          <w:iCs/>
          <w:color w:val="000000"/>
        </w:rPr>
        <w:t>vystavena faktura Zhotovitele (v daném fakturačním období fakturované položky);</w:t>
      </w:r>
    </w:p>
    <w:p w:rsidR="007D631E" w:rsidRPr="007D631E" w:rsidRDefault="007D631E" w:rsidP="00441B3E">
      <w:pPr>
        <w:numPr>
          <w:ilvl w:val="0"/>
          <w:numId w:val="39"/>
        </w:numPr>
        <w:autoSpaceDE w:val="0"/>
        <w:adjustRightInd w:val="0"/>
        <w:rPr>
          <w:rFonts w:ascii="Arial Narrow" w:hAnsi="Arial Narrow" w:cs="Arial"/>
          <w:iCs/>
          <w:color w:val="000000"/>
        </w:rPr>
      </w:pPr>
      <w:r w:rsidRPr="007D631E">
        <w:rPr>
          <w:rFonts w:ascii="Arial Narrow" w:hAnsi="Arial Narrow" w:cs="Arial"/>
          <w:iCs/>
          <w:color w:val="000000"/>
        </w:rPr>
        <w:t>počet měrných jednotek, které zbývají k provedení do konce realizace díla (dosud</w:t>
      </w:r>
      <w:r>
        <w:rPr>
          <w:rFonts w:ascii="Arial Narrow" w:hAnsi="Arial Narrow" w:cs="Arial"/>
          <w:iCs/>
          <w:color w:val="000000"/>
        </w:rPr>
        <w:t xml:space="preserve">  </w:t>
      </w:r>
      <w:r w:rsidRPr="007D631E">
        <w:rPr>
          <w:rFonts w:ascii="Arial Narrow" w:hAnsi="Arial Narrow" w:cs="Arial"/>
          <w:iCs/>
          <w:color w:val="000000"/>
        </w:rPr>
        <w:t>nefakturované položky.</w:t>
      </w:r>
    </w:p>
    <w:p w:rsidR="007D631E" w:rsidRPr="007D631E" w:rsidRDefault="007D631E" w:rsidP="007D631E">
      <w:pPr>
        <w:autoSpaceDE w:val="0"/>
        <w:adjustRightInd w:val="0"/>
        <w:rPr>
          <w:rFonts w:ascii="Arial Narrow" w:hAnsi="Arial Narrow" w:cs="Arial"/>
          <w:iCs/>
          <w:color w:val="000000"/>
        </w:rPr>
      </w:pPr>
      <w:r w:rsidRPr="007D631E">
        <w:rPr>
          <w:rFonts w:ascii="Arial Narrow" w:hAnsi="Arial Narrow" w:cs="Arial"/>
          <w:iCs/>
          <w:color w:val="000000"/>
        </w:rPr>
        <w:t>Soupis skutečně provedených prací, který bude Zhotovitel předkládat TDS ke kontrole před</w:t>
      </w:r>
      <w:r>
        <w:rPr>
          <w:rFonts w:ascii="Arial Narrow" w:hAnsi="Arial Narrow" w:cs="Arial"/>
          <w:iCs/>
          <w:color w:val="000000"/>
        </w:rPr>
        <w:t xml:space="preserve"> </w:t>
      </w:r>
      <w:r w:rsidRPr="007D631E">
        <w:rPr>
          <w:rFonts w:ascii="Arial Narrow" w:hAnsi="Arial Narrow" w:cs="Arial"/>
          <w:iCs/>
          <w:color w:val="000000"/>
        </w:rPr>
        <w:t>vystavením faktury, bude předložen TDS v tištěné podobě a současně v datové podobě. Částky</w:t>
      </w:r>
      <w:r>
        <w:rPr>
          <w:rFonts w:ascii="Arial Narrow" w:hAnsi="Arial Narrow" w:cs="Arial"/>
          <w:iCs/>
          <w:color w:val="000000"/>
        </w:rPr>
        <w:t xml:space="preserve"> </w:t>
      </w:r>
      <w:r w:rsidRPr="007D631E">
        <w:rPr>
          <w:rFonts w:ascii="Arial Narrow" w:hAnsi="Arial Narrow" w:cs="Arial"/>
          <w:iCs/>
          <w:color w:val="000000"/>
        </w:rPr>
        <w:t>v soupisu provedených prací budou uvedeny na 2 desetinná místa a číselně musí s přesností na 2</w:t>
      </w:r>
      <w:r>
        <w:rPr>
          <w:rFonts w:ascii="Arial Narrow" w:hAnsi="Arial Narrow" w:cs="Arial"/>
          <w:iCs/>
          <w:color w:val="000000"/>
        </w:rPr>
        <w:t xml:space="preserve"> </w:t>
      </w:r>
      <w:r w:rsidRPr="007D631E">
        <w:rPr>
          <w:rFonts w:ascii="Arial Narrow" w:hAnsi="Arial Narrow" w:cs="Arial"/>
          <w:iCs/>
          <w:color w:val="000000"/>
        </w:rPr>
        <w:t xml:space="preserve">desetinná místa korespondovat s ROZPOČTEM, který </w:t>
      </w:r>
      <w:r>
        <w:rPr>
          <w:rFonts w:ascii="Arial Narrow" w:hAnsi="Arial Narrow" w:cs="Arial"/>
          <w:iCs/>
          <w:color w:val="000000"/>
        </w:rPr>
        <w:t>tvoří p</w:t>
      </w:r>
      <w:r w:rsidRPr="007D631E">
        <w:rPr>
          <w:rFonts w:ascii="Arial Narrow" w:hAnsi="Arial Narrow" w:cs="Arial"/>
          <w:iCs/>
          <w:color w:val="000000"/>
        </w:rPr>
        <w:t>říloh</w:t>
      </w:r>
      <w:r>
        <w:rPr>
          <w:rFonts w:ascii="Arial Narrow" w:hAnsi="Arial Narrow" w:cs="Arial"/>
          <w:iCs/>
          <w:color w:val="000000"/>
        </w:rPr>
        <w:t>u</w:t>
      </w:r>
      <w:r w:rsidRPr="007D631E">
        <w:rPr>
          <w:rFonts w:ascii="Arial Narrow" w:hAnsi="Arial Narrow" w:cs="Arial"/>
          <w:iCs/>
          <w:color w:val="000000"/>
        </w:rPr>
        <w:t xml:space="preserve"> č. I. této smlouvy.</w:t>
      </w:r>
    </w:p>
    <w:p w:rsidR="007D631E" w:rsidRDefault="007D631E" w:rsidP="00ED6D67">
      <w:pPr>
        <w:pStyle w:val="Zpat1"/>
        <w:tabs>
          <w:tab w:val="clear" w:pos="4536"/>
          <w:tab w:val="clear" w:pos="9072"/>
          <w:tab w:val="left" w:pos="540"/>
        </w:tabs>
        <w:ind w:left="284" w:hanging="284"/>
        <w:jc w:val="both"/>
        <w:rPr>
          <w:rFonts w:ascii="Arial Narrow" w:hAnsi="Arial Narrow"/>
          <w:sz w:val="20"/>
          <w:szCs w:val="20"/>
        </w:rPr>
      </w:pPr>
    </w:p>
    <w:p w:rsidR="007D631E" w:rsidRPr="007D631E" w:rsidRDefault="007D631E" w:rsidP="007D631E">
      <w:pPr>
        <w:autoSpaceDE w:val="0"/>
        <w:adjustRightInd w:val="0"/>
        <w:rPr>
          <w:rFonts w:ascii="Arial Narrow" w:hAnsi="Arial Narrow" w:cs="Arial"/>
          <w:iCs/>
          <w:color w:val="000000"/>
        </w:rPr>
      </w:pPr>
      <w:r w:rsidRPr="007D631E">
        <w:rPr>
          <w:rFonts w:ascii="Arial Narrow" w:hAnsi="Arial Narrow" w:cs="Arial"/>
          <w:iCs/>
          <w:color w:val="000000"/>
        </w:rPr>
        <w:t>Součástí každé z faktur (v její příloze) bude souhrnný zjišťovací protokol, ve kterém budou</w:t>
      </w:r>
      <w:r>
        <w:rPr>
          <w:rFonts w:ascii="Arial Narrow" w:hAnsi="Arial Narrow" w:cs="Arial"/>
          <w:iCs/>
          <w:color w:val="000000"/>
        </w:rPr>
        <w:t xml:space="preserve"> </w:t>
      </w:r>
      <w:r w:rsidRPr="007D631E">
        <w:rPr>
          <w:rFonts w:ascii="Arial Narrow" w:hAnsi="Arial Narrow" w:cs="Arial"/>
          <w:iCs/>
          <w:color w:val="000000"/>
        </w:rPr>
        <w:t>uvedeny tyto údaje:</w:t>
      </w:r>
    </w:p>
    <w:p w:rsidR="007D631E" w:rsidRPr="007D631E" w:rsidRDefault="007D631E" w:rsidP="00441B3E">
      <w:pPr>
        <w:numPr>
          <w:ilvl w:val="0"/>
          <w:numId w:val="40"/>
        </w:numPr>
        <w:autoSpaceDE w:val="0"/>
        <w:adjustRightInd w:val="0"/>
        <w:rPr>
          <w:rFonts w:ascii="Arial Narrow" w:hAnsi="Arial Narrow" w:cs="Arial"/>
          <w:iCs/>
          <w:color w:val="000000"/>
        </w:rPr>
      </w:pPr>
      <w:r w:rsidRPr="007D631E">
        <w:rPr>
          <w:rFonts w:ascii="Arial Narrow" w:hAnsi="Arial Narrow" w:cs="Arial"/>
          <w:iCs/>
          <w:color w:val="000000"/>
        </w:rPr>
        <w:t>celková cena díla v členění základ DPH, sazba a výše DPH, cena celkem vč. DPH;</w:t>
      </w:r>
    </w:p>
    <w:p w:rsidR="007D631E" w:rsidRPr="007D631E" w:rsidRDefault="007D631E" w:rsidP="00441B3E">
      <w:pPr>
        <w:numPr>
          <w:ilvl w:val="0"/>
          <w:numId w:val="40"/>
        </w:numPr>
        <w:autoSpaceDE w:val="0"/>
        <w:adjustRightInd w:val="0"/>
        <w:rPr>
          <w:rFonts w:ascii="Arial Narrow" w:hAnsi="Arial Narrow" w:cs="Arial"/>
          <w:iCs/>
          <w:color w:val="000000"/>
        </w:rPr>
      </w:pPr>
      <w:r w:rsidRPr="007D631E">
        <w:rPr>
          <w:rFonts w:ascii="Arial Narrow" w:hAnsi="Arial Narrow" w:cs="Arial"/>
          <w:iCs/>
          <w:color w:val="000000"/>
        </w:rPr>
        <w:t>do daného fakturačního období fakturovaná cena díla v členění základ DPH, sazba a výše</w:t>
      </w:r>
      <w:r>
        <w:rPr>
          <w:rFonts w:ascii="Arial Narrow" w:hAnsi="Arial Narrow" w:cs="Arial"/>
          <w:iCs/>
          <w:color w:val="000000"/>
        </w:rPr>
        <w:t xml:space="preserve"> </w:t>
      </w:r>
      <w:r w:rsidRPr="007D631E">
        <w:rPr>
          <w:rFonts w:ascii="Arial Narrow" w:hAnsi="Arial Narrow" w:cs="Arial"/>
          <w:iCs/>
          <w:color w:val="000000"/>
        </w:rPr>
        <w:t>DPH, cena celkem vč. DPH;</w:t>
      </w:r>
    </w:p>
    <w:p w:rsidR="007D631E" w:rsidRPr="007D631E" w:rsidRDefault="007D631E" w:rsidP="00441B3E">
      <w:pPr>
        <w:numPr>
          <w:ilvl w:val="0"/>
          <w:numId w:val="40"/>
        </w:numPr>
        <w:autoSpaceDE w:val="0"/>
        <w:adjustRightInd w:val="0"/>
        <w:rPr>
          <w:rFonts w:ascii="Arial Narrow" w:hAnsi="Arial Narrow" w:cs="Arial"/>
          <w:iCs/>
          <w:color w:val="000000"/>
        </w:rPr>
      </w:pPr>
      <w:r w:rsidRPr="007D631E">
        <w:rPr>
          <w:rFonts w:ascii="Arial Narrow" w:hAnsi="Arial Narrow" w:cs="Arial"/>
          <w:iCs/>
          <w:color w:val="000000"/>
        </w:rPr>
        <w:t>v daném fakturačním období fakturovaná cena díla v členění základ DPH, sazba a výše</w:t>
      </w:r>
      <w:r>
        <w:rPr>
          <w:rFonts w:ascii="Arial Narrow" w:hAnsi="Arial Narrow" w:cs="Arial"/>
          <w:iCs/>
          <w:color w:val="000000"/>
        </w:rPr>
        <w:t xml:space="preserve"> </w:t>
      </w:r>
      <w:r w:rsidRPr="007D631E">
        <w:rPr>
          <w:rFonts w:ascii="Arial Narrow" w:hAnsi="Arial Narrow" w:cs="Arial"/>
          <w:iCs/>
          <w:color w:val="000000"/>
        </w:rPr>
        <w:t>DPH, cena celkem vč. DPH;</w:t>
      </w:r>
    </w:p>
    <w:p w:rsidR="007D631E" w:rsidRPr="007D631E" w:rsidRDefault="007D631E" w:rsidP="00441B3E">
      <w:pPr>
        <w:numPr>
          <w:ilvl w:val="0"/>
          <w:numId w:val="40"/>
        </w:numPr>
        <w:autoSpaceDE w:val="0"/>
        <w:adjustRightInd w:val="0"/>
        <w:rPr>
          <w:rFonts w:ascii="Arial Narrow" w:hAnsi="Arial Narrow" w:cs="Arial"/>
          <w:iCs/>
          <w:color w:val="000000"/>
        </w:rPr>
      </w:pPr>
      <w:r w:rsidRPr="007D631E">
        <w:rPr>
          <w:rFonts w:ascii="Arial Narrow" w:hAnsi="Arial Narrow" w:cs="Arial"/>
          <w:iCs/>
          <w:color w:val="000000"/>
        </w:rPr>
        <w:t>zbývající (dosud nefakturovaná) cena díla v členění základ DPH, sazba a výše DPH, cena</w:t>
      </w:r>
      <w:r>
        <w:rPr>
          <w:rFonts w:ascii="Arial Narrow" w:hAnsi="Arial Narrow" w:cs="Arial"/>
          <w:iCs/>
          <w:color w:val="000000"/>
        </w:rPr>
        <w:t xml:space="preserve">  </w:t>
      </w:r>
      <w:r w:rsidRPr="007D631E">
        <w:rPr>
          <w:rFonts w:ascii="Arial Narrow" w:hAnsi="Arial Narrow" w:cs="Arial"/>
          <w:iCs/>
          <w:color w:val="000000"/>
        </w:rPr>
        <w:t>celkem vč. DPH.</w:t>
      </w:r>
    </w:p>
    <w:p w:rsidR="00353D46" w:rsidRDefault="00353D46" w:rsidP="00ED6D67">
      <w:pPr>
        <w:pStyle w:val="Zpat1"/>
        <w:tabs>
          <w:tab w:val="clear" w:pos="4536"/>
          <w:tab w:val="clear" w:pos="9072"/>
          <w:tab w:val="left" w:pos="540"/>
        </w:tabs>
        <w:ind w:left="284" w:hanging="284"/>
        <w:jc w:val="center"/>
        <w:rPr>
          <w:rFonts w:ascii="Arial Narrow" w:hAnsi="Arial Narrow" w:cs="Arial"/>
          <w:b/>
          <w:bCs/>
          <w:sz w:val="20"/>
          <w:szCs w:val="20"/>
        </w:rPr>
      </w:pPr>
    </w:p>
    <w:p w:rsidR="00333B79" w:rsidRDefault="003F6E84" w:rsidP="00ED6D67">
      <w:pPr>
        <w:pStyle w:val="Zpat1"/>
        <w:tabs>
          <w:tab w:val="clear" w:pos="4536"/>
          <w:tab w:val="clear" w:pos="9072"/>
          <w:tab w:val="left" w:pos="540"/>
        </w:tabs>
        <w:ind w:left="284" w:hanging="284"/>
        <w:jc w:val="center"/>
        <w:rPr>
          <w:rFonts w:ascii="Arial Narrow" w:hAnsi="Arial Narrow" w:cs="Arial"/>
          <w:b/>
          <w:bCs/>
          <w:sz w:val="20"/>
          <w:szCs w:val="20"/>
        </w:rPr>
      </w:pPr>
      <w:r w:rsidRPr="00C62E79">
        <w:rPr>
          <w:rFonts w:ascii="Arial Narrow" w:hAnsi="Arial Narrow" w:cs="Arial"/>
          <w:b/>
          <w:bCs/>
          <w:sz w:val="20"/>
          <w:szCs w:val="20"/>
        </w:rPr>
        <w:t>V</w:t>
      </w:r>
      <w:r w:rsidR="00FA5B3A">
        <w:rPr>
          <w:rFonts w:ascii="Arial Narrow" w:hAnsi="Arial Narrow" w:cs="Arial"/>
          <w:b/>
          <w:bCs/>
          <w:sz w:val="20"/>
          <w:szCs w:val="20"/>
        </w:rPr>
        <w:t>I</w:t>
      </w:r>
      <w:r w:rsidRPr="00C62E79">
        <w:rPr>
          <w:rFonts w:ascii="Arial Narrow" w:hAnsi="Arial Narrow" w:cs="Arial"/>
          <w:b/>
          <w:bCs/>
          <w:sz w:val="20"/>
          <w:szCs w:val="20"/>
        </w:rPr>
        <w:t>I. Způsob provádění díla</w:t>
      </w:r>
    </w:p>
    <w:p w:rsidR="007D631E" w:rsidRDefault="007D631E" w:rsidP="00ED6D67">
      <w:pPr>
        <w:pStyle w:val="Zpat1"/>
        <w:tabs>
          <w:tab w:val="clear" w:pos="4536"/>
          <w:tab w:val="clear" w:pos="9072"/>
          <w:tab w:val="left" w:pos="540"/>
        </w:tabs>
        <w:ind w:left="284" w:hanging="284"/>
        <w:jc w:val="center"/>
        <w:rPr>
          <w:rFonts w:ascii="Arial Narrow" w:hAnsi="Arial Narrow" w:cs="Arial"/>
          <w:b/>
          <w:bCs/>
          <w:sz w:val="20"/>
          <w:szCs w:val="20"/>
        </w:rPr>
      </w:pPr>
    </w:p>
    <w:p w:rsidR="00333B79" w:rsidRPr="00C62E79" w:rsidRDefault="003F6E84" w:rsidP="00F46EAA">
      <w:pPr>
        <w:pStyle w:val="Zpat1"/>
        <w:tabs>
          <w:tab w:val="clear" w:pos="4536"/>
          <w:tab w:val="clear" w:pos="9072"/>
        </w:tabs>
        <w:ind w:left="284" w:hanging="284"/>
        <w:jc w:val="both"/>
        <w:rPr>
          <w:rFonts w:ascii="Arial Narrow" w:hAnsi="Arial Narrow" w:cs="Arial"/>
          <w:sz w:val="20"/>
          <w:szCs w:val="20"/>
        </w:rPr>
      </w:pPr>
      <w:r w:rsidRPr="00C62E79">
        <w:rPr>
          <w:rFonts w:ascii="Arial Narrow" w:hAnsi="Arial Narrow" w:cs="Arial"/>
          <w:sz w:val="20"/>
          <w:szCs w:val="20"/>
        </w:rPr>
        <w:t xml:space="preserve">1. </w:t>
      </w:r>
      <w:r w:rsidR="00F05C7E" w:rsidRPr="00C62E79">
        <w:rPr>
          <w:rFonts w:ascii="Arial Narrow" w:hAnsi="Arial Narrow" w:cs="Arial"/>
          <w:sz w:val="20"/>
          <w:szCs w:val="20"/>
        </w:rPr>
        <w:tab/>
      </w:r>
      <w:r w:rsidRPr="00C62E79">
        <w:rPr>
          <w:rFonts w:ascii="Arial Narrow" w:hAnsi="Arial Narrow" w:cs="Arial"/>
          <w:sz w:val="20"/>
          <w:szCs w:val="20"/>
        </w:rPr>
        <w:t>Organizace kontrolních dnů stavby bude stanovena v zápise o předání staveniště.</w:t>
      </w:r>
    </w:p>
    <w:p w:rsidR="00333B79" w:rsidRDefault="003F6E84" w:rsidP="00F46EAA">
      <w:pPr>
        <w:pStyle w:val="Zpat1"/>
        <w:tabs>
          <w:tab w:val="clear" w:pos="4536"/>
          <w:tab w:val="clear" w:pos="9072"/>
        </w:tabs>
        <w:ind w:left="284" w:hanging="284"/>
        <w:jc w:val="both"/>
        <w:rPr>
          <w:rFonts w:ascii="Arial Narrow" w:hAnsi="Arial Narrow" w:cs="Arial"/>
          <w:sz w:val="20"/>
          <w:szCs w:val="20"/>
        </w:rPr>
      </w:pPr>
      <w:r w:rsidRPr="00C62E79">
        <w:rPr>
          <w:rFonts w:ascii="Arial Narrow" w:hAnsi="Arial Narrow" w:cs="Arial"/>
          <w:sz w:val="20"/>
          <w:szCs w:val="20"/>
        </w:rPr>
        <w:t xml:space="preserve">2. </w:t>
      </w:r>
      <w:r w:rsidR="00F05C7E" w:rsidRPr="00C62E79">
        <w:rPr>
          <w:rFonts w:ascii="Arial Narrow" w:hAnsi="Arial Narrow" w:cs="Arial"/>
          <w:sz w:val="20"/>
          <w:szCs w:val="20"/>
        </w:rPr>
        <w:tab/>
      </w:r>
      <w:r w:rsidRPr="00C62E79">
        <w:rPr>
          <w:rFonts w:ascii="Arial Narrow" w:hAnsi="Arial Narrow" w:cs="Arial"/>
          <w:sz w:val="20"/>
          <w:szCs w:val="20"/>
        </w:rPr>
        <w:t>Při provádění díla postupuje zhotovitel samostatně. Zhotovitel se však zavazuje respektovat veškeré pokyny objednatele, týkající se realizace předmětného díla a upozorňující na možné porušování smluvních povinností zhotovitele.</w:t>
      </w:r>
    </w:p>
    <w:p w:rsidR="00333B79" w:rsidRPr="00C62E79" w:rsidRDefault="00F05C7E" w:rsidP="00F46EAA">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3.</w:t>
      </w:r>
      <w:r w:rsidRPr="00C62E79">
        <w:rPr>
          <w:rFonts w:ascii="Arial Narrow" w:hAnsi="Arial Narrow" w:cs="Arial"/>
          <w:sz w:val="20"/>
          <w:szCs w:val="20"/>
        </w:rPr>
        <w:tab/>
      </w:r>
      <w:r w:rsidR="003F6E84" w:rsidRPr="00C62E79">
        <w:rPr>
          <w:rFonts w:ascii="Arial Narrow" w:hAnsi="Arial Narrow" w:cs="Arial"/>
          <w:sz w:val="20"/>
          <w:szCs w:val="2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333B79" w:rsidRPr="00C62E79" w:rsidRDefault="003F6E84" w:rsidP="00F46EAA">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 xml:space="preserve">4. </w:t>
      </w:r>
      <w:r w:rsidR="00F05C7E" w:rsidRPr="00C62E79">
        <w:rPr>
          <w:rFonts w:ascii="Arial Narrow" w:hAnsi="Arial Narrow" w:cs="Arial"/>
          <w:sz w:val="20"/>
          <w:szCs w:val="20"/>
        </w:rPr>
        <w:tab/>
      </w:r>
      <w:r w:rsidRPr="00C62E79">
        <w:rPr>
          <w:rFonts w:ascii="Arial Narrow" w:hAnsi="Arial Narrow" w:cs="Arial"/>
          <w:sz w:val="20"/>
          <w:szCs w:val="20"/>
        </w:rPr>
        <w:t xml:space="preserve">Způsob provádění díla se řídí touto smlouvou a v neupravených částech příslušnými právními předpisy, zejména ustanovením § 2586 a násl. </w:t>
      </w:r>
      <w:r w:rsidR="007C731D" w:rsidRPr="00C62E79">
        <w:rPr>
          <w:rFonts w:ascii="Arial Narrow" w:hAnsi="Arial Narrow" w:cs="Arial"/>
          <w:sz w:val="20"/>
          <w:szCs w:val="20"/>
        </w:rPr>
        <w:t>občanského</w:t>
      </w:r>
      <w:r w:rsidRPr="00C62E79">
        <w:rPr>
          <w:rFonts w:ascii="Arial Narrow" w:hAnsi="Arial Narrow" w:cs="Arial"/>
          <w:sz w:val="20"/>
          <w:szCs w:val="20"/>
        </w:rPr>
        <w:t xml:space="preserve"> zákoníku. Jakost výrobků pro stavbu musí odpovídat ustanovení § 156 zák. č. 183/2006 Sb., o územním plánování a stavebním řádu (dále jen stavební zákon).</w:t>
      </w:r>
    </w:p>
    <w:p w:rsidR="00A326C7" w:rsidRPr="00C62E79" w:rsidRDefault="003F6E84" w:rsidP="00A326C7">
      <w:pPr>
        <w:pStyle w:val="Zpat1"/>
        <w:tabs>
          <w:tab w:val="clear" w:pos="4536"/>
          <w:tab w:val="clear" w:pos="9072"/>
          <w:tab w:val="left" w:pos="540"/>
        </w:tabs>
        <w:ind w:left="284" w:hanging="284"/>
        <w:rPr>
          <w:rFonts w:ascii="Arial Narrow" w:hAnsi="Arial Narrow" w:cs="Arial"/>
          <w:sz w:val="20"/>
          <w:szCs w:val="20"/>
        </w:rPr>
      </w:pPr>
      <w:r w:rsidRPr="00C62E79">
        <w:rPr>
          <w:rFonts w:ascii="Arial Narrow" w:hAnsi="Arial Narrow" w:cs="Arial"/>
          <w:sz w:val="20"/>
          <w:szCs w:val="20"/>
        </w:rPr>
        <w:t xml:space="preserve">5. </w:t>
      </w:r>
      <w:r w:rsidR="00A326C7" w:rsidRPr="00C62E79">
        <w:rPr>
          <w:rFonts w:ascii="Arial Narrow" w:hAnsi="Arial Narrow" w:cs="Arial"/>
          <w:sz w:val="20"/>
          <w:szCs w:val="20"/>
        </w:rPr>
        <w:t xml:space="preserve"> Celkový úklid stavby, staveniště a okolí staveniště před předáním a převzetím;</w:t>
      </w:r>
    </w:p>
    <w:p w:rsidR="00A326C7" w:rsidRPr="00C62E79" w:rsidRDefault="00A326C7" w:rsidP="00A326C7">
      <w:pPr>
        <w:pStyle w:val="Zpat1"/>
        <w:tabs>
          <w:tab w:val="clear" w:pos="4536"/>
          <w:tab w:val="clear" w:pos="9072"/>
          <w:tab w:val="left" w:pos="540"/>
        </w:tabs>
        <w:ind w:left="284"/>
        <w:jc w:val="both"/>
        <w:rPr>
          <w:rFonts w:ascii="Arial Narrow" w:hAnsi="Arial Narrow" w:cs="Arial"/>
          <w:sz w:val="20"/>
          <w:szCs w:val="20"/>
        </w:rPr>
      </w:pPr>
      <w:r w:rsidRPr="00C62E79">
        <w:rPr>
          <w:rFonts w:ascii="Arial Narrow" w:hAnsi="Arial Narrow" w:cs="Arial"/>
          <w:sz w:val="20"/>
          <w:szCs w:val="20"/>
        </w:rPr>
        <w:t>Celkový úklid před předáním díla zahrnuje kompletní a úplné vyčistění stavby, staveniště a okolí staveniště před předáním a převzetím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p w:rsidR="00333B79" w:rsidRDefault="00A326C7" w:rsidP="00052FEB">
      <w:pPr>
        <w:pStyle w:val="Zpat1"/>
        <w:tabs>
          <w:tab w:val="clear" w:pos="4536"/>
          <w:tab w:val="clear" w:pos="9072"/>
          <w:tab w:val="left" w:pos="540"/>
        </w:tabs>
        <w:ind w:left="284" w:hanging="284"/>
        <w:rPr>
          <w:rFonts w:ascii="Arial Narrow" w:hAnsi="Arial Narrow" w:cs="Arial"/>
          <w:sz w:val="20"/>
          <w:szCs w:val="20"/>
        </w:rPr>
      </w:pPr>
      <w:r w:rsidRPr="00C62E79">
        <w:rPr>
          <w:rFonts w:ascii="Arial Narrow" w:hAnsi="Arial Narrow" w:cs="Arial"/>
          <w:sz w:val="20"/>
          <w:szCs w:val="20"/>
        </w:rPr>
        <w:t xml:space="preserve">6. </w:t>
      </w:r>
      <w:r w:rsidR="004E05BE">
        <w:rPr>
          <w:rFonts w:ascii="Arial Narrow" w:hAnsi="Arial Narrow" w:cs="Arial"/>
          <w:sz w:val="20"/>
          <w:szCs w:val="20"/>
        </w:rPr>
        <w:t xml:space="preserve"> </w:t>
      </w:r>
      <w:r w:rsidR="003F6E84" w:rsidRPr="00C62E79">
        <w:rPr>
          <w:rFonts w:ascii="Arial Narrow" w:hAnsi="Arial Narrow" w:cs="Arial"/>
          <w:sz w:val="20"/>
          <w:szCs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w:t>
      </w:r>
      <w:r w:rsidR="00FF7A7E" w:rsidRPr="00C62E79">
        <w:rPr>
          <w:rFonts w:ascii="Arial Narrow" w:hAnsi="Arial Narrow" w:cs="Arial"/>
          <w:sz w:val="20"/>
          <w:szCs w:val="20"/>
        </w:rPr>
        <w:t> </w:t>
      </w:r>
      <w:r w:rsidR="003F6E84" w:rsidRPr="00C62E79">
        <w:rPr>
          <w:rFonts w:ascii="Arial Narrow" w:hAnsi="Arial Narrow" w:cs="Arial"/>
          <w:sz w:val="20"/>
          <w:szCs w:val="20"/>
        </w:rPr>
        <w:t>výrobků.</w:t>
      </w:r>
    </w:p>
    <w:p w:rsidR="00333B79" w:rsidRPr="00C62E79" w:rsidRDefault="00A326C7"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7</w:t>
      </w:r>
      <w:r w:rsidR="003F6E84" w:rsidRPr="00C62E79">
        <w:rPr>
          <w:rFonts w:ascii="Arial Narrow" w:hAnsi="Arial Narrow" w:cs="Arial"/>
          <w:sz w:val="20"/>
          <w:szCs w:val="20"/>
        </w:rPr>
        <w:t xml:space="preserve">. </w:t>
      </w:r>
      <w:r w:rsidR="00F05C7E" w:rsidRPr="00C62E79">
        <w:rPr>
          <w:rFonts w:ascii="Arial Narrow" w:hAnsi="Arial Narrow" w:cs="Arial"/>
          <w:sz w:val="20"/>
          <w:szCs w:val="20"/>
        </w:rPr>
        <w:tab/>
      </w:r>
      <w:r w:rsidR="003F6E84" w:rsidRPr="00C62E79">
        <w:rPr>
          <w:rFonts w:ascii="Arial Narrow" w:hAnsi="Arial Narrow" w:cs="Arial"/>
          <w:sz w:val="20"/>
          <w:szCs w:val="20"/>
        </w:rPr>
        <w:t xml:space="preserve">Zhotovitel doloží na vyzvání objednatele, nejpozději však v termínu předání a převzetí díla, soubor certifikátů rozhodujících materiálů užitých ke zhotovení díla. Na vyžádání objednatele, </w:t>
      </w:r>
      <w:r w:rsidR="003F6E84" w:rsidRPr="00C62E79">
        <w:rPr>
          <w:rFonts w:ascii="Arial Narrow" w:hAnsi="Arial Narrow" w:cs="Arial"/>
          <w:color w:val="000000"/>
          <w:sz w:val="20"/>
          <w:szCs w:val="20"/>
        </w:rPr>
        <w:t>technického</w:t>
      </w:r>
      <w:r w:rsidR="003F6E84" w:rsidRPr="00C62E79">
        <w:rPr>
          <w:rFonts w:ascii="Arial Narrow" w:hAnsi="Arial Narrow" w:cs="Arial"/>
          <w:sz w:val="20"/>
          <w:szCs w:val="20"/>
        </w:rPr>
        <w:t xml:space="preserve"> či autorského dozoru, je zhotovitel povinen předložit kdykoliv v průběhu provádění prací příslušné certifikáty pro jednotlivé materiály a výrobky, taktéž technické listy nebo receptury jednotlivých materiálů a výrobků a</w:t>
      </w:r>
      <w:r w:rsidR="00FF7A7E" w:rsidRPr="00C62E79">
        <w:rPr>
          <w:rFonts w:ascii="Arial Narrow" w:hAnsi="Arial Narrow" w:cs="Arial"/>
          <w:sz w:val="20"/>
          <w:szCs w:val="20"/>
        </w:rPr>
        <w:t> </w:t>
      </w:r>
      <w:r w:rsidR="003F6E84" w:rsidRPr="00C62E79">
        <w:rPr>
          <w:rFonts w:ascii="Arial Narrow" w:hAnsi="Arial Narrow" w:cs="Arial"/>
          <w:sz w:val="20"/>
          <w:szCs w:val="20"/>
        </w:rPr>
        <w:t xml:space="preserve">technologické postupy stanovené výrobcem. V případě, že na vyžádání objednatele, </w:t>
      </w:r>
      <w:r w:rsidR="003F6E84" w:rsidRPr="00C62E79">
        <w:rPr>
          <w:rFonts w:ascii="Arial Narrow" w:hAnsi="Arial Narrow" w:cs="Arial"/>
          <w:color w:val="000000"/>
          <w:sz w:val="20"/>
          <w:szCs w:val="20"/>
        </w:rPr>
        <w:t>technického</w:t>
      </w:r>
      <w:r w:rsidR="003F6E84" w:rsidRPr="00C62E79">
        <w:rPr>
          <w:rFonts w:ascii="Arial Narrow" w:hAnsi="Arial Narrow" w:cs="Arial"/>
          <w:sz w:val="20"/>
          <w:szCs w:val="20"/>
        </w:rPr>
        <w:t xml:space="preserve"> či autorského dozoru tyto doklady zhotovitel nepředloží, má právo </w:t>
      </w:r>
      <w:r w:rsidR="003F6E84" w:rsidRPr="00C62E79">
        <w:rPr>
          <w:rFonts w:ascii="Arial Narrow" w:hAnsi="Arial Narrow" w:cs="Arial"/>
          <w:color w:val="000000"/>
          <w:sz w:val="20"/>
          <w:szCs w:val="20"/>
        </w:rPr>
        <w:t>technický</w:t>
      </w:r>
      <w:r w:rsidR="003F6E84" w:rsidRPr="00C62E79">
        <w:rPr>
          <w:rFonts w:ascii="Arial Narrow" w:hAnsi="Arial Narrow" w:cs="Arial"/>
          <w:color w:val="548DD4"/>
          <w:sz w:val="20"/>
          <w:szCs w:val="20"/>
        </w:rPr>
        <w:t xml:space="preserve"> </w:t>
      </w:r>
      <w:r w:rsidR="003F6E84" w:rsidRPr="00C62E79">
        <w:rPr>
          <w:rFonts w:ascii="Arial Narrow" w:hAnsi="Arial Narrow" w:cs="Arial"/>
          <w:sz w:val="20"/>
          <w:szCs w:val="20"/>
        </w:rPr>
        <w:t>dozor nebo osoba oprávněná jednat ve věci provádění stavby (podle této smlouvy) práce na díle pozastavit až do doby předložení dokladů, bez toho, že by zhotoviteli vznikl nárok na prodloužení termínu dokončení díla.</w:t>
      </w:r>
    </w:p>
    <w:p w:rsidR="00333B79" w:rsidRPr="00C62E79" w:rsidRDefault="00A326C7"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8</w:t>
      </w:r>
      <w:r w:rsidR="003F6E84" w:rsidRPr="00C62E79">
        <w:rPr>
          <w:rFonts w:ascii="Arial Narrow" w:hAnsi="Arial Narrow" w:cs="Arial"/>
          <w:sz w:val="20"/>
          <w:szCs w:val="20"/>
        </w:rPr>
        <w:t xml:space="preserve">. </w:t>
      </w:r>
      <w:r w:rsidR="00F05C7E" w:rsidRPr="00C62E79">
        <w:rPr>
          <w:rFonts w:ascii="Arial Narrow" w:hAnsi="Arial Narrow" w:cs="Arial"/>
          <w:sz w:val="20"/>
          <w:szCs w:val="20"/>
        </w:rPr>
        <w:tab/>
      </w:r>
      <w:r w:rsidR="003F6E84" w:rsidRPr="00C62E79">
        <w:rPr>
          <w:rFonts w:ascii="Arial Narrow" w:hAnsi="Arial Narrow" w:cs="Arial"/>
          <w:sz w:val="20"/>
          <w:szCs w:val="20"/>
        </w:rPr>
        <w:t>Zhotovitel vede ode dne převzetí staveniště o pracích, které jsou předmětem díla, stavební deník. Do</w:t>
      </w:r>
      <w:r w:rsidR="00F05C7E" w:rsidRPr="00C62E79">
        <w:rPr>
          <w:rFonts w:ascii="Arial Narrow" w:hAnsi="Arial Narrow" w:cs="Arial"/>
          <w:sz w:val="20"/>
          <w:szCs w:val="20"/>
        </w:rPr>
        <w:t> </w:t>
      </w:r>
      <w:r w:rsidR="003F6E84" w:rsidRPr="00C62E79">
        <w:rPr>
          <w:rFonts w:ascii="Arial Narrow" w:hAnsi="Arial Narrow" w:cs="Arial"/>
          <w:sz w:val="20"/>
          <w:szCs w:val="20"/>
        </w:rPr>
        <w:t>deníku se zapisují všechny skutečnosti rozhodné pro plnění smlouvy a vedení stavby a také záznamy o</w:t>
      </w:r>
      <w:r w:rsidR="00FF7A7E" w:rsidRPr="00C62E79">
        <w:rPr>
          <w:rFonts w:ascii="Arial Narrow" w:hAnsi="Arial Narrow" w:cs="Arial"/>
          <w:sz w:val="20"/>
          <w:szCs w:val="20"/>
        </w:rPr>
        <w:t> </w:t>
      </w:r>
      <w:r w:rsidR="003F6E84" w:rsidRPr="00C62E79">
        <w:rPr>
          <w:rFonts w:ascii="Arial Narrow" w:hAnsi="Arial Narrow" w:cs="Arial"/>
          <w:sz w:val="20"/>
          <w:szCs w:val="20"/>
        </w:rPr>
        <w:t>námitkách uplatněných třetími osobami v souvislosti s prováděním stavby (zejména údaje o časovém postupu prací, jejich druhu, objemu a jakosti, jakož i další náležitosti ve smyslu § 6 vyhlášky o</w:t>
      </w:r>
      <w:r w:rsidR="00F05C7E" w:rsidRPr="00C62E79">
        <w:rPr>
          <w:rFonts w:ascii="Arial Narrow" w:hAnsi="Arial Narrow" w:cs="Arial"/>
          <w:sz w:val="20"/>
          <w:szCs w:val="20"/>
        </w:rPr>
        <w:t> </w:t>
      </w:r>
      <w:r w:rsidR="003F6E84" w:rsidRPr="00C62E79">
        <w:rPr>
          <w:rFonts w:ascii="Arial Narrow" w:hAnsi="Arial Narrow" w:cs="Arial"/>
          <w:sz w:val="20"/>
          <w:szCs w:val="20"/>
        </w:rPr>
        <w:t xml:space="preserve">dokumentaci staveb č. 499/2006 Sb., v platném znění). Zástupce objednatele a </w:t>
      </w:r>
      <w:r w:rsidR="003F6E84" w:rsidRPr="00C62E79">
        <w:rPr>
          <w:rFonts w:ascii="Arial Narrow" w:hAnsi="Arial Narrow" w:cs="Arial"/>
          <w:color w:val="000000"/>
          <w:sz w:val="20"/>
          <w:szCs w:val="20"/>
        </w:rPr>
        <w:t xml:space="preserve">technický </w:t>
      </w:r>
      <w:r w:rsidR="003F6E84" w:rsidRPr="00C62E79">
        <w:rPr>
          <w:rFonts w:ascii="Arial Narrow" w:hAnsi="Arial Narrow" w:cs="Arial"/>
          <w:sz w:val="20"/>
          <w:szCs w:val="20"/>
        </w:rPr>
        <w:t>dozor (osoby uvedené v čl. I. smlouvy) jsou oprávněni sledovat záznamy provedené ve stavebním deníku a k zápisům připojovat své stanovisko, dále pak sami provádět zápisy do stavebního deníku.</w:t>
      </w:r>
    </w:p>
    <w:p w:rsidR="00333B79" w:rsidRPr="00C62E79" w:rsidRDefault="00A326C7" w:rsidP="001E5CF1">
      <w:pPr>
        <w:pStyle w:val="Zpat1"/>
        <w:tabs>
          <w:tab w:val="clear" w:pos="4536"/>
          <w:tab w:val="clear" w:pos="9072"/>
          <w:tab w:val="left" w:pos="540"/>
        </w:tabs>
        <w:ind w:left="284" w:hanging="284"/>
        <w:rPr>
          <w:rFonts w:ascii="Arial Narrow" w:hAnsi="Arial Narrow" w:cs="Arial"/>
          <w:sz w:val="20"/>
          <w:szCs w:val="20"/>
        </w:rPr>
      </w:pPr>
      <w:r w:rsidRPr="00C62E79">
        <w:rPr>
          <w:rFonts w:ascii="Arial Narrow" w:hAnsi="Arial Narrow" w:cs="Arial"/>
          <w:sz w:val="20"/>
          <w:szCs w:val="20"/>
        </w:rPr>
        <w:t>9</w:t>
      </w:r>
      <w:r w:rsidR="00F05C7E" w:rsidRPr="00C62E79">
        <w:rPr>
          <w:rFonts w:ascii="Arial Narrow" w:hAnsi="Arial Narrow" w:cs="Arial"/>
          <w:sz w:val="20"/>
          <w:szCs w:val="20"/>
        </w:rPr>
        <w:t>.</w:t>
      </w:r>
      <w:r w:rsidR="00F05C7E" w:rsidRPr="00C62E79">
        <w:rPr>
          <w:rFonts w:ascii="Arial Narrow" w:hAnsi="Arial Narrow" w:cs="Arial"/>
          <w:sz w:val="20"/>
          <w:szCs w:val="20"/>
        </w:rPr>
        <w:tab/>
      </w:r>
      <w:r w:rsidR="003F6E84" w:rsidRPr="00C62E79">
        <w:rPr>
          <w:rFonts w:ascii="Arial Narrow" w:hAnsi="Arial Narrow" w:cs="Arial"/>
          <w:sz w:val="20"/>
          <w:szCs w:val="20"/>
        </w:rPr>
        <w:t xml:space="preserve">Denní záznamy podepisuje stavbyvedoucí nebo jeho zástupce ve lhůtách podle přílohy č. </w:t>
      </w:r>
      <w:r w:rsidR="003F6E84" w:rsidRPr="00C62E79">
        <w:rPr>
          <w:rFonts w:ascii="Arial Narrow" w:hAnsi="Arial Narrow" w:cs="Arial"/>
          <w:color w:val="000000"/>
          <w:sz w:val="20"/>
          <w:szCs w:val="20"/>
        </w:rPr>
        <w:t>9</w:t>
      </w:r>
      <w:r w:rsidR="003F6E84" w:rsidRPr="00C62E79">
        <w:rPr>
          <w:rFonts w:ascii="Arial Narrow" w:hAnsi="Arial Narrow" w:cs="Arial"/>
          <w:sz w:val="20"/>
          <w:szCs w:val="20"/>
        </w:rPr>
        <w:t xml:space="preserve"> k vyhlášce o dokumentaci staveb č. 499/2006 Sb., v platném znění. V den následující po provedení zápisu je povinen zhotovitel předložit na vyžádání </w:t>
      </w:r>
      <w:r w:rsidR="003F6E84" w:rsidRPr="00C62E79">
        <w:rPr>
          <w:rFonts w:ascii="Arial Narrow" w:hAnsi="Arial Narrow" w:cs="Arial"/>
          <w:color w:val="000000"/>
          <w:sz w:val="20"/>
          <w:szCs w:val="20"/>
        </w:rPr>
        <w:t>technickému</w:t>
      </w:r>
      <w:r w:rsidR="003F6E84" w:rsidRPr="00C62E79">
        <w:rPr>
          <w:rFonts w:ascii="Arial Narrow" w:hAnsi="Arial Narrow" w:cs="Arial"/>
          <w:sz w:val="20"/>
          <w:szCs w:val="20"/>
        </w:rPr>
        <w:t xml:space="preserve"> dozoru objednatele a zástupci objednatele, oprávněnému jednat ve věci provádění stavby denní záznamy a odevzdat mu první průpis stavebního deníku.</w:t>
      </w:r>
    </w:p>
    <w:p w:rsidR="00333B79" w:rsidRPr="00C62E79" w:rsidRDefault="00A326C7"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10</w:t>
      </w:r>
      <w:r w:rsidR="003F6E84" w:rsidRPr="00C62E79">
        <w:rPr>
          <w:rFonts w:ascii="Arial Narrow" w:hAnsi="Arial Narrow" w:cs="Arial"/>
          <w:sz w:val="20"/>
          <w:szCs w:val="20"/>
        </w:rPr>
        <w:t>. Mimo stavbyvedoucího nebo jeho zástupce mohou provádět záznamy ve stavebním deníku rovněž osoby uvedené v ustanovení §157 odst. 2 stavebního zákona a za objednatele též jeho oprávnění zástupci.</w:t>
      </w:r>
    </w:p>
    <w:p w:rsidR="00333B79" w:rsidRPr="00C62E79" w:rsidRDefault="00F05C7E"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1</w:t>
      </w:r>
      <w:r w:rsidR="00A326C7" w:rsidRPr="00C62E79">
        <w:rPr>
          <w:rFonts w:ascii="Arial Narrow" w:hAnsi="Arial Narrow" w:cs="Arial"/>
          <w:sz w:val="20"/>
          <w:szCs w:val="20"/>
        </w:rPr>
        <w:t>1</w:t>
      </w:r>
      <w:r w:rsidRPr="00C62E79">
        <w:rPr>
          <w:rFonts w:ascii="Arial Narrow" w:hAnsi="Arial Narrow" w:cs="Arial"/>
          <w:sz w:val="20"/>
          <w:szCs w:val="20"/>
        </w:rPr>
        <w:t>.</w:t>
      </w:r>
      <w:r w:rsidRPr="00C62E79">
        <w:rPr>
          <w:rFonts w:ascii="Arial Narrow" w:hAnsi="Arial Narrow" w:cs="Arial"/>
          <w:sz w:val="20"/>
          <w:szCs w:val="20"/>
        </w:rPr>
        <w:tab/>
      </w:r>
      <w:r w:rsidR="003F6E84" w:rsidRPr="00C62E79">
        <w:rPr>
          <w:rFonts w:ascii="Arial Narrow" w:hAnsi="Arial Narrow" w:cs="Arial"/>
          <w:sz w:val="20"/>
          <w:szCs w:val="20"/>
        </w:rPr>
        <w:t>Jestliže stavbyvedoucí nesouhlasí s obsahem zápisu učiněným oprávněnými zástupci objednatele nebo generálního projektanta, je povinen připojit k jejich zápisu do 3 pracovních dnů písemné vyjádření, o němž je písemně vyrozumí. Pokud tak neučiní, má se za to, že s obsahem zápisu souhlasí.</w:t>
      </w:r>
    </w:p>
    <w:p w:rsidR="00333B79" w:rsidRPr="00C62E79" w:rsidRDefault="00F05C7E"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1</w:t>
      </w:r>
      <w:r w:rsidR="00A326C7" w:rsidRPr="00C62E79">
        <w:rPr>
          <w:rFonts w:ascii="Arial Narrow" w:hAnsi="Arial Narrow" w:cs="Arial"/>
          <w:sz w:val="20"/>
          <w:szCs w:val="20"/>
        </w:rPr>
        <w:t>2</w:t>
      </w:r>
      <w:r w:rsidRPr="00C62E79">
        <w:rPr>
          <w:rFonts w:ascii="Arial Narrow" w:hAnsi="Arial Narrow" w:cs="Arial"/>
          <w:sz w:val="20"/>
          <w:szCs w:val="20"/>
        </w:rPr>
        <w:t>.</w:t>
      </w:r>
      <w:r w:rsidRPr="00C62E79">
        <w:rPr>
          <w:rFonts w:ascii="Arial Narrow" w:hAnsi="Arial Narrow" w:cs="Arial"/>
          <w:sz w:val="20"/>
          <w:szCs w:val="20"/>
        </w:rPr>
        <w:tab/>
      </w:r>
      <w:r w:rsidR="003F6E84" w:rsidRPr="00C62E79">
        <w:rPr>
          <w:rFonts w:ascii="Arial Narrow" w:hAnsi="Arial Narrow" w:cs="Arial"/>
          <w:sz w:val="20"/>
          <w:szCs w:val="20"/>
        </w:rPr>
        <w:t xml:space="preserve">Oprávnění zástupci objednatele vykonávající na stavbě </w:t>
      </w:r>
      <w:r w:rsidR="003F6E84" w:rsidRPr="00C62E79">
        <w:rPr>
          <w:rFonts w:ascii="Arial Narrow" w:hAnsi="Arial Narrow" w:cs="Arial"/>
          <w:color w:val="000000"/>
          <w:sz w:val="20"/>
          <w:szCs w:val="20"/>
        </w:rPr>
        <w:t>technický</w:t>
      </w:r>
      <w:r w:rsidR="003F6E84" w:rsidRPr="00C62E79">
        <w:rPr>
          <w:rFonts w:ascii="Arial Narrow" w:hAnsi="Arial Narrow" w:cs="Arial"/>
          <w:sz w:val="20"/>
          <w:szCs w:val="20"/>
        </w:rPr>
        <w:t xml:space="preserve"> dozor po celou dobu výstavby sledují a</w:t>
      </w:r>
      <w:r w:rsidR="00FF7A7E" w:rsidRPr="00C62E79">
        <w:rPr>
          <w:rFonts w:ascii="Arial Narrow" w:hAnsi="Arial Narrow" w:cs="Arial"/>
          <w:sz w:val="20"/>
          <w:szCs w:val="20"/>
        </w:rPr>
        <w:t> </w:t>
      </w:r>
      <w:r w:rsidR="003F6E84" w:rsidRPr="00C62E79">
        <w:rPr>
          <w:rFonts w:ascii="Arial Narrow" w:hAnsi="Arial Narrow" w:cs="Arial"/>
          <w:sz w:val="20"/>
          <w:szCs w:val="20"/>
        </w:rPr>
        <w:t xml:space="preserve">jsou oprávněni provádět kontrolu prováděných stavebních prací, zda je dílo prováděno v souladu s projektovou dokumentací, touto smlouvou, obsahem </w:t>
      </w:r>
      <w:r w:rsidR="003F6E84" w:rsidRPr="00C62E79">
        <w:rPr>
          <w:rFonts w:ascii="Arial Narrow" w:hAnsi="Arial Narrow" w:cs="Arial"/>
          <w:sz w:val="20"/>
          <w:szCs w:val="20"/>
        </w:rPr>
        <w:lastRenderedPageBreak/>
        <w:t xml:space="preserve">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w:t>
      </w:r>
      <w:r w:rsidR="003F6E84" w:rsidRPr="00C62E79">
        <w:rPr>
          <w:rFonts w:ascii="Arial Narrow" w:hAnsi="Arial Narrow" w:cs="Arial"/>
          <w:color w:val="000000"/>
          <w:sz w:val="20"/>
          <w:szCs w:val="20"/>
        </w:rPr>
        <w:t>technický</w:t>
      </w:r>
      <w:r w:rsidR="003F6E84" w:rsidRPr="00C62E79">
        <w:rPr>
          <w:rFonts w:ascii="Arial Narrow" w:hAnsi="Arial Narrow" w:cs="Arial"/>
          <w:sz w:val="20"/>
          <w:szCs w:val="20"/>
        </w:rPr>
        <w:t xml:space="preserve"> dozor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rsidR="00E61AA0" w:rsidRDefault="00F05C7E" w:rsidP="001E5CF1">
      <w:pPr>
        <w:pStyle w:val="Zpat1"/>
        <w:tabs>
          <w:tab w:val="clear" w:pos="4536"/>
          <w:tab w:val="clear" w:pos="9072"/>
          <w:tab w:val="left" w:pos="540"/>
        </w:tabs>
        <w:ind w:left="284" w:hanging="284"/>
        <w:rPr>
          <w:rFonts w:ascii="Arial Narrow" w:hAnsi="Arial Narrow" w:cs="Arial"/>
          <w:sz w:val="20"/>
          <w:szCs w:val="20"/>
        </w:rPr>
      </w:pPr>
      <w:r w:rsidRPr="00C62E79">
        <w:rPr>
          <w:rFonts w:ascii="Arial Narrow" w:hAnsi="Arial Narrow" w:cs="Arial"/>
          <w:sz w:val="20"/>
          <w:szCs w:val="20"/>
        </w:rPr>
        <w:t>1</w:t>
      </w:r>
      <w:r w:rsidR="00A326C7" w:rsidRPr="00C62E79">
        <w:rPr>
          <w:rFonts w:ascii="Arial Narrow" w:hAnsi="Arial Narrow" w:cs="Arial"/>
          <w:sz w:val="20"/>
          <w:szCs w:val="20"/>
        </w:rPr>
        <w:t>3</w:t>
      </w:r>
      <w:r w:rsidRPr="00C62E79">
        <w:rPr>
          <w:rFonts w:ascii="Arial Narrow" w:hAnsi="Arial Narrow" w:cs="Arial"/>
          <w:sz w:val="20"/>
          <w:szCs w:val="20"/>
        </w:rPr>
        <w:t>.</w:t>
      </w:r>
      <w:r w:rsidRPr="00C62E79">
        <w:rPr>
          <w:rFonts w:ascii="Arial Narrow" w:hAnsi="Arial Narrow" w:cs="Arial"/>
          <w:sz w:val="20"/>
          <w:szCs w:val="20"/>
        </w:rPr>
        <w:tab/>
      </w:r>
      <w:r w:rsidR="003F6E84" w:rsidRPr="00C62E79">
        <w:rPr>
          <w:rFonts w:ascii="Arial Narrow" w:hAnsi="Arial Narrow" w:cs="Arial"/>
          <w:sz w:val="20"/>
          <w:szCs w:val="20"/>
        </w:rPr>
        <w:t xml:space="preserve">Objednatel si vyhrazuje právo zkontrolovat předmět díla při jeho provádění ve stupni před zakrytím jednotlivých konstrukčních vrstev. Zhotovitel je povinen jej pozvat na provedení kontroly s předstihem 3 pracovních dnů. Zhotovitel je povinen zabezpečit účast </w:t>
      </w:r>
    </w:p>
    <w:p w:rsidR="00333B79" w:rsidRPr="00C62E79" w:rsidRDefault="00E61AA0" w:rsidP="001E5CF1">
      <w:pPr>
        <w:pStyle w:val="Zpat1"/>
        <w:tabs>
          <w:tab w:val="clear" w:pos="4536"/>
          <w:tab w:val="clear" w:pos="9072"/>
          <w:tab w:val="left" w:pos="540"/>
        </w:tabs>
        <w:ind w:left="284" w:hanging="284"/>
        <w:rPr>
          <w:rFonts w:ascii="Arial Narrow" w:hAnsi="Arial Narrow" w:cs="Arial"/>
          <w:sz w:val="20"/>
          <w:szCs w:val="20"/>
        </w:rPr>
      </w:pPr>
      <w:r>
        <w:rPr>
          <w:rFonts w:ascii="Arial Narrow" w:hAnsi="Arial Narrow" w:cs="Arial"/>
          <w:sz w:val="20"/>
          <w:szCs w:val="20"/>
        </w:rPr>
        <w:t xml:space="preserve">      </w:t>
      </w:r>
      <w:r w:rsidR="003F6E84" w:rsidRPr="00C62E79">
        <w:rPr>
          <w:rFonts w:ascii="Arial Narrow" w:hAnsi="Arial Narrow" w:cs="Arial"/>
          <w:sz w:val="20"/>
          <w:szCs w:val="20"/>
        </w:rPr>
        <w:t>svých pracovníků při kontrole a</w:t>
      </w:r>
      <w:r w:rsidR="00F05C7E" w:rsidRPr="00C62E79">
        <w:rPr>
          <w:rFonts w:ascii="Arial Narrow" w:hAnsi="Arial Narrow" w:cs="Arial"/>
          <w:sz w:val="20"/>
          <w:szCs w:val="20"/>
        </w:rPr>
        <w:t> </w:t>
      </w:r>
      <w:r w:rsidR="003F6E84" w:rsidRPr="00C62E79">
        <w:rPr>
          <w:rFonts w:ascii="Arial Narrow" w:hAnsi="Arial Narrow" w:cs="Arial"/>
          <w:sz w:val="20"/>
          <w:szCs w:val="20"/>
        </w:rPr>
        <w:t>prověřování svých dodávek a prací, které provádí oprávnění zástupci objednatele a učinit neprodleně opatření k odstranění zjištěných závad.</w:t>
      </w:r>
    </w:p>
    <w:p w:rsidR="00333B79" w:rsidRPr="00C62E79" w:rsidRDefault="00F05C7E"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1</w:t>
      </w:r>
      <w:r w:rsidR="00A326C7" w:rsidRPr="00C62E79">
        <w:rPr>
          <w:rFonts w:ascii="Arial Narrow" w:hAnsi="Arial Narrow" w:cs="Arial"/>
          <w:sz w:val="20"/>
          <w:szCs w:val="20"/>
        </w:rPr>
        <w:t>4</w:t>
      </w:r>
      <w:r w:rsidRPr="00C62E79">
        <w:rPr>
          <w:rFonts w:ascii="Arial Narrow" w:hAnsi="Arial Narrow" w:cs="Arial"/>
          <w:sz w:val="20"/>
          <w:szCs w:val="20"/>
        </w:rPr>
        <w:t>.</w:t>
      </w:r>
      <w:r w:rsidRPr="00C62E79">
        <w:rPr>
          <w:rFonts w:ascii="Arial Narrow" w:hAnsi="Arial Narrow" w:cs="Arial"/>
          <w:sz w:val="20"/>
          <w:szCs w:val="20"/>
        </w:rPr>
        <w:tab/>
      </w:r>
      <w:r w:rsidR="003F6E84" w:rsidRPr="00C62E79">
        <w:rPr>
          <w:rFonts w:ascii="Arial Narrow" w:hAnsi="Arial Narrow" w:cs="Arial"/>
          <w:sz w:val="20"/>
          <w:szCs w:val="20"/>
        </w:rPr>
        <w:t xml:space="preserve">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w:t>
      </w:r>
      <w:r w:rsidR="009C19F0" w:rsidRPr="00C62E79">
        <w:rPr>
          <w:rFonts w:ascii="Arial Narrow" w:hAnsi="Arial Narrow" w:cs="Arial"/>
          <w:sz w:val="20"/>
          <w:szCs w:val="20"/>
        </w:rPr>
        <w:t xml:space="preserve">v </w:t>
      </w:r>
      <w:r w:rsidR="003F6E84" w:rsidRPr="00C62E79">
        <w:rPr>
          <w:rFonts w:ascii="Arial Narrow" w:hAnsi="Arial Narrow" w:cs="Arial"/>
          <w:sz w:val="20"/>
          <w:szCs w:val="20"/>
        </w:rPr>
        <w:t>použitých materiálech, jinak odpovídá za škodu, která v souvislosti s takovou změnou vznikne a ponese náklady s uvedením k původnímu stavu, bude-li na tom objednatel trvat.</w:t>
      </w:r>
    </w:p>
    <w:p w:rsidR="00333B79" w:rsidRPr="00C62E79" w:rsidRDefault="003F6E84" w:rsidP="00F05C7E">
      <w:pPr>
        <w:pStyle w:val="Zpat1"/>
        <w:tabs>
          <w:tab w:val="clear" w:pos="4536"/>
          <w:tab w:val="clear" w:pos="9072"/>
        </w:tabs>
        <w:ind w:left="284"/>
        <w:jc w:val="both"/>
        <w:rPr>
          <w:rFonts w:ascii="Arial Narrow" w:hAnsi="Arial Narrow" w:cs="Arial"/>
          <w:sz w:val="20"/>
          <w:szCs w:val="20"/>
        </w:rPr>
      </w:pPr>
      <w:r w:rsidRPr="00C62E79">
        <w:rPr>
          <w:rFonts w:ascii="Arial Narrow" w:hAnsi="Arial Narrow" w:cs="Arial"/>
          <w:sz w:val="20"/>
          <w:szCs w:val="20"/>
        </w:rPr>
        <w:t>Změnu technologie stavby a změnu použitého materiálu, spojenou s navýšením ceny za dílo, lze provést pouze po předchozím projednání s objednatelem a v souladu se ZVZ písemným dodatkem k této smlouvě s přílohou nového ověřeného soupisu prací. Změnu technologie a použitého materiálu bez navýšení ceny za dílo lze provést změnovým listem podepsaným technickým dozorem objednatele a osobou oprávněnou jednat ve věcech provádění stavby.</w:t>
      </w:r>
    </w:p>
    <w:p w:rsidR="004E3F0F" w:rsidRPr="004E3F0F" w:rsidRDefault="004E3F0F" w:rsidP="004E3F0F">
      <w:pPr>
        <w:autoSpaceDE w:val="0"/>
        <w:adjustRightInd w:val="0"/>
        <w:ind w:left="284" w:hanging="284"/>
        <w:rPr>
          <w:rFonts w:ascii="Arial Narrow" w:hAnsi="Arial Narrow" w:cs="Arial"/>
          <w:iCs/>
          <w:color w:val="000000"/>
        </w:rPr>
      </w:pPr>
      <w:r>
        <w:rPr>
          <w:rFonts w:ascii="Arial Narrow" w:hAnsi="Arial Narrow" w:cs="Arial"/>
          <w:iCs/>
          <w:color w:val="000000"/>
        </w:rPr>
        <w:t xml:space="preserve">15. </w:t>
      </w:r>
      <w:r w:rsidRPr="004E3F0F">
        <w:rPr>
          <w:rFonts w:ascii="Arial Narrow" w:hAnsi="Arial Narrow" w:cs="Arial"/>
          <w:iCs/>
          <w:color w:val="000000"/>
        </w:rPr>
        <w:t>T</w:t>
      </w:r>
      <w:r>
        <w:rPr>
          <w:rFonts w:ascii="Arial Narrow" w:hAnsi="Arial Narrow" w:cs="Arial"/>
          <w:iCs/>
          <w:color w:val="000000"/>
        </w:rPr>
        <w:t xml:space="preserve">echnický dozor </w:t>
      </w:r>
      <w:r w:rsidRPr="004E3F0F">
        <w:rPr>
          <w:rFonts w:ascii="Arial Narrow" w:hAnsi="Arial Narrow" w:cs="Arial"/>
          <w:iCs/>
          <w:color w:val="000000"/>
        </w:rPr>
        <w:t>dozír</w:t>
      </w:r>
      <w:r>
        <w:rPr>
          <w:rFonts w:ascii="Arial Narrow" w:hAnsi="Arial Narrow" w:cs="Arial"/>
          <w:iCs/>
          <w:color w:val="000000"/>
        </w:rPr>
        <w:t xml:space="preserve">á </w:t>
      </w:r>
      <w:r w:rsidRPr="004E3F0F">
        <w:rPr>
          <w:rFonts w:ascii="Arial Narrow" w:hAnsi="Arial Narrow" w:cs="Arial"/>
          <w:iCs/>
          <w:color w:val="000000"/>
        </w:rPr>
        <w:t xml:space="preserve"> na jakostní a množstevní soulad prováděného díla (jeho navrženého tvarového,</w:t>
      </w:r>
      <w:r w:rsidR="00B60D8D">
        <w:rPr>
          <w:rFonts w:ascii="Arial Narrow" w:hAnsi="Arial Narrow" w:cs="Arial"/>
          <w:iCs/>
          <w:color w:val="000000"/>
        </w:rPr>
        <w:t xml:space="preserve"> </w:t>
      </w:r>
      <w:r w:rsidRPr="004E3F0F">
        <w:rPr>
          <w:rFonts w:ascii="Arial Narrow" w:hAnsi="Arial Narrow" w:cs="Arial"/>
          <w:iCs/>
          <w:color w:val="000000"/>
        </w:rPr>
        <w:t>materiálového, technologického a barevného řešení) s PROJEKTEM, ne</w:t>
      </w:r>
      <w:r>
        <w:rPr>
          <w:rFonts w:ascii="Arial Narrow" w:hAnsi="Arial Narrow" w:cs="Arial"/>
          <w:iCs/>
          <w:color w:val="000000"/>
        </w:rPr>
        <w:t>ní</w:t>
      </w:r>
      <w:r w:rsidRPr="004E3F0F">
        <w:rPr>
          <w:rFonts w:ascii="Arial Narrow" w:hAnsi="Arial Narrow" w:cs="Arial"/>
          <w:iCs/>
          <w:color w:val="000000"/>
        </w:rPr>
        <w:t xml:space="preserve"> však zodpovědný za</w:t>
      </w:r>
      <w:r>
        <w:rPr>
          <w:rFonts w:ascii="Arial Narrow" w:hAnsi="Arial Narrow" w:cs="Arial"/>
          <w:iCs/>
          <w:color w:val="000000"/>
        </w:rPr>
        <w:t xml:space="preserve"> </w:t>
      </w:r>
      <w:r w:rsidRPr="004E3F0F">
        <w:rPr>
          <w:rFonts w:ascii="Arial Narrow" w:hAnsi="Arial Narrow" w:cs="Arial"/>
          <w:iCs/>
          <w:color w:val="000000"/>
        </w:rPr>
        <w:t>používání stavebních prostředků, a technik, ani je nebude mít na starosti a nebude zodpovědný za</w:t>
      </w:r>
      <w:r>
        <w:rPr>
          <w:rFonts w:ascii="Arial Narrow" w:hAnsi="Arial Narrow" w:cs="Arial"/>
          <w:iCs/>
          <w:color w:val="000000"/>
        </w:rPr>
        <w:t xml:space="preserve"> </w:t>
      </w:r>
      <w:r w:rsidRPr="004E3F0F">
        <w:rPr>
          <w:rFonts w:ascii="Arial Narrow" w:hAnsi="Arial Narrow" w:cs="Arial"/>
          <w:iCs/>
          <w:color w:val="000000"/>
        </w:rPr>
        <w:t>dodržování bezpečnosti práce požadované pro danou stavbu příslušnou legislativou a jinými</w:t>
      </w:r>
      <w:r>
        <w:rPr>
          <w:rFonts w:ascii="Arial Narrow" w:hAnsi="Arial Narrow" w:cs="Arial"/>
          <w:iCs/>
          <w:color w:val="000000"/>
        </w:rPr>
        <w:t xml:space="preserve"> </w:t>
      </w:r>
      <w:r w:rsidRPr="004E3F0F">
        <w:rPr>
          <w:rFonts w:ascii="Arial Narrow" w:hAnsi="Arial Narrow" w:cs="Arial"/>
          <w:iCs/>
          <w:color w:val="000000"/>
        </w:rPr>
        <w:t>předpisy nebo běžnými stavebními postupy.</w:t>
      </w:r>
    </w:p>
    <w:p w:rsidR="004E3F0F" w:rsidRPr="004E3F0F" w:rsidRDefault="004E3F0F" w:rsidP="004E3F0F">
      <w:pPr>
        <w:autoSpaceDE w:val="0"/>
        <w:adjustRightInd w:val="0"/>
        <w:ind w:left="284" w:hanging="284"/>
        <w:rPr>
          <w:rFonts w:ascii="Arial Narrow" w:hAnsi="Arial Narrow" w:cs="Arial"/>
          <w:iCs/>
          <w:color w:val="000000"/>
        </w:rPr>
      </w:pPr>
      <w:r w:rsidRPr="004E3F0F">
        <w:rPr>
          <w:rFonts w:ascii="Arial Narrow" w:hAnsi="Arial Narrow" w:cs="Arial"/>
        </w:rPr>
        <w:t xml:space="preserve">16. </w:t>
      </w:r>
      <w:r w:rsidRPr="004E3F0F">
        <w:rPr>
          <w:rFonts w:ascii="Arial Narrow" w:hAnsi="Arial Narrow" w:cs="Arial"/>
          <w:iCs/>
          <w:color w:val="000000"/>
        </w:rPr>
        <w:t xml:space="preserve">Technický dozor </w:t>
      </w:r>
      <w:r w:rsidRPr="004E3F0F">
        <w:rPr>
          <w:rFonts w:ascii="Arial Narrow" w:hAnsi="Arial Narrow" w:cs="Arial"/>
        </w:rPr>
        <w:t xml:space="preserve"> </w:t>
      </w:r>
      <w:r w:rsidRPr="004E3F0F">
        <w:rPr>
          <w:rFonts w:ascii="Arial Narrow" w:hAnsi="Arial Narrow" w:cs="Arial"/>
          <w:iCs/>
          <w:color w:val="000000"/>
        </w:rPr>
        <w:t>je zmocněn k výkladu právního a věcného obsahu a rozsahu  PROJEKTU a této smlouvy a k vydávání stanovisek k jednáním a výkonům Zhotovitele. Vysvětlení a rozhodnutí technického dozoru musí být v souladu s touto smlouvou.</w:t>
      </w:r>
    </w:p>
    <w:p w:rsidR="004E3F0F" w:rsidRPr="004E3F0F" w:rsidRDefault="004E3F0F" w:rsidP="004E3F0F">
      <w:pPr>
        <w:autoSpaceDE w:val="0"/>
        <w:adjustRightInd w:val="0"/>
        <w:ind w:left="284" w:hanging="284"/>
        <w:rPr>
          <w:rFonts w:ascii="Arial Narrow" w:hAnsi="Arial Narrow" w:cs="Arial"/>
          <w:iCs/>
          <w:color w:val="000000"/>
        </w:rPr>
      </w:pPr>
      <w:r w:rsidRPr="004E3F0F">
        <w:rPr>
          <w:rFonts w:ascii="Arial Narrow" w:hAnsi="Arial Narrow" w:cs="Arial"/>
        </w:rPr>
        <w:t xml:space="preserve">17. </w:t>
      </w:r>
      <w:r w:rsidRPr="004E3F0F">
        <w:rPr>
          <w:rFonts w:ascii="Arial Narrow" w:hAnsi="Arial Narrow" w:cs="Arial"/>
          <w:iCs/>
          <w:color w:val="000000"/>
        </w:rPr>
        <w:t>T</w:t>
      </w:r>
      <w:r>
        <w:rPr>
          <w:rFonts w:ascii="Arial Narrow" w:hAnsi="Arial Narrow" w:cs="Arial"/>
          <w:iCs/>
          <w:color w:val="000000"/>
        </w:rPr>
        <w:t>echnický dozor má</w:t>
      </w:r>
      <w:r w:rsidRPr="004E3F0F">
        <w:rPr>
          <w:rFonts w:ascii="Arial Narrow" w:hAnsi="Arial Narrow" w:cs="Arial"/>
          <w:iCs/>
          <w:color w:val="000000"/>
        </w:rPr>
        <w:t xml:space="preserve"> právo nepřijmout práci či dodávku, která nebude odpovídat PROJEKTU a této</w:t>
      </w:r>
      <w:r>
        <w:rPr>
          <w:rFonts w:ascii="Arial Narrow" w:hAnsi="Arial Narrow" w:cs="Arial"/>
          <w:iCs/>
          <w:color w:val="000000"/>
        </w:rPr>
        <w:t xml:space="preserve"> </w:t>
      </w:r>
      <w:r w:rsidRPr="004E3F0F">
        <w:rPr>
          <w:rFonts w:ascii="Arial Narrow" w:hAnsi="Arial Narrow" w:cs="Arial"/>
          <w:iCs/>
          <w:color w:val="000000"/>
        </w:rPr>
        <w:t>smlouvě, popřípadě dát Zhotoviteli pokyn k zastavení takových prací a dodávek v jejich průběhu a</w:t>
      </w:r>
      <w:r>
        <w:rPr>
          <w:rFonts w:ascii="Arial Narrow" w:hAnsi="Arial Narrow" w:cs="Arial"/>
          <w:iCs/>
          <w:color w:val="000000"/>
        </w:rPr>
        <w:t xml:space="preserve"> </w:t>
      </w:r>
      <w:r w:rsidRPr="004E3F0F">
        <w:rPr>
          <w:rFonts w:ascii="Arial Narrow" w:hAnsi="Arial Narrow" w:cs="Arial"/>
          <w:iCs/>
          <w:color w:val="000000"/>
        </w:rPr>
        <w:t>upozornit Zhotovitele zápisem ve stavebním deníku, že tyto práce a dodávky nebudou převzaty.</w:t>
      </w:r>
    </w:p>
    <w:p w:rsidR="004E3F0F" w:rsidRPr="004E3F0F" w:rsidRDefault="004E3F0F" w:rsidP="004E3F0F">
      <w:pPr>
        <w:autoSpaceDE w:val="0"/>
        <w:adjustRightInd w:val="0"/>
        <w:ind w:left="284"/>
        <w:rPr>
          <w:rFonts w:ascii="Arial Narrow" w:hAnsi="Arial Narrow" w:cs="Arial"/>
          <w:iCs/>
          <w:color w:val="000000"/>
        </w:rPr>
      </w:pPr>
      <w:r w:rsidRPr="004E3F0F">
        <w:rPr>
          <w:rFonts w:ascii="Arial Narrow" w:hAnsi="Arial Narrow" w:cs="Arial"/>
          <w:iCs/>
          <w:color w:val="000000"/>
        </w:rPr>
        <w:t>T</w:t>
      </w:r>
      <w:r>
        <w:rPr>
          <w:rFonts w:ascii="Arial Narrow" w:hAnsi="Arial Narrow" w:cs="Arial"/>
          <w:iCs/>
          <w:color w:val="000000"/>
        </w:rPr>
        <w:t xml:space="preserve">echnický dozor </w:t>
      </w:r>
      <w:r w:rsidRPr="004E3F0F">
        <w:rPr>
          <w:rFonts w:ascii="Arial Narrow" w:hAnsi="Arial Narrow" w:cs="Arial"/>
          <w:iCs/>
          <w:color w:val="000000"/>
        </w:rPr>
        <w:t xml:space="preserve"> má právo, kdykoliv to bude podle jeho názoru nezbytné, zajistit zvláštní kontrolu nebo</w:t>
      </w:r>
      <w:r>
        <w:rPr>
          <w:rFonts w:ascii="Arial Narrow" w:hAnsi="Arial Narrow" w:cs="Arial"/>
          <w:iCs/>
          <w:color w:val="000000"/>
        </w:rPr>
        <w:t xml:space="preserve"> </w:t>
      </w:r>
      <w:r w:rsidRPr="004E3F0F">
        <w:rPr>
          <w:rFonts w:ascii="Arial Narrow" w:hAnsi="Arial Narrow" w:cs="Arial"/>
          <w:iCs/>
          <w:color w:val="000000"/>
        </w:rPr>
        <w:t>zkoušku díla třetí stranou, aby se zjistilo dodržování PROJEKTU a této smlouvy, ať bylo zkoušené</w:t>
      </w:r>
      <w:r>
        <w:rPr>
          <w:rFonts w:ascii="Arial Narrow" w:hAnsi="Arial Narrow" w:cs="Arial"/>
          <w:iCs/>
          <w:color w:val="000000"/>
        </w:rPr>
        <w:t xml:space="preserve"> </w:t>
      </w:r>
      <w:r w:rsidRPr="004E3F0F">
        <w:rPr>
          <w:rFonts w:ascii="Arial Narrow" w:hAnsi="Arial Narrow" w:cs="Arial"/>
          <w:iCs/>
          <w:color w:val="000000"/>
        </w:rPr>
        <w:t>dílo či jeho část vyrobeno, instalováno nebo dokončeno, či nikoliv.</w:t>
      </w:r>
    </w:p>
    <w:p w:rsidR="004E3F0F" w:rsidRDefault="004E3F0F" w:rsidP="004E3F0F">
      <w:pPr>
        <w:autoSpaceDE w:val="0"/>
        <w:adjustRightInd w:val="0"/>
        <w:ind w:left="284"/>
        <w:rPr>
          <w:rFonts w:ascii="Arial Narrow" w:hAnsi="Arial Narrow" w:cs="Arial"/>
          <w:iCs/>
          <w:color w:val="000000"/>
        </w:rPr>
      </w:pPr>
      <w:r w:rsidRPr="004E3F0F">
        <w:rPr>
          <w:rFonts w:ascii="Arial Narrow" w:hAnsi="Arial Narrow" w:cs="Arial"/>
          <w:iCs/>
          <w:color w:val="000000"/>
        </w:rPr>
        <w:t>Náklady na kontroly nebo zkoušky ponese Zhotovitel ze svého, pokud:</w:t>
      </w:r>
    </w:p>
    <w:p w:rsidR="004E3F0F" w:rsidRPr="004E3F0F" w:rsidRDefault="004E3F0F" w:rsidP="00441B3E">
      <w:pPr>
        <w:numPr>
          <w:ilvl w:val="0"/>
          <w:numId w:val="42"/>
        </w:numPr>
        <w:autoSpaceDE w:val="0"/>
        <w:adjustRightInd w:val="0"/>
        <w:ind w:left="709" w:hanging="142"/>
        <w:rPr>
          <w:rFonts w:ascii="Arial Narrow" w:hAnsi="Arial Narrow" w:cs="Arial"/>
          <w:iCs/>
          <w:color w:val="000000"/>
        </w:rPr>
      </w:pPr>
      <w:r w:rsidRPr="004E3F0F">
        <w:rPr>
          <w:rFonts w:ascii="Arial Narrow" w:hAnsi="Arial Narrow" w:cs="Arial"/>
          <w:iCs/>
          <w:color w:val="000000"/>
        </w:rPr>
        <w:t>jsou kontroly a zkoušky stanoveny nebo předpokládány přímo v této smlouvě nebo</w:t>
      </w:r>
      <w:r>
        <w:rPr>
          <w:rFonts w:ascii="Arial Narrow" w:hAnsi="Arial Narrow" w:cs="Arial"/>
          <w:iCs/>
          <w:color w:val="000000"/>
        </w:rPr>
        <w:t xml:space="preserve"> </w:t>
      </w:r>
      <w:r w:rsidRPr="004E3F0F">
        <w:rPr>
          <w:rFonts w:ascii="Arial Narrow" w:hAnsi="Arial Narrow" w:cs="Arial"/>
          <w:iCs/>
          <w:color w:val="000000"/>
        </w:rPr>
        <w:t>v obecně závazných právních předpisech nebo příslušných technických normách;</w:t>
      </w:r>
    </w:p>
    <w:p w:rsidR="0077180C" w:rsidRDefault="004E3F0F" w:rsidP="00441B3E">
      <w:pPr>
        <w:numPr>
          <w:ilvl w:val="0"/>
          <w:numId w:val="42"/>
        </w:numPr>
        <w:autoSpaceDE w:val="0"/>
        <w:adjustRightInd w:val="0"/>
        <w:ind w:left="709" w:hanging="142"/>
        <w:rPr>
          <w:rFonts w:ascii="Arial Narrow" w:hAnsi="Arial Narrow" w:cs="Arial"/>
          <w:iCs/>
          <w:color w:val="000000"/>
        </w:rPr>
      </w:pPr>
      <w:r w:rsidRPr="004E3F0F">
        <w:rPr>
          <w:rFonts w:ascii="Arial Narrow" w:hAnsi="Arial Narrow" w:cs="Arial"/>
          <w:iCs/>
          <w:color w:val="000000"/>
        </w:rPr>
        <w:t>se kontrolou nebo zkouškou prokáže jakékoliv vadné plnění Zhotovitele, nebo pokud</w:t>
      </w:r>
      <w:r>
        <w:rPr>
          <w:rFonts w:ascii="Arial Narrow" w:hAnsi="Arial Narrow" w:cs="Arial"/>
          <w:iCs/>
          <w:color w:val="000000"/>
        </w:rPr>
        <w:t xml:space="preserve"> </w:t>
      </w:r>
      <w:r w:rsidRPr="004E3F0F">
        <w:rPr>
          <w:rFonts w:ascii="Arial Narrow" w:hAnsi="Arial Narrow" w:cs="Arial"/>
          <w:iCs/>
          <w:color w:val="000000"/>
        </w:rPr>
        <w:t>plnění Zhotovitele je prováděno v rozporu s PROJEKTEM, právními předpisy, technickými</w:t>
      </w:r>
      <w:r>
        <w:rPr>
          <w:rFonts w:ascii="Arial Narrow" w:hAnsi="Arial Narrow" w:cs="Arial"/>
          <w:iCs/>
          <w:color w:val="000000"/>
        </w:rPr>
        <w:t xml:space="preserve"> </w:t>
      </w:r>
      <w:r w:rsidRPr="004E3F0F">
        <w:rPr>
          <w:rFonts w:ascii="Arial Narrow" w:hAnsi="Arial Narrow" w:cs="Arial"/>
          <w:iCs/>
          <w:color w:val="000000"/>
        </w:rPr>
        <w:t>normami nebo touto smlouvou.</w:t>
      </w:r>
    </w:p>
    <w:p w:rsidR="0077180C" w:rsidRPr="0077180C" w:rsidRDefault="0077180C" w:rsidP="0077180C">
      <w:pPr>
        <w:autoSpaceDE w:val="0"/>
        <w:adjustRightInd w:val="0"/>
        <w:ind w:firstLine="284"/>
        <w:rPr>
          <w:rFonts w:ascii="Arial Narrow" w:hAnsi="Arial Narrow" w:cs="Arial"/>
          <w:iCs/>
          <w:color w:val="000000"/>
        </w:rPr>
      </w:pPr>
      <w:r w:rsidRPr="0077180C">
        <w:rPr>
          <w:rFonts w:ascii="Arial Narrow" w:hAnsi="Arial Narrow" w:cs="Arial"/>
          <w:iCs/>
          <w:color w:val="000000"/>
        </w:rPr>
        <w:t xml:space="preserve">Budou-li prováděny na pokyn </w:t>
      </w:r>
      <w:r>
        <w:rPr>
          <w:rFonts w:ascii="Arial Narrow" w:hAnsi="Arial Narrow" w:cs="Arial"/>
          <w:iCs/>
          <w:color w:val="000000"/>
        </w:rPr>
        <w:t xml:space="preserve">technického dozoru </w:t>
      </w:r>
      <w:r w:rsidRPr="0077180C">
        <w:rPr>
          <w:rFonts w:ascii="Arial Narrow" w:hAnsi="Arial Narrow" w:cs="Arial"/>
          <w:iCs/>
          <w:color w:val="000000"/>
        </w:rPr>
        <w:t xml:space="preserve">kontroly a zkoušky, které mají být na žádost </w:t>
      </w:r>
      <w:r>
        <w:rPr>
          <w:rFonts w:ascii="Arial Narrow" w:hAnsi="Arial Narrow" w:cs="Arial"/>
          <w:iCs/>
          <w:color w:val="000000"/>
        </w:rPr>
        <w:t xml:space="preserve">technického dozoru </w:t>
      </w:r>
      <w:r w:rsidRPr="0077180C">
        <w:rPr>
          <w:rFonts w:ascii="Arial Narrow" w:hAnsi="Arial Narrow" w:cs="Arial"/>
          <w:iCs/>
          <w:color w:val="000000"/>
        </w:rPr>
        <w:t>provedeny</w:t>
      </w:r>
    </w:p>
    <w:p w:rsidR="0077180C" w:rsidRDefault="0077180C" w:rsidP="0077180C">
      <w:pPr>
        <w:autoSpaceDE w:val="0"/>
        <w:adjustRightInd w:val="0"/>
        <w:ind w:firstLine="284"/>
        <w:rPr>
          <w:rFonts w:ascii="Arial Narrow" w:hAnsi="Arial Narrow" w:cs="Arial"/>
          <w:iCs/>
          <w:color w:val="000000"/>
        </w:rPr>
      </w:pPr>
      <w:r w:rsidRPr="0077180C">
        <w:rPr>
          <w:rFonts w:ascii="Arial Narrow" w:hAnsi="Arial Narrow" w:cs="Arial"/>
          <w:iCs/>
          <w:color w:val="000000"/>
        </w:rPr>
        <w:t>jinde než na pracovišti, u výrobce, poddodavatele</w:t>
      </w:r>
      <w:r>
        <w:rPr>
          <w:rFonts w:ascii="Arial Narrow" w:hAnsi="Arial Narrow" w:cs="Arial"/>
          <w:iCs/>
          <w:color w:val="000000"/>
        </w:rPr>
        <w:t>, zkušební laboratoři</w:t>
      </w:r>
      <w:r w:rsidRPr="0077180C">
        <w:rPr>
          <w:rFonts w:ascii="Arial Narrow" w:hAnsi="Arial Narrow" w:cs="Arial"/>
          <w:iCs/>
          <w:color w:val="000000"/>
        </w:rPr>
        <w:t xml:space="preserve"> nebo zpracovatele, půjdou náklady na tyto</w:t>
      </w:r>
      <w:r>
        <w:rPr>
          <w:rFonts w:ascii="Arial Narrow" w:hAnsi="Arial Narrow" w:cs="Arial"/>
          <w:iCs/>
          <w:color w:val="000000"/>
        </w:rPr>
        <w:t xml:space="preserve"> </w:t>
      </w:r>
      <w:r w:rsidRPr="0077180C">
        <w:rPr>
          <w:rFonts w:ascii="Arial Narrow" w:hAnsi="Arial Narrow" w:cs="Arial"/>
          <w:iCs/>
          <w:color w:val="000000"/>
        </w:rPr>
        <w:t>zkoušky k</w:t>
      </w:r>
      <w:r>
        <w:rPr>
          <w:rFonts w:ascii="Arial Narrow" w:hAnsi="Arial Narrow" w:cs="Arial"/>
          <w:iCs/>
          <w:color w:val="000000"/>
        </w:rPr>
        <w:t> </w:t>
      </w:r>
      <w:r w:rsidRPr="0077180C">
        <w:rPr>
          <w:rFonts w:ascii="Arial Narrow" w:hAnsi="Arial Narrow" w:cs="Arial"/>
          <w:iCs/>
          <w:color w:val="000000"/>
        </w:rPr>
        <w:t>tíži</w:t>
      </w:r>
    </w:p>
    <w:p w:rsidR="0077180C" w:rsidRPr="0077180C" w:rsidRDefault="0077180C" w:rsidP="0077180C">
      <w:pPr>
        <w:autoSpaceDE w:val="0"/>
        <w:adjustRightInd w:val="0"/>
        <w:ind w:firstLine="284"/>
        <w:rPr>
          <w:rFonts w:ascii="Arial Narrow" w:hAnsi="Arial Narrow" w:cs="Arial"/>
          <w:iCs/>
          <w:color w:val="000000"/>
        </w:rPr>
      </w:pPr>
      <w:r w:rsidRPr="0077180C">
        <w:rPr>
          <w:rFonts w:ascii="Arial Narrow" w:hAnsi="Arial Narrow" w:cs="Arial"/>
          <w:iCs/>
          <w:color w:val="000000"/>
        </w:rPr>
        <w:t xml:space="preserve"> Zhotovitele jen tehdy, pokud testované materiály anebo zařízení zkouškám nevyhoví</w:t>
      </w:r>
    </w:p>
    <w:p w:rsidR="0077180C" w:rsidRDefault="0077180C" w:rsidP="00347849">
      <w:pPr>
        <w:autoSpaceDE w:val="0"/>
        <w:adjustRightInd w:val="0"/>
        <w:ind w:left="284" w:hanging="284"/>
        <w:rPr>
          <w:rFonts w:ascii="Arial Narrow" w:hAnsi="Arial Narrow" w:cs="Arial"/>
          <w:iCs/>
          <w:color w:val="000000"/>
        </w:rPr>
      </w:pPr>
      <w:r w:rsidRPr="0077180C">
        <w:rPr>
          <w:rFonts w:ascii="Arial Narrow" w:hAnsi="Arial Narrow" w:cs="Arial"/>
          <w:iCs/>
          <w:color w:val="000000"/>
        </w:rPr>
        <w:t xml:space="preserve">18. Ani z práva </w:t>
      </w:r>
      <w:r>
        <w:rPr>
          <w:rFonts w:ascii="Arial Narrow" w:hAnsi="Arial Narrow" w:cs="Arial"/>
          <w:iCs/>
          <w:color w:val="000000"/>
        </w:rPr>
        <w:t xml:space="preserve">Technického dozoru </w:t>
      </w:r>
      <w:r w:rsidRPr="0077180C">
        <w:rPr>
          <w:rFonts w:ascii="Arial Narrow" w:hAnsi="Arial Narrow" w:cs="Arial"/>
          <w:iCs/>
          <w:color w:val="000000"/>
        </w:rPr>
        <w:t xml:space="preserve"> jednat, ani z jakéhokoli jeho rozhodnutí jednat či nejednat nevzniká T</w:t>
      </w:r>
      <w:r>
        <w:rPr>
          <w:rFonts w:ascii="Arial Narrow" w:hAnsi="Arial Narrow" w:cs="Arial"/>
          <w:iCs/>
          <w:color w:val="000000"/>
        </w:rPr>
        <w:t>echnickému dozoru</w:t>
      </w:r>
      <w:r w:rsidRPr="0077180C">
        <w:rPr>
          <w:rFonts w:ascii="Arial Narrow" w:hAnsi="Arial Narrow" w:cs="Arial"/>
          <w:iCs/>
          <w:color w:val="000000"/>
        </w:rPr>
        <w:t xml:space="preserve"> žádná</w:t>
      </w:r>
    </w:p>
    <w:p w:rsidR="0077180C" w:rsidRPr="0077180C" w:rsidRDefault="0077180C" w:rsidP="00347849">
      <w:pPr>
        <w:autoSpaceDE w:val="0"/>
        <w:adjustRightInd w:val="0"/>
        <w:ind w:left="284"/>
        <w:rPr>
          <w:rFonts w:ascii="Arial Narrow" w:hAnsi="Arial Narrow" w:cs="Arial"/>
          <w:iCs/>
          <w:color w:val="000000"/>
        </w:rPr>
      </w:pPr>
      <w:r w:rsidRPr="0077180C">
        <w:rPr>
          <w:rFonts w:ascii="Arial Narrow" w:hAnsi="Arial Narrow" w:cs="Arial"/>
          <w:iCs/>
          <w:color w:val="000000"/>
        </w:rPr>
        <w:t>povinnost ani odpovědnost vůči Zhotoviteli, jeho poddodavatelům, jejich zástupcům a ani žádným</w:t>
      </w:r>
      <w:r>
        <w:rPr>
          <w:rFonts w:ascii="Arial Narrow" w:hAnsi="Arial Narrow" w:cs="Arial"/>
          <w:iCs/>
          <w:color w:val="000000"/>
        </w:rPr>
        <w:t xml:space="preserve"> </w:t>
      </w:r>
      <w:r w:rsidRPr="0077180C">
        <w:rPr>
          <w:rFonts w:ascii="Arial Narrow" w:hAnsi="Arial Narrow" w:cs="Arial"/>
          <w:iCs/>
          <w:color w:val="000000"/>
        </w:rPr>
        <w:t>jiným osobám vykonávajícím jakoukoli činnost v souvislosti s dílem.</w:t>
      </w:r>
    </w:p>
    <w:p w:rsidR="0077180C" w:rsidRPr="0077180C" w:rsidRDefault="0077180C" w:rsidP="00347849">
      <w:pPr>
        <w:autoSpaceDE w:val="0"/>
        <w:adjustRightInd w:val="0"/>
        <w:ind w:left="284" w:hanging="284"/>
        <w:rPr>
          <w:rFonts w:ascii="Arial Narrow" w:hAnsi="Arial Narrow" w:cs="Arial"/>
          <w:iCs/>
          <w:color w:val="000000"/>
        </w:rPr>
      </w:pPr>
      <w:r>
        <w:rPr>
          <w:rFonts w:ascii="Arial Narrow" w:hAnsi="Arial Narrow" w:cs="Arial"/>
        </w:rPr>
        <w:t>19.</w:t>
      </w:r>
      <w:r w:rsidRPr="00050C5F">
        <w:rPr>
          <w:rFonts w:ascii="Arial" w:hAnsi="Arial" w:cs="Arial"/>
          <w:b/>
          <w:bCs/>
          <w:i/>
          <w:iCs/>
          <w:color w:val="000000"/>
        </w:rPr>
        <w:t xml:space="preserve"> </w:t>
      </w:r>
      <w:r w:rsidRPr="0077180C">
        <w:rPr>
          <w:rFonts w:ascii="Arial Narrow" w:hAnsi="Arial Narrow" w:cs="Arial"/>
          <w:iCs/>
          <w:color w:val="000000"/>
        </w:rPr>
        <w:t>Objednatel je oprávněn požadovat po Zhotoviteli sám nebo prostřednictvím T</w:t>
      </w:r>
      <w:r>
        <w:rPr>
          <w:rFonts w:ascii="Arial Narrow" w:hAnsi="Arial Narrow" w:cs="Arial"/>
          <w:iCs/>
          <w:color w:val="000000"/>
        </w:rPr>
        <w:t>echnického dozora</w:t>
      </w:r>
      <w:r w:rsidRPr="0077180C">
        <w:rPr>
          <w:rFonts w:ascii="Arial Narrow" w:hAnsi="Arial Narrow" w:cs="Arial"/>
          <w:iCs/>
          <w:color w:val="000000"/>
        </w:rPr>
        <w:t xml:space="preserve"> předložení vzorků u těch</w:t>
      </w:r>
      <w:r>
        <w:rPr>
          <w:rFonts w:ascii="Arial Narrow" w:hAnsi="Arial Narrow" w:cs="Arial"/>
          <w:iCs/>
          <w:color w:val="000000"/>
        </w:rPr>
        <w:t xml:space="preserve"> </w:t>
      </w:r>
      <w:r w:rsidRPr="0077180C">
        <w:rPr>
          <w:rFonts w:ascii="Arial Narrow" w:hAnsi="Arial Narrow" w:cs="Arial"/>
          <w:iCs/>
          <w:color w:val="000000"/>
        </w:rPr>
        <w:t xml:space="preserve">výrobků a dodávek, u nichž si to Objednatel předem písemně vyhradí, a to alespoň ve lhůtě </w:t>
      </w:r>
      <w:r>
        <w:rPr>
          <w:rFonts w:ascii="Arial Narrow" w:hAnsi="Arial Narrow" w:cs="Arial"/>
          <w:iCs/>
          <w:color w:val="000000"/>
        </w:rPr>
        <w:t>15</w:t>
      </w:r>
      <w:r w:rsidRPr="0077180C">
        <w:rPr>
          <w:rFonts w:ascii="Arial Narrow" w:hAnsi="Arial Narrow" w:cs="Arial"/>
          <w:iCs/>
          <w:color w:val="000000"/>
        </w:rPr>
        <w:t xml:space="preserve"> kalendářních</w:t>
      </w:r>
      <w:r>
        <w:rPr>
          <w:rFonts w:ascii="Arial Narrow" w:hAnsi="Arial Narrow" w:cs="Arial"/>
          <w:iCs/>
          <w:color w:val="000000"/>
        </w:rPr>
        <w:t xml:space="preserve"> </w:t>
      </w:r>
      <w:r w:rsidRPr="0077180C">
        <w:rPr>
          <w:rFonts w:ascii="Arial Narrow" w:hAnsi="Arial Narrow" w:cs="Arial"/>
          <w:iCs/>
          <w:color w:val="000000"/>
        </w:rPr>
        <w:t>dnů před předpokládaným termínem realizace výrobku nebo dodávky na stavbě. Zhotovitel je povinen</w:t>
      </w:r>
      <w:r>
        <w:rPr>
          <w:rFonts w:ascii="Arial Narrow" w:hAnsi="Arial Narrow" w:cs="Arial"/>
          <w:iCs/>
          <w:color w:val="000000"/>
        </w:rPr>
        <w:t xml:space="preserve"> </w:t>
      </w:r>
      <w:r w:rsidRPr="0077180C">
        <w:rPr>
          <w:rFonts w:ascii="Arial Narrow" w:hAnsi="Arial Narrow" w:cs="Arial"/>
          <w:iCs/>
          <w:color w:val="000000"/>
        </w:rPr>
        <w:t>Objednatelem požadované vzorky předložit.</w:t>
      </w:r>
    </w:p>
    <w:p w:rsidR="00347849" w:rsidRPr="00347849" w:rsidRDefault="00347849" w:rsidP="00347849">
      <w:pPr>
        <w:autoSpaceDE w:val="0"/>
        <w:adjustRightInd w:val="0"/>
        <w:ind w:left="284" w:hanging="284"/>
        <w:rPr>
          <w:rFonts w:ascii="Arial Narrow" w:hAnsi="Arial Narrow" w:cs="Arial"/>
          <w:iCs/>
          <w:color w:val="000000"/>
        </w:rPr>
      </w:pPr>
      <w:r w:rsidRPr="00347849">
        <w:rPr>
          <w:rFonts w:ascii="Arial Narrow" w:hAnsi="Arial Narrow" w:cs="Arial"/>
        </w:rPr>
        <w:t>20.</w:t>
      </w:r>
      <w:r w:rsidRPr="00347849">
        <w:rPr>
          <w:rFonts w:ascii="Arial Narrow" w:hAnsi="Arial Narrow" w:cs="Arial"/>
          <w:i/>
        </w:rPr>
        <w:t xml:space="preserve"> </w:t>
      </w:r>
      <w:r w:rsidRPr="00347849">
        <w:rPr>
          <w:rFonts w:ascii="Arial Narrow" w:hAnsi="Arial Narrow" w:cs="Arial"/>
          <w:iCs/>
          <w:color w:val="000000"/>
        </w:rPr>
        <w:t>T</w:t>
      </w:r>
      <w:r>
        <w:rPr>
          <w:rFonts w:ascii="Arial Narrow" w:hAnsi="Arial Narrow" w:cs="Arial"/>
          <w:iCs/>
          <w:color w:val="000000"/>
        </w:rPr>
        <w:t>echnický dozor</w:t>
      </w:r>
      <w:r w:rsidRPr="00347849">
        <w:rPr>
          <w:rFonts w:ascii="Arial Narrow" w:hAnsi="Arial Narrow" w:cs="Arial"/>
          <w:iCs/>
          <w:color w:val="000000"/>
        </w:rPr>
        <w:t xml:space="preserve"> není z titulu své funkce oprávněn žádným způsobem měnit ani odsouhlasovat žádné změny</w:t>
      </w:r>
      <w:r>
        <w:rPr>
          <w:rFonts w:ascii="Arial Narrow" w:hAnsi="Arial Narrow" w:cs="Arial"/>
          <w:iCs/>
          <w:color w:val="000000"/>
        </w:rPr>
        <w:t xml:space="preserve"> </w:t>
      </w:r>
      <w:r w:rsidRPr="00347849">
        <w:rPr>
          <w:rFonts w:ascii="Arial Narrow" w:hAnsi="Arial Narrow" w:cs="Arial"/>
          <w:iCs/>
          <w:color w:val="000000"/>
        </w:rPr>
        <w:t>věcného rozsahu, smluvní ceny, termínů ani žádných dalších ustanovení uvedených v</w:t>
      </w:r>
      <w:r>
        <w:rPr>
          <w:rFonts w:ascii="Arial Narrow" w:hAnsi="Arial Narrow" w:cs="Arial"/>
          <w:iCs/>
          <w:color w:val="000000"/>
        </w:rPr>
        <w:t> </w:t>
      </w:r>
      <w:r w:rsidRPr="00347849">
        <w:rPr>
          <w:rFonts w:ascii="Arial Narrow" w:hAnsi="Arial Narrow" w:cs="Arial"/>
          <w:iCs/>
          <w:color w:val="000000"/>
        </w:rPr>
        <w:t>této</w:t>
      </w:r>
      <w:r>
        <w:rPr>
          <w:rFonts w:ascii="Arial Narrow" w:hAnsi="Arial Narrow" w:cs="Arial"/>
          <w:iCs/>
          <w:color w:val="000000"/>
        </w:rPr>
        <w:t xml:space="preserve"> </w:t>
      </w:r>
      <w:r w:rsidRPr="00347849">
        <w:rPr>
          <w:rFonts w:ascii="Arial Narrow" w:hAnsi="Arial Narrow" w:cs="Arial"/>
          <w:iCs/>
          <w:color w:val="000000"/>
        </w:rPr>
        <w:t>smlouvě. Tyto úkony je za Objednatele oprávněna provádět pouze osoba oprávněná jednat za</w:t>
      </w:r>
      <w:r>
        <w:rPr>
          <w:rFonts w:ascii="Arial Narrow" w:hAnsi="Arial Narrow" w:cs="Arial"/>
          <w:iCs/>
          <w:color w:val="000000"/>
        </w:rPr>
        <w:t xml:space="preserve"> </w:t>
      </w:r>
      <w:r w:rsidRPr="00347849">
        <w:rPr>
          <w:rFonts w:ascii="Arial Narrow" w:hAnsi="Arial Narrow" w:cs="Arial"/>
          <w:iCs/>
          <w:color w:val="000000"/>
        </w:rPr>
        <w:t>Objednatele.</w:t>
      </w:r>
    </w:p>
    <w:p w:rsidR="00333B79" w:rsidRPr="00C62E79" w:rsidRDefault="00347849" w:rsidP="00ED279C">
      <w:pPr>
        <w:pStyle w:val="Zpat1"/>
        <w:tabs>
          <w:tab w:val="clear" w:pos="4536"/>
          <w:tab w:val="clear" w:pos="9072"/>
          <w:tab w:val="left" w:pos="540"/>
        </w:tabs>
        <w:ind w:left="284" w:hanging="284"/>
        <w:jc w:val="both"/>
        <w:rPr>
          <w:rFonts w:ascii="Arial Narrow" w:hAnsi="Arial Narrow" w:cs="Arial"/>
          <w:sz w:val="20"/>
          <w:szCs w:val="20"/>
        </w:rPr>
      </w:pPr>
      <w:r>
        <w:rPr>
          <w:rFonts w:ascii="Arial Narrow" w:hAnsi="Arial Narrow" w:cs="Arial"/>
          <w:sz w:val="20"/>
          <w:szCs w:val="20"/>
        </w:rPr>
        <w:t>2</w:t>
      </w:r>
      <w:r w:rsidR="003F6E84" w:rsidRPr="00C62E79">
        <w:rPr>
          <w:rFonts w:ascii="Arial Narrow" w:hAnsi="Arial Narrow" w:cs="Arial"/>
          <w:sz w:val="20"/>
          <w:szCs w:val="20"/>
        </w:rPr>
        <w:t>1.</w:t>
      </w:r>
      <w:r w:rsidR="00F05C7E" w:rsidRPr="00C62E79">
        <w:rPr>
          <w:rFonts w:ascii="Arial Narrow" w:hAnsi="Arial Narrow" w:cs="Arial"/>
          <w:sz w:val="20"/>
          <w:szCs w:val="20"/>
        </w:rPr>
        <w:tab/>
      </w:r>
      <w:r w:rsidR="003F6E84" w:rsidRPr="00C62E79">
        <w:rPr>
          <w:rFonts w:ascii="Arial Narrow" w:hAnsi="Arial Narrow" w:cs="Arial"/>
          <w:sz w:val="20"/>
          <w:szCs w:val="20"/>
        </w:rPr>
        <w:t xml:space="preserve">Pokud z důvodů, které leží na straně zhotovitele, nebude možno provést kontrolu a odsouhlasení části díla, k jehož převzetí byl objednatel vyzván výše uvedeným způsobem, zástupce objednatele nebo </w:t>
      </w:r>
      <w:r w:rsidR="003F6E84" w:rsidRPr="00C62E79">
        <w:rPr>
          <w:rFonts w:ascii="Arial Narrow" w:hAnsi="Arial Narrow" w:cs="Arial"/>
          <w:color w:val="000000"/>
          <w:sz w:val="20"/>
          <w:szCs w:val="20"/>
        </w:rPr>
        <w:t>technický</w:t>
      </w:r>
      <w:r w:rsidR="003F6E84" w:rsidRPr="00C62E79">
        <w:rPr>
          <w:rFonts w:ascii="Arial Narrow" w:hAnsi="Arial Narrow" w:cs="Arial"/>
          <w:sz w:val="20"/>
          <w:szCs w:val="20"/>
        </w:rPr>
        <w:t xml:space="preserve"> dozor pak určí nový termín provedení kontroly příslušné části díla. Zhotoviteli tím nevzniká důvod pro</w:t>
      </w:r>
      <w:r w:rsidR="00FF7A7E" w:rsidRPr="00C62E79">
        <w:rPr>
          <w:rFonts w:ascii="Arial Narrow" w:hAnsi="Arial Narrow" w:cs="Arial"/>
          <w:sz w:val="20"/>
          <w:szCs w:val="20"/>
        </w:rPr>
        <w:t> </w:t>
      </w:r>
      <w:r w:rsidR="003F6E84" w:rsidRPr="00C62E79">
        <w:rPr>
          <w:rFonts w:ascii="Arial Narrow" w:hAnsi="Arial Narrow" w:cs="Arial"/>
          <w:sz w:val="20"/>
          <w:szCs w:val="20"/>
        </w:rPr>
        <w:t>prodloužení termínu dokončení díla.</w:t>
      </w:r>
    </w:p>
    <w:p w:rsidR="00333B79" w:rsidRPr="00C62E79" w:rsidRDefault="00347849" w:rsidP="00ED279C">
      <w:pPr>
        <w:pStyle w:val="Zpat1"/>
        <w:tabs>
          <w:tab w:val="clear" w:pos="4536"/>
          <w:tab w:val="clear" w:pos="9072"/>
          <w:tab w:val="left" w:pos="540"/>
        </w:tabs>
        <w:ind w:left="284" w:hanging="284"/>
        <w:jc w:val="both"/>
        <w:rPr>
          <w:rFonts w:ascii="Arial Narrow" w:hAnsi="Arial Narrow" w:cs="Arial"/>
          <w:sz w:val="20"/>
          <w:szCs w:val="20"/>
        </w:rPr>
      </w:pPr>
      <w:r>
        <w:rPr>
          <w:rFonts w:ascii="Arial Narrow" w:hAnsi="Arial Narrow" w:cs="Arial"/>
          <w:color w:val="000000"/>
          <w:sz w:val="20"/>
          <w:szCs w:val="20"/>
        </w:rPr>
        <w:t>22</w:t>
      </w:r>
      <w:r w:rsidR="00F05C7E" w:rsidRPr="00C62E79">
        <w:rPr>
          <w:rFonts w:ascii="Arial Narrow" w:hAnsi="Arial Narrow" w:cs="Arial"/>
          <w:color w:val="000000"/>
          <w:sz w:val="20"/>
          <w:szCs w:val="20"/>
        </w:rPr>
        <w:t>.</w:t>
      </w:r>
      <w:r w:rsidR="00F05C7E" w:rsidRPr="00C62E79">
        <w:rPr>
          <w:rFonts w:ascii="Arial Narrow" w:hAnsi="Arial Narrow" w:cs="Arial"/>
          <w:color w:val="000000"/>
          <w:sz w:val="20"/>
          <w:szCs w:val="20"/>
        </w:rPr>
        <w:tab/>
      </w:r>
      <w:r w:rsidR="003F6E84" w:rsidRPr="00C62E79">
        <w:rPr>
          <w:rFonts w:ascii="Arial Narrow" w:hAnsi="Arial Narrow" w:cs="Arial"/>
          <w:color w:val="000000"/>
          <w:sz w:val="20"/>
          <w:szCs w:val="20"/>
        </w:rPr>
        <w:t>Technický</w:t>
      </w:r>
      <w:r w:rsidR="003F6E84" w:rsidRPr="00C62E79">
        <w:rPr>
          <w:rFonts w:ascii="Arial Narrow" w:hAnsi="Arial Narrow" w:cs="Arial"/>
          <w:sz w:val="20"/>
          <w:szCs w:val="20"/>
        </w:rPr>
        <w:t xml:space="preserve"> dozor a zhotovitel bude pro potřeby sestavení harmonogramu stavby a stanovení úseků ke kontrole provedení částí předmětu díla, které budou dalším postupem zakryty anebo u nichž další postup prací jinak znemožní kontrolu, uvažovat s jeho přítomností na stavbě maximálně </w:t>
      </w:r>
      <w:r w:rsidR="002A1AC0">
        <w:rPr>
          <w:rFonts w:ascii="Arial Narrow" w:hAnsi="Arial Narrow" w:cs="Arial"/>
          <w:sz w:val="20"/>
          <w:szCs w:val="20"/>
        </w:rPr>
        <w:t>1</w:t>
      </w:r>
      <w:r w:rsidR="003F6E84" w:rsidRPr="00C62E79">
        <w:rPr>
          <w:rFonts w:ascii="Arial Narrow" w:hAnsi="Arial Narrow" w:cs="Arial"/>
          <w:sz w:val="20"/>
          <w:szCs w:val="20"/>
        </w:rPr>
        <w:t xml:space="preserve"> x týdně, a to v pracovní dny.</w:t>
      </w:r>
    </w:p>
    <w:p w:rsidR="00333B79" w:rsidRPr="00C62E79" w:rsidRDefault="00347849" w:rsidP="00ED279C">
      <w:pPr>
        <w:pStyle w:val="Zpat1"/>
        <w:tabs>
          <w:tab w:val="clear" w:pos="4536"/>
          <w:tab w:val="clear" w:pos="9072"/>
          <w:tab w:val="left" w:pos="540"/>
        </w:tabs>
        <w:ind w:left="284" w:hanging="284"/>
        <w:jc w:val="both"/>
        <w:rPr>
          <w:rFonts w:ascii="Arial Narrow" w:hAnsi="Arial Narrow" w:cs="Arial"/>
          <w:sz w:val="20"/>
          <w:szCs w:val="20"/>
        </w:rPr>
      </w:pPr>
      <w:r>
        <w:rPr>
          <w:rFonts w:ascii="Arial Narrow" w:hAnsi="Arial Narrow" w:cs="Arial"/>
          <w:sz w:val="20"/>
          <w:szCs w:val="20"/>
        </w:rPr>
        <w:t>23</w:t>
      </w:r>
      <w:r w:rsidR="00F05C7E" w:rsidRPr="00C62E79">
        <w:rPr>
          <w:rFonts w:ascii="Arial Narrow" w:hAnsi="Arial Narrow" w:cs="Arial"/>
          <w:sz w:val="20"/>
          <w:szCs w:val="20"/>
        </w:rPr>
        <w:t>.</w:t>
      </w:r>
      <w:r w:rsidR="00F05C7E" w:rsidRPr="00C62E79">
        <w:rPr>
          <w:rFonts w:ascii="Arial Narrow" w:hAnsi="Arial Narrow" w:cs="Arial"/>
          <w:sz w:val="20"/>
          <w:szCs w:val="20"/>
        </w:rPr>
        <w:tab/>
      </w:r>
      <w:r w:rsidR="003F6E84" w:rsidRPr="00C62E79">
        <w:rPr>
          <w:rFonts w:ascii="Arial Narrow" w:hAnsi="Arial Narrow" w:cs="Arial"/>
          <w:sz w:val="20"/>
          <w:szCs w:val="20"/>
        </w:rPr>
        <w:t xml:space="preserve">Zhotovitel je povinen před zahájením prací předložit objednateli nebo </w:t>
      </w:r>
      <w:r w:rsidR="003F6E84" w:rsidRPr="00C62E79">
        <w:rPr>
          <w:rFonts w:ascii="Arial Narrow" w:hAnsi="Arial Narrow" w:cs="Arial"/>
          <w:color w:val="000000"/>
          <w:sz w:val="20"/>
          <w:szCs w:val="20"/>
        </w:rPr>
        <w:t>technickému</w:t>
      </w:r>
      <w:r w:rsidR="003F6E84" w:rsidRPr="00C62E79">
        <w:rPr>
          <w:rFonts w:ascii="Arial Narrow" w:hAnsi="Arial Narrow" w:cs="Arial"/>
          <w:sz w:val="20"/>
          <w:szCs w:val="20"/>
        </w:rPr>
        <w:t xml:space="preserve"> dozoru objednatele kontrolní a zkušební plán.</w:t>
      </w:r>
    </w:p>
    <w:p w:rsidR="00333B79" w:rsidRDefault="00347849" w:rsidP="00ED279C">
      <w:pPr>
        <w:pStyle w:val="Zpat1"/>
        <w:tabs>
          <w:tab w:val="clear" w:pos="4536"/>
          <w:tab w:val="clear" w:pos="9072"/>
          <w:tab w:val="left" w:pos="540"/>
        </w:tabs>
        <w:ind w:left="284" w:hanging="284"/>
        <w:jc w:val="both"/>
        <w:rPr>
          <w:rFonts w:ascii="Arial Narrow" w:hAnsi="Arial Narrow" w:cs="Arial"/>
          <w:sz w:val="20"/>
          <w:szCs w:val="20"/>
        </w:rPr>
      </w:pPr>
      <w:r>
        <w:rPr>
          <w:rFonts w:ascii="Arial Narrow" w:hAnsi="Arial Narrow" w:cs="Arial"/>
          <w:sz w:val="20"/>
          <w:szCs w:val="20"/>
        </w:rPr>
        <w:t>24</w:t>
      </w:r>
      <w:r w:rsidR="00F05C7E" w:rsidRPr="00C62E79">
        <w:rPr>
          <w:rFonts w:ascii="Arial Narrow" w:hAnsi="Arial Narrow" w:cs="Arial"/>
          <w:sz w:val="20"/>
          <w:szCs w:val="20"/>
        </w:rPr>
        <w:t>.</w:t>
      </w:r>
      <w:r w:rsidR="00F05C7E" w:rsidRPr="00C62E79">
        <w:rPr>
          <w:rFonts w:ascii="Arial Narrow" w:hAnsi="Arial Narrow" w:cs="Arial"/>
          <w:sz w:val="20"/>
          <w:szCs w:val="20"/>
        </w:rPr>
        <w:tab/>
      </w:r>
      <w:r w:rsidR="003F6E84" w:rsidRPr="00C62E79">
        <w:rPr>
          <w:rFonts w:ascii="Arial Narrow" w:hAnsi="Arial Narrow" w:cs="Arial"/>
          <w:sz w:val="20"/>
          <w:szCs w:val="20"/>
        </w:rPr>
        <w:t xml:space="preserve">Zhotovitel je povinen zajistit bezpečný přístup ke všem částem díla pro výkon </w:t>
      </w:r>
      <w:r w:rsidR="003F6E84" w:rsidRPr="00C62E79">
        <w:rPr>
          <w:rFonts w:ascii="Arial Narrow" w:hAnsi="Arial Narrow" w:cs="Arial"/>
          <w:color w:val="000000"/>
          <w:sz w:val="20"/>
          <w:szCs w:val="20"/>
        </w:rPr>
        <w:t>technického</w:t>
      </w:r>
      <w:r w:rsidR="003F6E84" w:rsidRPr="00C62E79">
        <w:rPr>
          <w:rFonts w:ascii="Arial Narrow" w:hAnsi="Arial Narrow" w:cs="Arial"/>
          <w:sz w:val="20"/>
          <w:szCs w:val="20"/>
        </w:rPr>
        <w:t xml:space="preserve"> dozoru a</w:t>
      </w:r>
      <w:r w:rsidR="00F05C7E" w:rsidRPr="00C62E79">
        <w:rPr>
          <w:rFonts w:ascii="Arial Narrow" w:hAnsi="Arial Narrow" w:cs="Arial"/>
          <w:sz w:val="20"/>
          <w:szCs w:val="20"/>
        </w:rPr>
        <w:t> </w:t>
      </w:r>
      <w:r w:rsidR="003F6E84" w:rsidRPr="00C62E79">
        <w:rPr>
          <w:rFonts w:ascii="Arial Narrow" w:hAnsi="Arial Narrow" w:cs="Arial"/>
          <w:sz w:val="20"/>
          <w:szCs w:val="20"/>
        </w:rPr>
        <w:t xml:space="preserve">kontroly díla. Pokud zhotovitel takovýto bezpečný přístup nezajistí, je </w:t>
      </w:r>
      <w:r w:rsidR="003F6E84" w:rsidRPr="00C62E79">
        <w:rPr>
          <w:rFonts w:ascii="Arial Narrow" w:hAnsi="Arial Narrow" w:cs="Arial"/>
          <w:color w:val="000000"/>
          <w:sz w:val="20"/>
          <w:szCs w:val="20"/>
        </w:rPr>
        <w:t>technický</w:t>
      </w:r>
      <w:r w:rsidR="003F6E84" w:rsidRPr="00C62E79">
        <w:rPr>
          <w:rFonts w:ascii="Arial Narrow" w:hAnsi="Arial Narrow" w:cs="Arial"/>
          <w:sz w:val="20"/>
          <w:szCs w:val="20"/>
        </w:rPr>
        <w:t xml:space="preserve"> dozor oprávněn odmítnout provedení kontroly. </w:t>
      </w:r>
      <w:r w:rsidR="003F6E84" w:rsidRPr="00C62E79">
        <w:rPr>
          <w:rFonts w:ascii="Arial Narrow" w:hAnsi="Arial Narrow" w:cs="Arial"/>
          <w:color w:val="000000"/>
          <w:sz w:val="20"/>
          <w:szCs w:val="20"/>
        </w:rPr>
        <w:t>Technický</w:t>
      </w:r>
      <w:r w:rsidR="003F6E84" w:rsidRPr="00C62E79">
        <w:rPr>
          <w:rFonts w:ascii="Arial Narrow" w:hAnsi="Arial Narrow" w:cs="Arial"/>
          <w:sz w:val="20"/>
          <w:szCs w:val="20"/>
        </w:rPr>
        <w:t xml:space="preserve"> dozor pak určí nový termín provedení kontroly příslušné části díla. Zhotoviteli tím nevzniká důvod pro prodloužení termínu dokončení díla.</w:t>
      </w:r>
    </w:p>
    <w:p w:rsidR="00484BA7" w:rsidRPr="00484BA7" w:rsidRDefault="00347849" w:rsidP="00484BA7">
      <w:pPr>
        <w:autoSpaceDE w:val="0"/>
        <w:adjustRightInd w:val="0"/>
        <w:ind w:left="284" w:hanging="284"/>
        <w:rPr>
          <w:rFonts w:ascii="Arial Narrow" w:hAnsi="Arial Narrow" w:cs="Arial"/>
          <w:iCs/>
          <w:color w:val="000000"/>
        </w:rPr>
      </w:pPr>
      <w:r>
        <w:rPr>
          <w:rFonts w:ascii="Arial Narrow" w:hAnsi="Arial Narrow" w:cs="Arial"/>
        </w:rPr>
        <w:t>25</w:t>
      </w:r>
      <w:r w:rsidR="00484BA7">
        <w:rPr>
          <w:rFonts w:ascii="Arial Narrow" w:hAnsi="Arial Narrow" w:cs="Arial"/>
        </w:rPr>
        <w:t>.</w:t>
      </w:r>
      <w:r w:rsidR="00484BA7" w:rsidRPr="00484BA7">
        <w:rPr>
          <w:rFonts w:ascii="Arial" w:hAnsi="Arial" w:cs="Arial"/>
          <w:b/>
          <w:bCs/>
          <w:i/>
          <w:iCs/>
          <w:color w:val="000000"/>
        </w:rPr>
        <w:t xml:space="preserve"> </w:t>
      </w:r>
      <w:r w:rsidR="00484BA7" w:rsidRPr="00484BA7">
        <w:rPr>
          <w:rFonts w:ascii="Arial Narrow" w:hAnsi="Arial Narrow" w:cs="Arial"/>
          <w:iCs/>
          <w:color w:val="000000"/>
        </w:rPr>
        <w:t>Dozor Zhotovitele nebude po dobu realizace předmětu díla vyměněn, pokud se tak nestane ze</w:t>
      </w:r>
      <w:r w:rsidR="00484BA7">
        <w:rPr>
          <w:rFonts w:ascii="Arial Narrow" w:hAnsi="Arial Narrow" w:cs="Arial"/>
          <w:iCs/>
          <w:color w:val="000000"/>
        </w:rPr>
        <w:t xml:space="preserve">  </w:t>
      </w:r>
      <w:r w:rsidR="00484BA7" w:rsidRPr="00484BA7">
        <w:rPr>
          <w:rFonts w:ascii="Arial Narrow" w:hAnsi="Arial Narrow" w:cs="Arial"/>
          <w:iCs/>
          <w:color w:val="000000"/>
        </w:rPr>
        <w:t>závažných důvodů, avšak vždy po předchozí vzájemné dohodě Zhotovitele s Objednatelem.</w:t>
      </w:r>
    </w:p>
    <w:p w:rsidR="00484BA7" w:rsidRDefault="00484BA7" w:rsidP="00484BA7">
      <w:pPr>
        <w:autoSpaceDE w:val="0"/>
        <w:adjustRightInd w:val="0"/>
        <w:ind w:left="284"/>
        <w:rPr>
          <w:rFonts w:ascii="Arial Narrow" w:hAnsi="Arial Narrow" w:cs="Arial"/>
          <w:iCs/>
          <w:color w:val="000000"/>
        </w:rPr>
      </w:pPr>
      <w:r w:rsidRPr="00484BA7">
        <w:rPr>
          <w:rFonts w:ascii="Arial Narrow" w:hAnsi="Arial Narrow" w:cs="Arial"/>
          <w:iCs/>
          <w:color w:val="000000"/>
        </w:rPr>
        <w:t>Případnou výměnu osob dozoru Zhotovitele je povinen Zhotovitel Objednateli předem písemně</w:t>
      </w:r>
      <w:r>
        <w:rPr>
          <w:rFonts w:ascii="Arial Narrow" w:hAnsi="Arial Narrow" w:cs="Arial"/>
          <w:iCs/>
          <w:color w:val="000000"/>
        </w:rPr>
        <w:t xml:space="preserve"> </w:t>
      </w:r>
      <w:r w:rsidRPr="00484BA7">
        <w:rPr>
          <w:rFonts w:ascii="Arial Narrow" w:hAnsi="Arial Narrow" w:cs="Arial"/>
          <w:iCs/>
          <w:color w:val="000000"/>
        </w:rPr>
        <w:t xml:space="preserve">oznámit. Pokud Zhotovitel neobdrží </w:t>
      </w:r>
      <w:r w:rsidRPr="00484BA7">
        <w:rPr>
          <w:rFonts w:ascii="Arial Narrow" w:hAnsi="Arial Narrow" w:cs="Arial"/>
          <w:iCs/>
          <w:color w:val="000000"/>
        </w:rPr>
        <w:lastRenderedPageBreak/>
        <w:t>od Objednatele odpověď na oznámení změny osoby dozoru</w:t>
      </w:r>
      <w:r>
        <w:rPr>
          <w:rFonts w:ascii="Arial Narrow" w:hAnsi="Arial Narrow" w:cs="Arial"/>
          <w:iCs/>
          <w:color w:val="000000"/>
        </w:rPr>
        <w:t xml:space="preserve"> </w:t>
      </w:r>
      <w:r w:rsidRPr="00484BA7">
        <w:rPr>
          <w:rFonts w:ascii="Arial Narrow" w:hAnsi="Arial Narrow" w:cs="Arial"/>
          <w:iCs/>
          <w:color w:val="000000"/>
        </w:rPr>
        <w:t>Zhotovitele do 7 kalendářních dnů, má se za to, že Objednatel s výměnou osoby dozoru</w:t>
      </w:r>
      <w:r>
        <w:rPr>
          <w:rFonts w:ascii="Arial Narrow" w:hAnsi="Arial Narrow" w:cs="Arial"/>
          <w:iCs/>
          <w:color w:val="000000"/>
        </w:rPr>
        <w:t xml:space="preserve"> </w:t>
      </w:r>
      <w:r w:rsidRPr="00484BA7">
        <w:rPr>
          <w:rFonts w:ascii="Arial Narrow" w:hAnsi="Arial Narrow" w:cs="Arial"/>
          <w:iCs/>
          <w:color w:val="000000"/>
        </w:rPr>
        <w:t xml:space="preserve">Zhotovitele souhlasí. </w:t>
      </w:r>
    </w:p>
    <w:p w:rsidR="00484BA7" w:rsidRDefault="00484BA7" w:rsidP="00484BA7">
      <w:pPr>
        <w:autoSpaceDE w:val="0"/>
        <w:adjustRightInd w:val="0"/>
        <w:ind w:left="284"/>
        <w:rPr>
          <w:rFonts w:ascii="Arial Narrow" w:hAnsi="Arial Narrow" w:cs="Arial"/>
          <w:iCs/>
          <w:color w:val="000000"/>
        </w:rPr>
      </w:pPr>
      <w:r w:rsidRPr="00484BA7">
        <w:rPr>
          <w:rFonts w:ascii="Arial Narrow" w:hAnsi="Arial Narrow" w:cs="Arial"/>
          <w:iCs/>
          <w:color w:val="000000"/>
        </w:rPr>
        <w:t>Osoba pověřená dozorem Zhotovitele je:</w:t>
      </w:r>
    </w:p>
    <w:p w:rsidR="00E053D9" w:rsidRPr="00484BA7" w:rsidRDefault="00E053D9" w:rsidP="00484BA7">
      <w:pPr>
        <w:autoSpaceDE w:val="0"/>
        <w:adjustRightInd w:val="0"/>
        <w:ind w:left="284"/>
        <w:rPr>
          <w:rFonts w:ascii="Arial Narrow" w:hAnsi="Arial Narrow" w:cs="Arial"/>
          <w:iCs/>
          <w:color w:val="000000"/>
        </w:rPr>
      </w:pPr>
    </w:p>
    <w:p w:rsidR="00523DBF" w:rsidRPr="00137FEA" w:rsidRDefault="00484BA7" w:rsidP="00441B3E">
      <w:pPr>
        <w:pStyle w:val="Odstavecseseznamem"/>
        <w:numPr>
          <w:ilvl w:val="0"/>
          <w:numId w:val="41"/>
        </w:numPr>
        <w:suppressAutoHyphens w:val="0"/>
        <w:autoSpaceDE w:val="0"/>
        <w:adjustRightInd w:val="0"/>
        <w:contextualSpacing/>
        <w:jc w:val="both"/>
        <w:textAlignment w:val="auto"/>
        <w:rPr>
          <w:rFonts w:ascii="Arial Narrow" w:hAnsi="Arial Narrow" w:cs="Arial"/>
          <w:i/>
          <w:color w:val="000000"/>
          <w:sz w:val="20"/>
          <w:szCs w:val="20"/>
        </w:rPr>
      </w:pPr>
      <w:r w:rsidRPr="00151D49">
        <w:rPr>
          <w:rFonts w:ascii="Arial Narrow" w:hAnsi="Arial Narrow" w:cs="Arial"/>
          <w:b/>
          <w:bCs/>
          <w:iCs/>
          <w:color w:val="000000"/>
          <w:sz w:val="20"/>
          <w:szCs w:val="20"/>
        </w:rPr>
        <w:t xml:space="preserve">pan, paní </w:t>
      </w:r>
      <w:r w:rsidR="00137FEA">
        <w:rPr>
          <w:rFonts w:ascii="Arial Narrow" w:hAnsi="Arial Narrow" w:cs="Arial"/>
          <w:b/>
          <w:bCs/>
          <w:iCs/>
          <w:color w:val="000000"/>
          <w:sz w:val="20"/>
          <w:szCs w:val="20"/>
        </w:rPr>
        <w:t>…………………..</w:t>
      </w:r>
      <w:r w:rsidR="00323763">
        <w:rPr>
          <w:rFonts w:ascii="Arial Narrow" w:hAnsi="Arial Narrow" w:cs="Arial"/>
          <w:b/>
          <w:bCs/>
          <w:iCs/>
          <w:color w:val="000000"/>
          <w:sz w:val="20"/>
          <w:szCs w:val="20"/>
        </w:rPr>
        <w:t>-</w:t>
      </w:r>
      <w:r w:rsidRPr="00151D49">
        <w:rPr>
          <w:rFonts w:ascii="Arial Narrow" w:hAnsi="Arial Narrow" w:cs="Arial"/>
          <w:b/>
          <w:bCs/>
          <w:iCs/>
          <w:color w:val="000000"/>
          <w:sz w:val="20"/>
          <w:szCs w:val="20"/>
        </w:rPr>
        <w:t xml:space="preserve"> </w:t>
      </w:r>
      <w:r w:rsidRPr="00137FEA">
        <w:rPr>
          <w:rFonts w:ascii="Arial Narrow" w:hAnsi="Arial Narrow" w:cs="Arial"/>
          <w:b/>
          <w:bCs/>
          <w:iCs/>
          <w:color w:val="000000"/>
          <w:sz w:val="20"/>
          <w:szCs w:val="20"/>
        </w:rPr>
        <w:t xml:space="preserve">ve funkci </w:t>
      </w:r>
      <w:r w:rsidR="00523DBF" w:rsidRPr="00137FEA">
        <w:rPr>
          <w:rFonts w:ascii="Arial Narrow" w:hAnsi="Arial Narrow" w:cs="Arial"/>
          <w:b/>
          <w:bCs/>
          <w:iCs/>
          <w:color w:val="000000"/>
          <w:sz w:val="20"/>
          <w:szCs w:val="20"/>
        </w:rPr>
        <w:t xml:space="preserve">hlavní </w:t>
      </w:r>
      <w:r w:rsidRPr="00137FEA">
        <w:rPr>
          <w:rFonts w:ascii="Arial Narrow" w:hAnsi="Arial Narrow" w:cs="Arial"/>
          <w:b/>
          <w:bCs/>
          <w:iCs/>
          <w:color w:val="000000"/>
          <w:sz w:val="20"/>
          <w:szCs w:val="20"/>
        </w:rPr>
        <w:t>stavbyvedoucí</w:t>
      </w:r>
      <w:r w:rsidR="00523DBF" w:rsidRPr="00137FEA">
        <w:rPr>
          <w:rFonts w:ascii="Arial Narrow" w:hAnsi="Arial Narrow" w:cs="Arial"/>
          <w:i/>
          <w:color w:val="000000"/>
          <w:sz w:val="20"/>
          <w:szCs w:val="20"/>
        </w:rPr>
        <w:t xml:space="preserve"> </w:t>
      </w:r>
    </w:p>
    <w:p w:rsidR="00523DBF" w:rsidRPr="00137FEA" w:rsidRDefault="00523DBF" w:rsidP="00484BA7">
      <w:pPr>
        <w:autoSpaceDE w:val="0"/>
        <w:adjustRightInd w:val="0"/>
        <w:ind w:left="284" w:hanging="284"/>
        <w:rPr>
          <w:rFonts w:ascii="Arial Narrow" w:hAnsi="Arial Narrow" w:cs="Arial"/>
          <w:bCs/>
          <w:iCs/>
          <w:color w:val="000000"/>
        </w:rPr>
      </w:pPr>
    </w:p>
    <w:p w:rsidR="00484BA7" w:rsidRPr="00484BA7" w:rsidRDefault="00484BA7" w:rsidP="00484BA7">
      <w:pPr>
        <w:autoSpaceDE w:val="0"/>
        <w:adjustRightInd w:val="0"/>
        <w:ind w:left="284" w:hanging="284"/>
        <w:rPr>
          <w:rFonts w:ascii="Arial Narrow" w:hAnsi="Arial Narrow" w:cs="Arial"/>
          <w:iCs/>
          <w:color w:val="000000"/>
        </w:rPr>
      </w:pPr>
      <w:r w:rsidRPr="00484BA7">
        <w:rPr>
          <w:rFonts w:ascii="Arial Narrow" w:hAnsi="Arial Narrow" w:cs="Arial"/>
          <w:bCs/>
          <w:iCs/>
          <w:color w:val="000000"/>
        </w:rPr>
        <w:t>2</w:t>
      </w:r>
      <w:r w:rsidR="00347849">
        <w:rPr>
          <w:rFonts w:ascii="Arial Narrow" w:hAnsi="Arial Narrow" w:cs="Arial"/>
          <w:bCs/>
          <w:iCs/>
          <w:color w:val="000000"/>
        </w:rPr>
        <w:t>6</w:t>
      </w:r>
      <w:r w:rsidRPr="00484BA7">
        <w:rPr>
          <w:rFonts w:ascii="Arial Narrow" w:hAnsi="Arial Narrow" w:cs="Arial"/>
          <w:bCs/>
          <w:iCs/>
          <w:color w:val="000000"/>
        </w:rPr>
        <w:t xml:space="preserve">. </w:t>
      </w:r>
      <w:r w:rsidRPr="00484BA7">
        <w:rPr>
          <w:rFonts w:ascii="Arial Narrow" w:hAnsi="Arial Narrow" w:cs="Arial"/>
          <w:iCs/>
          <w:color w:val="000000"/>
        </w:rPr>
        <w:t xml:space="preserve">Osoba vykonávající dozor Zhotovitele ve funkci </w:t>
      </w:r>
      <w:r w:rsidR="00A0192F">
        <w:rPr>
          <w:rFonts w:ascii="Arial Narrow" w:hAnsi="Arial Narrow" w:cs="Arial"/>
          <w:iCs/>
          <w:color w:val="000000"/>
        </w:rPr>
        <w:t xml:space="preserve">hlavního </w:t>
      </w:r>
      <w:r w:rsidRPr="00484BA7">
        <w:rPr>
          <w:rFonts w:ascii="Arial Narrow" w:hAnsi="Arial Narrow" w:cs="Arial"/>
          <w:iCs/>
          <w:color w:val="000000"/>
        </w:rPr>
        <w:t xml:space="preserve">stavbyvedoucí </w:t>
      </w:r>
      <w:r w:rsidR="00A0192F">
        <w:rPr>
          <w:rFonts w:ascii="Arial Narrow" w:hAnsi="Arial Narrow" w:cs="Arial"/>
          <w:iCs/>
          <w:color w:val="000000"/>
        </w:rPr>
        <w:t xml:space="preserve">nebo jím pověřená osoba „ stavbyvedoucího“ </w:t>
      </w:r>
      <w:r w:rsidRPr="00484BA7">
        <w:rPr>
          <w:rFonts w:ascii="Arial Narrow" w:hAnsi="Arial Narrow" w:cs="Arial"/>
          <w:iCs/>
          <w:color w:val="000000"/>
        </w:rPr>
        <w:t>bude zastupovat Zhotovitele na</w:t>
      </w:r>
      <w:r>
        <w:rPr>
          <w:rFonts w:ascii="Arial Narrow" w:hAnsi="Arial Narrow" w:cs="Arial"/>
          <w:iCs/>
          <w:color w:val="000000"/>
        </w:rPr>
        <w:t xml:space="preserve"> </w:t>
      </w:r>
      <w:r w:rsidRPr="00484BA7">
        <w:rPr>
          <w:rFonts w:ascii="Arial Narrow" w:hAnsi="Arial Narrow" w:cs="Arial"/>
          <w:iCs/>
          <w:color w:val="000000"/>
        </w:rPr>
        <w:t>místě provádění díla a pokyny, které jí předá TDS, budou platit stejně, jako by byly předány</w:t>
      </w:r>
      <w:r>
        <w:rPr>
          <w:rFonts w:ascii="Arial Narrow" w:hAnsi="Arial Narrow" w:cs="Arial"/>
          <w:iCs/>
          <w:color w:val="000000"/>
        </w:rPr>
        <w:t xml:space="preserve"> </w:t>
      </w:r>
      <w:r w:rsidRPr="00484BA7">
        <w:rPr>
          <w:rFonts w:ascii="Arial Narrow" w:hAnsi="Arial Narrow" w:cs="Arial"/>
          <w:iCs/>
          <w:color w:val="000000"/>
        </w:rPr>
        <w:t>Objednatelem přímo Zhotoviteli. Veškeré pokyny TDS budou Zhotoviteli potvrzeny písemně ve</w:t>
      </w:r>
      <w:r>
        <w:rPr>
          <w:rFonts w:ascii="Arial Narrow" w:hAnsi="Arial Narrow" w:cs="Arial"/>
          <w:iCs/>
          <w:color w:val="000000"/>
        </w:rPr>
        <w:t xml:space="preserve"> </w:t>
      </w:r>
      <w:r w:rsidRPr="00484BA7">
        <w:rPr>
          <w:rFonts w:ascii="Arial Narrow" w:hAnsi="Arial Narrow" w:cs="Arial"/>
          <w:iCs/>
          <w:color w:val="000000"/>
        </w:rPr>
        <w:t>stavebním deníku.</w:t>
      </w:r>
    </w:p>
    <w:p w:rsidR="00333B79" w:rsidRPr="00C62E79" w:rsidRDefault="00347849" w:rsidP="00ED279C">
      <w:pPr>
        <w:pStyle w:val="Zpat1"/>
        <w:tabs>
          <w:tab w:val="clear" w:pos="4536"/>
          <w:tab w:val="clear" w:pos="9072"/>
          <w:tab w:val="left" w:pos="540"/>
        </w:tabs>
        <w:ind w:left="284" w:hanging="284"/>
        <w:jc w:val="both"/>
        <w:rPr>
          <w:rFonts w:ascii="Arial Narrow" w:hAnsi="Arial Narrow" w:cs="Arial"/>
          <w:sz w:val="20"/>
          <w:szCs w:val="20"/>
        </w:rPr>
      </w:pPr>
      <w:r>
        <w:rPr>
          <w:rFonts w:ascii="Arial Narrow" w:hAnsi="Arial Narrow" w:cs="Arial"/>
          <w:sz w:val="20"/>
          <w:szCs w:val="20"/>
        </w:rPr>
        <w:t>27</w:t>
      </w:r>
      <w:r w:rsidR="00F05C7E" w:rsidRPr="00C62E79">
        <w:rPr>
          <w:rFonts w:ascii="Arial Narrow" w:hAnsi="Arial Narrow" w:cs="Arial"/>
          <w:sz w:val="20"/>
          <w:szCs w:val="20"/>
        </w:rPr>
        <w:t>.</w:t>
      </w:r>
      <w:r w:rsidR="00F05C7E" w:rsidRPr="00C62E79">
        <w:rPr>
          <w:rFonts w:ascii="Arial Narrow" w:hAnsi="Arial Narrow" w:cs="Arial"/>
          <w:sz w:val="20"/>
          <w:szCs w:val="20"/>
        </w:rPr>
        <w:tab/>
      </w:r>
      <w:r w:rsidR="003F6E84" w:rsidRPr="00C62E79">
        <w:rPr>
          <w:rFonts w:ascii="Arial Narrow" w:hAnsi="Arial Narrow" w:cs="Arial"/>
          <w:sz w:val="20"/>
          <w:szCs w:val="20"/>
        </w:rPr>
        <w:t>Za dodržování podmínek stanovených v povolení k užívání veřejných ploch odpovídá zhotovitel, který bude hradit případné škody vzniklé při tomto užívání.</w:t>
      </w:r>
    </w:p>
    <w:p w:rsidR="00333B79" w:rsidRPr="00C62E79" w:rsidRDefault="00A326C7"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2</w:t>
      </w:r>
      <w:r w:rsidR="00347849">
        <w:rPr>
          <w:rFonts w:ascii="Arial Narrow" w:hAnsi="Arial Narrow" w:cs="Arial"/>
          <w:sz w:val="20"/>
          <w:szCs w:val="20"/>
        </w:rPr>
        <w:t>8</w:t>
      </w:r>
      <w:r w:rsidR="00F05C7E" w:rsidRPr="00C62E79">
        <w:rPr>
          <w:rFonts w:ascii="Arial Narrow" w:hAnsi="Arial Narrow" w:cs="Arial"/>
          <w:sz w:val="20"/>
          <w:szCs w:val="20"/>
        </w:rPr>
        <w:t>.</w:t>
      </w:r>
      <w:r w:rsidR="00F05C7E" w:rsidRPr="00C62E79">
        <w:rPr>
          <w:rFonts w:ascii="Arial Narrow" w:hAnsi="Arial Narrow" w:cs="Arial"/>
          <w:sz w:val="20"/>
          <w:szCs w:val="20"/>
        </w:rPr>
        <w:tab/>
      </w:r>
      <w:r w:rsidR="003F6E84" w:rsidRPr="00C62E79">
        <w:rPr>
          <w:rFonts w:ascii="Arial Narrow" w:hAnsi="Arial Narrow" w:cs="Arial"/>
          <w:sz w:val="20"/>
          <w:szCs w:val="20"/>
        </w:rPr>
        <w:t>Zhotovitel je povinen udržovat na převzatém staveništi pořádek a čistotu a je povinen průběžně odstraňovat odpady a nečistoty vzniklé jeho pracemi.</w:t>
      </w:r>
    </w:p>
    <w:p w:rsidR="00333B79" w:rsidRPr="00C62E79" w:rsidRDefault="00257056"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2</w:t>
      </w:r>
      <w:r w:rsidR="00347849">
        <w:rPr>
          <w:rFonts w:ascii="Arial Narrow" w:hAnsi="Arial Narrow" w:cs="Arial"/>
          <w:sz w:val="20"/>
          <w:szCs w:val="20"/>
        </w:rPr>
        <w:t>9</w:t>
      </w:r>
      <w:r w:rsidR="003F6E84" w:rsidRPr="00C62E79">
        <w:rPr>
          <w:rFonts w:ascii="Arial Narrow" w:hAnsi="Arial Narrow" w:cs="Arial"/>
          <w:sz w:val="20"/>
          <w:szCs w:val="20"/>
        </w:rPr>
        <w:t>.</w:t>
      </w:r>
      <w:r w:rsidR="00F05C7E" w:rsidRPr="00C62E79">
        <w:rPr>
          <w:rFonts w:ascii="Arial Narrow" w:hAnsi="Arial Narrow" w:cs="Arial"/>
          <w:sz w:val="20"/>
          <w:szCs w:val="20"/>
        </w:rPr>
        <w:tab/>
      </w:r>
      <w:r w:rsidR="003F6E84" w:rsidRPr="00C62E79">
        <w:rPr>
          <w:rFonts w:ascii="Arial Narrow" w:hAnsi="Arial Narrow" w:cs="Arial"/>
          <w:sz w:val="20"/>
          <w:szCs w:val="20"/>
        </w:rPr>
        <w:t xml:space="preserve">Zhotovitel zabezpečí na vlastní náklady odvoz a likvidaci </w:t>
      </w:r>
      <w:r w:rsidR="000E5166" w:rsidRPr="00C62E79">
        <w:rPr>
          <w:rFonts w:ascii="Arial Narrow" w:hAnsi="Arial Narrow" w:cs="Arial"/>
          <w:sz w:val="20"/>
          <w:szCs w:val="20"/>
        </w:rPr>
        <w:t>všech odpad</w:t>
      </w:r>
      <w:r w:rsidR="00C17809" w:rsidRPr="00C62E79">
        <w:rPr>
          <w:rFonts w:ascii="Arial Narrow" w:hAnsi="Arial Narrow" w:cs="Arial"/>
          <w:sz w:val="20"/>
          <w:szCs w:val="20"/>
        </w:rPr>
        <w:t>ů, vzniklých při realizaci díla</w:t>
      </w:r>
      <w:r w:rsidR="003F6E84" w:rsidRPr="00C62E79">
        <w:rPr>
          <w:rFonts w:ascii="Arial Narrow" w:hAnsi="Arial Narrow" w:cs="Arial"/>
          <w:sz w:val="20"/>
          <w:szCs w:val="20"/>
        </w:rPr>
        <w:t xml:space="preserve"> v</w:t>
      </w:r>
      <w:r w:rsidR="00C17809" w:rsidRPr="00C62E79">
        <w:rPr>
          <w:rFonts w:ascii="Arial Narrow" w:hAnsi="Arial Narrow" w:cs="Arial"/>
          <w:sz w:val="20"/>
          <w:szCs w:val="20"/>
        </w:rPr>
        <w:t> </w:t>
      </w:r>
      <w:r w:rsidR="003F6E84" w:rsidRPr="00C62E79">
        <w:rPr>
          <w:rFonts w:ascii="Arial Narrow" w:hAnsi="Arial Narrow" w:cs="Arial"/>
          <w:sz w:val="20"/>
          <w:szCs w:val="20"/>
        </w:rPr>
        <w:t>souladu se zákonem č.</w:t>
      </w:r>
      <w:r w:rsidR="00FF7A7E" w:rsidRPr="00C62E79">
        <w:rPr>
          <w:rFonts w:ascii="Arial Narrow" w:hAnsi="Arial Narrow" w:cs="Arial"/>
          <w:sz w:val="20"/>
          <w:szCs w:val="20"/>
        </w:rPr>
        <w:t> </w:t>
      </w:r>
      <w:r w:rsidR="003F6E84" w:rsidRPr="00C62E79">
        <w:rPr>
          <w:rFonts w:ascii="Arial Narrow" w:hAnsi="Arial Narrow" w:cs="Arial"/>
          <w:sz w:val="20"/>
          <w:szCs w:val="20"/>
        </w:rPr>
        <w:t>185/2001 Sb., o odpadech, v platném znění, a to v termínech stanovených na</w:t>
      </w:r>
      <w:r w:rsidR="00C17809" w:rsidRPr="00C62E79">
        <w:rPr>
          <w:rFonts w:ascii="Arial Narrow" w:hAnsi="Arial Narrow" w:cs="Arial"/>
          <w:sz w:val="20"/>
          <w:szCs w:val="20"/>
        </w:rPr>
        <w:t> </w:t>
      </w:r>
      <w:r w:rsidR="003F6E84" w:rsidRPr="00C62E79">
        <w:rPr>
          <w:rFonts w:ascii="Arial Narrow" w:hAnsi="Arial Narrow" w:cs="Arial"/>
          <w:sz w:val="20"/>
          <w:szCs w:val="20"/>
        </w:rPr>
        <w:t>kontrolních dnech.</w:t>
      </w:r>
    </w:p>
    <w:p w:rsidR="00D17EF8" w:rsidRDefault="00D17EF8" w:rsidP="00C9498C">
      <w:pPr>
        <w:pStyle w:val="Zpat1"/>
        <w:tabs>
          <w:tab w:val="clear" w:pos="4536"/>
          <w:tab w:val="clear" w:pos="9072"/>
          <w:tab w:val="left" w:pos="540"/>
        </w:tabs>
        <w:jc w:val="center"/>
        <w:rPr>
          <w:rFonts w:ascii="Arial Narrow" w:hAnsi="Arial Narrow" w:cs="Arial"/>
          <w:b/>
          <w:sz w:val="20"/>
          <w:szCs w:val="20"/>
        </w:rPr>
      </w:pPr>
    </w:p>
    <w:p w:rsidR="00C9498C" w:rsidRPr="00C62E79" w:rsidRDefault="00C9498C" w:rsidP="00C9498C">
      <w:pPr>
        <w:pStyle w:val="Zpat1"/>
        <w:tabs>
          <w:tab w:val="clear" w:pos="4536"/>
          <w:tab w:val="clear" w:pos="9072"/>
          <w:tab w:val="left" w:pos="540"/>
        </w:tabs>
        <w:jc w:val="center"/>
        <w:rPr>
          <w:rFonts w:ascii="Arial Narrow" w:hAnsi="Arial Narrow" w:cs="Arial"/>
          <w:b/>
          <w:sz w:val="20"/>
          <w:szCs w:val="20"/>
        </w:rPr>
      </w:pPr>
      <w:r w:rsidRPr="00C62E79">
        <w:rPr>
          <w:rFonts w:ascii="Arial Narrow" w:hAnsi="Arial Narrow" w:cs="Arial"/>
          <w:b/>
          <w:sz w:val="20"/>
          <w:szCs w:val="20"/>
        </w:rPr>
        <w:t>VI</w:t>
      </w:r>
      <w:r w:rsidR="00FA5B3A">
        <w:rPr>
          <w:rFonts w:ascii="Arial Narrow" w:hAnsi="Arial Narrow" w:cs="Arial"/>
          <w:b/>
          <w:sz w:val="20"/>
          <w:szCs w:val="20"/>
        </w:rPr>
        <w:t>I</w:t>
      </w:r>
      <w:r w:rsidRPr="00C62E79">
        <w:rPr>
          <w:rFonts w:ascii="Arial Narrow" w:hAnsi="Arial Narrow" w:cs="Arial"/>
          <w:b/>
          <w:sz w:val="20"/>
          <w:szCs w:val="20"/>
        </w:rPr>
        <w:t>I. Další požadavky</w:t>
      </w:r>
    </w:p>
    <w:p w:rsidR="00C9498C" w:rsidRDefault="00C9498C" w:rsidP="00C9498C">
      <w:pPr>
        <w:pStyle w:val="Zpat1"/>
        <w:tabs>
          <w:tab w:val="clear" w:pos="4536"/>
          <w:tab w:val="clear" w:pos="9072"/>
          <w:tab w:val="left" w:pos="540"/>
        </w:tabs>
        <w:jc w:val="center"/>
        <w:rPr>
          <w:rFonts w:ascii="Arial Narrow" w:hAnsi="Arial Narrow" w:cs="Arial"/>
          <w:b/>
          <w:sz w:val="20"/>
          <w:szCs w:val="20"/>
        </w:rPr>
      </w:pPr>
    </w:p>
    <w:p w:rsidR="00C9498C" w:rsidRPr="00C62E79" w:rsidRDefault="00C9498C" w:rsidP="00232092">
      <w:pPr>
        <w:pStyle w:val="Odstavecseseznamem"/>
        <w:numPr>
          <w:ilvl w:val="0"/>
          <w:numId w:val="36"/>
        </w:numPr>
        <w:autoSpaceDN/>
        <w:ind w:left="284" w:hanging="284"/>
        <w:contextualSpacing/>
        <w:jc w:val="both"/>
        <w:textAlignment w:val="auto"/>
        <w:rPr>
          <w:rFonts w:ascii="Arial Narrow" w:hAnsi="Arial Narrow" w:cs="Arial"/>
          <w:sz w:val="20"/>
          <w:szCs w:val="20"/>
        </w:rPr>
      </w:pPr>
      <w:r w:rsidRPr="00C62E79">
        <w:rPr>
          <w:rFonts w:ascii="Arial Narrow" w:hAnsi="Arial Narrow" w:cs="Arial"/>
          <w:sz w:val="20"/>
          <w:szCs w:val="20"/>
          <w:lang w:eastAsia="ar-SA"/>
        </w:rPr>
        <w:t xml:space="preserve">Po celou dobu stavby bude </w:t>
      </w:r>
      <w:r w:rsidR="004D242A" w:rsidRPr="00C62E79">
        <w:rPr>
          <w:rFonts w:ascii="Arial Narrow" w:hAnsi="Arial Narrow" w:cs="Arial"/>
          <w:sz w:val="20"/>
          <w:szCs w:val="20"/>
          <w:lang w:eastAsia="ar-SA"/>
        </w:rPr>
        <w:t xml:space="preserve">zhotovitel </w:t>
      </w:r>
      <w:r w:rsidRPr="00C62E79">
        <w:rPr>
          <w:rFonts w:ascii="Arial Narrow" w:hAnsi="Arial Narrow" w:cs="Arial"/>
          <w:sz w:val="20"/>
          <w:szCs w:val="20"/>
          <w:lang w:eastAsia="ar-SA"/>
        </w:rPr>
        <w:t>respektovat platné technické normy, provádějící a související předpisy včetně předpisů požárních a bezpečnostních (z</w:t>
      </w:r>
      <w:r w:rsidRPr="00C62E79">
        <w:rPr>
          <w:rFonts w:ascii="Arial Narrow" w:hAnsi="Arial Narrow" w:cs="Arial"/>
          <w:sz w:val="20"/>
          <w:szCs w:val="20"/>
        </w:rPr>
        <w:t>hotovitel v plné míře zodpovídá za bezpečnost a ochranu zdraví pracovníků v prostoru staveniště, dále se zavazuje dodržovat hygienické a požární předpisy, veškeré odborné práce musí vykonat pracovníci mající příslušnou kvalifikaci).</w:t>
      </w:r>
    </w:p>
    <w:p w:rsidR="00C9498C" w:rsidRPr="00C62E79" w:rsidRDefault="00256303" w:rsidP="00C9498C">
      <w:pPr>
        <w:suppressAutoHyphens w:val="0"/>
        <w:autoSpaceDN/>
        <w:ind w:left="284" w:hanging="284"/>
        <w:contextualSpacing/>
        <w:jc w:val="both"/>
        <w:textAlignment w:val="auto"/>
        <w:rPr>
          <w:rFonts w:ascii="Arial Narrow" w:hAnsi="Arial Narrow" w:cs="Arial"/>
          <w:lang w:eastAsia="ar-SA"/>
        </w:rPr>
      </w:pPr>
      <w:r w:rsidRPr="00C62E79">
        <w:rPr>
          <w:rFonts w:ascii="Arial Narrow" w:hAnsi="Arial Narrow" w:cs="Arial"/>
          <w:lang w:eastAsia="ar-SA"/>
        </w:rPr>
        <w:t>2</w:t>
      </w:r>
      <w:r w:rsidR="00C9498C" w:rsidRPr="00C62E79">
        <w:rPr>
          <w:rFonts w:ascii="Arial Narrow" w:hAnsi="Arial Narrow" w:cs="Arial"/>
          <w:lang w:eastAsia="ar-SA"/>
        </w:rPr>
        <w:t xml:space="preserve">. </w:t>
      </w:r>
      <w:r w:rsidR="002B5628">
        <w:rPr>
          <w:rFonts w:ascii="Arial Narrow" w:hAnsi="Arial Narrow" w:cs="Arial"/>
          <w:lang w:eastAsia="ar-SA"/>
        </w:rPr>
        <w:t xml:space="preserve">  </w:t>
      </w:r>
      <w:r w:rsidR="00C9498C" w:rsidRPr="00C62E79">
        <w:rPr>
          <w:rFonts w:ascii="Arial Narrow" w:hAnsi="Arial Narrow" w:cs="Arial"/>
          <w:lang w:eastAsia="ar-SA"/>
        </w:rPr>
        <w:t>Zhotovitel musí zajistit staveniště a vyhrazený prostor tak, aby nedošlo k ohrožení osob ani vozidel v blízkosti staveniště po celou dobu výstavby.</w:t>
      </w:r>
    </w:p>
    <w:p w:rsidR="00C9498C" w:rsidRPr="00C62E79" w:rsidRDefault="00256303" w:rsidP="00C9498C">
      <w:pPr>
        <w:suppressAutoHyphens w:val="0"/>
        <w:autoSpaceDN/>
        <w:ind w:left="284" w:hanging="284"/>
        <w:contextualSpacing/>
        <w:jc w:val="both"/>
        <w:textAlignment w:val="auto"/>
        <w:rPr>
          <w:rFonts w:ascii="Arial Narrow" w:hAnsi="Arial Narrow" w:cs="Arial"/>
          <w:lang w:eastAsia="ar-SA"/>
        </w:rPr>
      </w:pPr>
      <w:r w:rsidRPr="00C62E79">
        <w:rPr>
          <w:rFonts w:ascii="Arial Narrow" w:hAnsi="Arial Narrow" w:cs="Arial"/>
          <w:lang w:eastAsia="ar-SA"/>
        </w:rPr>
        <w:t>3</w:t>
      </w:r>
      <w:r w:rsidR="00C9498C" w:rsidRPr="00C62E79">
        <w:rPr>
          <w:rFonts w:ascii="Arial Narrow" w:hAnsi="Arial Narrow" w:cs="Arial"/>
          <w:lang w:eastAsia="ar-SA"/>
        </w:rPr>
        <w:t xml:space="preserve">. </w:t>
      </w:r>
      <w:r w:rsidR="002B5628">
        <w:rPr>
          <w:rFonts w:ascii="Arial Narrow" w:hAnsi="Arial Narrow" w:cs="Arial"/>
          <w:lang w:eastAsia="ar-SA"/>
        </w:rPr>
        <w:t xml:space="preserve">  </w:t>
      </w:r>
      <w:r w:rsidR="00C9498C" w:rsidRPr="00C62E79">
        <w:rPr>
          <w:rFonts w:ascii="Arial Narrow" w:hAnsi="Arial Narrow" w:cs="Arial"/>
          <w:lang w:eastAsia="ar-SA"/>
        </w:rPr>
        <w:t>Stavba musí být prováděna tak, aby nedošlo k poškození budovy a nebyly ohroženy sousední objekty a pozemky.</w:t>
      </w:r>
    </w:p>
    <w:p w:rsidR="002B5628" w:rsidRPr="002B5628" w:rsidRDefault="002B5628" w:rsidP="002B5628">
      <w:pPr>
        <w:autoSpaceDE w:val="0"/>
        <w:adjustRightInd w:val="0"/>
        <w:ind w:left="284" w:hanging="284"/>
        <w:rPr>
          <w:rFonts w:ascii="Arial Narrow" w:hAnsi="Arial Narrow" w:cs="Arial"/>
          <w:iCs/>
          <w:color w:val="000000"/>
        </w:rPr>
      </w:pPr>
      <w:r w:rsidRPr="002B5628">
        <w:rPr>
          <w:rFonts w:ascii="Arial Narrow" w:hAnsi="Arial Narrow" w:cs="Arial"/>
          <w:iCs/>
          <w:color w:val="000000"/>
        </w:rPr>
        <w:t>4.</w:t>
      </w:r>
      <w:r>
        <w:rPr>
          <w:rFonts w:ascii="Arial Narrow" w:hAnsi="Arial Narrow" w:cs="Arial"/>
          <w:iCs/>
          <w:color w:val="000000"/>
        </w:rPr>
        <w:t xml:space="preserve">    </w:t>
      </w:r>
      <w:r w:rsidRPr="002B5628">
        <w:rPr>
          <w:rFonts w:ascii="Arial Narrow" w:hAnsi="Arial Narrow" w:cs="Arial"/>
          <w:iCs/>
          <w:color w:val="000000"/>
        </w:rPr>
        <w:t>Zhotovitel je povinen zajistit na stavbě bezpečnost a ochranu zdraví, respektovat zákon č. 309/2006 Sb. a</w:t>
      </w:r>
      <w:r>
        <w:rPr>
          <w:rFonts w:ascii="Arial Narrow" w:hAnsi="Arial Narrow" w:cs="Arial"/>
          <w:iCs/>
          <w:color w:val="000000"/>
        </w:rPr>
        <w:t xml:space="preserve"> </w:t>
      </w:r>
      <w:r w:rsidRPr="002B5628">
        <w:rPr>
          <w:rFonts w:ascii="Arial Narrow" w:hAnsi="Arial Narrow" w:cs="Arial"/>
          <w:iCs/>
          <w:color w:val="000000"/>
        </w:rPr>
        <w:t>nařízení vlády č. 591/2006 Sb., umožnit činnost koordinátora BOZP. Neplnění povinností Zhotovitele s</w:t>
      </w:r>
      <w:r>
        <w:rPr>
          <w:rFonts w:ascii="Arial Narrow" w:hAnsi="Arial Narrow" w:cs="Arial"/>
          <w:iCs/>
          <w:color w:val="000000"/>
        </w:rPr>
        <w:t> </w:t>
      </w:r>
      <w:r w:rsidRPr="002B5628">
        <w:rPr>
          <w:rFonts w:ascii="Arial Narrow" w:hAnsi="Arial Narrow" w:cs="Arial"/>
          <w:iCs/>
          <w:color w:val="000000"/>
        </w:rPr>
        <w:t>tímto</w:t>
      </w:r>
      <w:r>
        <w:rPr>
          <w:rFonts w:ascii="Arial Narrow" w:hAnsi="Arial Narrow" w:cs="Arial"/>
          <w:iCs/>
          <w:color w:val="000000"/>
        </w:rPr>
        <w:t xml:space="preserve"> </w:t>
      </w:r>
      <w:r w:rsidRPr="002B5628">
        <w:rPr>
          <w:rFonts w:ascii="Arial Narrow" w:hAnsi="Arial Narrow" w:cs="Arial"/>
          <w:iCs/>
          <w:color w:val="000000"/>
        </w:rPr>
        <w:t xml:space="preserve">ustanovením spojených podléhá sankci ze strany Objednatele </w:t>
      </w:r>
      <w:r w:rsidRPr="00454B05">
        <w:rPr>
          <w:rFonts w:ascii="Arial Narrow" w:hAnsi="Arial Narrow" w:cs="Arial"/>
          <w:iCs/>
          <w:color w:val="000000"/>
        </w:rPr>
        <w:t xml:space="preserve">podle </w:t>
      </w:r>
      <w:r w:rsidR="00454B05" w:rsidRPr="00454B05">
        <w:rPr>
          <w:rFonts w:ascii="Arial Narrow" w:hAnsi="Arial Narrow" w:cs="Arial"/>
          <w:iCs/>
          <w:color w:val="000000"/>
        </w:rPr>
        <w:t xml:space="preserve">článku XV. Smluvní pokuty, odstavec 2 </w:t>
      </w:r>
      <w:r w:rsidRPr="00454B05">
        <w:rPr>
          <w:rFonts w:ascii="Arial Narrow" w:hAnsi="Arial Narrow" w:cs="Arial"/>
          <w:iCs/>
          <w:color w:val="000000"/>
        </w:rPr>
        <w:t xml:space="preserve"> této smlouvy.</w:t>
      </w:r>
    </w:p>
    <w:p w:rsidR="002B5628" w:rsidRPr="002B5628" w:rsidRDefault="002B5628" w:rsidP="002B5628">
      <w:pPr>
        <w:autoSpaceDE w:val="0"/>
        <w:adjustRightInd w:val="0"/>
        <w:ind w:left="284" w:hanging="284"/>
        <w:rPr>
          <w:rFonts w:ascii="Arial Narrow" w:hAnsi="Arial Narrow" w:cs="Arial"/>
          <w:iCs/>
          <w:color w:val="000000"/>
        </w:rPr>
      </w:pPr>
      <w:r w:rsidRPr="002B5628">
        <w:rPr>
          <w:rFonts w:ascii="Arial Narrow" w:hAnsi="Arial Narrow" w:cs="Arial"/>
          <w:iCs/>
          <w:color w:val="000000"/>
        </w:rPr>
        <w:t>5.</w:t>
      </w:r>
      <w:r>
        <w:rPr>
          <w:rFonts w:ascii="Arial Narrow" w:hAnsi="Arial Narrow" w:cs="Arial"/>
          <w:iCs/>
          <w:color w:val="000000"/>
        </w:rPr>
        <w:t xml:space="preserve">    </w:t>
      </w:r>
      <w:r w:rsidRPr="002B5628">
        <w:rPr>
          <w:rFonts w:ascii="Arial Narrow" w:hAnsi="Arial Narrow" w:cs="Arial"/>
          <w:iCs/>
          <w:color w:val="000000"/>
        </w:rPr>
        <w:t>Zhotovitel je povinen plně odškodnit Objednatele za jakékoliv nároky a náklady, které mu vznikly narušením</w:t>
      </w:r>
      <w:r>
        <w:rPr>
          <w:rFonts w:ascii="Arial Narrow" w:hAnsi="Arial Narrow" w:cs="Arial"/>
          <w:iCs/>
          <w:color w:val="000000"/>
        </w:rPr>
        <w:t xml:space="preserve"> </w:t>
      </w:r>
      <w:r w:rsidRPr="002B5628">
        <w:rPr>
          <w:rFonts w:ascii="Arial Narrow" w:hAnsi="Arial Narrow" w:cs="Arial"/>
          <w:iCs/>
          <w:color w:val="000000"/>
        </w:rPr>
        <w:t>práv třetích osob (obtěžování, ohrožení výkonu, zásah) činností Zhotovitele nebo v souvislosti s ním.</w:t>
      </w:r>
    </w:p>
    <w:p w:rsidR="000723A1" w:rsidRDefault="000723A1" w:rsidP="002B5628">
      <w:pPr>
        <w:suppressAutoHyphens w:val="0"/>
        <w:autoSpaceDN/>
        <w:ind w:left="284" w:hanging="284"/>
        <w:contextualSpacing/>
        <w:jc w:val="both"/>
        <w:textAlignment w:val="auto"/>
        <w:rPr>
          <w:rFonts w:ascii="Arial Narrow" w:hAnsi="Arial Narrow" w:cs="Arial"/>
        </w:rPr>
      </w:pPr>
    </w:p>
    <w:p w:rsidR="00F81BF4" w:rsidRPr="00C62E79" w:rsidRDefault="00F81BF4" w:rsidP="00F81BF4">
      <w:pPr>
        <w:pStyle w:val="Zpat1"/>
        <w:tabs>
          <w:tab w:val="clear" w:pos="4536"/>
          <w:tab w:val="clear" w:pos="9072"/>
          <w:tab w:val="left" w:pos="540"/>
        </w:tabs>
        <w:jc w:val="both"/>
        <w:rPr>
          <w:rFonts w:ascii="Arial Narrow" w:hAnsi="Arial Narrow" w:cs="Arial"/>
          <w:sz w:val="20"/>
          <w:szCs w:val="20"/>
        </w:rPr>
      </w:pPr>
    </w:p>
    <w:p w:rsidR="00333B79" w:rsidRPr="00C62E79" w:rsidRDefault="003F6E84" w:rsidP="00ED279C">
      <w:pPr>
        <w:pStyle w:val="Zpat1"/>
        <w:tabs>
          <w:tab w:val="clear" w:pos="4536"/>
          <w:tab w:val="clear" w:pos="9072"/>
          <w:tab w:val="left" w:pos="540"/>
        </w:tabs>
        <w:ind w:left="284" w:hanging="284"/>
        <w:jc w:val="center"/>
        <w:rPr>
          <w:rFonts w:ascii="Arial Narrow" w:hAnsi="Arial Narrow" w:cs="Arial"/>
          <w:sz w:val="20"/>
          <w:szCs w:val="20"/>
        </w:rPr>
      </w:pPr>
      <w:r w:rsidRPr="00C62E79">
        <w:rPr>
          <w:rFonts w:ascii="Arial Narrow" w:hAnsi="Arial Narrow" w:cs="Arial"/>
          <w:b/>
          <w:bCs/>
          <w:sz w:val="20"/>
          <w:szCs w:val="20"/>
        </w:rPr>
        <w:t>I</w:t>
      </w:r>
      <w:r w:rsidR="00FA5B3A">
        <w:rPr>
          <w:rFonts w:ascii="Arial Narrow" w:hAnsi="Arial Narrow" w:cs="Arial"/>
          <w:b/>
          <w:bCs/>
          <w:sz w:val="20"/>
          <w:szCs w:val="20"/>
        </w:rPr>
        <w:t>X</w:t>
      </w:r>
      <w:r w:rsidRPr="00C62E79">
        <w:rPr>
          <w:rFonts w:ascii="Arial Narrow" w:hAnsi="Arial Narrow" w:cs="Arial"/>
          <w:b/>
          <w:bCs/>
          <w:sz w:val="20"/>
          <w:szCs w:val="20"/>
        </w:rPr>
        <w:t>. Předání staveniště</w:t>
      </w:r>
    </w:p>
    <w:p w:rsidR="00F46EAA" w:rsidRPr="00F46EAA" w:rsidRDefault="003F6E84" w:rsidP="00441B3E">
      <w:pPr>
        <w:pStyle w:val="Zpat1"/>
        <w:numPr>
          <w:ilvl w:val="0"/>
          <w:numId w:val="53"/>
        </w:numPr>
        <w:tabs>
          <w:tab w:val="clear" w:pos="4536"/>
          <w:tab w:val="clear" w:pos="9072"/>
        </w:tabs>
        <w:spacing w:before="120"/>
        <w:ind w:left="284" w:hanging="284"/>
        <w:jc w:val="both"/>
        <w:rPr>
          <w:rFonts w:ascii="Arial Narrow" w:hAnsi="Arial Narrow" w:cs="Arial"/>
          <w:sz w:val="20"/>
          <w:szCs w:val="20"/>
        </w:rPr>
      </w:pPr>
      <w:r w:rsidRPr="00C62E79">
        <w:rPr>
          <w:rFonts w:ascii="Arial Narrow" w:hAnsi="Arial Narrow" w:cs="Arial"/>
          <w:sz w:val="20"/>
          <w:szCs w:val="20"/>
        </w:rPr>
        <w:t xml:space="preserve">Staveniště bude předáno </w:t>
      </w:r>
      <w:r w:rsidR="00441B3E">
        <w:rPr>
          <w:rFonts w:ascii="Arial Narrow" w:hAnsi="Arial Narrow" w:cs="Arial"/>
          <w:sz w:val="20"/>
          <w:szCs w:val="20"/>
        </w:rPr>
        <w:t xml:space="preserve">na výzvu objednatele </w:t>
      </w:r>
      <w:r w:rsidR="00A44060">
        <w:rPr>
          <w:rFonts w:ascii="Arial Narrow" w:hAnsi="Arial Narrow" w:cs="Arial"/>
          <w:sz w:val="20"/>
          <w:szCs w:val="20"/>
        </w:rPr>
        <w:t xml:space="preserve">do </w:t>
      </w:r>
      <w:r w:rsidR="00D17EF8">
        <w:rPr>
          <w:rFonts w:ascii="Arial Narrow" w:hAnsi="Arial Narrow" w:cs="Arial"/>
          <w:sz w:val="20"/>
          <w:szCs w:val="20"/>
        </w:rPr>
        <w:t>5-ti</w:t>
      </w:r>
      <w:r w:rsidRPr="00C62E79">
        <w:rPr>
          <w:rFonts w:ascii="Arial Narrow" w:hAnsi="Arial Narrow" w:cs="Arial"/>
          <w:bCs/>
          <w:sz w:val="20"/>
          <w:szCs w:val="20"/>
        </w:rPr>
        <w:t xml:space="preserve"> </w:t>
      </w:r>
      <w:r w:rsidR="009947FD" w:rsidRPr="00C62E79">
        <w:rPr>
          <w:rFonts w:ascii="Arial Narrow" w:hAnsi="Arial Narrow" w:cs="Arial"/>
          <w:bCs/>
          <w:sz w:val="20"/>
          <w:szCs w:val="20"/>
        </w:rPr>
        <w:t xml:space="preserve">kalendářních </w:t>
      </w:r>
      <w:r w:rsidRPr="00C62E79">
        <w:rPr>
          <w:rFonts w:ascii="Arial Narrow" w:hAnsi="Arial Narrow" w:cs="Arial"/>
          <w:bCs/>
          <w:sz w:val="20"/>
          <w:szCs w:val="20"/>
        </w:rPr>
        <w:t>dnů</w:t>
      </w:r>
      <w:r w:rsidRPr="00C62E79">
        <w:rPr>
          <w:rFonts w:ascii="Arial Narrow" w:hAnsi="Arial Narrow" w:cs="Arial"/>
          <w:sz w:val="20"/>
          <w:szCs w:val="20"/>
        </w:rPr>
        <w:t xml:space="preserve"> </w:t>
      </w:r>
      <w:r w:rsidR="00A44060">
        <w:rPr>
          <w:rFonts w:ascii="Arial Narrow" w:hAnsi="Arial Narrow" w:cs="Arial"/>
          <w:sz w:val="20"/>
          <w:szCs w:val="20"/>
        </w:rPr>
        <w:t>, nej</w:t>
      </w:r>
      <w:r w:rsidRPr="00C62E79">
        <w:rPr>
          <w:rFonts w:ascii="Arial Narrow" w:hAnsi="Arial Narrow" w:cs="Arial"/>
          <w:sz w:val="20"/>
          <w:szCs w:val="20"/>
        </w:rPr>
        <w:t xml:space="preserve">později v den zahájení stavby (viz </w:t>
      </w:r>
      <w:r w:rsidRPr="00C62E79">
        <w:rPr>
          <w:rFonts w:ascii="Arial Narrow" w:hAnsi="Arial Narrow" w:cs="Arial"/>
          <w:bCs/>
          <w:sz w:val="20"/>
          <w:szCs w:val="20"/>
        </w:rPr>
        <w:t>čl. III. odst. 1. smlouvy)</w:t>
      </w:r>
      <w:r w:rsidRPr="00C62E79">
        <w:rPr>
          <w:rFonts w:ascii="Arial Narrow" w:hAnsi="Arial Narrow" w:cs="Arial"/>
          <w:sz w:val="20"/>
          <w:szCs w:val="20"/>
        </w:rPr>
        <w:t>, pokud se obě strany nedohodnou jinak, a to na základě písemného zápisu o předání staveniště.</w:t>
      </w:r>
    </w:p>
    <w:p w:rsidR="00333B79" w:rsidRPr="00C62E79" w:rsidRDefault="00F46EAA" w:rsidP="00ED279C">
      <w:pPr>
        <w:pStyle w:val="Zpat1"/>
        <w:tabs>
          <w:tab w:val="clear" w:pos="4536"/>
          <w:tab w:val="clear" w:pos="9072"/>
          <w:tab w:val="left" w:pos="540"/>
        </w:tabs>
        <w:ind w:left="284" w:hanging="284"/>
        <w:jc w:val="both"/>
        <w:rPr>
          <w:rFonts w:ascii="Arial Narrow" w:hAnsi="Arial Narrow" w:cs="Arial"/>
          <w:sz w:val="20"/>
          <w:szCs w:val="20"/>
        </w:rPr>
      </w:pPr>
      <w:r>
        <w:rPr>
          <w:rFonts w:ascii="Arial Narrow" w:hAnsi="Arial Narrow" w:cs="Arial"/>
          <w:sz w:val="20"/>
          <w:szCs w:val="20"/>
        </w:rPr>
        <w:t>2</w:t>
      </w:r>
      <w:r w:rsidR="003F6E84" w:rsidRPr="00C62E79">
        <w:rPr>
          <w:rFonts w:ascii="Arial Narrow" w:hAnsi="Arial Narrow" w:cs="Arial"/>
          <w:sz w:val="20"/>
          <w:szCs w:val="20"/>
        </w:rPr>
        <w:t xml:space="preserve">. </w:t>
      </w:r>
      <w:r w:rsidR="00F05C7E" w:rsidRPr="00C62E79">
        <w:rPr>
          <w:rFonts w:ascii="Arial Narrow" w:hAnsi="Arial Narrow" w:cs="Arial"/>
          <w:sz w:val="20"/>
          <w:szCs w:val="20"/>
        </w:rPr>
        <w:tab/>
      </w:r>
      <w:r w:rsidR="003F6E84" w:rsidRPr="00C62E79">
        <w:rPr>
          <w:rFonts w:ascii="Arial Narrow" w:hAnsi="Arial Narrow" w:cs="Arial"/>
          <w:sz w:val="20"/>
          <w:szCs w:val="20"/>
        </w:rPr>
        <w:t>Staveniště zajišťuje zhotovitel. Náklady spojené se zařízením staveniště a následující likvidací jsou součástí sjednané ceny za dílo.</w:t>
      </w:r>
    </w:p>
    <w:p w:rsidR="00333B79" w:rsidRPr="00C62E79" w:rsidRDefault="003F6E84"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 xml:space="preserve">3. </w:t>
      </w:r>
      <w:r w:rsidR="00F05C7E" w:rsidRPr="00C62E79">
        <w:rPr>
          <w:rFonts w:ascii="Arial Narrow" w:hAnsi="Arial Narrow" w:cs="Arial"/>
          <w:sz w:val="20"/>
          <w:szCs w:val="20"/>
        </w:rPr>
        <w:tab/>
      </w:r>
      <w:r w:rsidRPr="00C62E79">
        <w:rPr>
          <w:rFonts w:ascii="Arial Narrow" w:hAnsi="Arial Narrow" w:cs="Arial"/>
          <w:sz w:val="20"/>
          <w:szCs w:val="20"/>
        </w:rPr>
        <w:t>Další paré projektu stavby budou zhotoviteli předána nejpozději při předání staveniště.</w:t>
      </w:r>
    </w:p>
    <w:p w:rsidR="00333B79" w:rsidRPr="00C62E79" w:rsidRDefault="003F6E84"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 xml:space="preserve">4. </w:t>
      </w:r>
      <w:r w:rsidR="00F05C7E" w:rsidRPr="00C62E79">
        <w:rPr>
          <w:rFonts w:ascii="Arial Narrow" w:hAnsi="Arial Narrow" w:cs="Arial"/>
          <w:sz w:val="20"/>
          <w:szCs w:val="20"/>
        </w:rPr>
        <w:tab/>
      </w:r>
      <w:r w:rsidRPr="00C62E79">
        <w:rPr>
          <w:rFonts w:ascii="Arial Narrow" w:hAnsi="Arial Narrow" w:cs="Arial"/>
          <w:sz w:val="20"/>
          <w:szCs w:val="20"/>
        </w:rPr>
        <w:t>Pravomocné stavební povolení, popř. další rozhodnutí správních orgánů, vydaná již ve věci stavby, budou předána nejpozději při předání staveniště.</w:t>
      </w:r>
    </w:p>
    <w:p w:rsidR="00333B79" w:rsidRPr="00C62E79" w:rsidRDefault="003F6E84"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 xml:space="preserve">5. </w:t>
      </w:r>
      <w:r w:rsidR="00F05C7E" w:rsidRPr="00C62E79">
        <w:rPr>
          <w:rFonts w:ascii="Arial Narrow" w:hAnsi="Arial Narrow" w:cs="Arial"/>
          <w:sz w:val="20"/>
          <w:szCs w:val="20"/>
        </w:rPr>
        <w:tab/>
      </w:r>
      <w:r w:rsidRPr="00C62E79">
        <w:rPr>
          <w:rFonts w:ascii="Arial Narrow" w:hAnsi="Arial Narrow" w:cs="Arial"/>
          <w:sz w:val="20"/>
          <w:szCs w:val="20"/>
        </w:rPr>
        <w:t>Zhotovitel se zavazuje staveniště užívat výhradně pro účely zajištění předmětu díla a je povinen si počínat tak, aby objednateli nevznikly při jeho provozování škody. Zhotovitel je povinen staveniště vyklidit, vyčistit a</w:t>
      </w:r>
      <w:r w:rsidR="00FF7A7E" w:rsidRPr="00C62E79">
        <w:rPr>
          <w:rFonts w:ascii="Arial Narrow" w:hAnsi="Arial Narrow" w:cs="Arial"/>
          <w:sz w:val="20"/>
          <w:szCs w:val="20"/>
        </w:rPr>
        <w:t> </w:t>
      </w:r>
      <w:r w:rsidRPr="00C62E79">
        <w:rPr>
          <w:rFonts w:ascii="Arial Narrow" w:hAnsi="Arial Narrow" w:cs="Arial"/>
          <w:sz w:val="20"/>
          <w:szCs w:val="20"/>
        </w:rPr>
        <w:t>předat objednateli nejpozději do 10 dnů po řádném dokončení díla. Zhotovitel je povinen na pracovišti zachovávat čistotu a pořádek a odstraňovat na své náklady odpady a nečistoty vzniklé prováděním prací.</w:t>
      </w:r>
    </w:p>
    <w:p w:rsidR="00333B79" w:rsidRPr="00C62E79" w:rsidRDefault="00333B79" w:rsidP="00ED279C">
      <w:pPr>
        <w:pStyle w:val="Zpat1"/>
        <w:tabs>
          <w:tab w:val="clear" w:pos="4536"/>
          <w:tab w:val="clear" w:pos="9072"/>
          <w:tab w:val="left" w:pos="1080"/>
        </w:tabs>
        <w:ind w:left="284" w:hanging="284"/>
        <w:jc w:val="both"/>
        <w:rPr>
          <w:rFonts w:ascii="Arial Narrow" w:hAnsi="Arial Narrow" w:cs="Arial"/>
          <w:b/>
          <w:bCs/>
          <w:sz w:val="20"/>
          <w:szCs w:val="20"/>
        </w:rPr>
      </w:pPr>
    </w:p>
    <w:p w:rsidR="00333B79" w:rsidRDefault="003B6465" w:rsidP="00ED279C">
      <w:pPr>
        <w:pStyle w:val="Zpat1"/>
        <w:tabs>
          <w:tab w:val="clear" w:pos="4536"/>
          <w:tab w:val="clear" w:pos="9072"/>
          <w:tab w:val="left" w:pos="540"/>
        </w:tabs>
        <w:ind w:left="284" w:hanging="284"/>
        <w:jc w:val="center"/>
        <w:rPr>
          <w:rFonts w:ascii="Arial Narrow" w:hAnsi="Arial Narrow" w:cs="Arial"/>
          <w:b/>
          <w:bCs/>
          <w:sz w:val="20"/>
          <w:szCs w:val="20"/>
        </w:rPr>
      </w:pPr>
      <w:r w:rsidRPr="00C62E79">
        <w:rPr>
          <w:rFonts w:ascii="Arial Narrow" w:hAnsi="Arial Narrow" w:cs="Arial"/>
          <w:b/>
          <w:bCs/>
          <w:sz w:val="20"/>
          <w:szCs w:val="20"/>
        </w:rPr>
        <w:t>X</w:t>
      </w:r>
      <w:r w:rsidR="003F6E84" w:rsidRPr="00C62E79">
        <w:rPr>
          <w:rFonts w:ascii="Arial Narrow" w:hAnsi="Arial Narrow" w:cs="Arial"/>
          <w:b/>
          <w:bCs/>
          <w:sz w:val="20"/>
          <w:szCs w:val="20"/>
        </w:rPr>
        <w:t>. Předání a převzetí díla</w:t>
      </w:r>
    </w:p>
    <w:p w:rsidR="00D30EDA" w:rsidRPr="00C62E79" w:rsidRDefault="00D30EDA" w:rsidP="00ED279C">
      <w:pPr>
        <w:pStyle w:val="Zpat1"/>
        <w:tabs>
          <w:tab w:val="clear" w:pos="4536"/>
          <w:tab w:val="clear" w:pos="9072"/>
          <w:tab w:val="left" w:pos="540"/>
        </w:tabs>
        <w:ind w:left="284" w:hanging="284"/>
        <w:jc w:val="center"/>
        <w:rPr>
          <w:rFonts w:ascii="Arial Narrow" w:hAnsi="Arial Narrow" w:cs="Arial"/>
          <w:sz w:val="20"/>
          <w:szCs w:val="20"/>
        </w:rPr>
      </w:pPr>
    </w:p>
    <w:p w:rsidR="00743B99" w:rsidRDefault="003F6E84" w:rsidP="00D30EDA">
      <w:pPr>
        <w:pStyle w:val="Textbody"/>
        <w:tabs>
          <w:tab w:val="left" w:pos="540"/>
        </w:tabs>
        <w:ind w:left="284" w:hanging="284"/>
        <w:jc w:val="both"/>
        <w:rPr>
          <w:rFonts w:ascii="Arial Narrow" w:hAnsi="Arial Narrow" w:cs="Arial"/>
          <w:sz w:val="20"/>
          <w:szCs w:val="20"/>
        </w:rPr>
      </w:pPr>
      <w:r w:rsidRPr="00C62E79">
        <w:rPr>
          <w:rFonts w:ascii="Arial Narrow" w:hAnsi="Arial Narrow" w:cs="Arial"/>
          <w:sz w:val="20"/>
          <w:szCs w:val="20"/>
        </w:rPr>
        <w:t>1.</w:t>
      </w:r>
      <w:r w:rsidR="00F05C7E" w:rsidRPr="00C62E79">
        <w:rPr>
          <w:rFonts w:ascii="Arial Narrow" w:hAnsi="Arial Narrow" w:cs="Arial"/>
          <w:sz w:val="20"/>
          <w:szCs w:val="20"/>
        </w:rPr>
        <w:tab/>
      </w:r>
      <w:r w:rsidRPr="00C62E79">
        <w:rPr>
          <w:rFonts w:ascii="Arial Narrow" w:hAnsi="Arial Narrow" w:cs="Arial"/>
          <w:sz w:val="20"/>
          <w:szCs w:val="20"/>
        </w:rPr>
        <w:t>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 a zástupcem objednatele, oprávněným jednat ve věci provádění stavby. V zápise se uvede zejména soupis předaných dokladů, soupis zřejmých vad s termínem jejich odstranění, soupis dodatečně požadovaných prací s termínem a způsobem jejich zajištění, cena díla a konec záruční doby. Taktéž v něm bude uvedeno datum vyklizení staveniště</w:t>
      </w:r>
      <w:r w:rsidR="002C1FD2" w:rsidRPr="00C62E79">
        <w:rPr>
          <w:rFonts w:ascii="Arial Narrow" w:hAnsi="Arial Narrow" w:cs="Arial"/>
          <w:sz w:val="20"/>
          <w:szCs w:val="20"/>
        </w:rPr>
        <w:t xml:space="preserve"> v souladu s čl. VII</w:t>
      </w:r>
      <w:r w:rsidR="00670C52" w:rsidRPr="00C62E79">
        <w:rPr>
          <w:rFonts w:ascii="Arial Narrow" w:hAnsi="Arial Narrow" w:cs="Arial"/>
          <w:sz w:val="20"/>
          <w:szCs w:val="20"/>
        </w:rPr>
        <w:t>I</w:t>
      </w:r>
      <w:r w:rsidR="002C1FD2" w:rsidRPr="00C62E79">
        <w:rPr>
          <w:rFonts w:ascii="Arial Narrow" w:hAnsi="Arial Narrow" w:cs="Arial"/>
          <w:sz w:val="20"/>
          <w:szCs w:val="20"/>
        </w:rPr>
        <w:t>. odst. 5 této smlouvy.</w:t>
      </w:r>
      <w:r w:rsidRPr="00C62E79">
        <w:rPr>
          <w:rFonts w:ascii="Arial Narrow" w:hAnsi="Arial Narrow" w:cs="Arial"/>
          <w:sz w:val="20"/>
          <w:szCs w:val="20"/>
        </w:rPr>
        <w:t xml:space="preserve"> Nebudou-li vady odstraněny ve sjednaném termínu, je objednatel oprávněn jejich odstranění provést prostřednictvím třetí osoby, a to na náklady zhotovitele. Takto odstraněné vady budou považovány za</w:t>
      </w:r>
      <w:r w:rsidR="00F05C7E" w:rsidRPr="00C62E79">
        <w:rPr>
          <w:rFonts w:ascii="Arial Narrow" w:hAnsi="Arial Narrow" w:cs="Arial"/>
          <w:sz w:val="20"/>
          <w:szCs w:val="20"/>
        </w:rPr>
        <w:t> </w:t>
      </w:r>
      <w:r w:rsidRPr="00C62E79">
        <w:rPr>
          <w:rFonts w:ascii="Arial Narrow" w:hAnsi="Arial Narrow" w:cs="Arial"/>
          <w:sz w:val="20"/>
          <w:szCs w:val="20"/>
        </w:rPr>
        <w:t xml:space="preserve">odstraněné zhotovitelem a zhotovitel ponese dál záruku za celé dílo v plném rozsahu podle </w:t>
      </w:r>
    </w:p>
    <w:p w:rsidR="00333B79" w:rsidRPr="00C62E79" w:rsidRDefault="00743B99" w:rsidP="00D30EDA">
      <w:pPr>
        <w:pStyle w:val="Textbody"/>
        <w:tabs>
          <w:tab w:val="left" w:pos="540"/>
        </w:tabs>
        <w:ind w:left="284" w:hanging="284"/>
        <w:jc w:val="both"/>
        <w:rPr>
          <w:rFonts w:ascii="Arial Narrow" w:hAnsi="Arial Narrow" w:cs="Arial"/>
          <w:sz w:val="20"/>
          <w:szCs w:val="20"/>
        </w:rPr>
      </w:pPr>
      <w:r>
        <w:rPr>
          <w:rFonts w:ascii="Arial Narrow" w:hAnsi="Arial Narrow" w:cs="Arial"/>
          <w:sz w:val="20"/>
          <w:szCs w:val="20"/>
        </w:rPr>
        <w:t xml:space="preserve">      </w:t>
      </w:r>
      <w:r w:rsidR="003F6E84" w:rsidRPr="00C62E79">
        <w:rPr>
          <w:rFonts w:ascii="Arial Narrow" w:hAnsi="Arial Narrow" w:cs="Arial"/>
          <w:sz w:val="20"/>
          <w:szCs w:val="20"/>
        </w:rPr>
        <w:t>této smlouvy, včetně vad odstraněných třetí stranou. Tím nezaniká právo na náhradu škody, která objednateli v souvislosti s nečinností zhotovitele při odstraňování vad vznikla.</w:t>
      </w:r>
    </w:p>
    <w:p w:rsidR="00333B79" w:rsidRPr="00C62E79" w:rsidRDefault="00333B79" w:rsidP="00ED279C">
      <w:pPr>
        <w:pStyle w:val="Textbody"/>
        <w:tabs>
          <w:tab w:val="left" w:pos="540"/>
        </w:tabs>
        <w:spacing w:before="120"/>
        <w:ind w:left="284" w:hanging="284"/>
        <w:jc w:val="both"/>
        <w:rPr>
          <w:rFonts w:ascii="Arial Narrow" w:hAnsi="Arial Narrow" w:cs="Arial"/>
          <w:sz w:val="20"/>
          <w:szCs w:val="20"/>
        </w:rPr>
      </w:pPr>
    </w:p>
    <w:p w:rsidR="00333B79" w:rsidRPr="00C62E79" w:rsidRDefault="003F6E84" w:rsidP="00ED279C">
      <w:pPr>
        <w:pStyle w:val="Textbody"/>
        <w:spacing w:after="283"/>
        <w:ind w:left="284" w:hanging="284"/>
        <w:jc w:val="both"/>
        <w:rPr>
          <w:rFonts w:ascii="Arial Narrow" w:hAnsi="Arial Narrow" w:cs="Arial"/>
          <w:sz w:val="20"/>
          <w:szCs w:val="20"/>
        </w:rPr>
      </w:pPr>
      <w:r w:rsidRPr="00C62E79">
        <w:rPr>
          <w:rFonts w:ascii="Arial Narrow" w:hAnsi="Arial Narrow" w:cs="Arial"/>
          <w:sz w:val="20"/>
          <w:szCs w:val="20"/>
        </w:rPr>
        <w:t xml:space="preserve">2. </w:t>
      </w:r>
      <w:r w:rsidR="00F05C7E" w:rsidRPr="00C62E79">
        <w:rPr>
          <w:rFonts w:ascii="Arial Narrow" w:hAnsi="Arial Narrow" w:cs="Arial"/>
          <w:sz w:val="20"/>
          <w:szCs w:val="20"/>
        </w:rPr>
        <w:tab/>
      </w:r>
      <w:r w:rsidRPr="00C62E79">
        <w:rPr>
          <w:rFonts w:ascii="Arial Narrow" w:hAnsi="Arial Narrow" w:cs="Arial"/>
          <w:sz w:val="20"/>
          <w:szCs w:val="20"/>
        </w:rPr>
        <w:t>Řádné provedení díla bude dále prokázáno úspěšným provedením všech předepsaných zkoušek, nutných k řádnému dokončení celého díla</w:t>
      </w:r>
      <w:r w:rsidR="00D30EDA">
        <w:rPr>
          <w:rFonts w:ascii="Arial Narrow" w:hAnsi="Arial Narrow" w:cs="Arial"/>
          <w:sz w:val="20"/>
          <w:szCs w:val="20"/>
        </w:rPr>
        <w:t xml:space="preserve"> </w:t>
      </w:r>
      <w:r w:rsidR="00D30EDA" w:rsidRPr="00E32919">
        <w:rPr>
          <w:rFonts w:ascii="Arial Narrow" w:hAnsi="Arial Narrow" w:cs="Arial"/>
          <w:sz w:val="20"/>
          <w:szCs w:val="20"/>
        </w:rPr>
        <w:t>– tj k termínu předání dokončeného díla dle č. III. Této smlouvy</w:t>
      </w:r>
      <w:r w:rsidRPr="00E32919">
        <w:rPr>
          <w:rFonts w:ascii="Arial Narrow" w:hAnsi="Arial Narrow" w:cs="Arial"/>
          <w:sz w:val="20"/>
          <w:szCs w:val="20"/>
        </w:rPr>
        <w:t>. K účasti na nich je zhotovitel povinen objednatele, resp. technický dozor, včas přizvat, jinak nemusí být výsledky těchto zkoušek o</w:t>
      </w:r>
      <w:r w:rsidRPr="00C62E79">
        <w:rPr>
          <w:rFonts w:ascii="Arial Narrow" w:hAnsi="Arial Narrow" w:cs="Arial"/>
          <w:sz w:val="20"/>
          <w:szCs w:val="20"/>
        </w:rPr>
        <w:t>bjednatelem uznány a zhotovitel na své náklady zajistí nové zkoušky za přítomnosti objednatele, resp. jeho technického dozoru.</w:t>
      </w:r>
    </w:p>
    <w:p w:rsidR="00333B79" w:rsidRDefault="00F05C7E" w:rsidP="00ED279C">
      <w:pPr>
        <w:pStyle w:val="Textbody"/>
        <w:spacing w:after="283"/>
        <w:ind w:left="284" w:hanging="284"/>
        <w:jc w:val="both"/>
        <w:rPr>
          <w:rFonts w:ascii="Arial Narrow" w:hAnsi="Arial Narrow" w:cs="Arial"/>
          <w:sz w:val="20"/>
          <w:szCs w:val="20"/>
        </w:rPr>
      </w:pPr>
      <w:r w:rsidRPr="00C62E79">
        <w:rPr>
          <w:rFonts w:ascii="Arial Narrow" w:hAnsi="Arial Narrow" w:cs="Arial"/>
          <w:sz w:val="20"/>
          <w:szCs w:val="20"/>
        </w:rPr>
        <w:lastRenderedPageBreak/>
        <w:t>3.</w:t>
      </w:r>
      <w:r w:rsidRPr="00C62E79">
        <w:rPr>
          <w:rFonts w:ascii="Arial Narrow" w:hAnsi="Arial Narrow" w:cs="Arial"/>
          <w:sz w:val="20"/>
          <w:szCs w:val="20"/>
        </w:rPr>
        <w:tab/>
      </w:r>
      <w:r w:rsidR="003F6E84" w:rsidRPr="00C62E79">
        <w:rPr>
          <w:rFonts w:ascii="Arial Narrow" w:hAnsi="Arial Narrow" w:cs="Arial"/>
          <w:sz w:val="20"/>
          <w:szCs w:val="20"/>
        </w:rPr>
        <w:t>Objednatel nemá právo odmítnout převzetí díla pro ojedinělé drobné</w:t>
      </w:r>
      <w:r w:rsidRPr="00C62E79">
        <w:rPr>
          <w:rFonts w:ascii="Arial Narrow" w:hAnsi="Arial Narrow" w:cs="Arial"/>
          <w:sz w:val="20"/>
          <w:szCs w:val="20"/>
        </w:rPr>
        <w:t xml:space="preserve"> vady, které samy o sobě ani ve </w:t>
      </w:r>
      <w:r w:rsidR="003F6E84" w:rsidRPr="00C62E79">
        <w:rPr>
          <w:rFonts w:ascii="Arial Narrow" w:hAnsi="Arial Narrow" w:cs="Arial"/>
          <w:sz w:val="20"/>
          <w:szCs w:val="20"/>
        </w:rPr>
        <w:t>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60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(např. povolení předčasného užívání příslušným stavebním úřadem; po</w:t>
      </w:r>
      <w:r w:rsidR="00FF7A7E" w:rsidRPr="00C62E79">
        <w:rPr>
          <w:rFonts w:ascii="Arial Narrow" w:hAnsi="Arial Narrow" w:cs="Arial"/>
          <w:sz w:val="20"/>
          <w:szCs w:val="20"/>
        </w:rPr>
        <w:t> </w:t>
      </w:r>
      <w:r w:rsidR="003F6E84" w:rsidRPr="00C62E79">
        <w:rPr>
          <w:rFonts w:ascii="Arial Narrow" w:hAnsi="Arial Narrow" w:cs="Arial"/>
          <w:sz w:val="20"/>
          <w:szCs w:val="20"/>
        </w:rPr>
        <w:t>převzetí sítí příslušnými provozovateli či správci atd.) v souladu s ustanoveními článku III. této smlouvy.</w:t>
      </w:r>
    </w:p>
    <w:p w:rsidR="00333B79" w:rsidRPr="00C62E79" w:rsidRDefault="00F05C7E" w:rsidP="00ED279C">
      <w:pPr>
        <w:pStyle w:val="Textbody"/>
        <w:spacing w:after="283"/>
        <w:ind w:left="284" w:hanging="284"/>
        <w:jc w:val="both"/>
        <w:rPr>
          <w:rFonts w:ascii="Arial Narrow" w:hAnsi="Arial Narrow" w:cs="Arial"/>
          <w:sz w:val="20"/>
          <w:szCs w:val="20"/>
        </w:rPr>
      </w:pPr>
      <w:r w:rsidRPr="00C62E79">
        <w:rPr>
          <w:rFonts w:ascii="Arial Narrow" w:hAnsi="Arial Narrow" w:cs="Arial"/>
          <w:sz w:val="20"/>
          <w:szCs w:val="20"/>
        </w:rPr>
        <w:t>4.</w:t>
      </w:r>
      <w:r w:rsidRPr="00C62E79">
        <w:rPr>
          <w:rFonts w:ascii="Arial Narrow" w:hAnsi="Arial Narrow" w:cs="Arial"/>
          <w:sz w:val="20"/>
          <w:szCs w:val="20"/>
        </w:rPr>
        <w:tab/>
      </w:r>
      <w:r w:rsidR="003F6E84" w:rsidRPr="00C62E79">
        <w:rPr>
          <w:rFonts w:ascii="Arial Narrow" w:hAnsi="Arial Narrow" w:cs="Arial"/>
          <w:sz w:val="20"/>
          <w:szCs w:val="20"/>
        </w:rPr>
        <w:t xml:space="preserve">Zhotovitel odpovídá za faktické a právní vady, které má dílo v době předání. Za vadu se </w:t>
      </w:r>
      <w:r w:rsidR="002729E9">
        <w:rPr>
          <w:rFonts w:ascii="Arial Narrow" w:hAnsi="Arial Narrow" w:cs="Arial"/>
          <w:sz w:val="20"/>
          <w:szCs w:val="20"/>
        </w:rPr>
        <w:t>ne</w:t>
      </w:r>
      <w:r w:rsidR="003F6E84" w:rsidRPr="00C62E79">
        <w:rPr>
          <w:rFonts w:ascii="Arial Narrow" w:hAnsi="Arial Narrow" w:cs="Arial"/>
          <w:sz w:val="20"/>
          <w:szCs w:val="20"/>
        </w:rPr>
        <w:t xml:space="preserve">považuje nedodělek. </w:t>
      </w:r>
    </w:p>
    <w:p w:rsidR="00333B79" w:rsidRPr="00C62E79" w:rsidRDefault="00F05C7E" w:rsidP="00ED279C">
      <w:pPr>
        <w:pStyle w:val="Textbody"/>
        <w:spacing w:after="283"/>
        <w:ind w:left="284" w:hanging="284"/>
        <w:jc w:val="both"/>
        <w:rPr>
          <w:rFonts w:ascii="Arial Narrow" w:hAnsi="Arial Narrow" w:cs="Arial"/>
          <w:sz w:val="20"/>
          <w:szCs w:val="20"/>
        </w:rPr>
      </w:pPr>
      <w:r w:rsidRPr="00C62E79">
        <w:rPr>
          <w:rFonts w:ascii="Arial Narrow" w:hAnsi="Arial Narrow" w:cs="Arial"/>
          <w:sz w:val="20"/>
          <w:szCs w:val="20"/>
        </w:rPr>
        <w:t>5.</w:t>
      </w:r>
      <w:r w:rsidRPr="00C62E79">
        <w:rPr>
          <w:rFonts w:ascii="Arial Narrow" w:hAnsi="Arial Narrow" w:cs="Arial"/>
          <w:sz w:val="20"/>
          <w:szCs w:val="20"/>
        </w:rPr>
        <w:tab/>
      </w:r>
      <w:r w:rsidR="003F6E84" w:rsidRPr="00C62E79">
        <w:rPr>
          <w:rFonts w:ascii="Arial Narrow" w:hAnsi="Arial Narrow" w:cs="Arial"/>
          <w:sz w:val="20"/>
          <w:szCs w:val="20"/>
        </w:rPr>
        <w:t>V případě, že zhotovitel oznámí objednateli zápisem do stavebního deníku nebo samostatnou písemnou výzvou k převzetí dokončeného díla, že dílo je připraveno k předání a převzetí a při předávacím a</w:t>
      </w:r>
      <w:r w:rsidRPr="00C62E79">
        <w:rPr>
          <w:rFonts w:ascii="Arial Narrow" w:hAnsi="Arial Narrow" w:cs="Arial"/>
          <w:sz w:val="20"/>
          <w:szCs w:val="20"/>
        </w:rPr>
        <w:t> </w:t>
      </w:r>
      <w:r w:rsidR="003F6E84" w:rsidRPr="00C62E79">
        <w:rPr>
          <w:rFonts w:ascii="Arial Narrow" w:hAnsi="Arial Narrow" w:cs="Arial"/>
          <w:sz w:val="20"/>
          <w:szCs w:val="20"/>
        </w:rPr>
        <w:t>přejímacím řízení se prokáže, že dílo není dokončeno, nebo že není ve stavu nezbytném pro předání a</w:t>
      </w:r>
      <w:r w:rsidR="00FF7A7E" w:rsidRPr="00C62E79">
        <w:rPr>
          <w:rFonts w:ascii="Arial Narrow" w:hAnsi="Arial Narrow" w:cs="Arial"/>
          <w:sz w:val="20"/>
          <w:szCs w:val="20"/>
        </w:rPr>
        <w:t> </w:t>
      </w:r>
      <w:r w:rsidR="003F6E84" w:rsidRPr="00C62E79">
        <w:rPr>
          <w:rFonts w:ascii="Arial Narrow" w:hAnsi="Arial Narrow" w:cs="Arial"/>
          <w:sz w:val="20"/>
          <w:szCs w:val="20"/>
        </w:rPr>
        <w:t>převzetí díla, je zhotovitel povinen uhradit objednateli veškeré náklady jemu vzniklé při neúspěšném předávacím a přejímacím řízení. Zhotovitel nese i náklady na organizaci opakovaného řízení.</w:t>
      </w:r>
    </w:p>
    <w:p w:rsidR="00333B79" w:rsidRPr="00C62E79" w:rsidRDefault="00F05C7E" w:rsidP="001E5CF1">
      <w:pPr>
        <w:pStyle w:val="Textbody"/>
        <w:spacing w:after="283"/>
        <w:ind w:left="284" w:hanging="284"/>
        <w:jc w:val="left"/>
        <w:rPr>
          <w:rFonts w:ascii="Arial Narrow" w:hAnsi="Arial Narrow" w:cs="Arial"/>
          <w:sz w:val="20"/>
          <w:szCs w:val="20"/>
        </w:rPr>
      </w:pPr>
      <w:r w:rsidRPr="00C62E79">
        <w:rPr>
          <w:rFonts w:ascii="Arial Narrow" w:hAnsi="Arial Narrow" w:cs="Arial"/>
          <w:sz w:val="20"/>
          <w:szCs w:val="20"/>
        </w:rPr>
        <w:t>6.</w:t>
      </w:r>
      <w:r w:rsidRPr="00C62E79">
        <w:rPr>
          <w:rFonts w:ascii="Arial Narrow" w:hAnsi="Arial Narrow" w:cs="Arial"/>
          <w:sz w:val="20"/>
          <w:szCs w:val="20"/>
        </w:rPr>
        <w:tab/>
      </w:r>
      <w:r w:rsidR="003F6E84" w:rsidRPr="00C62E79">
        <w:rPr>
          <w:rFonts w:ascii="Arial Narrow" w:hAnsi="Arial Narrow" w:cs="Arial"/>
          <w:sz w:val="20"/>
          <w:szCs w:val="20"/>
        </w:rPr>
        <w:t>V případě, že se objednatel přes řádné vyzvání a bez závažného důvodu nedostaví 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333B79" w:rsidRPr="00C62E79" w:rsidRDefault="003F6E84" w:rsidP="00ED279C">
      <w:pPr>
        <w:pStyle w:val="Textbody"/>
        <w:spacing w:after="283"/>
        <w:ind w:left="284" w:hanging="284"/>
        <w:jc w:val="both"/>
        <w:rPr>
          <w:rFonts w:ascii="Arial Narrow" w:hAnsi="Arial Narrow" w:cs="Arial"/>
          <w:sz w:val="20"/>
          <w:szCs w:val="20"/>
        </w:rPr>
      </w:pPr>
      <w:r w:rsidRPr="00C62E79">
        <w:rPr>
          <w:rFonts w:ascii="Arial Narrow" w:hAnsi="Arial Narrow" w:cs="Arial"/>
          <w:sz w:val="20"/>
          <w:szCs w:val="20"/>
        </w:rPr>
        <w:t xml:space="preserve">7. </w:t>
      </w:r>
      <w:r w:rsidR="00F05C7E" w:rsidRPr="00C62E79">
        <w:rPr>
          <w:rFonts w:ascii="Arial Narrow" w:hAnsi="Arial Narrow" w:cs="Arial"/>
          <w:sz w:val="20"/>
          <w:szCs w:val="20"/>
        </w:rPr>
        <w:tab/>
      </w:r>
      <w:r w:rsidRPr="00C62E79">
        <w:rPr>
          <w:rFonts w:ascii="Arial Narrow" w:hAnsi="Arial Narrow" w:cs="Arial"/>
          <w:sz w:val="20"/>
          <w:szCs w:val="20"/>
        </w:rPr>
        <w:t>Zhotovitel je povinen poskytnout objednateli nezbytnou součinnost pro účely kolaudace, zejména dodat včas doklady nezbytné pro řádnou kolaudaci stavby.</w:t>
      </w:r>
    </w:p>
    <w:p w:rsidR="00333B79" w:rsidRDefault="003F6E84" w:rsidP="00ED279C">
      <w:pPr>
        <w:pStyle w:val="Textbody"/>
        <w:spacing w:after="283"/>
        <w:ind w:left="284" w:hanging="284"/>
        <w:jc w:val="both"/>
        <w:rPr>
          <w:rFonts w:ascii="Arial Narrow" w:hAnsi="Arial Narrow" w:cs="Arial"/>
          <w:sz w:val="20"/>
          <w:szCs w:val="20"/>
        </w:rPr>
      </w:pPr>
      <w:r w:rsidRPr="00C62E79">
        <w:rPr>
          <w:rFonts w:ascii="Arial Narrow" w:hAnsi="Arial Narrow" w:cs="Arial"/>
          <w:sz w:val="20"/>
          <w:szCs w:val="20"/>
        </w:rPr>
        <w:t xml:space="preserve">8. </w:t>
      </w:r>
      <w:r w:rsidR="00F05C7E" w:rsidRPr="00C62E79">
        <w:rPr>
          <w:rFonts w:ascii="Arial Narrow" w:hAnsi="Arial Narrow" w:cs="Arial"/>
          <w:sz w:val="20"/>
          <w:szCs w:val="20"/>
        </w:rPr>
        <w:tab/>
      </w:r>
      <w:r w:rsidRPr="00C62E79">
        <w:rPr>
          <w:rFonts w:ascii="Arial Narrow" w:hAnsi="Arial Narrow" w:cs="Arial"/>
          <w:sz w:val="20"/>
          <w:szCs w:val="20"/>
        </w:rPr>
        <w:t>Objednatel je povinen zaslat bez zbytečného odkladu zhotoviteli kopii kolaudačního souhlasu, pokud jsou v něm stanoveny povinnosti pro zhotovitele.</w:t>
      </w:r>
    </w:p>
    <w:p w:rsidR="002729E9" w:rsidRPr="002729E9" w:rsidRDefault="002729E9" w:rsidP="002729E9">
      <w:pPr>
        <w:pStyle w:val="Textbody"/>
        <w:spacing w:after="283"/>
        <w:ind w:left="284" w:hanging="284"/>
        <w:jc w:val="both"/>
        <w:rPr>
          <w:rFonts w:ascii="Arial Narrow" w:hAnsi="Arial Narrow" w:cs="Arial"/>
          <w:sz w:val="20"/>
          <w:szCs w:val="20"/>
        </w:rPr>
      </w:pPr>
      <w:r w:rsidRPr="002729E9">
        <w:rPr>
          <w:rFonts w:ascii="Arial Narrow" w:hAnsi="Arial Narrow" w:cs="Arial"/>
          <w:sz w:val="20"/>
          <w:szCs w:val="20"/>
        </w:rPr>
        <w:t>9.   Byl-li předmět plnění dodavatelem  plněn vadně, je vzhledem k tomu, co sám dodal, zavázán se zhotovitelem společně a nerozdílně rovněž :</w:t>
      </w:r>
    </w:p>
    <w:p w:rsidR="002729E9" w:rsidRPr="002729E9" w:rsidRDefault="002729E9" w:rsidP="002729E9">
      <w:pPr>
        <w:pStyle w:val="Textbody"/>
        <w:spacing w:after="283"/>
        <w:ind w:left="284" w:hanging="284"/>
        <w:jc w:val="both"/>
        <w:rPr>
          <w:rFonts w:ascii="Arial Narrow" w:hAnsi="Arial Narrow" w:cs="Arial"/>
          <w:sz w:val="20"/>
          <w:szCs w:val="20"/>
        </w:rPr>
      </w:pPr>
      <w:r w:rsidRPr="002729E9">
        <w:rPr>
          <w:rFonts w:ascii="Arial Narrow" w:hAnsi="Arial Narrow" w:cs="Arial"/>
          <w:sz w:val="20"/>
          <w:szCs w:val="20"/>
        </w:rPr>
        <w:t xml:space="preserve">      a) poddodavatel zhotovitele, ledaže prokáže, že vadu způsobilo jen rozhodnutí zhotovitele nebo toho, kdo nad stavbou  vykonával dozor, </w:t>
      </w:r>
    </w:p>
    <w:p w:rsidR="002729E9" w:rsidRPr="002729E9" w:rsidRDefault="002729E9" w:rsidP="002729E9">
      <w:pPr>
        <w:pStyle w:val="Textbody"/>
        <w:spacing w:after="283"/>
        <w:ind w:left="284" w:hanging="284"/>
        <w:jc w:val="both"/>
        <w:rPr>
          <w:rFonts w:ascii="Arial Narrow" w:hAnsi="Arial Narrow" w:cs="Arial"/>
          <w:sz w:val="20"/>
          <w:szCs w:val="20"/>
        </w:rPr>
      </w:pPr>
      <w:r w:rsidRPr="002729E9">
        <w:rPr>
          <w:rFonts w:ascii="Arial Narrow" w:hAnsi="Arial Narrow" w:cs="Arial"/>
          <w:sz w:val="20"/>
          <w:szCs w:val="20"/>
        </w:rPr>
        <w:t xml:space="preserve">      b) kdo dodal stavební dokumentaci, ledaže prokáže, že vadu nezpůsobila chyba ve stavební dokumentaci, a </w:t>
      </w:r>
    </w:p>
    <w:p w:rsidR="002729E9" w:rsidRPr="002729E9" w:rsidRDefault="002729E9" w:rsidP="002729E9">
      <w:pPr>
        <w:pStyle w:val="Textbody"/>
        <w:spacing w:after="283"/>
        <w:ind w:left="284" w:hanging="284"/>
        <w:jc w:val="both"/>
        <w:rPr>
          <w:rFonts w:ascii="Arial Narrow" w:hAnsi="Arial Narrow" w:cs="Arial"/>
          <w:sz w:val="20"/>
          <w:szCs w:val="20"/>
        </w:rPr>
      </w:pPr>
      <w:r w:rsidRPr="002729E9">
        <w:rPr>
          <w:rFonts w:ascii="Arial Narrow" w:hAnsi="Arial Narrow" w:cs="Arial"/>
          <w:sz w:val="20"/>
          <w:szCs w:val="20"/>
        </w:rPr>
        <w:t xml:space="preserve">      c) kdo prováděl dozor nad stavbou, ledaže prokáže, že vadu stavby nezpůsobilo selhání dozoru. </w:t>
      </w:r>
    </w:p>
    <w:p w:rsidR="002729E9" w:rsidRPr="002729E9" w:rsidRDefault="002729E9" w:rsidP="002729E9">
      <w:pPr>
        <w:autoSpaceDE w:val="0"/>
        <w:adjustRightInd w:val="0"/>
        <w:ind w:left="284"/>
        <w:jc w:val="both"/>
        <w:rPr>
          <w:rFonts w:ascii="Arial Narrow" w:hAnsi="Arial Narrow" w:cs="Arial"/>
        </w:rPr>
      </w:pPr>
      <w:r w:rsidRPr="002729E9">
        <w:rPr>
          <w:rFonts w:ascii="Arial Narrow" w:hAnsi="Arial Narrow" w:cs="Arial"/>
        </w:rPr>
        <w:t xml:space="preserve">Zhotovitel se zprostí povinnosti z vady stavby, prokáže-li, že vadu způsobila jen chyba ve stavební dokumentaci dodané osobou, kterou si objednatel zvolil, nebo jen selhání dozoru nad stavbou vykonávaného osobou, kterou si objednatel zvolil. </w:t>
      </w:r>
    </w:p>
    <w:p w:rsidR="002B5628" w:rsidRDefault="002B5628" w:rsidP="00803224">
      <w:pPr>
        <w:pStyle w:val="Textbody"/>
        <w:ind w:left="284" w:hanging="284"/>
        <w:jc w:val="both"/>
        <w:rPr>
          <w:rFonts w:ascii="Arial Narrow" w:hAnsi="Arial Narrow" w:cs="Arial"/>
          <w:sz w:val="20"/>
          <w:szCs w:val="20"/>
        </w:rPr>
      </w:pPr>
    </w:p>
    <w:p w:rsidR="00333B79" w:rsidRPr="00C62E79" w:rsidRDefault="002729E9" w:rsidP="00803224">
      <w:pPr>
        <w:pStyle w:val="Textbody"/>
        <w:ind w:left="284" w:hanging="284"/>
        <w:jc w:val="both"/>
        <w:rPr>
          <w:rFonts w:ascii="Arial Narrow" w:hAnsi="Arial Narrow" w:cs="Arial"/>
          <w:sz w:val="20"/>
          <w:szCs w:val="20"/>
        </w:rPr>
      </w:pPr>
      <w:r>
        <w:rPr>
          <w:rFonts w:ascii="Arial Narrow" w:hAnsi="Arial Narrow" w:cs="Arial"/>
          <w:sz w:val="20"/>
          <w:szCs w:val="20"/>
        </w:rPr>
        <w:t>10</w:t>
      </w:r>
      <w:r w:rsidR="003F6E84" w:rsidRPr="00C62E79">
        <w:rPr>
          <w:rFonts w:ascii="Arial Narrow" w:hAnsi="Arial Narrow" w:cs="Arial"/>
          <w:sz w:val="20"/>
          <w:szCs w:val="20"/>
        </w:rPr>
        <w:t xml:space="preserve">. </w:t>
      </w:r>
      <w:r w:rsidR="00F05C7E" w:rsidRPr="00C62E79">
        <w:rPr>
          <w:rFonts w:ascii="Arial Narrow" w:hAnsi="Arial Narrow" w:cs="Arial"/>
          <w:sz w:val="20"/>
          <w:szCs w:val="20"/>
        </w:rPr>
        <w:tab/>
      </w:r>
      <w:r w:rsidR="003F6E84" w:rsidRPr="00C62E79">
        <w:rPr>
          <w:rFonts w:ascii="Arial Narrow" w:hAnsi="Arial Narrow" w:cs="Arial"/>
          <w:sz w:val="20"/>
          <w:szCs w:val="20"/>
        </w:rPr>
        <w:t>Zhotovitel je povinen splnit svoje povinnosti vyplývající z kolaudačního souhlasu ve lhůtě tam stanovené a</w:t>
      </w:r>
      <w:r w:rsidR="00FF7A7E" w:rsidRPr="00C62E79">
        <w:rPr>
          <w:rFonts w:ascii="Arial Narrow" w:hAnsi="Arial Narrow" w:cs="Arial"/>
          <w:sz w:val="20"/>
          <w:szCs w:val="20"/>
        </w:rPr>
        <w:t> </w:t>
      </w:r>
      <w:r w:rsidR="003F6E84" w:rsidRPr="00C62E79">
        <w:rPr>
          <w:rFonts w:ascii="Arial Narrow" w:hAnsi="Arial Narrow" w:cs="Arial"/>
          <w:sz w:val="20"/>
          <w:szCs w:val="20"/>
        </w:rPr>
        <w:t>nebyla-li lhůta stanovena, tak nejpozději do třiceti kalendářních dnů ode dne doručení kopie kolaudačního souhlasu.</w:t>
      </w:r>
    </w:p>
    <w:p w:rsidR="00803224" w:rsidRPr="00C62E79" w:rsidRDefault="00803224" w:rsidP="00803224">
      <w:pPr>
        <w:pStyle w:val="Textbody"/>
        <w:ind w:left="284" w:hanging="284"/>
        <w:jc w:val="both"/>
        <w:rPr>
          <w:rFonts w:ascii="Arial Narrow" w:hAnsi="Arial Narrow" w:cs="Arial"/>
          <w:sz w:val="20"/>
          <w:szCs w:val="20"/>
        </w:rPr>
      </w:pPr>
    </w:p>
    <w:p w:rsidR="00333B79" w:rsidRDefault="003F6E84" w:rsidP="00803224">
      <w:pPr>
        <w:pStyle w:val="Zpat1"/>
        <w:tabs>
          <w:tab w:val="clear" w:pos="4536"/>
          <w:tab w:val="clear" w:pos="9072"/>
          <w:tab w:val="left" w:pos="540"/>
        </w:tabs>
        <w:spacing w:before="120" w:after="120"/>
        <w:ind w:left="284" w:hanging="284"/>
        <w:jc w:val="center"/>
        <w:rPr>
          <w:rFonts w:ascii="Arial Narrow" w:hAnsi="Arial Narrow" w:cs="Arial"/>
          <w:b/>
          <w:bCs/>
          <w:sz w:val="20"/>
          <w:szCs w:val="20"/>
        </w:rPr>
      </w:pPr>
      <w:r w:rsidRPr="00C62E79">
        <w:rPr>
          <w:rFonts w:ascii="Arial Narrow" w:hAnsi="Arial Narrow" w:cs="Arial"/>
          <w:b/>
          <w:bCs/>
          <w:sz w:val="20"/>
          <w:szCs w:val="20"/>
        </w:rPr>
        <w:t>X</w:t>
      </w:r>
      <w:r w:rsidR="00FA5B3A">
        <w:rPr>
          <w:rFonts w:ascii="Arial Narrow" w:hAnsi="Arial Narrow" w:cs="Arial"/>
          <w:b/>
          <w:bCs/>
          <w:sz w:val="20"/>
          <w:szCs w:val="20"/>
        </w:rPr>
        <w:t>I</w:t>
      </w:r>
      <w:r w:rsidRPr="00C62E79">
        <w:rPr>
          <w:rFonts w:ascii="Arial Narrow" w:hAnsi="Arial Narrow" w:cs="Arial"/>
          <w:b/>
          <w:bCs/>
          <w:sz w:val="20"/>
          <w:szCs w:val="20"/>
        </w:rPr>
        <w:t>. Záruka, reklamace</w:t>
      </w:r>
    </w:p>
    <w:p w:rsidR="00D17EF8" w:rsidRPr="00C62E79" w:rsidRDefault="00D17EF8" w:rsidP="00803224">
      <w:pPr>
        <w:pStyle w:val="Zpat1"/>
        <w:tabs>
          <w:tab w:val="clear" w:pos="4536"/>
          <w:tab w:val="clear" w:pos="9072"/>
          <w:tab w:val="left" w:pos="540"/>
        </w:tabs>
        <w:spacing w:before="120" w:after="120"/>
        <w:ind w:left="284" w:hanging="284"/>
        <w:jc w:val="center"/>
        <w:rPr>
          <w:rFonts w:ascii="Arial Narrow" w:hAnsi="Arial Narrow" w:cs="Arial"/>
          <w:b/>
          <w:bCs/>
          <w:sz w:val="20"/>
          <w:szCs w:val="20"/>
        </w:rPr>
      </w:pPr>
    </w:p>
    <w:p w:rsidR="00333B79" w:rsidRPr="00C62E79" w:rsidRDefault="003F6E84" w:rsidP="00803224">
      <w:pPr>
        <w:pStyle w:val="Textbody"/>
        <w:tabs>
          <w:tab w:val="left" w:pos="540"/>
        </w:tabs>
        <w:spacing w:before="120"/>
        <w:ind w:left="284" w:hanging="284"/>
        <w:jc w:val="both"/>
        <w:rPr>
          <w:rFonts w:ascii="Arial Narrow" w:hAnsi="Arial Narrow" w:cs="Arial"/>
          <w:sz w:val="20"/>
          <w:szCs w:val="20"/>
        </w:rPr>
      </w:pPr>
      <w:r w:rsidRPr="00C62E79">
        <w:rPr>
          <w:rFonts w:ascii="Arial Narrow" w:hAnsi="Arial Narrow" w:cs="Arial"/>
          <w:sz w:val="20"/>
          <w:szCs w:val="20"/>
        </w:rPr>
        <w:t xml:space="preserve">1. </w:t>
      </w:r>
      <w:r w:rsidR="00F05C7E" w:rsidRPr="00C62E79">
        <w:rPr>
          <w:rFonts w:ascii="Arial Narrow" w:hAnsi="Arial Narrow" w:cs="Arial"/>
          <w:sz w:val="20"/>
          <w:szCs w:val="20"/>
        </w:rPr>
        <w:tab/>
      </w:r>
      <w:r w:rsidRPr="00C62E79">
        <w:rPr>
          <w:rFonts w:ascii="Arial Narrow" w:hAnsi="Arial Narrow" w:cs="Arial"/>
          <w:sz w:val="20"/>
          <w:szCs w:val="20"/>
        </w:rPr>
        <w:t xml:space="preserve">Zhotovitel poskytuje záruku za jakost díla po dobu </w:t>
      </w:r>
      <w:r w:rsidRPr="00C62E79">
        <w:rPr>
          <w:rFonts w:ascii="Arial Narrow" w:hAnsi="Arial Narrow" w:cs="Arial"/>
          <w:b/>
          <w:sz w:val="20"/>
          <w:szCs w:val="20"/>
        </w:rPr>
        <w:t>60 měsíců</w:t>
      </w:r>
      <w:r w:rsidRPr="00C62E79">
        <w:rPr>
          <w:rFonts w:ascii="Arial Narrow" w:hAnsi="Arial Narrow" w:cs="Arial"/>
          <w:sz w:val="20"/>
          <w:szCs w:val="20"/>
        </w:rPr>
        <w:t>.</w:t>
      </w:r>
    </w:p>
    <w:p w:rsidR="003F02CD" w:rsidRDefault="006844AC" w:rsidP="003F02CD">
      <w:pPr>
        <w:pStyle w:val="Default"/>
      </w:pPr>
      <w:r w:rsidRPr="009F7D02">
        <w:rPr>
          <w:rFonts w:ascii="Arial Narrow" w:hAnsi="Arial Narrow"/>
          <w:sz w:val="20"/>
          <w:szCs w:val="20"/>
        </w:rPr>
        <w:t xml:space="preserve">     </w:t>
      </w:r>
      <w:r w:rsidR="003F02CD">
        <w:t xml:space="preserve"> </w:t>
      </w:r>
    </w:p>
    <w:p w:rsidR="003F02CD" w:rsidRDefault="003F02CD" w:rsidP="00441B3E">
      <w:pPr>
        <w:pStyle w:val="Default"/>
        <w:numPr>
          <w:ilvl w:val="0"/>
          <w:numId w:val="53"/>
        </w:numPr>
        <w:ind w:left="284" w:hanging="284"/>
        <w:rPr>
          <w:rFonts w:ascii="Arial Narrow" w:hAnsi="Arial Narrow"/>
          <w:sz w:val="20"/>
          <w:szCs w:val="20"/>
        </w:rPr>
      </w:pPr>
      <w:r w:rsidRPr="003F02CD">
        <w:rPr>
          <w:rFonts w:ascii="Arial Narrow" w:hAnsi="Arial Narrow"/>
          <w:sz w:val="20"/>
          <w:szCs w:val="20"/>
        </w:rPr>
        <w:t>Záruční lhůta u speciálních stavebních konstrukcí a prací, případně u dodávek strojů nebo technologických zařízení</w:t>
      </w:r>
      <w:r>
        <w:rPr>
          <w:rFonts w:ascii="Arial Narrow" w:hAnsi="Arial Narrow"/>
          <w:sz w:val="20"/>
          <w:szCs w:val="20"/>
        </w:rPr>
        <w:t xml:space="preserve"> může být</w:t>
      </w:r>
    </w:p>
    <w:p w:rsidR="003F02CD" w:rsidRDefault="003F02CD" w:rsidP="003F02CD">
      <w:pPr>
        <w:pStyle w:val="Default"/>
        <w:rPr>
          <w:rFonts w:ascii="Arial Narrow" w:hAnsi="Arial Narrow"/>
          <w:sz w:val="20"/>
          <w:szCs w:val="20"/>
        </w:rPr>
      </w:pPr>
      <w:r>
        <w:rPr>
          <w:rFonts w:ascii="Arial Narrow" w:hAnsi="Arial Narrow"/>
          <w:sz w:val="20"/>
          <w:szCs w:val="20"/>
        </w:rPr>
        <w:t xml:space="preserve">      rozdílná</w:t>
      </w:r>
      <w:r w:rsidRPr="003F02CD">
        <w:rPr>
          <w:rFonts w:ascii="Arial Narrow" w:hAnsi="Arial Narrow"/>
          <w:sz w:val="20"/>
          <w:szCs w:val="20"/>
        </w:rPr>
        <w:t xml:space="preserve"> </w:t>
      </w:r>
      <w:r>
        <w:rPr>
          <w:rFonts w:ascii="Arial Narrow" w:hAnsi="Arial Narrow"/>
          <w:sz w:val="20"/>
          <w:szCs w:val="20"/>
        </w:rPr>
        <w:t xml:space="preserve">než v bodě 1 tohoto článku smlouvy.  </w:t>
      </w:r>
    </w:p>
    <w:p w:rsidR="003F02CD" w:rsidRDefault="003F02CD" w:rsidP="003F02CD">
      <w:pPr>
        <w:pStyle w:val="Default"/>
        <w:rPr>
          <w:rFonts w:ascii="Arial Narrow" w:hAnsi="Arial Narrow"/>
          <w:sz w:val="20"/>
          <w:szCs w:val="20"/>
        </w:rPr>
      </w:pPr>
      <w:r>
        <w:rPr>
          <w:rFonts w:ascii="Arial Narrow" w:hAnsi="Arial Narrow"/>
          <w:sz w:val="20"/>
          <w:szCs w:val="20"/>
        </w:rPr>
        <w:t xml:space="preserve">      Zhotovitel  je </w:t>
      </w:r>
      <w:r w:rsidRPr="003F02CD">
        <w:rPr>
          <w:rFonts w:ascii="Arial Narrow" w:hAnsi="Arial Narrow"/>
          <w:sz w:val="20"/>
          <w:szCs w:val="20"/>
        </w:rPr>
        <w:t>povinen</w:t>
      </w:r>
      <w:r>
        <w:rPr>
          <w:rFonts w:ascii="Arial Narrow" w:hAnsi="Arial Narrow"/>
          <w:sz w:val="20"/>
          <w:szCs w:val="20"/>
        </w:rPr>
        <w:t xml:space="preserve"> vytvořit případný konkrétní seznam těchto </w:t>
      </w:r>
      <w:r w:rsidRPr="003F02CD">
        <w:rPr>
          <w:rFonts w:ascii="Arial Narrow" w:hAnsi="Arial Narrow"/>
          <w:sz w:val="20"/>
          <w:szCs w:val="20"/>
        </w:rPr>
        <w:t>speciálních stavebních konstrukcí a prací, případně u dodávek</w:t>
      </w:r>
    </w:p>
    <w:p w:rsidR="003F02CD" w:rsidRPr="003F02CD" w:rsidRDefault="003F02CD" w:rsidP="003F02CD">
      <w:pPr>
        <w:pStyle w:val="Default"/>
      </w:pPr>
      <w:r>
        <w:rPr>
          <w:rFonts w:ascii="Arial Narrow" w:hAnsi="Arial Narrow"/>
          <w:sz w:val="20"/>
          <w:szCs w:val="20"/>
        </w:rPr>
        <w:t xml:space="preserve">      </w:t>
      </w:r>
      <w:r w:rsidRPr="003F02CD">
        <w:rPr>
          <w:rFonts w:ascii="Arial Narrow" w:hAnsi="Arial Narrow"/>
          <w:sz w:val="20"/>
          <w:szCs w:val="20"/>
        </w:rPr>
        <w:t>strojů nebo technologických zařízen</w:t>
      </w:r>
      <w:r>
        <w:rPr>
          <w:rFonts w:ascii="Arial Narrow" w:hAnsi="Arial Narrow"/>
          <w:sz w:val="20"/>
          <w:szCs w:val="20"/>
        </w:rPr>
        <w:t xml:space="preserve">í, uvést rozdílnou záruční lhůtu a </w:t>
      </w:r>
      <w:r w:rsidRPr="003F02CD">
        <w:rPr>
          <w:rFonts w:ascii="Arial Narrow" w:hAnsi="Arial Narrow"/>
          <w:sz w:val="20"/>
          <w:szCs w:val="20"/>
        </w:rPr>
        <w:t xml:space="preserve"> řádně</w:t>
      </w:r>
      <w:r>
        <w:rPr>
          <w:rFonts w:ascii="Arial Narrow" w:hAnsi="Arial Narrow"/>
          <w:sz w:val="20"/>
          <w:szCs w:val="20"/>
        </w:rPr>
        <w:t xml:space="preserve"> ji</w:t>
      </w:r>
      <w:r w:rsidRPr="003F02CD">
        <w:rPr>
          <w:rFonts w:ascii="Arial Narrow" w:hAnsi="Arial Narrow"/>
          <w:sz w:val="20"/>
          <w:szCs w:val="20"/>
        </w:rPr>
        <w:t xml:space="preserve"> odůvodnit. </w:t>
      </w:r>
    </w:p>
    <w:p w:rsidR="003F02CD" w:rsidRDefault="003F02CD" w:rsidP="006844AC">
      <w:pPr>
        <w:pStyle w:val="Odstavecseseznamem"/>
        <w:widowControl w:val="0"/>
        <w:suppressAutoHyphens w:val="0"/>
        <w:autoSpaceDE w:val="0"/>
        <w:adjustRightInd w:val="0"/>
        <w:ind w:left="48"/>
        <w:contextualSpacing/>
        <w:jc w:val="both"/>
        <w:textAlignment w:val="auto"/>
        <w:rPr>
          <w:rFonts w:ascii="Arial Narrow" w:hAnsi="Arial Narrow" w:cs="Arial"/>
          <w:sz w:val="20"/>
          <w:szCs w:val="20"/>
        </w:rPr>
      </w:pPr>
    </w:p>
    <w:p w:rsidR="00333B79" w:rsidRPr="00C62E79" w:rsidRDefault="003F02CD" w:rsidP="00803224">
      <w:pPr>
        <w:pStyle w:val="Textbody"/>
        <w:ind w:left="284" w:hanging="284"/>
        <w:jc w:val="both"/>
        <w:rPr>
          <w:rFonts w:ascii="Arial Narrow" w:hAnsi="Arial Narrow" w:cs="Arial"/>
          <w:sz w:val="20"/>
          <w:szCs w:val="20"/>
        </w:rPr>
      </w:pPr>
      <w:r>
        <w:rPr>
          <w:rFonts w:ascii="Arial Narrow" w:hAnsi="Arial Narrow" w:cs="Arial"/>
          <w:sz w:val="20"/>
          <w:szCs w:val="20"/>
        </w:rPr>
        <w:t>3</w:t>
      </w:r>
      <w:r w:rsidR="003F6E84" w:rsidRPr="00C62E79">
        <w:rPr>
          <w:rFonts w:ascii="Arial Narrow" w:hAnsi="Arial Narrow" w:cs="Arial"/>
          <w:sz w:val="20"/>
          <w:szCs w:val="20"/>
        </w:rPr>
        <w:t xml:space="preserve">. </w:t>
      </w:r>
      <w:r w:rsidR="00F05C7E" w:rsidRPr="00C62E79">
        <w:rPr>
          <w:rFonts w:ascii="Arial Narrow" w:hAnsi="Arial Narrow" w:cs="Arial"/>
          <w:sz w:val="20"/>
          <w:szCs w:val="20"/>
        </w:rPr>
        <w:tab/>
      </w:r>
      <w:r w:rsidR="003F6E84" w:rsidRPr="00C62E79">
        <w:rPr>
          <w:rFonts w:ascii="Arial Narrow" w:hAnsi="Arial Narrow" w:cs="Arial"/>
          <w:sz w:val="20"/>
          <w:szCs w:val="20"/>
        </w:rPr>
        <w:t>Záruční doba počíná běžet dnem předání a převzetí díla jako celku provedeného v souladu s projektovou dokumentací, zadávacími podmínkami veřejné zakázky a touto smlou</w:t>
      </w:r>
      <w:r w:rsidR="00F05C7E" w:rsidRPr="00C62E79">
        <w:rPr>
          <w:rFonts w:ascii="Arial Narrow" w:hAnsi="Arial Narrow" w:cs="Arial"/>
          <w:sz w:val="20"/>
          <w:szCs w:val="20"/>
        </w:rPr>
        <w:t>vou. Případné dílčí předávání a </w:t>
      </w:r>
      <w:r w:rsidR="003F6E84" w:rsidRPr="00C62E79">
        <w:rPr>
          <w:rFonts w:ascii="Arial Narrow" w:hAnsi="Arial Narrow" w:cs="Arial"/>
          <w:sz w:val="20"/>
          <w:szCs w:val="20"/>
        </w:rPr>
        <w:t>přebírání díla po jednotlivých stavebních objektech nebo částech nezbavuje zhotovitele povinnosti předat dílo jako celek komplexním zápisem o předání a převzetí.</w:t>
      </w:r>
    </w:p>
    <w:p w:rsidR="00333B79" w:rsidRPr="00C62E79" w:rsidRDefault="00333B79" w:rsidP="00ED279C">
      <w:pPr>
        <w:pStyle w:val="Textbody"/>
        <w:ind w:left="284" w:hanging="284"/>
        <w:jc w:val="both"/>
        <w:rPr>
          <w:rFonts w:ascii="Arial Narrow" w:hAnsi="Arial Narrow" w:cs="Arial"/>
          <w:sz w:val="20"/>
          <w:szCs w:val="20"/>
        </w:rPr>
      </w:pPr>
    </w:p>
    <w:p w:rsidR="00333B79" w:rsidRPr="00C62E79" w:rsidRDefault="003F02CD" w:rsidP="00ED279C">
      <w:pPr>
        <w:pStyle w:val="Textbody"/>
        <w:ind w:left="284" w:hanging="284"/>
        <w:jc w:val="both"/>
        <w:rPr>
          <w:rFonts w:ascii="Arial Narrow" w:hAnsi="Arial Narrow" w:cs="Arial"/>
          <w:sz w:val="20"/>
          <w:szCs w:val="20"/>
        </w:rPr>
      </w:pPr>
      <w:r>
        <w:rPr>
          <w:rFonts w:ascii="Arial Narrow" w:hAnsi="Arial Narrow" w:cs="Arial"/>
          <w:sz w:val="20"/>
          <w:szCs w:val="20"/>
        </w:rPr>
        <w:t>4</w:t>
      </w:r>
      <w:r w:rsidR="003F6E84" w:rsidRPr="00C62E79">
        <w:rPr>
          <w:rFonts w:ascii="Arial Narrow" w:hAnsi="Arial Narrow" w:cs="Arial"/>
          <w:sz w:val="20"/>
          <w:szCs w:val="20"/>
        </w:rPr>
        <w:t xml:space="preserve">. </w:t>
      </w:r>
      <w:r w:rsidR="00F05C7E" w:rsidRPr="00C62E79">
        <w:rPr>
          <w:rFonts w:ascii="Arial Narrow" w:hAnsi="Arial Narrow" w:cs="Arial"/>
          <w:sz w:val="20"/>
          <w:szCs w:val="20"/>
        </w:rPr>
        <w:tab/>
      </w:r>
      <w:r w:rsidR="003F6E84" w:rsidRPr="00C62E79">
        <w:rPr>
          <w:rFonts w:ascii="Arial Narrow" w:hAnsi="Arial Narrow" w:cs="Arial"/>
          <w:sz w:val="20"/>
          <w:szCs w:val="20"/>
        </w:rPr>
        <w:t xml:space="preserve">Zhotovitel je povinen vady odstranit bezplatně nejpozději do </w:t>
      </w:r>
      <w:r w:rsidR="00686D79" w:rsidRPr="00C62E79">
        <w:rPr>
          <w:rFonts w:ascii="Arial Narrow" w:hAnsi="Arial Narrow" w:cs="Arial"/>
          <w:sz w:val="20"/>
          <w:szCs w:val="20"/>
        </w:rPr>
        <w:t>5</w:t>
      </w:r>
      <w:r w:rsidR="003F6E84" w:rsidRPr="00C62E79">
        <w:rPr>
          <w:rFonts w:ascii="Arial Narrow" w:hAnsi="Arial Narrow" w:cs="Arial"/>
          <w:sz w:val="20"/>
          <w:szCs w:val="20"/>
        </w:rPr>
        <w:t xml:space="preserve"> dnů od jejich uplatnění. Pokud nelze z</w:t>
      </w:r>
      <w:r w:rsidR="00F05C7E" w:rsidRPr="00C62E79">
        <w:rPr>
          <w:rFonts w:ascii="Arial Narrow" w:hAnsi="Arial Narrow" w:cs="Arial"/>
          <w:sz w:val="20"/>
          <w:szCs w:val="20"/>
        </w:rPr>
        <w:t> </w:t>
      </w:r>
      <w:r w:rsidR="003F6E84" w:rsidRPr="00C62E79">
        <w:rPr>
          <w:rFonts w:ascii="Arial Narrow" w:hAnsi="Arial Narrow" w:cs="Arial"/>
          <w:sz w:val="20"/>
          <w:szCs w:val="20"/>
        </w:rPr>
        <w:t>technologicko-technických důvodů vadu odstranit ve výše uvedené lhůtě, je zhotovitel povinen vady odstranit bezplatně nejpozději do 30 dní od jejich uplatnění.</w:t>
      </w:r>
      <w:r w:rsidR="003B6465" w:rsidRPr="00C62E79">
        <w:rPr>
          <w:rFonts w:ascii="Arial Narrow" w:hAnsi="Arial Narrow" w:cs="Arial"/>
          <w:sz w:val="20"/>
          <w:szCs w:val="20"/>
        </w:rPr>
        <w:t xml:space="preserve"> Vady bránící užívání je zhotovitel povinen odstranit co nejdříve, nejpozději do 2 pracovních dnů od jejich uplatnění.</w:t>
      </w:r>
    </w:p>
    <w:p w:rsidR="00E61AA0" w:rsidRPr="00C62E79" w:rsidRDefault="00E61AA0" w:rsidP="00ED279C">
      <w:pPr>
        <w:pStyle w:val="Textbody"/>
        <w:ind w:left="284" w:hanging="284"/>
        <w:jc w:val="both"/>
        <w:rPr>
          <w:rFonts w:ascii="Arial Narrow" w:hAnsi="Arial Narrow" w:cs="Arial"/>
          <w:sz w:val="20"/>
          <w:szCs w:val="20"/>
        </w:rPr>
      </w:pPr>
    </w:p>
    <w:p w:rsidR="00333B79" w:rsidRPr="00C62E79" w:rsidRDefault="003F02CD" w:rsidP="00ED279C">
      <w:pPr>
        <w:pStyle w:val="Zpat1"/>
        <w:tabs>
          <w:tab w:val="clear" w:pos="4536"/>
          <w:tab w:val="clear" w:pos="9072"/>
          <w:tab w:val="left" w:pos="540"/>
        </w:tabs>
        <w:ind w:left="284" w:hanging="284"/>
        <w:jc w:val="both"/>
        <w:rPr>
          <w:rFonts w:ascii="Arial Narrow" w:hAnsi="Arial Narrow" w:cs="Arial"/>
          <w:sz w:val="20"/>
          <w:szCs w:val="20"/>
        </w:rPr>
      </w:pPr>
      <w:r>
        <w:rPr>
          <w:rFonts w:ascii="Arial Narrow" w:hAnsi="Arial Narrow" w:cs="Arial"/>
          <w:sz w:val="20"/>
          <w:szCs w:val="20"/>
        </w:rPr>
        <w:t>5</w:t>
      </w:r>
      <w:r w:rsidR="003F6E84" w:rsidRPr="00C62E79">
        <w:rPr>
          <w:rFonts w:ascii="Arial Narrow" w:hAnsi="Arial Narrow" w:cs="Arial"/>
          <w:sz w:val="20"/>
          <w:szCs w:val="20"/>
        </w:rPr>
        <w:t xml:space="preserve">. </w:t>
      </w:r>
      <w:r w:rsidR="00F05C7E" w:rsidRPr="00C62E79">
        <w:rPr>
          <w:rFonts w:ascii="Arial Narrow" w:hAnsi="Arial Narrow" w:cs="Arial"/>
          <w:sz w:val="20"/>
          <w:szCs w:val="20"/>
        </w:rPr>
        <w:tab/>
      </w:r>
      <w:r w:rsidR="003F6E84" w:rsidRPr="00C62E79">
        <w:rPr>
          <w:rFonts w:ascii="Arial Narrow" w:hAnsi="Arial Narrow" w:cs="Arial"/>
          <w:sz w:val="20"/>
          <w:szCs w:val="20"/>
        </w:rPr>
        <w:t>V případě, že zhotovitel neodstraní záruční vady zjištěné a uplatněné objednatelem v termínech stanovených touto smlouvou, má objednatel právo zadat odstranění takovýchto vad třetí straně na</w:t>
      </w:r>
      <w:r w:rsidR="00F05C7E" w:rsidRPr="00C62E79">
        <w:rPr>
          <w:rFonts w:ascii="Arial Narrow" w:hAnsi="Arial Narrow" w:cs="Arial"/>
          <w:sz w:val="20"/>
          <w:szCs w:val="20"/>
        </w:rPr>
        <w:t> </w:t>
      </w:r>
      <w:r w:rsidR="003F6E84" w:rsidRPr="00C62E79">
        <w:rPr>
          <w:rFonts w:ascii="Arial Narrow" w:hAnsi="Arial Narrow" w:cs="Arial"/>
          <w:sz w:val="20"/>
          <w:szCs w:val="20"/>
        </w:rPr>
        <w:t>náklady zhotovitele. Takto odstraněné vady budou považovány za odstraněné zhotovitelem a</w:t>
      </w:r>
      <w:r w:rsidR="00F05C7E" w:rsidRPr="00C62E79">
        <w:rPr>
          <w:rFonts w:ascii="Arial Narrow" w:hAnsi="Arial Narrow" w:cs="Arial"/>
          <w:sz w:val="20"/>
          <w:szCs w:val="20"/>
        </w:rPr>
        <w:t> </w:t>
      </w:r>
      <w:r w:rsidR="003F6E84" w:rsidRPr="00C62E79">
        <w:rPr>
          <w:rFonts w:ascii="Arial Narrow" w:hAnsi="Arial Narrow" w:cs="Arial"/>
          <w:sz w:val="20"/>
          <w:szCs w:val="20"/>
        </w:rPr>
        <w:t>zhotovitel ponese dál záruku za celé dílo v plném rozsahu dle této smlouvy, včetně vad odstraněných třetí stranou.</w:t>
      </w:r>
    </w:p>
    <w:p w:rsidR="00333B79" w:rsidRPr="00C62E79" w:rsidRDefault="00333B79" w:rsidP="00ED279C">
      <w:pPr>
        <w:pStyle w:val="Zpat1"/>
        <w:tabs>
          <w:tab w:val="clear" w:pos="4536"/>
          <w:tab w:val="clear" w:pos="9072"/>
          <w:tab w:val="left" w:pos="540"/>
        </w:tabs>
        <w:ind w:left="284" w:hanging="284"/>
        <w:jc w:val="both"/>
        <w:rPr>
          <w:rFonts w:ascii="Arial Narrow" w:hAnsi="Arial Narrow" w:cs="Arial"/>
          <w:sz w:val="20"/>
          <w:szCs w:val="20"/>
        </w:rPr>
      </w:pPr>
    </w:p>
    <w:p w:rsidR="00333B79" w:rsidRPr="00C62E79" w:rsidRDefault="003F02CD" w:rsidP="00ED279C">
      <w:pPr>
        <w:pStyle w:val="Zpat1"/>
        <w:tabs>
          <w:tab w:val="clear" w:pos="4536"/>
          <w:tab w:val="clear" w:pos="9072"/>
          <w:tab w:val="left" w:pos="540"/>
        </w:tabs>
        <w:ind w:left="284" w:hanging="284"/>
        <w:jc w:val="both"/>
        <w:rPr>
          <w:rFonts w:ascii="Arial Narrow" w:hAnsi="Arial Narrow" w:cs="Arial"/>
          <w:sz w:val="20"/>
          <w:szCs w:val="20"/>
        </w:rPr>
      </w:pPr>
      <w:r>
        <w:rPr>
          <w:rFonts w:ascii="Arial Narrow" w:hAnsi="Arial Narrow" w:cs="Arial"/>
          <w:sz w:val="20"/>
          <w:szCs w:val="20"/>
        </w:rPr>
        <w:t>6</w:t>
      </w:r>
      <w:r w:rsidR="003F6E84" w:rsidRPr="00C62E79">
        <w:rPr>
          <w:rFonts w:ascii="Arial Narrow" w:hAnsi="Arial Narrow" w:cs="Arial"/>
          <w:sz w:val="20"/>
          <w:szCs w:val="20"/>
        </w:rPr>
        <w:t xml:space="preserve">. </w:t>
      </w:r>
      <w:r w:rsidR="00F05C7E" w:rsidRPr="00C62E79">
        <w:rPr>
          <w:rFonts w:ascii="Arial Narrow" w:hAnsi="Arial Narrow" w:cs="Arial"/>
          <w:sz w:val="20"/>
          <w:szCs w:val="20"/>
        </w:rPr>
        <w:tab/>
      </w:r>
      <w:r w:rsidR="003F6E84" w:rsidRPr="00C62E79">
        <w:rPr>
          <w:rFonts w:ascii="Arial Narrow" w:hAnsi="Arial Narrow" w:cs="Arial"/>
          <w:sz w:val="20"/>
          <w:szCs w:val="20"/>
        </w:rPr>
        <w:t>V případě nesplnění shora uvedených povinností nese zhotovitel odpovědnost za škodu, která tím objednateli vznikne nebo kterou budou na objednateli v této souvislosti uplatňovat třetí osoby. Veškeré takto vzniklé náklad</w:t>
      </w:r>
      <w:r w:rsidR="009F7D02">
        <w:rPr>
          <w:rFonts w:ascii="Arial Narrow" w:hAnsi="Arial Narrow" w:cs="Arial"/>
          <w:sz w:val="20"/>
          <w:szCs w:val="20"/>
        </w:rPr>
        <w:t>y uhradí objednateli zhotovitel, nebo bude čerpána Bankovní záruka.</w:t>
      </w:r>
    </w:p>
    <w:p w:rsidR="00333B79" w:rsidRPr="00C62E79" w:rsidRDefault="00333B79" w:rsidP="00ED279C">
      <w:pPr>
        <w:pStyle w:val="Zpat1"/>
        <w:tabs>
          <w:tab w:val="clear" w:pos="4536"/>
          <w:tab w:val="clear" w:pos="9072"/>
          <w:tab w:val="left" w:pos="540"/>
        </w:tabs>
        <w:ind w:left="284" w:hanging="284"/>
        <w:jc w:val="both"/>
        <w:rPr>
          <w:rFonts w:ascii="Arial Narrow" w:hAnsi="Arial Narrow" w:cs="Arial"/>
          <w:sz w:val="20"/>
          <w:szCs w:val="20"/>
        </w:rPr>
      </w:pPr>
    </w:p>
    <w:p w:rsidR="00333B79" w:rsidRPr="00C62E79" w:rsidRDefault="003F02CD" w:rsidP="00ED279C">
      <w:pPr>
        <w:pStyle w:val="Zpat1"/>
        <w:tabs>
          <w:tab w:val="clear" w:pos="4536"/>
          <w:tab w:val="clear" w:pos="9072"/>
          <w:tab w:val="left" w:pos="540"/>
        </w:tabs>
        <w:ind w:left="284" w:hanging="284"/>
        <w:jc w:val="both"/>
        <w:rPr>
          <w:rFonts w:ascii="Arial Narrow" w:hAnsi="Arial Narrow" w:cs="Arial"/>
          <w:sz w:val="20"/>
          <w:szCs w:val="20"/>
        </w:rPr>
      </w:pPr>
      <w:r>
        <w:rPr>
          <w:rFonts w:ascii="Arial Narrow" w:hAnsi="Arial Narrow" w:cs="Arial"/>
          <w:sz w:val="20"/>
          <w:szCs w:val="20"/>
        </w:rPr>
        <w:t>7</w:t>
      </w:r>
      <w:r w:rsidR="003F6E84" w:rsidRPr="00C62E79">
        <w:rPr>
          <w:rFonts w:ascii="Arial Narrow" w:hAnsi="Arial Narrow" w:cs="Arial"/>
          <w:sz w:val="20"/>
          <w:szCs w:val="20"/>
        </w:rPr>
        <w:t xml:space="preserve">. </w:t>
      </w:r>
      <w:r w:rsidR="00F05C7E" w:rsidRPr="00C62E79">
        <w:rPr>
          <w:rFonts w:ascii="Arial Narrow" w:hAnsi="Arial Narrow" w:cs="Arial"/>
          <w:sz w:val="20"/>
          <w:szCs w:val="20"/>
        </w:rPr>
        <w:tab/>
      </w:r>
      <w:r w:rsidR="003F6E84" w:rsidRPr="00C62E79">
        <w:rPr>
          <w:rFonts w:ascii="Arial Narrow" w:hAnsi="Arial Narrow" w:cs="Arial"/>
          <w:sz w:val="20"/>
          <w:szCs w:val="20"/>
        </w:rPr>
        <w:t>Objednatel je povinen vady písemně reklamovat u zhotovitele bez zbytečného odkladu po jejich zjištění. Oznámení (reklamaci) odešle na adresu zhotovitele uvedenou v čl. I. V reklamaci musí být vady popsány nebo uvedeno, jak se projevují.</w:t>
      </w:r>
    </w:p>
    <w:p w:rsidR="000723A1" w:rsidRDefault="000723A1" w:rsidP="00ED279C">
      <w:pPr>
        <w:pStyle w:val="Zpat1"/>
        <w:tabs>
          <w:tab w:val="clear" w:pos="4536"/>
          <w:tab w:val="clear" w:pos="9072"/>
          <w:tab w:val="left" w:pos="540"/>
        </w:tabs>
        <w:ind w:left="284" w:hanging="284"/>
        <w:jc w:val="both"/>
        <w:rPr>
          <w:rFonts w:ascii="Arial Narrow" w:hAnsi="Arial Narrow" w:cs="Arial"/>
          <w:sz w:val="20"/>
          <w:szCs w:val="20"/>
        </w:rPr>
      </w:pPr>
    </w:p>
    <w:p w:rsidR="009F7D02" w:rsidRDefault="009F7D02" w:rsidP="00ED279C">
      <w:pPr>
        <w:pStyle w:val="Zpat1"/>
        <w:tabs>
          <w:tab w:val="clear" w:pos="4536"/>
          <w:tab w:val="clear" w:pos="9072"/>
          <w:tab w:val="left" w:pos="540"/>
        </w:tabs>
        <w:ind w:left="284" w:hanging="284"/>
        <w:jc w:val="both"/>
        <w:rPr>
          <w:rFonts w:ascii="Arial Narrow" w:hAnsi="Arial Narrow" w:cs="Arial"/>
          <w:sz w:val="20"/>
          <w:szCs w:val="20"/>
        </w:rPr>
      </w:pPr>
    </w:p>
    <w:p w:rsidR="00333B79" w:rsidRPr="00C62E79" w:rsidRDefault="003F6E84" w:rsidP="000723A1">
      <w:pPr>
        <w:pStyle w:val="Zpat1"/>
        <w:tabs>
          <w:tab w:val="clear" w:pos="4536"/>
          <w:tab w:val="clear" w:pos="9072"/>
          <w:tab w:val="left" w:pos="540"/>
        </w:tabs>
        <w:spacing w:after="120"/>
        <w:ind w:left="284" w:hanging="284"/>
        <w:jc w:val="center"/>
        <w:rPr>
          <w:rFonts w:ascii="Arial Narrow" w:hAnsi="Arial Narrow" w:cs="Arial"/>
          <w:sz w:val="20"/>
          <w:szCs w:val="20"/>
        </w:rPr>
      </w:pPr>
      <w:r w:rsidRPr="00C62E79">
        <w:rPr>
          <w:rFonts w:ascii="Arial Narrow" w:hAnsi="Arial Narrow" w:cs="Arial"/>
          <w:b/>
          <w:bCs/>
          <w:sz w:val="20"/>
          <w:szCs w:val="20"/>
        </w:rPr>
        <w:t>X</w:t>
      </w:r>
      <w:r w:rsidR="00FA5B3A">
        <w:rPr>
          <w:rFonts w:ascii="Arial Narrow" w:hAnsi="Arial Narrow" w:cs="Arial"/>
          <w:b/>
          <w:bCs/>
          <w:sz w:val="20"/>
          <w:szCs w:val="20"/>
        </w:rPr>
        <w:t>I</w:t>
      </w:r>
      <w:r w:rsidR="00F54D1F">
        <w:rPr>
          <w:rFonts w:ascii="Arial Narrow" w:hAnsi="Arial Narrow" w:cs="Arial"/>
          <w:b/>
          <w:bCs/>
          <w:sz w:val="20"/>
          <w:szCs w:val="20"/>
        </w:rPr>
        <w:t>I</w:t>
      </w:r>
      <w:r w:rsidRPr="00C62E79">
        <w:rPr>
          <w:rFonts w:ascii="Arial Narrow" w:hAnsi="Arial Narrow" w:cs="Arial"/>
          <w:b/>
          <w:bCs/>
          <w:sz w:val="20"/>
          <w:szCs w:val="20"/>
        </w:rPr>
        <w:t>. Zvláštní ujednání</w:t>
      </w:r>
    </w:p>
    <w:p w:rsidR="00333B79" w:rsidRPr="00C62E79" w:rsidRDefault="003F6E84" w:rsidP="00952097">
      <w:pPr>
        <w:pStyle w:val="Zpat1"/>
        <w:tabs>
          <w:tab w:val="clear" w:pos="4536"/>
          <w:tab w:val="clear" w:pos="9072"/>
          <w:tab w:val="left" w:pos="540"/>
        </w:tabs>
        <w:spacing w:before="120"/>
        <w:ind w:left="284" w:hanging="284"/>
        <w:jc w:val="both"/>
        <w:rPr>
          <w:rFonts w:ascii="Arial Narrow" w:hAnsi="Arial Narrow" w:cs="Arial"/>
          <w:sz w:val="20"/>
          <w:szCs w:val="20"/>
        </w:rPr>
      </w:pPr>
      <w:r w:rsidRPr="00C62E79">
        <w:rPr>
          <w:rFonts w:ascii="Arial Narrow" w:hAnsi="Arial Narrow" w:cs="Arial"/>
          <w:sz w:val="20"/>
          <w:szCs w:val="20"/>
        </w:rPr>
        <w:t xml:space="preserve">1. </w:t>
      </w:r>
      <w:r w:rsidR="00F05C7E" w:rsidRPr="00C62E79">
        <w:rPr>
          <w:rFonts w:ascii="Arial Narrow" w:hAnsi="Arial Narrow" w:cs="Arial"/>
          <w:sz w:val="20"/>
          <w:szCs w:val="20"/>
        </w:rPr>
        <w:tab/>
      </w:r>
      <w:r w:rsidR="00854748" w:rsidRPr="00C62E79">
        <w:rPr>
          <w:rFonts w:ascii="Arial Narrow" w:hAnsi="Arial Narrow" w:cs="Arial"/>
          <w:sz w:val="20"/>
          <w:szCs w:val="20"/>
        </w:rPr>
        <w:t>Přílohou</w:t>
      </w:r>
      <w:r w:rsidRPr="00C62E79">
        <w:rPr>
          <w:rFonts w:ascii="Arial Narrow" w:hAnsi="Arial Narrow" w:cs="Arial"/>
          <w:sz w:val="20"/>
          <w:szCs w:val="20"/>
        </w:rPr>
        <w:t xml:space="preserve"> této smlouvy o dílo jsou následující dokumenty:</w:t>
      </w:r>
    </w:p>
    <w:p w:rsidR="00333B79" w:rsidRDefault="00305E53" w:rsidP="00ED279C">
      <w:pPr>
        <w:pStyle w:val="Zpat1"/>
        <w:tabs>
          <w:tab w:val="clear" w:pos="4536"/>
          <w:tab w:val="clear" w:pos="9072"/>
          <w:tab w:val="left" w:pos="540"/>
        </w:tabs>
        <w:spacing w:before="60" w:after="60"/>
        <w:ind w:left="284" w:hanging="284"/>
        <w:jc w:val="both"/>
        <w:rPr>
          <w:rFonts w:ascii="Arial Narrow" w:hAnsi="Arial Narrow" w:cs="Arial"/>
          <w:sz w:val="20"/>
          <w:szCs w:val="20"/>
        </w:rPr>
      </w:pPr>
      <w:r w:rsidRPr="00C62E79">
        <w:rPr>
          <w:rFonts w:ascii="Arial Narrow" w:hAnsi="Arial Narrow" w:cs="Arial"/>
          <w:sz w:val="20"/>
          <w:szCs w:val="20"/>
        </w:rPr>
        <w:tab/>
      </w:r>
      <w:r w:rsidRPr="00C62E79">
        <w:rPr>
          <w:rFonts w:ascii="Arial Narrow" w:hAnsi="Arial Narrow" w:cs="Arial"/>
          <w:sz w:val="20"/>
          <w:szCs w:val="20"/>
        </w:rPr>
        <w:tab/>
      </w:r>
      <w:r w:rsidR="00D1580B">
        <w:rPr>
          <w:rFonts w:ascii="Arial Narrow" w:hAnsi="Arial Narrow" w:cs="Arial"/>
          <w:sz w:val="20"/>
          <w:szCs w:val="20"/>
        </w:rPr>
        <w:t>A)</w:t>
      </w:r>
      <w:r w:rsidR="003F6E84" w:rsidRPr="00C62E79">
        <w:rPr>
          <w:rFonts w:ascii="Arial Narrow" w:hAnsi="Arial Narrow" w:cs="Arial"/>
          <w:sz w:val="20"/>
          <w:szCs w:val="20"/>
        </w:rPr>
        <w:t xml:space="preserve"> </w:t>
      </w:r>
      <w:r w:rsidR="00D57BBB">
        <w:rPr>
          <w:rFonts w:ascii="Arial Narrow" w:hAnsi="Arial Narrow" w:cs="Arial"/>
          <w:sz w:val="20"/>
          <w:szCs w:val="20"/>
        </w:rPr>
        <w:t>Nabídka uchazeče a o</w:t>
      </w:r>
      <w:r w:rsidR="003F6E84" w:rsidRPr="00C62E79">
        <w:rPr>
          <w:rFonts w:ascii="Arial Narrow" w:hAnsi="Arial Narrow" w:cs="Arial"/>
          <w:sz w:val="20"/>
          <w:szCs w:val="20"/>
        </w:rPr>
        <w:t>ceněný výkaz výměr podepsaný zhotovitelem a opatřený jeho razítkem</w:t>
      </w:r>
    </w:p>
    <w:p w:rsidR="00D1580B" w:rsidRDefault="00D1580B" w:rsidP="00ED279C">
      <w:pPr>
        <w:pStyle w:val="Zpat1"/>
        <w:tabs>
          <w:tab w:val="clear" w:pos="4536"/>
          <w:tab w:val="clear" w:pos="9072"/>
          <w:tab w:val="left" w:pos="540"/>
        </w:tabs>
        <w:spacing w:before="60" w:after="60"/>
        <w:ind w:left="284" w:hanging="284"/>
        <w:jc w:val="both"/>
        <w:rPr>
          <w:rFonts w:ascii="Arial Narrow" w:hAnsi="Arial Narrow" w:cs="Arial"/>
          <w:sz w:val="20"/>
          <w:szCs w:val="20"/>
        </w:rPr>
      </w:pPr>
      <w:r>
        <w:rPr>
          <w:rFonts w:ascii="Arial Narrow" w:hAnsi="Arial Narrow" w:cs="Arial"/>
          <w:sz w:val="20"/>
          <w:szCs w:val="20"/>
        </w:rPr>
        <w:t xml:space="preserve">            B) Pojistná smlouva </w:t>
      </w:r>
      <w:r w:rsidR="00D57BBB">
        <w:rPr>
          <w:rFonts w:ascii="Arial Narrow" w:hAnsi="Arial Narrow" w:cs="Arial"/>
          <w:sz w:val="20"/>
          <w:szCs w:val="20"/>
        </w:rPr>
        <w:t>…………………………..</w:t>
      </w:r>
    </w:p>
    <w:p w:rsidR="00D57BBB" w:rsidRPr="00C62E79" w:rsidRDefault="00D57BBB" w:rsidP="00ED279C">
      <w:pPr>
        <w:pStyle w:val="Zpat1"/>
        <w:tabs>
          <w:tab w:val="clear" w:pos="4536"/>
          <w:tab w:val="clear" w:pos="9072"/>
          <w:tab w:val="left" w:pos="540"/>
        </w:tabs>
        <w:spacing w:before="60" w:after="60"/>
        <w:ind w:left="284" w:hanging="284"/>
        <w:jc w:val="both"/>
        <w:rPr>
          <w:rFonts w:ascii="Arial Narrow" w:hAnsi="Arial Narrow" w:cs="Arial"/>
          <w:sz w:val="20"/>
          <w:szCs w:val="20"/>
        </w:rPr>
      </w:pPr>
    </w:p>
    <w:p w:rsidR="00333B79" w:rsidRPr="00C62E79" w:rsidRDefault="00305E53" w:rsidP="00ED279C">
      <w:pPr>
        <w:pStyle w:val="Zpat1"/>
        <w:tabs>
          <w:tab w:val="clear" w:pos="4536"/>
          <w:tab w:val="clear" w:pos="9072"/>
          <w:tab w:val="left" w:pos="540"/>
        </w:tabs>
        <w:spacing w:before="60" w:after="60"/>
        <w:ind w:left="284" w:hanging="284"/>
        <w:jc w:val="both"/>
        <w:rPr>
          <w:rFonts w:ascii="Arial Narrow" w:hAnsi="Arial Narrow" w:cs="Arial"/>
          <w:sz w:val="20"/>
          <w:szCs w:val="20"/>
        </w:rPr>
      </w:pPr>
      <w:r w:rsidRPr="00C62E79">
        <w:rPr>
          <w:rFonts w:ascii="Arial Narrow" w:hAnsi="Arial Narrow" w:cs="Arial"/>
          <w:sz w:val="20"/>
          <w:szCs w:val="20"/>
        </w:rPr>
        <w:tab/>
      </w:r>
      <w:r w:rsidR="003F6E84" w:rsidRPr="00C62E79">
        <w:rPr>
          <w:rFonts w:ascii="Arial Narrow" w:hAnsi="Arial Narrow" w:cs="Arial"/>
          <w:sz w:val="20"/>
          <w:szCs w:val="20"/>
        </w:rPr>
        <w:t>Zhotovitel na tomto místě prohlašuje, že pro</w:t>
      </w:r>
      <w:r w:rsidRPr="00C62E79">
        <w:rPr>
          <w:rFonts w:ascii="Arial Narrow" w:hAnsi="Arial Narrow" w:cs="Arial"/>
          <w:sz w:val="20"/>
          <w:szCs w:val="20"/>
        </w:rPr>
        <w:t>jektovou dokumentaci převzal od </w:t>
      </w:r>
      <w:r w:rsidR="003F6E84" w:rsidRPr="00C62E79">
        <w:rPr>
          <w:rFonts w:ascii="Arial Narrow" w:hAnsi="Arial Narrow" w:cs="Arial"/>
          <w:sz w:val="20"/>
          <w:szCs w:val="20"/>
        </w:rPr>
        <w:t>objednatele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p>
    <w:p w:rsidR="00333B79" w:rsidRDefault="00333B79" w:rsidP="00ED279C">
      <w:pPr>
        <w:pStyle w:val="Zpat1"/>
        <w:tabs>
          <w:tab w:val="clear" w:pos="4536"/>
          <w:tab w:val="clear" w:pos="9072"/>
          <w:tab w:val="left" w:pos="540"/>
        </w:tabs>
        <w:spacing w:before="60" w:after="60"/>
        <w:ind w:left="284" w:hanging="284"/>
        <w:jc w:val="both"/>
        <w:rPr>
          <w:rFonts w:ascii="Arial Narrow" w:hAnsi="Arial Narrow" w:cs="Arial"/>
          <w:sz w:val="20"/>
          <w:szCs w:val="20"/>
        </w:rPr>
      </w:pPr>
    </w:p>
    <w:p w:rsidR="003D077A" w:rsidRPr="003D077A" w:rsidRDefault="003F6E84" w:rsidP="003D077A">
      <w:pPr>
        <w:pStyle w:val="Zpat1"/>
        <w:tabs>
          <w:tab w:val="clear" w:pos="4536"/>
          <w:tab w:val="clear" w:pos="9072"/>
        </w:tabs>
        <w:ind w:left="284" w:hanging="284"/>
        <w:jc w:val="both"/>
        <w:rPr>
          <w:rFonts w:ascii="Arial Narrow" w:hAnsi="Arial Narrow" w:cs="Arial"/>
          <w:sz w:val="20"/>
          <w:szCs w:val="20"/>
        </w:rPr>
      </w:pPr>
      <w:r w:rsidRPr="00C62E79">
        <w:rPr>
          <w:rFonts w:ascii="Arial Narrow" w:hAnsi="Arial Narrow" w:cs="Arial"/>
          <w:sz w:val="20"/>
          <w:szCs w:val="20"/>
        </w:rPr>
        <w:t xml:space="preserve">2. </w:t>
      </w:r>
      <w:r w:rsidR="00305E53" w:rsidRPr="00C62E79">
        <w:rPr>
          <w:rFonts w:ascii="Arial Narrow" w:hAnsi="Arial Narrow" w:cs="Arial"/>
          <w:sz w:val="20"/>
          <w:szCs w:val="20"/>
        </w:rPr>
        <w:tab/>
      </w:r>
      <w:r w:rsidR="003D077A">
        <w:rPr>
          <w:rFonts w:ascii="Arial Narrow" w:hAnsi="Arial Narrow" w:cs="Arial"/>
          <w:sz w:val="20"/>
          <w:szCs w:val="20"/>
        </w:rPr>
        <w:t>Z</w:t>
      </w:r>
      <w:r w:rsidR="003D077A" w:rsidRPr="003D077A">
        <w:rPr>
          <w:rFonts w:ascii="Arial Narrow" w:hAnsi="Arial Narrow"/>
          <w:sz w:val="20"/>
          <w:szCs w:val="20"/>
        </w:rPr>
        <w:t xml:space="preserve">měnit subdodavatele, kterého zhotovitel prokazoval v zadávacím řízení splnění kvalifikace, je možné jen ve výjimečných případech se souhlasem objednatele. Nový subdodavatel musí splňovat kvalifikaci minimálně v rozsahu, v jakém byla prokázána v zadávacím řízení. </w:t>
      </w:r>
    </w:p>
    <w:p w:rsidR="00333B79" w:rsidRPr="00C62E79" w:rsidRDefault="003D077A" w:rsidP="003D077A">
      <w:pPr>
        <w:pStyle w:val="Zpat1"/>
        <w:tabs>
          <w:tab w:val="clear" w:pos="4536"/>
          <w:tab w:val="clear" w:pos="9072"/>
        </w:tabs>
        <w:jc w:val="both"/>
        <w:rPr>
          <w:rFonts w:ascii="Arial Narrow" w:hAnsi="Arial Narrow" w:cs="Arial"/>
          <w:sz w:val="20"/>
          <w:szCs w:val="20"/>
        </w:rPr>
      </w:pPr>
      <w:r>
        <w:rPr>
          <w:rFonts w:ascii="Arial Narrow" w:hAnsi="Arial Narrow" w:cs="Arial"/>
          <w:sz w:val="20"/>
          <w:szCs w:val="20"/>
        </w:rPr>
        <w:t xml:space="preserve">     </w:t>
      </w:r>
    </w:p>
    <w:p w:rsidR="00333B79" w:rsidRPr="00C62E79" w:rsidRDefault="003F6E84" w:rsidP="00ED279C">
      <w:pPr>
        <w:pStyle w:val="Zpat1"/>
        <w:tabs>
          <w:tab w:val="clear" w:pos="4536"/>
          <w:tab w:val="clear" w:pos="9072"/>
        </w:tabs>
        <w:ind w:left="284" w:hanging="284"/>
        <w:jc w:val="both"/>
        <w:rPr>
          <w:rFonts w:ascii="Arial Narrow" w:hAnsi="Arial Narrow" w:cs="Arial"/>
          <w:sz w:val="20"/>
          <w:szCs w:val="20"/>
        </w:rPr>
      </w:pPr>
      <w:r w:rsidRPr="00C62E79">
        <w:rPr>
          <w:rFonts w:ascii="Arial Narrow" w:hAnsi="Arial Narrow" w:cs="Arial"/>
          <w:sz w:val="20"/>
          <w:szCs w:val="20"/>
        </w:rPr>
        <w:t xml:space="preserve">3. </w:t>
      </w:r>
      <w:r w:rsidR="00305E53" w:rsidRPr="00C62E79">
        <w:rPr>
          <w:rFonts w:ascii="Arial Narrow" w:hAnsi="Arial Narrow" w:cs="Arial"/>
          <w:sz w:val="20"/>
          <w:szCs w:val="20"/>
        </w:rPr>
        <w:tab/>
      </w:r>
      <w:r w:rsidRPr="00C62E79">
        <w:rPr>
          <w:rFonts w:ascii="Arial Narrow" w:hAnsi="Arial Narrow" w:cs="Arial"/>
          <w:sz w:val="20"/>
          <w:szCs w:val="20"/>
        </w:rPr>
        <w:t>Pokud budou součástí stavby přeložky podzemních inženýrských sítí, zajistí zhotovitel práce spojené s přeložením těchto sítí u organizací, majících příslušné oprávnění k provádění těchto prací dle podmínek jednotlivých správců sítí.</w:t>
      </w:r>
    </w:p>
    <w:p w:rsidR="00333B79" w:rsidRPr="00C62E79" w:rsidRDefault="00333B79" w:rsidP="00ED279C">
      <w:pPr>
        <w:pStyle w:val="Zpat1"/>
        <w:tabs>
          <w:tab w:val="clear" w:pos="4536"/>
          <w:tab w:val="clear" w:pos="9072"/>
        </w:tabs>
        <w:ind w:left="284" w:hanging="284"/>
        <w:jc w:val="both"/>
        <w:rPr>
          <w:rFonts w:ascii="Arial Narrow" w:hAnsi="Arial Narrow" w:cs="Arial"/>
          <w:sz w:val="20"/>
          <w:szCs w:val="20"/>
        </w:rPr>
      </w:pPr>
    </w:p>
    <w:p w:rsidR="00333B79" w:rsidRPr="00C62E79" w:rsidRDefault="003F6E84"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 xml:space="preserve">4. </w:t>
      </w:r>
      <w:r w:rsidR="00305E53" w:rsidRPr="00C62E79">
        <w:rPr>
          <w:rFonts w:ascii="Arial Narrow" w:hAnsi="Arial Narrow" w:cs="Arial"/>
          <w:sz w:val="20"/>
          <w:szCs w:val="20"/>
        </w:rPr>
        <w:tab/>
      </w:r>
      <w:r w:rsidRPr="00C62E79">
        <w:rPr>
          <w:rFonts w:ascii="Arial Narrow" w:hAnsi="Arial Narrow" w:cs="Arial"/>
          <w:sz w:val="20"/>
          <w:szCs w:val="20"/>
        </w:rPr>
        <w:t>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rsidR="00333B79" w:rsidRPr="00C62E79" w:rsidRDefault="00333B79" w:rsidP="00ED279C">
      <w:pPr>
        <w:pStyle w:val="Zpat1"/>
        <w:tabs>
          <w:tab w:val="clear" w:pos="4536"/>
          <w:tab w:val="clear" w:pos="9072"/>
          <w:tab w:val="left" w:pos="540"/>
        </w:tabs>
        <w:ind w:left="284" w:hanging="284"/>
        <w:jc w:val="both"/>
        <w:rPr>
          <w:rFonts w:ascii="Arial Narrow" w:hAnsi="Arial Narrow" w:cs="Arial"/>
          <w:sz w:val="20"/>
          <w:szCs w:val="20"/>
        </w:rPr>
      </w:pPr>
    </w:p>
    <w:p w:rsidR="00333B79" w:rsidRPr="00C62E79" w:rsidRDefault="003F6E84"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 xml:space="preserve">5. </w:t>
      </w:r>
      <w:r w:rsidR="00305E53" w:rsidRPr="00C62E79">
        <w:rPr>
          <w:rFonts w:ascii="Arial Narrow" w:hAnsi="Arial Narrow" w:cs="Arial"/>
          <w:sz w:val="20"/>
          <w:szCs w:val="20"/>
        </w:rPr>
        <w:tab/>
      </w:r>
      <w:r w:rsidRPr="00C62E79">
        <w:rPr>
          <w:rFonts w:ascii="Arial Narrow" w:hAnsi="Arial Narrow" w:cs="Arial"/>
          <w:sz w:val="20"/>
          <w:szCs w:val="20"/>
        </w:rPr>
        <w:t>V případě, že vůči zhotoviteli budou uplatněny třetí osobou námitky nebo nároky související se stavbou a</w:t>
      </w:r>
      <w:r w:rsidR="00FF7A7E" w:rsidRPr="00C62E79">
        <w:rPr>
          <w:rFonts w:ascii="Arial Narrow" w:hAnsi="Arial Narrow" w:cs="Arial"/>
          <w:sz w:val="20"/>
          <w:szCs w:val="20"/>
        </w:rPr>
        <w:t> </w:t>
      </w:r>
      <w:r w:rsidRPr="00C62E79">
        <w:rPr>
          <w:rFonts w:ascii="Arial Narrow" w:hAnsi="Arial Narrow" w:cs="Arial"/>
          <w:sz w:val="20"/>
          <w:szCs w:val="20"/>
        </w:rPr>
        <w:t>její realizací, je zhotovitel povinen o tom bezodkladně informovat objednatele a učinit zápis do</w:t>
      </w:r>
      <w:r w:rsidR="00305E53" w:rsidRPr="00C62E79">
        <w:rPr>
          <w:rFonts w:ascii="Arial Narrow" w:hAnsi="Arial Narrow" w:cs="Arial"/>
          <w:sz w:val="20"/>
          <w:szCs w:val="20"/>
        </w:rPr>
        <w:t> </w:t>
      </w:r>
      <w:r w:rsidRPr="00C62E79">
        <w:rPr>
          <w:rFonts w:ascii="Arial Narrow" w:hAnsi="Arial Narrow" w:cs="Arial"/>
          <w:sz w:val="20"/>
          <w:szCs w:val="20"/>
        </w:rPr>
        <w:t>stavebního deníku.</w:t>
      </w:r>
    </w:p>
    <w:p w:rsidR="00803224" w:rsidRPr="00C62E79" w:rsidRDefault="00803224" w:rsidP="00ED279C">
      <w:pPr>
        <w:pStyle w:val="Zpat1"/>
        <w:tabs>
          <w:tab w:val="clear" w:pos="4536"/>
          <w:tab w:val="clear" w:pos="9072"/>
          <w:tab w:val="left" w:pos="540"/>
        </w:tabs>
        <w:ind w:left="284" w:hanging="284"/>
        <w:jc w:val="both"/>
        <w:rPr>
          <w:rFonts w:ascii="Arial Narrow" w:hAnsi="Arial Narrow" w:cs="Arial"/>
          <w:sz w:val="20"/>
          <w:szCs w:val="20"/>
        </w:rPr>
      </w:pPr>
    </w:p>
    <w:p w:rsidR="00333B79" w:rsidRPr="00C62E79" w:rsidRDefault="003F6E84"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6.</w:t>
      </w:r>
      <w:r w:rsidR="00305E53" w:rsidRPr="00C62E79">
        <w:rPr>
          <w:rFonts w:ascii="Arial Narrow" w:hAnsi="Arial Narrow" w:cs="Arial"/>
          <w:sz w:val="20"/>
          <w:szCs w:val="20"/>
        </w:rPr>
        <w:tab/>
      </w:r>
      <w:r w:rsidRPr="00C62E79">
        <w:rPr>
          <w:rFonts w:ascii="Arial Narrow" w:hAnsi="Arial Narrow" w:cs="Arial"/>
          <w:sz w:val="20"/>
          <w:szCs w:val="20"/>
        </w:rPr>
        <w:t>Zhotovitel nejpozději 8 dn</w:t>
      </w:r>
      <w:r w:rsidR="00854748" w:rsidRPr="00C62E79">
        <w:rPr>
          <w:rFonts w:ascii="Arial Narrow" w:hAnsi="Arial Narrow" w:cs="Arial"/>
          <w:sz w:val="20"/>
          <w:szCs w:val="20"/>
        </w:rPr>
        <w:t>í</w:t>
      </w:r>
      <w:r w:rsidRPr="00C62E79">
        <w:rPr>
          <w:rFonts w:ascii="Arial Narrow" w:hAnsi="Arial Narrow" w:cs="Arial"/>
          <w:sz w:val="20"/>
          <w:szCs w:val="20"/>
        </w:rPr>
        <w:t xml:space="preserve"> před zahájením prací na staveništi doloží, že informoval koordinátora bezpečnosti a ochrany zdraví při práci</w:t>
      </w:r>
      <w:r w:rsidR="00854748" w:rsidRPr="00C62E79">
        <w:rPr>
          <w:rFonts w:ascii="Arial Narrow" w:hAnsi="Arial Narrow" w:cs="Arial"/>
          <w:sz w:val="20"/>
          <w:szCs w:val="20"/>
        </w:rPr>
        <w:t xml:space="preserve"> dle čl. I. této smlouvy</w:t>
      </w:r>
      <w:r w:rsidRPr="00C62E79">
        <w:rPr>
          <w:rFonts w:ascii="Arial Narrow" w:hAnsi="Arial Narrow" w:cs="Arial"/>
          <w:sz w:val="20"/>
          <w:szCs w:val="20"/>
        </w:rPr>
        <w:t xml:space="preserve"> o rizicích vznikajících při pracovních nebo technologických postupech, které zvolil (dle zákona č. 309/2006 Sb.).</w:t>
      </w:r>
    </w:p>
    <w:p w:rsidR="00333B79" w:rsidRPr="00C62E79" w:rsidRDefault="00333B79" w:rsidP="00ED279C">
      <w:pPr>
        <w:pStyle w:val="Zpat1"/>
        <w:tabs>
          <w:tab w:val="clear" w:pos="4536"/>
          <w:tab w:val="clear" w:pos="9072"/>
          <w:tab w:val="left" w:pos="540"/>
        </w:tabs>
        <w:ind w:left="284" w:hanging="284"/>
        <w:jc w:val="both"/>
        <w:rPr>
          <w:rFonts w:ascii="Arial Narrow" w:hAnsi="Arial Narrow" w:cs="Arial"/>
          <w:sz w:val="20"/>
          <w:szCs w:val="20"/>
        </w:rPr>
      </w:pPr>
    </w:p>
    <w:p w:rsidR="00333B79" w:rsidRPr="00C62E79" w:rsidRDefault="003F6E84"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7.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w:t>
      </w:r>
      <w:r w:rsidR="00FF7A7E" w:rsidRPr="00C62E79">
        <w:rPr>
          <w:rFonts w:ascii="Arial Narrow" w:hAnsi="Arial Narrow" w:cs="Arial"/>
          <w:sz w:val="20"/>
          <w:szCs w:val="20"/>
        </w:rPr>
        <w:t> </w:t>
      </w:r>
      <w:r w:rsidRPr="00C62E79">
        <w:rPr>
          <w:rFonts w:ascii="Arial Narrow" w:hAnsi="Arial Narrow" w:cs="Arial"/>
          <w:sz w:val="20"/>
          <w:szCs w:val="20"/>
        </w:rPr>
        <w:t>postupovat podle dohodnutých opatření, a to v rozsahu, způsobem a ve lhůtách uvedených v plánu (dle zákona č. 309/2006 Sb.).</w:t>
      </w:r>
    </w:p>
    <w:p w:rsidR="00333B79" w:rsidRPr="00C62E79" w:rsidRDefault="00333B79" w:rsidP="00ED279C">
      <w:pPr>
        <w:pStyle w:val="Zpat1"/>
        <w:tabs>
          <w:tab w:val="clear" w:pos="4536"/>
          <w:tab w:val="clear" w:pos="9072"/>
          <w:tab w:val="left" w:pos="540"/>
        </w:tabs>
        <w:ind w:left="284" w:hanging="284"/>
        <w:jc w:val="both"/>
        <w:rPr>
          <w:rFonts w:ascii="Arial Narrow" w:hAnsi="Arial Narrow" w:cs="Arial"/>
          <w:sz w:val="20"/>
          <w:szCs w:val="20"/>
        </w:rPr>
      </w:pPr>
    </w:p>
    <w:p w:rsidR="00333B79" w:rsidRPr="00C62E79" w:rsidRDefault="00A46F72"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8</w:t>
      </w:r>
      <w:r w:rsidR="003F6E84" w:rsidRPr="00C62E79">
        <w:rPr>
          <w:rFonts w:ascii="Arial Narrow" w:hAnsi="Arial Narrow" w:cs="Arial"/>
          <w:sz w:val="20"/>
          <w:szCs w:val="20"/>
        </w:rPr>
        <w:t xml:space="preserve">. </w:t>
      </w:r>
      <w:r w:rsidR="00305E53" w:rsidRPr="00C62E79">
        <w:rPr>
          <w:rFonts w:ascii="Arial Narrow" w:hAnsi="Arial Narrow" w:cs="Arial"/>
          <w:sz w:val="20"/>
          <w:szCs w:val="20"/>
        </w:rPr>
        <w:tab/>
      </w:r>
      <w:r w:rsidR="003F6E84" w:rsidRPr="00C62E79">
        <w:rPr>
          <w:rFonts w:ascii="Arial Narrow" w:hAnsi="Arial Narrow" w:cs="Arial"/>
          <w:sz w:val="20"/>
          <w:szCs w:val="20"/>
        </w:rPr>
        <w:t>Technický dozor nesmí provádět zhotovitel ani osoba s ním propojená ve smyslu § 74 a násl. zákona č.</w:t>
      </w:r>
      <w:r w:rsidR="00305E53" w:rsidRPr="00C62E79">
        <w:rPr>
          <w:rFonts w:ascii="Arial Narrow" w:hAnsi="Arial Narrow" w:cs="Arial"/>
          <w:sz w:val="20"/>
          <w:szCs w:val="20"/>
        </w:rPr>
        <w:t> </w:t>
      </w:r>
      <w:r w:rsidR="003F6E84" w:rsidRPr="00C62E79">
        <w:rPr>
          <w:rFonts w:ascii="Arial Narrow" w:hAnsi="Arial Narrow" w:cs="Arial"/>
          <w:sz w:val="20"/>
          <w:szCs w:val="20"/>
        </w:rPr>
        <w:t>90/2012 Sb., o obchodních korporacích.</w:t>
      </w:r>
    </w:p>
    <w:p w:rsidR="00D57BBB" w:rsidRPr="00C62E79" w:rsidRDefault="00D57BBB" w:rsidP="00ED279C">
      <w:pPr>
        <w:pStyle w:val="Zpat1"/>
        <w:tabs>
          <w:tab w:val="clear" w:pos="4536"/>
          <w:tab w:val="clear" w:pos="9072"/>
          <w:tab w:val="left" w:pos="540"/>
        </w:tabs>
        <w:ind w:left="284" w:hanging="284"/>
        <w:jc w:val="both"/>
        <w:rPr>
          <w:rFonts w:ascii="Arial Narrow" w:hAnsi="Arial Narrow" w:cs="Arial"/>
          <w:color w:val="000000"/>
          <w:sz w:val="20"/>
          <w:szCs w:val="20"/>
        </w:rPr>
      </w:pPr>
    </w:p>
    <w:p w:rsidR="00333B79" w:rsidRPr="00C62E79" w:rsidRDefault="00A46F72"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9</w:t>
      </w:r>
      <w:r w:rsidR="006968EC" w:rsidRPr="00C62E79">
        <w:rPr>
          <w:rFonts w:ascii="Arial Narrow" w:hAnsi="Arial Narrow" w:cs="Arial"/>
          <w:sz w:val="20"/>
          <w:szCs w:val="20"/>
        </w:rPr>
        <w:t>.</w:t>
      </w:r>
      <w:r w:rsidR="005F2396" w:rsidRPr="00C62E79">
        <w:rPr>
          <w:rFonts w:ascii="Arial Narrow" w:hAnsi="Arial Narrow" w:cs="Arial"/>
          <w:sz w:val="20"/>
          <w:szCs w:val="20"/>
        </w:rPr>
        <w:t xml:space="preserve"> </w:t>
      </w:r>
      <w:r w:rsidR="006968EC" w:rsidRPr="00C62E79">
        <w:rPr>
          <w:rFonts w:ascii="Arial Narrow" w:hAnsi="Arial Narrow" w:cs="Arial"/>
          <w:sz w:val="20"/>
          <w:szCs w:val="20"/>
        </w:rPr>
        <w:t>Objednatel (zadavatel) zavazuje zhotovitele a všechny jeho poddodavatele k součinnosti s koordinátorem BOZP při realizaci stavby.</w:t>
      </w:r>
    </w:p>
    <w:p w:rsidR="00173E5D" w:rsidRDefault="00173E5D" w:rsidP="00ED279C">
      <w:pPr>
        <w:pStyle w:val="Zpat1"/>
        <w:tabs>
          <w:tab w:val="clear" w:pos="4536"/>
          <w:tab w:val="clear" w:pos="9072"/>
          <w:tab w:val="left" w:pos="540"/>
        </w:tabs>
        <w:ind w:left="284" w:hanging="284"/>
        <w:jc w:val="both"/>
        <w:rPr>
          <w:rFonts w:ascii="Arial Narrow" w:hAnsi="Arial Narrow" w:cs="Arial"/>
          <w:color w:val="000000"/>
          <w:sz w:val="20"/>
          <w:szCs w:val="20"/>
        </w:rPr>
      </w:pPr>
    </w:p>
    <w:p w:rsidR="00D17EF8" w:rsidRDefault="00D17EF8" w:rsidP="00ED279C">
      <w:pPr>
        <w:pStyle w:val="Zpat1"/>
        <w:tabs>
          <w:tab w:val="clear" w:pos="4536"/>
          <w:tab w:val="clear" w:pos="9072"/>
          <w:tab w:val="left" w:pos="540"/>
        </w:tabs>
        <w:ind w:left="284" w:hanging="284"/>
        <w:jc w:val="both"/>
        <w:rPr>
          <w:rFonts w:ascii="Arial Narrow" w:hAnsi="Arial Narrow" w:cs="Arial"/>
          <w:color w:val="000000"/>
          <w:sz w:val="20"/>
          <w:szCs w:val="20"/>
        </w:rPr>
      </w:pPr>
    </w:p>
    <w:p w:rsidR="00D17EF8" w:rsidRPr="00C62E79" w:rsidRDefault="00D17EF8" w:rsidP="00ED279C">
      <w:pPr>
        <w:pStyle w:val="Zpat1"/>
        <w:tabs>
          <w:tab w:val="clear" w:pos="4536"/>
          <w:tab w:val="clear" w:pos="9072"/>
          <w:tab w:val="left" w:pos="540"/>
        </w:tabs>
        <w:ind w:left="284" w:hanging="284"/>
        <w:jc w:val="both"/>
        <w:rPr>
          <w:rFonts w:ascii="Arial Narrow" w:hAnsi="Arial Narrow" w:cs="Arial"/>
          <w:color w:val="000000"/>
          <w:sz w:val="20"/>
          <w:szCs w:val="20"/>
        </w:rPr>
      </w:pPr>
    </w:p>
    <w:p w:rsidR="00333B79" w:rsidRPr="00C62E79" w:rsidRDefault="003F6E84" w:rsidP="000723A1">
      <w:pPr>
        <w:pStyle w:val="Zpat1"/>
        <w:tabs>
          <w:tab w:val="clear" w:pos="4536"/>
          <w:tab w:val="clear" w:pos="9072"/>
          <w:tab w:val="left" w:pos="540"/>
        </w:tabs>
        <w:spacing w:after="120"/>
        <w:ind w:left="284" w:hanging="284"/>
        <w:jc w:val="center"/>
        <w:rPr>
          <w:rFonts w:ascii="Arial Narrow" w:hAnsi="Arial Narrow" w:cs="Arial"/>
          <w:sz w:val="20"/>
          <w:szCs w:val="20"/>
        </w:rPr>
      </w:pPr>
      <w:r w:rsidRPr="00C62E79">
        <w:rPr>
          <w:rFonts w:ascii="Arial Narrow" w:hAnsi="Arial Narrow" w:cs="Arial"/>
          <w:b/>
          <w:bCs/>
          <w:sz w:val="20"/>
          <w:szCs w:val="20"/>
        </w:rPr>
        <w:t>X</w:t>
      </w:r>
      <w:r w:rsidR="003B6465" w:rsidRPr="00C62E79">
        <w:rPr>
          <w:rFonts w:ascii="Arial Narrow" w:hAnsi="Arial Narrow" w:cs="Arial"/>
          <w:b/>
          <w:bCs/>
          <w:sz w:val="20"/>
          <w:szCs w:val="20"/>
        </w:rPr>
        <w:t>I</w:t>
      </w:r>
      <w:r w:rsidR="00D17EF8">
        <w:rPr>
          <w:rFonts w:ascii="Arial Narrow" w:hAnsi="Arial Narrow" w:cs="Arial"/>
          <w:b/>
          <w:bCs/>
          <w:sz w:val="20"/>
          <w:szCs w:val="20"/>
        </w:rPr>
        <w:t>II</w:t>
      </w:r>
      <w:r w:rsidRPr="00C62E79">
        <w:rPr>
          <w:rFonts w:ascii="Arial Narrow" w:hAnsi="Arial Narrow" w:cs="Arial"/>
          <w:b/>
          <w:bCs/>
          <w:sz w:val="20"/>
          <w:szCs w:val="20"/>
        </w:rPr>
        <w:t>. Odstoupení od smlouvy, odpovědnost za škodu</w:t>
      </w:r>
    </w:p>
    <w:p w:rsidR="00333B79" w:rsidRPr="00C62E79" w:rsidRDefault="003F6E84" w:rsidP="001E5CF1">
      <w:pPr>
        <w:pStyle w:val="Zpat1"/>
        <w:tabs>
          <w:tab w:val="clear" w:pos="4536"/>
          <w:tab w:val="clear" w:pos="9072"/>
        </w:tabs>
        <w:ind w:left="284" w:hanging="284"/>
        <w:rPr>
          <w:rFonts w:ascii="Arial Narrow" w:hAnsi="Arial Narrow" w:cs="Arial"/>
          <w:sz w:val="20"/>
          <w:szCs w:val="20"/>
        </w:rPr>
      </w:pPr>
      <w:r w:rsidRPr="00C62E79">
        <w:rPr>
          <w:rFonts w:ascii="Arial Narrow" w:hAnsi="Arial Narrow" w:cs="Arial"/>
          <w:sz w:val="20"/>
          <w:szCs w:val="20"/>
        </w:rPr>
        <w:t xml:space="preserve">1. </w:t>
      </w:r>
      <w:r w:rsidR="007D6296" w:rsidRPr="00C62E79">
        <w:rPr>
          <w:rFonts w:ascii="Arial Narrow" w:hAnsi="Arial Narrow" w:cs="Arial"/>
          <w:sz w:val="20"/>
          <w:szCs w:val="20"/>
        </w:rPr>
        <w:tab/>
      </w:r>
      <w:r w:rsidRPr="00C62E79">
        <w:rPr>
          <w:rFonts w:ascii="Arial Narrow" w:hAnsi="Arial Narrow" w:cs="Arial"/>
          <w:sz w:val="20"/>
          <w:szCs w:val="20"/>
        </w:rPr>
        <w:t>Objednatel je oprávněn odstoupit od smlouvy v případě, pokud je z nečinnosti zhotovitele objektivně zřejmé, že dílo neprovede řádně a včas, dále pak pokud zhotovitel neprovádí práce v souladu se smlouvou, za předpokladu, že zhotovitel na základě písemné výzvy objednatele nezjedná nápravu do 10 dnů od doručení této výzvy. Pokud i v této lhůtě bude zhotovitel nečinný, je objednatel oprávněn bez dalšího od smlouvy odstoupit. Tím není dotčeno právo na náhradu vzniklé škody.</w:t>
      </w:r>
    </w:p>
    <w:p w:rsidR="00A46F72" w:rsidRDefault="00A46F72" w:rsidP="001E5CF1">
      <w:pPr>
        <w:pStyle w:val="Zpat1"/>
        <w:tabs>
          <w:tab w:val="clear" w:pos="4536"/>
          <w:tab w:val="clear" w:pos="9072"/>
        </w:tabs>
        <w:ind w:left="284" w:hanging="284"/>
        <w:rPr>
          <w:rFonts w:ascii="Arial Narrow" w:hAnsi="Arial Narrow" w:cs="Arial"/>
          <w:sz w:val="20"/>
          <w:szCs w:val="20"/>
        </w:rPr>
      </w:pPr>
    </w:p>
    <w:p w:rsidR="00333B79" w:rsidRPr="00C62E79" w:rsidRDefault="00A46F72"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2</w:t>
      </w:r>
      <w:r w:rsidR="003F6E84" w:rsidRPr="00C62E79">
        <w:rPr>
          <w:rFonts w:ascii="Arial Narrow" w:hAnsi="Arial Narrow" w:cs="Arial"/>
          <w:sz w:val="20"/>
          <w:szCs w:val="20"/>
        </w:rPr>
        <w:t xml:space="preserve">. </w:t>
      </w:r>
      <w:r w:rsidR="007D6296" w:rsidRPr="00C62E79">
        <w:rPr>
          <w:rFonts w:ascii="Arial Narrow" w:hAnsi="Arial Narrow" w:cs="Arial"/>
          <w:sz w:val="20"/>
          <w:szCs w:val="20"/>
        </w:rPr>
        <w:tab/>
      </w:r>
      <w:r w:rsidR="003F6E84" w:rsidRPr="00C62E79">
        <w:rPr>
          <w:rFonts w:ascii="Arial Narrow" w:hAnsi="Arial Narrow" w:cs="Arial"/>
          <w:sz w:val="20"/>
          <w:szCs w:val="20"/>
        </w:rPr>
        <w:t>Zhotovitel odpovídá objednateli za škodu vzniklou v důsledku nedodržení ustanovení této smlouvy a</w:t>
      </w:r>
      <w:r w:rsidR="007D6296" w:rsidRPr="00C62E79">
        <w:rPr>
          <w:rFonts w:ascii="Arial Narrow" w:hAnsi="Arial Narrow" w:cs="Arial"/>
          <w:sz w:val="20"/>
          <w:szCs w:val="20"/>
        </w:rPr>
        <w:t> </w:t>
      </w:r>
      <w:r w:rsidR="003F6E84" w:rsidRPr="00C62E79">
        <w:rPr>
          <w:rFonts w:ascii="Arial Narrow" w:hAnsi="Arial Narrow" w:cs="Arial"/>
          <w:sz w:val="20"/>
          <w:szCs w:val="20"/>
        </w:rPr>
        <w:t>právních předpisů České republiky při provádění díla.</w:t>
      </w:r>
    </w:p>
    <w:p w:rsidR="00333B79" w:rsidRPr="00C62E79" w:rsidRDefault="00333B79" w:rsidP="00ED279C">
      <w:pPr>
        <w:pStyle w:val="Zpat1"/>
        <w:tabs>
          <w:tab w:val="clear" w:pos="4536"/>
          <w:tab w:val="clear" w:pos="9072"/>
          <w:tab w:val="left" w:pos="540"/>
        </w:tabs>
        <w:ind w:left="284" w:hanging="284"/>
        <w:jc w:val="both"/>
        <w:rPr>
          <w:rFonts w:ascii="Arial Narrow" w:hAnsi="Arial Narrow" w:cs="Arial"/>
          <w:sz w:val="20"/>
          <w:szCs w:val="20"/>
        </w:rPr>
      </w:pPr>
    </w:p>
    <w:p w:rsidR="00333B79" w:rsidRPr="00C62E79" w:rsidRDefault="00A46F72" w:rsidP="00ED279C">
      <w:pPr>
        <w:pStyle w:val="Zpat1"/>
        <w:tabs>
          <w:tab w:val="clear" w:pos="4536"/>
          <w:tab w:val="clear" w:pos="9072"/>
          <w:tab w:val="left" w:pos="540"/>
        </w:tabs>
        <w:ind w:left="284" w:hanging="284"/>
        <w:jc w:val="both"/>
        <w:rPr>
          <w:rFonts w:ascii="Arial Narrow" w:hAnsi="Arial Narrow" w:cs="Arial"/>
          <w:sz w:val="20"/>
          <w:szCs w:val="20"/>
        </w:rPr>
      </w:pPr>
      <w:r w:rsidRPr="00C62E79">
        <w:rPr>
          <w:rFonts w:ascii="Arial Narrow" w:hAnsi="Arial Narrow" w:cs="Arial"/>
          <w:sz w:val="20"/>
          <w:szCs w:val="20"/>
        </w:rPr>
        <w:t>3</w:t>
      </w:r>
      <w:r w:rsidR="003F6E84" w:rsidRPr="00C62E79">
        <w:rPr>
          <w:rFonts w:ascii="Arial Narrow" w:hAnsi="Arial Narrow" w:cs="Arial"/>
          <w:sz w:val="20"/>
          <w:szCs w:val="20"/>
        </w:rPr>
        <w:t xml:space="preserve">. </w:t>
      </w:r>
      <w:r w:rsidR="007D6296" w:rsidRPr="00C62E79">
        <w:rPr>
          <w:rFonts w:ascii="Arial Narrow" w:hAnsi="Arial Narrow" w:cs="Arial"/>
          <w:sz w:val="20"/>
          <w:szCs w:val="20"/>
        </w:rPr>
        <w:tab/>
      </w:r>
      <w:r w:rsidR="003F6E84" w:rsidRPr="00C62E79">
        <w:rPr>
          <w:rFonts w:ascii="Arial Narrow" w:hAnsi="Arial Narrow" w:cs="Arial"/>
          <w:sz w:val="20"/>
          <w:szCs w:val="20"/>
        </w:rPr>
        <w:t>Zhotovitel odpovídá za škody způsobené předáním neúplných podkladů o staveništi, stavbě či za škody vyplývající z vady nebo neúplnosti projektu tehdy, pokud je mohl na zákla</w:t>
      </w:r>
      <w:r w:rsidR="007D6296" w:rsidRPr="00C62E79">
        <w:rPr>
          <w:rFonts w:ascii="Arial Narrow" w:hAnsi="Arial Narrow" w:cs="Arial"/>
          <w:sz w:val="20"/>
          <w:szCs w:val="20"/>
        </w:rPr>
        <w:t>dě svých odborných znalostí při </w:t>
      </w:r>
      <w:r w:rsidR="003F6E84" w:rsidRPr="00C62E79">
        <w:rPr>
          <w:rFonts w:ascii="Arial Narrow" w:hAnsi="Arial Narrow" w:cs="Arial"/>
          <w:sz w:val="20"/>
          <w:szCs w:val="20"/>
        </w:rPr>
        <w:t>vynaložení potřebné péče zjistit a objednatele na ně upozornit.</w:t>
      </w:r>
    </w:p>
    <w:p w:rsidR="00333B79" w:rsidRPr="00C62E79" w:rsidRDefault="00333B79" w:rsidP="00ED279C">
      <w:pPr>
        <w:pStyle w:val="Zpat1"/>
        <w:tabs>
          <w:tab w:val="clear" w:pos="4536"/>
          <w:tab w:val="clear" w:pos="9072"/>
          <w:tab w:val="left" w:pos="540"/>
        </w:tabs>
        <w:ind w:left="284" w:hanging="284"/>
        <w:jc w:val="both"/>
        <w:rPr>
          <w:rFonts w:ascii="Arial Narrow" w:hAnsi="Arial Narrow" w:cs="Arial"/>
          <w:sz w:val="20"/>
          <w:szCs w:val="20"/>
        </w:rPr>
      </w:pPr>
    </w:p>
    <w:p w:rsidR="00333B79" w:rsidRPr="00C62E79" w:rsidRDefault="00A46F72" w:rsidP="000723A1">
      <w:pPr>
        <w:pStyle w:val="Zpat"/>
        <w:widowControl/>
        <w:tabs>
          <w:tab w:val="clear" w:pos="4536"/>
          <w:tab w:val="clear" w:pos="9072"/>
          <w:tab w:val="left" w:pos="540"/>
        </w:tabs>
        <w:suppressAutoHyphens w:val="0"/>
        <w:ind w:left="284" w:hanging="284"/>
        <w:jc w:val="both"/>
        <w:textAlignment w:val="auto"/>
        <w:rPr>
          <w:rFonts w:ascii="Arial Narrow" w:hAnsi="Arial Narrow" w:cs="Arial"/>
        </w:rPr>
      </w:pPr>
      <w:r w:rsidRPr="00C62E79">
        <w:rPr>
          <w:rFonts w:ascii="Arial Narrow" w:hAnsi="Arial Narrow" w:cs="Arial"/>
        </w:rPr>
        <w:t>4</w:t>
      </w:r>
      <w:r w:rsidR="003F6E84" w:rsidRPr="00C62E79">
        <w:rPr>
          <w:rFonts w:ascii="Arial Narrow" w:hAnsi="Arial Narrow" w:cs="Arial"/>
        </w:rPr>
        <w:t xml:space="preserve">. </w:t>
      </w:r>
      <w:r w:rsidR="007D6296" w:rsidRPr="00C62E79">
        <w:rPr>
          <w:rFonts w:ascii="Arial Narrow" w:hAnsi="Arial Narrow" w:cs="Arial"/>
        </w:rPr>
        <w:tab/>
      </w:r>
      <w:r w:rsidR="003F6E84" w:rsidRPr="00C62E79">
        <w:rPr>
          <w:rFonts w:ascii="Arial Narrow" w:hAnsi="Arial Narrow" w:cs="Arial"/>
        </w:rPr>
        <w:t>Povinnost zhotovitele nahradit škodu (újmu) objednateli nebo třetím osobám a způsob náhrady škody (újmy) se řídí přísl. ustanoveními zák. č. 89/2012 Sb., občanský zákoník. Je</w:t>
      </w:r>
      <w:r w:rsidR="003F6E84" w:rsidRPr="00C62E79">
        <w:rPr>
          <w:rFonts w:ascii="Arial Narrow" w:hAnsi="Arial Narrow" w:cs="Arial"/>
        </w:rPr>
        <w:noBreakHyphen/>
        <w:t>li již z povahy prováděného díla zřejmé, že ke škodám může dojít, je zhotovitel povinen s dotčen</w:t>
      </w:r>
      <w:r w:rsidR="007D6296" w:rsidRPr="00C62E79">
        <w:rPr>
          <w:rFonts w:ascii="Arial Narrow" w:hAnsi="Arial Narrow" w:cs="Arial"/>
        </w:rPr>
        <w:t>ými osobami předem projednat při</w:t>
      </w:r>
      <w:r w:rsidR="003F6E84" w:rsidRPr="00C62E79">
        <w:rPr>
          <w:rFonts w:ascii="Arial Narrow" w:hAnsi="Arial Narrow" w:cs="Arial"/>
        </w:rPr>
        <w:t xml:space="preserve">měřenou náhradu. </w:t>
      </w:r>
    </w:p>
    <w:p w:rsidR="00333B79" w:rsidRPr="00C8013E" w:rsidRDefault="00333B79" w:rsidP="00ED279C">
      <w:pPr>
        <w:pStyle w:val="Zpat1"/>
        <w:tabs>
          <w:tab w:val="clear" w:pos="4536"/>
          <w:tab w:val="clear" w:pos="9072"/>
          <w:tab w:val="left" w:pos="540"/>
        </w:tabs>
        <w:ind w:left="284" w:hanging="284"/>
        <w:jc w:val="both"/>
        <w:rPr>
          <w:rFonts w:ascii="Arial Narrow" w:hAnsi="Arial Narrow" w:cs="Arial"/>
          <w:sz w:val="20"/>
          <w:szCs w:val="20"/>
        </w:rPr>
      </w:pPr>
    </w:p>
    <w:p w:rsidR="00C8013E" w:rsidRPr="00C8013E" w:rsidRDefault="00C8013E" w:rsidP="00C8013E">
      <w:pPr>
        <w:autoSpaceDE w:val="0"/>
        <w:adjustRightInd w:val="0"/>
        <w:ind w:left="284" w:hanging="284"/>
        <w:rPr>
          <w:rFonts w:ascii="Arial Narrow" w:hAnsi="Arial Narrow" w:cs="Arial"/>
          <w:iCs/>
          <w:color w:val="000000"/>
        </w:rPr>
      </w:pPr>
      <w:r w:rsidRPr="00C8013E">
        <w:rPr>
          <w:rFonts w:ascii="Arial Narrow" w:hAnsi="Arial Narrow" w:cs="Arial"/>
          <w:iCs/>
          <w:color w:val="000000"/>
        </w:rPr>
        <w:t>5.</w:t>
      </w:r>
      <w:r>
        <w:rPr>
          <w:rFonts w:ascii="Arial Narrow" w:hAnsi="Arial Narrow" w:cs="Arial"/>
          <w:iCs/>
          <w:color w:val="000000"/>
        </w:rPr>
        <w:t xml:space="preserve">   </w:t>
      </w:r>
      <w:r w:rsidRPr="00C8013E">
        <w:rPr>
          <w:rFonts w:ascii="Arial Narrow" w:hAnsi="Arial Narrow" w:cs="Arial"/>
          <w:iCs/>
          <w:color w:val="000000"/>
        </w:rPr>
        <w:t>Odstoupením od smlouvy se závazek zrušuje od počátku.</w:t>
      </w:r>
    </w:p>
    <w:p w:rsidR="000723A1" w:rsidRPr="00C8013E" w:rsidRDefault="000723A1" w:rsidP="00C8013E">
      <w:pPr>
        <w:pStyle w:val="Zpat1"/>
        <w:tabs>
          <w:tab w:val="clear" w:pos="4536"/>
          <w:tab w:val="clear" w:pos="9072"/>
          <w:tab w:val="left" w:pos="540"/>
        </w:tabs>
        <w:ind w:left="284" w:hanging="284"/>
        <w:jc w:val="both"/>
        <w:rPr>
          <w:rFonts w:ascii="Arial Narrow" w:hAnsi="Arial Narrow" w:cs="Arial"/>
          <w:sz w:val="20"/>
          <w:szCs w:val="20"/>
        </w:rPr>
      </w:pPr>
    </w:p>
    <w:p w:rsidR="00C8013E" w:rsidRPr="00C8013E" w:rsidRDefault="00C8013E" w:rsidP="00C8013E">
      <w:pPr>
        <w:autoSpaceDE w:val="0"/>
        <w:adjustRightInd w:val="0"/>
        <w:ind w:left="284" w:hanging="284"/>
        <w:rPr>
          <w:rFonts w:ascii="Arial Narrow" w:hAnsi="Arial Narrow" w:cs="Arial"/>
          <w:iCs/>
          <w:color w:val="000000"/>
        </w:rPr>
      </w:pPr>
      <w:r w:rsidRPr="00C8013E">
        <w:rPr>
          <w:rFonts w:ascii="Arial Narrow" w:hAnsi="Arial Narrow" w:cs="Arial"/>
          <w:bCs/>
          <w:iCs/>
          <w:color w:val="000000"/>
        </w:rPr>
        <w:t xml:space="preserve">6. </w:t>
      </w:r>
      <w:r>
        <w:rPr>
          <w:rFonts w:ascii="Arial Narrow" w:hAnsi="Arial Narrow" w:cs="Arial"/>
          <w:bCs/>
          <w:iCs/>
          <w:color w:val="000000"/>
        </w:rPr>
        <w:t xml:space="preserve">  </w:t>
      </w:r>
      <w:r w:rsidRPr="00C8013E">
        <w:rPr>
          <w:rFonts w:ascii="Arial Narrow" w:hAnsi="Arial Narrow" w:cs="Arial"/>
          <w:iCs/>
          <w:color w:val="000000"/>
        </w:rPr>
        <w:t>Objednatel může tuto smlouvu vypovědět nebo od ní odstoupit v případě, že v jejím plnění nelze pokračovat.</w:t>
      </w:r>
    </w:p>
    <w:p w:rsidR="00C8013E" w:rsidRDefault="00C8013E" w:rsidP="00C8013E">
      <w:pPr>
        <w:autoSpaceDE w:val="0"/>
        <w:adjustRightInd w:val="0"/>
        <w:ind w:left="284" w:hanging="284"/>
        <w:rPr>
          <w:rFonts w:ascii="Arial Narrow" w:hAnsi="Arial Narrow" w:cs="Arial"/>
          <w:bCs/>
          <w:iCs/>
          <w:color w:val="000000"/>
        </w:rPr>
      </w:pPr>
    </w:p>
    <w:p w:rsidR="00C8013E" w:rsidRPr="00C8013E" w:rsidRDefault="00C8013E" w:rsidP="00C8013E">
      <w:pPr>
        <w:autoSpaceDE w:val="0"/>
        <w:adjustRightInd w:val="0"/>
        <w:ind w:left="284" w:hanging="284"/>
        <w:rPr>
          <w:rFonts w:ascii="Arial Narrow" w:hAnsi="Arial Narrow" w:cs="Arial"/>
          <w:iCs/>
          <w:color w:val="000000"/>
        </w:rPr>
      </w:pPr>
      <w:r w:rsidRPr="00C8013E">
        <w:rPr>
          <w:rFonts w:ascii="Arial Narrow" w:hAnsi="Arial Narrow" w:cs="Arial"/>
          <w:bCs/>
          <w:iCs/>
          <w:color w:val="000000"/>
        </w:rPr>
        <w:t>7</w:t>
      </w:r>
      <w:r w:rsidRPr="00C8013E">
        <w:rPr>
          <w:rFonts w:ascii="Arial Narrow" w:hAnsi="Arial Narrow" w:cs="Arial"/>
          <w:b/>
          <w:bCs/>
          <w:iCs/>
          <w:color w:val="000000"/>
        </w:rPr>
        <w:t xml:space="preserve">. </w:t>
      </w:r>
      <w:r>
        <w:rPr>
          <w:rFonts w:ascii="Arial Narrow" w:hAnsi="Arial Narrow" w:cs="Arial"/>
          <w:b/>
          <w:bCs/>
          <w:iCs/>
          <w:color w:val="000000"/>
        </w:rPr>
        <w:t xml:space="preserve">  </w:t>
      </w:r>
      <w:r w:rsidRPr="00C8013E">
        <w:rPr>
          <w:rFonts w:ascii="Arial Narrow" w:hAnsi="Arial Narrow" w:cs="Arial"/>
          <w:iCs/>
          <w:color w:val="000000"/>
        </w:rPr>
        <w:t>Objednatel může tuto smlouvu vypovědět nebo od ní odstoupit, a to bez zbytečného odkladu poté, co zjistí,</w:t>
      </w:r>
      <w:r>
        <w:rPr>
          <w:rFonts w:ascii="Arial Narrow" w:hAnsi="Arial Narrow" w:cs="Arial"/>
          <w:iCs/>
          <w:color w:val="000000"/>
        </w:rPr>
        <w:t xml:space="preserve"> </w:t>
      </w:r>
      <w:r w:rsidRPr="00C8013E">
        <w:rPr>
          <w:rFonts w:ascii="Arial Narrow" w:hAnsi="Arial Narrow" w:cs="Arial"/>
          <w:iCs/>
          <w:color w:val="000000"/>
        </w:rPr>
        <w:t>že tato smlouva neměla být uzavřena, neboť</w:t>
      </w:r>
    </w:p>
    <w:p w:rsidR="00C8013E" w:rsidRDefault="00C8013E" w:rsidP="00C8013E">
      <w:pPr>
        <w:autoSpaceDE w:val="0"/>
        <w:adjustRightInd w:val="0"/>
        <w:ind w:left="284"/>
        <w:rPr>
          <w:rFonts w:ascii="Arial Narrow" w:hAnsi="Arial Narrow" w:cs="Arial"/>
          <w:iCs/>
          <w:color w:val="000000"/>
        </w:rPr>
      </w:pPr>
      <w:r w:rsidRPr="00C8013E">
        <w:rPr>
          <w:rFonts w:ascii="Arial Narrow" w:hAnsi="Arial Narrow" w:cs="Arial"/>
          <w:iCs/>
          <w:color w:val="000000"/>
        </w:rPr>
        <w:t>a) Zhotovitel jako vybraný dodavatel v zadávacím řízení na základě, kterého byla uzavřena tato</w:t>
      </w:r>
      <w:r>
        <w:rPr>
          <w:rFonts w:ascii="Arial Narrow" w:hAnsi="Arial Narrow" w:cs="Arial"/>
          <w:iCs/>
          <w:color w:val="000000"/>
        </w:rPr>
        <w:t xml:space="preserve"> </w:t>
      </w:r>
      <w:r w:rsidRPr="00C8013E">
        <w:rPr>
          <w:rFonts w:ascii="Arial Narrow" w:hAnsi="Arial Narrow" w:cs="Arial"/>
          <w:iCs/>
          <w:color w:val="000000"/>
        </w:rPr>
        <w:t xml:space="preserve">smlouva, měl být vyloučen z účasti </w:t>
      </w:r>
    </w:p>
    <w:p w:rsidR="00C8013E" w:rsidRPr="00C8013E" w:rsidRDefault="00C8013E" w:rsidP="00C8013E">
      <w:pPr>
        <w:autoSpaceDE w:val="0"/>
        <w:adjustRightInd w:val="0"/>
        <w:ind w:left="284"/>
        <w:rPr>
          <w:rFonts w:ascii="Arial Narrow" w:hAnsi="Arial Narrow" w:cs="Arial"/>
          <w:iCs/>
          <w:color w:val="000000"/>
        </w:rPr>
      </w:pPr>
      <w:r>
        <w:rPr>
          <w:rFonts w:ascii="Arial Narrow" w:hAnsi="Arial Narrow" w:cs="Arial"/>
          <w:iCs/>
          <w:color w:val="000000"/>
        </w:rPr>
        <w:t xml:space="preserve">    </w:t>
      </w:r>
      <w:r w:rsidRPr="00C8013E">
        <w:rPr>
          <w:rFonts w:ascii="Arial Narrow" w:hAnsi="Arial Narrow" w:cs="Arial"/>
          <w:iCs/>
          <w:color w:val="000000"/>
        </w:rPr>
        <w:t>v zadávacím řízení,</w:t>
      </w:r>
    </w:p>
    <w:p w:rsidR="00C8013E" w:rsidRDefault="00C8013E" w:rsidP="00C8013E">
      <w:pPr>
        <w:autoSpaceDE w:val="0"/>
        <w:adjustRightInd w:val="0"/>
        <w:ind w:left="284"/>
        <w:rPr>
          <w:rFonts w:ascii="Arial Narrow" w:hAnsi="Arial Narrow" w:cs="Arial"/>
          <w:iCs/>
          <w:color w:val="000000"/>
        </w:rPr>
      </w:pPr>
      <w:r w:rsidRPr="00C8013E">
        <w:rPr>
          <w:rFonts w:ascii="Arial Narrow" w:hAnsi="Arial Narrow" w:cs="Arial"/>
          <w:iCs/>
          <w:color w:val="000000"/>
        </w:rPr>
        <w:t>b) Zhotovitel jako vybraný dodavatel v zadávacím řízení na základě, kterého byla uzavřena tato</w:t>
      </w:r>
      <w:r>
        <w:rPr>
          <w:rFonts w:ascii="Arial Narrow" w:hAnsi="Arial Narrow" w:cs="Arial"/>
          <w:iCs/>
          <w:color w:val="000000"/>
        </w:rPr>
        <w:t xml:space="preserve">  </w:t>
      </w:r>
      <w:r w:rsidRPr="00C8013E">
        <w:rPr>
          <w:rFonts w:ascii="Arial Narrow" w:hAnsi="Arial Narrow" w:cs="Arial"/>
          <w:iCs/>
          <w:color w:val="000000"/>
        </w:rPr>
        <w:t>smlouva, před zadáním veřejné</w:t>
      </w:r>
    </w:p>
    <w:p w:rsidR="00C8013E" w:rsidRDefault="00C8013E" w:rsidP="00C8013E">
      <w:pPr>
        <w:autoSpaceDE w:val="0"/>
        <w:adjustRightInd w:val="0"/>
        <w:rPr>
          <w:rFonts w:ascii="Arial Narrow" w:hAnsi="Arial Narrow" w:cs="Arial"/>
          <w:iCs/>
          <w:color w:val="000000"/>
        </w:rPr>
      </w:pPr>
      <w:r>
        <w:rPr>
          <w:rFonts w:ascii="Arial Narrow" w:hAnsi="Arial Narrow" w:cs="Arial"/>
          <w:iCs/>
          <w:color w:val="000000"/>
        </w:rPr>
        <w:t xml:space="preserve">          </w:t>
      </w:r>
      <w:r w:rsidRPr="00C8013E">
        <w:rPr>
          <w:rFonts w:ascii="Arial Narrow" w:hAnsi="Arial Narrow" w:cs="Arial"/>
          <w:iCs/>
          <w:color w:val="000000"/>
        </w:rPr>
        <w:t xml:space="preserve"> zakázky předložil údaje, dokumenty, vzorky nebo modely, které</w:t>
      </w:r>
      <w:r>
        <w:rPr>
          <w:rFonts w:ascii="Arial Narrow" w:hAnsi="Arial Narrow" w:cs="Arial"/>
          <w:iCs/>
          <w:color w:val="000000"/>
        </w:rPr>
        <w:t xml:space="preserve"> </w:t>
      </w:r>
      <w:r w:rsidRPr="00C8013E">
        <w:rPr>
          <w:rFonts w:ascii="Arial Narrow" w:hAnsi="Arial Narrow" w:cs="Arial"/>
          <w:iCs/>
          <w:color w:val="000000"/>
        </w:rPr>
        <w:t>neodpovídaly skutečnosti a měly nebo mohly mít vliv na výběr</w:t>
      </w:r>
    </w:p>
    <w:p w:rsidR="00C8013E" w:rsidRPr="00C8013E" w:rsidRDefault="00C8013E" w:rsidP="00C8013E">
      <w:pPr>
        <w:autoSpaceDE w:val="0"/>
        <w:adjustRightInd w:val="0"/>
        <w:rPr>
          <w:rFonts w:ascii="Arial Narrow" w:hAnsi="Arial Narrow" w:cs="Arial"/>
          <w:iCs/>
          <w:color w:val="000000"/>
        </w:rPr>
      </w:pPr>
      <w:r>
        <w:rPr>
          <w:rFonts w:ascii="Arial Narrow" w:hAnsi="Arial Narrow" w:cs="Arial"/>
          <w:iCs/>
          <w:color w:val="000000"/>
        </w:rPr>
        <w:t xml:space="preserve">          </w:t>
      </w:r>
      <w:r w:rsidR="00F3661F">
        <w:rPr>
          <w:rFonts w:ascii="Arial Narrow" w:hAnsi="Arial Narrow" w:cs="Arial"/>
          <w:iCs/>
          <w:color w:val="000000"/>
        </w:rPr>
        <w:t xml:space="preserve"> Zhotovitele</w:t>
      </w:r>
    </w:p>
    <w:p w:rsidR="00C8013E" w:rsidRDefault="00C8013E" w:rsidP="00C8013E">
      <w:pPr>
        <w:autoSpaceDE w:val="0"/>
        <w:adjustRightInd w:val="0"/>
        <w:ind w:left="284"/>
        <w:rPr>
          <w:rFonts w:ascii="Arial Narrow" w:hAnsi="Arial Narrow" w:cs="Arial"/>
          <w:iCs/>
          <w:color w:val="000000"/>
        </w:rPr>
      </w:pPr>
      <w:r w:rsidRPr="00C8013E">
        <w:rPr>
          <w:rFonts w:ascii="Arial Narrow" w:hAnsi="Arial Narrow" w:cs="Arial"/>
          <w:iCs/>
          <w:color w:val="000000"/>
        </w:rPr>
        <w:t>c) výběr Zhotovitele souvisí se závažným porušením povinnosti členského státu ve smyslu čl. 258</w:t>
      </w:r>
      <w:r>
        <w:rPr>
          <w:rFonts w:ascii="Arial Narrow" w:hAnsi="Arial Narrow" w:cs="Arial"/>
          <w:iCs/>
          <w:color w:val="000000"/>
        </w:rPr>
        <w:t xml:space="preserve"> </w:t>
      </w:r>
      <w:r w:rsidRPr="00C8013E">
        <w:rPr>
          <w:rFonts w:ascii="Arial Narrow" w:hAnsi="Arial Narrow" w:cs="Arial"/>
          <w:iCs/>
          <w:color w:val="000000"/>
        </w:rPr>
        <w:t xml:space="preserve">Smlouvy o fungování Evropské </w:t>
      </w:r>
    </w:p>
    <w:p w:rsidR="00C8013E" w:rsidRPr="00C8013E" w:rsidRDefault="00C8013E" w:rsidP="00C8013E">
      <w:pPr>
        <w:autoSpaceDE w:val="0"/>
        <w:adjustRightInd w:val="0"/>
        <w:ind w:left="284"/>
        <w:rPr>
          <w:rFonts w:ascii="Arial Narrow" w:hAnsi="Arial Narrow" w:cs="Arial"/>
          <w:iCs/>
          <w:color w:val="000000"/>
        </w:rPr>
      </w:pPr>
      <w:r>
        <w:rPr>
          <w:rFonts w:ascii="Arial Narrow" w:hAnsi="Arial Narrow" w:cs="Arial"/>
          <w:iCs/>
          <w:color w:val="000000"/>
        </w:rPr>
        <w:t xml:space="preserve">    </w:t>
      </w:r>
      <w:r w:rsidRPr="00C8013E">
        <w:rPr>
          <w:rFonts w:ascii="Arial Narrow" w:hAnsi="Arial Narrow" w:cs="Arial"/>
          <w:iCs/>
          <w:color w:val="000000"/>
        </w:rPr>
        <w:t>unie, o kterém rozhodl Soudní dvůr Evropské unie.</w:t>
      </w:r>
    </w:p>
    <w:p w:rsidR="00C8013E" w:rsidRPr="00C8013E" w:rsidRDefault="00F3661F" w:rsidP="00C8013E">
      <w:pPr>
        <w:autoSpaceDE w:val="0"/>
        <w:adjustRightInd w:val="0"/>
        <w:ind w:left="284" w:hanging="284"/>
        <w:rPr>
          <w:rFonts w:ascii="Arial Narrow" w:hAnsi="Arial Narrow" w:cs="Arial"/>
          <w:iCs/>
          <w:color w:val="000000"/>
        </w:rPr>
      </w:pPr>
      <w:r>
        <w:rPr>
          <w:rFonts w:ascii="Arial Narrow" w:hAnsi="Arial Narrow" w:cs="Arial"/>
          <w:iCs/>
          <w:color w:val="000000"/>
        </w:rPr>
        <w:t xml:space="preserve">           </w:t>
      </w:r>
      <w:r w:rsidR="00C8013E" w:rsidRPr="00C8013E">
        <w:rPr>
          <w:rFonts w:ascii="Arial Narrow" w:hAnsi="Arial Narrow" w:cs="Arial"/>
          <w:iCs/>
          <w:color w:val="000000"/>
        </w:rPr>
        <w:t>Právo Objednatele ukončit tuto smlouvu podle jiných právních předpisů není tímto ustanovením dotčeno.</w:t>
      </w:r>
    </w:p>
    <w:p w:rsidR="00F81BF4" w:rsidRDefault="00F81BF4" w:rsidP="00C8013E">
      <w:pPr>
        <w:pStyle w:val="Zpat1"/>
        <w:tabs>
          <w:tab w:val="clear" w:pos="4536"/>
          <w:tab w:val="clear" w:pos="9072"/>
          <w:tab w:val="left" w:pos="540"/>
        </w:tabs>
        <w:ind w:left="284" w:hanging="284"/>
        <w:jc w:val="both"/>
        <w:rPr>
          <w:rFonts w:ascii="Arial Narrow" w:hAnsi="Arial Narrow" w:cs="Arial"/>
          <w:sz w:val="20"/>
          <w:szCs w:val="20"/>
        </w:rPr>
      </w:pPr>
    </w:p>
    <w:p w:rsidR="00BC5A9A" w:rsidRPr="00C62E79" w:rsidRDefault="00BC5A9A" w:rsidP="00C8013E">
      <w:pPr>
        <w:pStyle w:val="Zpat1"/>
        <w:tabs>
          <w:tab w:val="clear" w:pos="4536"/>
          <w:tab w:val="clear" w:pos="9072"/>
          <w:tab w:val="left" w:pos="540"/>
        </w:tabs>
        <w:ind w:left="284" w:hanging="284"/>
        <w:jc w:val="both"/>
        <w:rPr>
          <w:rFonts w:ascii="Arial Narrow" w:hAnsi="Arial Narrow" w:cs="Arial"/>
          <w:sz w:val="20"/>
          <w:szCs w:val="20"/>
        </w:rPr>
      </w:pPr>
    </w:p>
    <w:p w:rsidR="00333B79" w:rsidRDefault="003F6E84" w:rsidP="00ED279C">
      <w:pPr>
        <w:pStyle w:val="Zpat1"/>
        <w:tabs>
          <w:tab w:val="clear" w:pos="4536"/>
          <w:tab w:val="clear" w:pos="9072"/>
          <w:tab w:val="left" w:pos="1080"/>
        </w:tabs>
        <w:ind w:left="284" w:hanging="284"/>
        <w:jc w:val="center"/>
        <w:rPr>
          <w:rFonts w:ascii="Arial Narrow" w:hAnsi="Arial Narrow" w:cs="Arial"/>
          <w:b/>
          <w:bCs/>
          <w:sz w:val="20"/>
          <w:szCs w:val="20"/>
        </w:rPr>
      </w:pPr>
      <w:r w:rsidRPr="00C62E79">
        <w:rPr>
          <w:rFonts w:ascii="Arial Narrow" w:hAnsi="Arial Narrow" w:cs="Arial"/>
          <w:b/>
          <w:bCs/>
          <w:sz w:val="20"/>
          <w:szCs w:val="20"/>
        </w:rPr>
        <w:t>X</w:t>
      </w:r>
      <w:r w:rsidR="00D17EF8">
        <w:rPr>
          <w:rFonts w:ascii="Arial Narrow" w:hAnsi="Arial Narrow" w:cs="Arial"/>
          <w:b/>
          <w:bCs/>
          <w:sz w:val="20"/>
          <w:szCs w:val="20"/>
        </w:rPr>
        <w:t>I</w:t>
      </w:r>
      <w:r w:rsidR="00FA5B3A">
        <w:rPr>
          <w:rFonts w:ascii="Arial Narrow" w:hAnsi="Arial Narrow" w:cs="Arial"/>
          <w:b/>
          <w:bCs/>
          <w:sz w:val="20"/>
          <w:szCs w:val="20"/>
        </w:rPr>
        <w:t>V</w:t>
      </w:r>
      <w:r w:rsidRPr="00C62E79">
        <w:rPr>
          <w:rFonts w:ascii="Arial Narrow" w:hAnsi="Arial Narrow" w:cs="Arial"/>
          <w:b/>
          <w:bCs/>
          <w:sz w:val="20"/>
          <w:szCs w:val="20"/>
        </w:rPr>
        <w:t>. Smluvní pokuty</w:t>
      </w:r>
    </w:p>
    <w:p w:rsidR="00333B79" w:rsidRPr="00C62E79" w:rsidRDefault="003F6E84" w:rsidP="001C7D80">
      <w:pPr>
        <w:pStyle w:val="Zpat1"/>
        <w:tabs>
          <w:tab w:val="clear" w:pos="4536"/>
          <w:tab w:val="clear" w:pos="9072"/>
        </w:tabs>
        <w:spacing w:before="120"/>
        <w:jc w:val="both"/>
        <w:rPr>
          <w:rFonts w:ascii="Arial Narrow" w:hAnsi="Arial Narrow" w:cs="Arial"/>
          <w:sz w:val="20"/>
          <w:szCs w:val="20"/>
        </w:rPr>
      </w:pPr>
      <w:r w:rsidRPr="00C62E79">
        <w:rPr>
          <w:rFonts w:ascii="Arial Narrow" w:hAnsi="Arial Narrow" w:cs="Arial"/>
          <w:sz w:val="20"/>
          <w:szCs w:val="20"/>
        </w:rPr>
        <w:t xml:space="preserve">1. Je-li zhotovitel s prodlením s předáním dokončeného díla (čl. III. odst. 1) zaplatí objednateli smluvní pokutu ve výši </w:t>
      </w:r>
      <w:r w:rsidR="00DB24B2">
        <w:rPr>
          <w:rFonts w:ascii="Arial Narrow" w:hAnsi="Arial Narrow" w:cs="Arial"/>
          <w:sz w:val="20"/>
          <w:szCs w:val="20"/>
        </w:rPr>
        <w:t xml:space="preserve">0,2 % z ceny díla včetně DPH </w:t>
      </w:r>
      <w:r w:rsidRPr="00C62E79">
        <w:rPr>
          <w:rFonts w:ascii="Arial Narrow" w:hAnsi="Arial Narrow" w:cs="Arial"/>
          <w:sz w:val="20"/>
          <w:szCs w:val="20"/>
        </w:rPr>
        <w:t>za každý započatý den prodlení. Tato smluvní pokuta může být započtena proti pohledávce zhotovitele</w:t>
      </w:r>
      <w:r w:rsidR="003F02CD">
        <w:rPr>
          <w:rFonts w:ascii="Arial Narrow" w:hAnsi="Arial Narrow" w:cs="Arial"/>
          <w:sz w:val="20"/>
          <w:szCs w:val="20"/>
        </w:rPr>
        <w:t xml:space="preserve"> nebo z poskytnuté bankovní garance j</w:t>
      </w:r>
      <w:r w:rsidRPr="00C62E79">
        <w:rPr>
          <w:rFonts w:ascii="Arial Narrow" w:hAnsi="Arial Narrow" w:cs="Arial"/>
          <w:sz w:val="20"/>
          <w:szCs w:val="20"/>
        </w:rPr>
        <w:t xml:space="preserve">ednostranným úkonem </w:t>
      </w:r>
      <w:r w:rsidR="001C7D80">
        <w:rPr>
          <w:rFonts w:ascii="Arial Narrow" w:hAnsi="Arial Narrow" w:cs="Arial"/>
          <w:sz w:val="20"/>
          <w:szCs w:val="20"/>
        </w:rPr>
        <w:t>O</w:t>
      </w:r>
      <w:r w:rsidRPr="00C62E79">
        <w:rPr>
          <w:rFonts w:ascii="Arial Narrow" w:hAnsi="Arial Narrow" w:cs="Arial"/>
          <w:sz w:val="20"/>
          <w:szCs w:val="20"/>
        </w:rPr>
        <w:t>bjednatele. Tato platba nezbavuje zhotovitele jeho povinnosti práce dokončit, ani jiných povinností vyplývajících ze smlouvy.</w:t>
      </w:r>
    </w:p>
    <w:p w:rsidR="00333B79" w:rsidRPr="00C62E79" w:rsidRDefault="00333B79" w:rsidP="001C7D80">
      <w:pPr>
        <w:pStyle w:val="Zpat1"/>
        <w:tabs>
          <w:tab w:val="clear" w:pos="4536"/>
          <w:tab w:val="clear" w:pos="9072"/>
        </w:tabs>
        <w:jc w:val="both"/>
        <w:rPr>
          <w:rFonts w:ascii="Arial Narrow" w:hAnsi="Arial Narrow" w:cs="Arial"/>
          <w:sz w:val="20"/>
          <w:szCs w:val="20"/>
        </w:rPr>
      </w:pPr>
    </w:p>
    <w:p w:rsidR="00280E69" w:rsidRDefault="001C7D80" w:rsidP="001C7D80">
      <w:pPr>
        <w:pStyle w:val="Zpat1"/>
        <w:tabs>
          <w:tab w:val="clear" w:pos="4536"/>
          <w:tab w:val="clear" w:pos="9072"/>
          <w:tab w:val="left" w:pos="540"/>
        </w:tabs>
        <w:jc w:val="both"/>
        <w:rPr>
          <w:rFonts w:ascii="Arial Narrow" w:hAnsi="Arial Narrow" w:cs="Arial"/>
          <w:sz w:val="20"/>
          <w:szCs w:val="20"/>
        </w:rPr>
      </w:pPr>
      <w:r>
        <w:rPr>
          <w:rFonts w:ascii="Arial Narrow" w:hAnsi="Arial Narrow" w:cs="Arial"/>
          <w:sz w:val="20"/>
          <w:szCs w:val="20"/>
        </w:rPr>
        <w:t xml:space="preserve">2. </w:t>
      </w:r>
      <w:r w:rsidR="003F6E84" w:rsidRPr="00C62E79">
        <w:rPr>
          <w:rFonts w:ascii="Arial Narrow" w:hAnsi="Arial Narrow" w:cs="Arial"/>
          <w:sz w:val="20"/>
          <w:szCs w:val="20"/>
        </w:rPr>
        <w:t xml:space="preserve">Z důvodu nedodržení </w:t>
      </w:r>
      <w:r w:rsidR="008B2F7D">
        <w:rPr>
          <w:rFonts w:ascii="Arial Narrow" w:hAnsi="Arial Narrow" w:cs="Arial"/>
          <w:sz w:val="20"/>
          <w:szCs w:val="20"/>
        </w:rPr>
        <w:t>závazků objednatele uvedených v ustanovení bodu XIII. Zvláštní ujednání, odstavce 7 ( koordinátor BOZP)   je zhotovitel p</w:t>
      </w:r>
      <w:r w:rsidR="003F6E84" w:rsidRPr="00C62E79">
        <w:rPr>
          <w:rFonts w:ascii="Arial Narrow" w:hAnsi="Arial Narrow" w:cs="Arial"/>
          <w:sz w:val="20"/>
          <w:szCs w:val="20"/>
        </w:rPr>
        <w:t>ovinen objedn</w:t>
      </w:r>
      <w:r w:rsidR="00854748" w:rsidRPr="00C62E79">
        <w:rPr>
          <w:rFonts w:ascii="Arial Narrow" w:hAnsi="Arial Narrow" w:cs="Arial"/>
          <w:sz w:val="20"/>
          <w:szCs w:val="20"/>
        </w:rPr>
        <w:t xml:space="preserve">ateli uhradit smluvní pokutu </w:t>
      </w:r>
      <w:r w:rsidR="00DB24B2">
        <w:rPr>
          <w:rFonts w:ascii="Arial Narrow" w:hAnsi="Arial Narrow" w:cs="Arial"/>
          <w:sz w:val="20"/>
          <w:szCs w:val="20"/>
        </w:rPr>
        <w:t>1</w:t>
      </w:r>
      <w:r w:rsidR="00854748" w:rsidRPr="00C62E79">
        <w:rPr>
          <w:rFonts w:ascii="Arial Narrow" w:hAnsi="Arial Narrow" w:cs="Arial"/>
          <w:sz w:val="20"/>
          <w:szCs w:val="20"/>
        </w:rPr>
        <w:t> </w:t>
      </w:r>
      <w:r w:rsidR="003F6E84" w:rsidRPr="00C62E79">
        <w:rPr>
          <w:rFonts w:ascii="Arial Narrow" w:hAnsi="Arial Narrow" w:cs="Arial"/>
          <w:sz w:val="20"/>
          <w:szCs w:val="20"/>
        </w:rPr>
        <w:t>000</w:t>
      </w:r>
      <w:r w:rsidR="00854748" w:rsidRPr="00C62E79">
        <w:rPr>
          <w:rFonts w:ascii="Arial Narrow" w:hAnsi="Arial Narrow" w:cs="Arial"/>
          <w:sz w:val="20"/>
          <w:szCs w:val="20"/>
        </w:rPr>
        <w:t>,00</w:t>
      </w:r>
      <w:r w:rsidR="003F6E84" w:rsidRPr="00C62E79">
        <w:rPr>
          <w:rFonts w:ascii="Arial Narrow" w:hAnsi="Arial Narrow" w:cs="Arial"/>
          <w:sz w:val="20"/>
          <w:szCs w:val="20"/>
        </w:rPr>
        <w:t xml:space="preserve"> Kč </w:t>
      </w:r>
      <w:r w:rsidR="00A222E0">
        <w:rPr>
          <w:rFonts w:ascii="Arial Narrow" w:hAnsi="Arial Narrow" w:cs="Arial"/>
          <w:sz w:val="20"/>
          <w:szCs w:val="20"/>
        </w:rPr>
        <w:t xml:space="preserve">(tisíckorunčeských ) </w:t>
      </w:r>
      <w:r w:rsidR="003F6E84" w:rsidRPr="00C62E79">
        <w:rPr>
          <w:rFonts w:ascii="Arial Narrow" w:hAnsi="Arial Narrow" w:cs="Arial"/>
          <w:sz w:val="20"/>
          <w:szCs w:val="20"/>
        </w:rPr>
        <w:t>za každ</w:t>
      </w:r>
      <w:r w:rsidR="00A14450">
        <w:rPr>
          <w:rFonts w:ascii="Arial Narrow" w:hAnsi="Arial Narrow" w:cs="Arial"/>
          <w:sz w:val="20"/>
          <w:szCs w:val="20"/>
        </w:rPr>
        <w:t xml:space="preserve">é nesplněné ujednání nebo nařízení </w:t>
      </w:r>
      <w:r w:rsidR="003F6E84" w:rsidRPr="00C62E79">
        <w:rPr>
          <w:rFonts w:ascii="Arial Narrow" w:hAnsi="Arial Narrow" w:cs="Arial"/>
          <w:sz w:val="20"/>
          <w:szCs w:val="20"/>
        </w:rPr>
        <w:t>.</w:t>
      </w:r>
      <w:r w:rsidR="003F02CD" w:rsidRPr="003F02CD">
        <w:rPr>
          <w:rFonts w:ascii="Arial Narrow" w:hAnsi="Arial Narrow" w:cs="Arial"/>
          <w:sz w:val="20"/>
          <w:szCs w:val="20"/>
        </w:rPr>
        <w:t xml:space="preserve"> </w:t>
      </w:r>
      <w:r w:rsidR="00A14450">
        <w:rPr>
          <w:rFonts w:ascii="Arial Narrow" w:hAnsi="Arial Narrow" w:cs="Arial"/>
          <w:sz w:val="20"/>
          <w:szCs w:val="20"/>
        </w:rPr>
        <w:t>uvedené písemně ve stavebním deníku stavby. Přesáhne – li doba 3 pracovní dny po termínu, kdy mělo být ujednání nebo nařízení provedeno, začíná se sankce počítat jako násobek smluvní pokuty 1.000,- Kč ( tisíckorunčeskýc) krát počet pracovních dnů od termínu zapsaného ve stavebním deníku, kdy mělo být  ujednání nebo nařízení splněno.</w:t>
      </w:r>
      <w:r w:rsidR="003F02CD" w:rsidRPr="00C62E79">
        <w:rPr>
          <w:rFonts w:ascii="Arial Narrow" w:hAnsi="Arial Narrow" w:cs="Arial"/>
          <w:sz w:val="20"/>
          <w:szCs w:val="20"/>
        </w:rPr>
        <w:t>Tato smluvní pokuta může být započtena proti pohledávce zhotovitele</w:t>
      </w:r>
      <w:r w:rsidR="003F02CD">
        <w:rPr>
          <w:rFonts w:ascii="Arial Narrow" w:hAnsi="Arial Narrow" w:cs="Arial"/>
          <w:sz w:val="20"/>
          <w:szCs w:val="20"/>
        </w:rPr>
        <w:t xml:space="preserve"> nebo z poskytnuté bankovní garance j</w:t>
      </w:r>
      <w:r w:rsidR="003F02CD" w:rsidRPr="00C62E79">
        <w:rPr>
          <w:rFonts w:ascii="Arial Narrow" w:hAnsi="Arial Narrow" w:cs="Arial"/>
          <w:sz w:val="20"/>
          <w:szCs w:val="20"/>
        </w:rPr>
        <w:t xml:space="preserve">ednostranným úkonem </w:t>
      </w:r>
      <w:r>
        <w:rPr>
          <w:rFonts w:ascii="Arial Narrow" w:hAnsi="Arial Narrow" w:cs="Arial"/>
          <w:sz w:val="20"/>
          <w:szCs w:val="20"/>
        </w:rPr>
        <w:t>O</w:t>
      </w:r>
      <w:r w:rsidR="003F02CD" w:rsidRPr="00C62E79">
        <w:rPr>
          <w:rFonts w:ascii="Arial Narrow" w:hAnsi="Arial Narrow" w:cs="Arial"/>
          <w:sz w:val="20"/>
          <w:szCs w:val="20"/>
        </w:rPr>
        <w:t>bjednatele</w:t>
      </w:r>
    </w:p>
    <w:p w:rsidR="001C7D80" w:rsidRDefault="001C7D80" w:rsidP="001C7D80">
      <w:pPr>
        <w:pStyle w:val="Zpat1"/>
        <w:tabs>
          <w:tab w:val="clear" w:pos="4536"/>
          <w:tab w:val="clear" w:pos="9072"/>
          <w:tab w:val="left" w:pos="540"/>
        </w:tabs>
        <w:jc w:val="both"/>
        <w:rPr>
          <w:rFonts w:ascii="Arial Narrow" w:hAnsi="Arial Narrow" w:cs="Arial"/>
          <w:sz w:val="20"/>
          <w:szCs w:val="20"/>
        </w:rPr>
      </w:pPr>
    </w:p>
    <w:p w:rsidR="008B2F7D" w:rsidRDefault="008B2F7D" w:rsidP="008B2F7D">
      <w:pPr>
        <w:pStyle w:val="Zpat1"/>
        <w:tabs>
          <w:tab w:val="clear" w:pos="4536"/>
          <w:tab w:val="clear" w:pos="9072"/>
          <w:tab w:val="left" w:pos="540"/>
        </w:tabs>
        <w:jc w:val="both"/>
        <w:rPr>
          <w:rFonts w:ascii="Arial Narrow" w:hAnsi="Arial Narrow" w:cs="Arial"/>
          <w:sz w:val="20"/>
          <w:szCs w:val="20"/>
        </w:rPr>
      </w:pPr>
      <w:r>
        <w:rPr>
          <w:rFonts w:ascii="Arial Narrow" w:hAnsi="Arial Narrow" w:cs="Arial"/>
          <w:sz w:val="20"/>
          <w:szCs w:val="20"/>
        </w:rPr>
        <w:t xml:space="preserve">3. </w:t>
      </w:r>
      <w:r w:rsidRPr="00C62E79">
        <w:rPr>
          <w:rFonts w:ascii="Arial Narrow" w:hAnsi="Arial Narrow" w:cs="Arial"/>
          <w:sz w:val="20"/>
          <w:szCs w:val="20"/>
        </w:rPr>
        <w:t xml:space="preserve">Z důvodu nedodržení termínu na odstranění  je zhotovitel povinen objednateli uhradit smluvní pokutu </w:t>
      </w:r>
      <w:r>
        <w:rPr>
          <w:rFonts w:ascii="Arial Narrow" w:hAnsi="Arial Narrow" w:cs="Arial"/>
          <w:sz w:val="20"/>
          <w:szCs w:val="20"/>
        </w:rPr>
        <w:t>1</w:t>
      </w:r>
      <w:r w:rsidRPr="00C62E79">
        <w:rPr>
          <w:rFonts w:ascii="Arial Narrow" w:hAnsi="Arial Narrow" w:cs="Arial"/>
          <w:sz w:val="20"/>
          <w:szCs w:val="20"/>
        </w:rPr>
        <w:t xml:space="preserve"> 000,00 Kč </w:t>
      </w:r>
      <w:r>
        <w:rPr>
          <w:rFonts w:ascii="Arial Narrow" w:hAnsi="Arial Narrow" w:cs="Arial"/>
          <w:sz w:val="20"/>
          <w:szCs w:val="20"/>
        </w:rPr>
        <w:t xml:space="preserve">(tisíckorunčeských ) </w:t>
      </w:r>
      <w:r w:rsidRPr="00C62E79">
        <w:rPr>
          <w:rFonts w:ascii="Arial Narrow" w:hAnsi="Arial Narrow" w:cs="Arial"/>
          <w:sz w:val="20"/>
          <w:szCs w:val="20"/>
        </w:rPr>
        <w:t>za každý započatý kalendářní den prodlení.</w:t>
      </w:r>
      <w:r w:rsidRPr="003F02CD">
        <w:rPr>
          <w:rFonts w:ascii="Arial Narrow" w:hAnsi="Arial Narrow" w:cs="Arial"/>
          <w:sz w:val="20"/>
          <w:szCs w:val="20"/>
        </w:rPr>
        <w:t xml:space="preserve"> </w:t>
      </w:r>
      <w:r w:rsidRPr="00C62E79">
        <w:rPr>
          <w:rFonts w:ascii="Arial Narrow" w:hAnsi="Arial Narrow" w:cs="Arial"/>
          <w:sz w:val="20"/>
          <w:szCs w:val="20"/>
        </w:rPr>
        <w:t>Tato smluvní pokuta může být započtena proti pohledávce zhotovitele</w:t>
      </w:r>
      <w:r>
        <w:rPr>
          <w:rFonts w:ascii="Arial Narrow" w:hAnsi="Arial Narrow" w:cs="Arial"/>
          <w:sz w:val="20"/>
          <w:szCs w:val="20"/>
        </w:rPr>
        <w:t xml:space="preserve"> nebo z poskytnuté bankovní garance j</w:t>
      </w:r>
      <w:r w:rsidRPr="00C62E79">
        <w:rPr>
          <w:rFonts w:ascii="Arial Narrow" w:hAnsi="Arial Narrow" w:cs="Arial"/>
          <w:sz w:val="20"/>
          <w:szCs w:val="20"/>
        </w:rPr>
        <w:t xml:space="preserve">ednostranným úkonem </w:t>
      </w:r>
      <w:r>
        <w:rPr>
          <w:rFonts w:ascii="Arial Narrow" w:hAnsi="Arial Narrow" w:cs="Arial"/>
          <w:sz w:val="20"/>
          <w:szCs w:val="20"/>
        </w:rPr>
        <w:t>O</w:t>
      </w:r>
      <w:r w:rsidRPr="00C62E79">
        <w:rPr>
          <w:rFonts w:ascii="Arial Narrow" w:hAnsi="Arial Narrow" w:cs="Arial"/>
          <w:sz w:val="20"/>
          <w:szCs w:val="20"/>
        </w:rPr>
        <w:t>bjednatele</w:t>
      </w:r>
    </w:p>
    <w:p w:rsidR="008B2F7D" w:rsidRDefault="008B2F7D" w:rsidP="008B2F7D">
      <w:pPr>
        <w:pStyle w:val="Zpat1"/>
        <w:tabs>
          <w:tab w:val="clear" w:pos="4536"/>
          <w:tab w:val="clear" w:pos="9072"/>
          <w:tab w:val="left" w:pos="540"/>
        </w:tabs>
        <w:jc w:val="both"/>
        <w:rPr>
          <w:rFonts w:ascii="Arial Narrow" w:hAnsi="Arial Narrow" w:cs="Arial"/>
          <w:sz w:val="20"/>
          <w:szCs w:val="20"/>
        </w:rPr>
      </w:pPr>
    </w:p>
    <w:p w:rsidR="001C7D80" w:rsidRDefault="008B2F7D" w:rsidP="001C7D80">
      <w:pPr>
        <w:pStyle w:val="Zpat1"/>
        <w:tabs>
          <w:tab w:val="clear" w:pos="4536"/>
          <w:tab w:val="clear" w:pos="9072"/>
          <w:tab w:val="left" w:pos="540"/>
        </w:tabs>
        <w:jc w:val="both"/>
        <w:rPr>
          <w:rFonts w:ascii="Arial Narrow" w:hAnsi="Arial Narrow" w:cs="Arial"/>
          <w:sz w:val="20"/>
          <w:szCs w:val="20"/>
        </w:rPr>
      </w:pPr>
      <w:r>
        <w:rPr>
          <w:rFonts w:ascii="Arial Narrow" w:hAnsi="Arial Narrow" w:cs="Arial"/>
          <w:sz w:val="20"/>
          <w:szCs w:val="20"/>
        </w:rPr>
        <w:t>4</w:t>
      </w:r>
      <w:r w:rsidR="001C7D80">
        <w:rPr>
          <w:rFonts w:ascii="Arial Narrow" w:hAnsi="Arial Narrow" w:cs="Arial"/>
          <w:sz w:val="20"/>
          <w:szCs w:val="20"/>
        </w:rPr>
        <w:t xml:space="preserve">. </w:t>
      </w:r>
      <w:r w:rsidR="003F6E84" w:rsidRPr="00C62E79">
        <w:rPr>
          <w:rFonts w:ascii="Arial Narrow" w:hAnsi="Arial Narrow" w:cs="Arial"/>
          <w:sz w:val="20"/>
          <w:szCs w:val="20"/>
        </w:rPr>
        <w:t>V případě nedodržení stanoveného termínu nástupu na odstranění vad v záruční době je zhotovitel povinen objednatel</w:t>
      </w:r>
      <w:r w:rsidR="00F83A74" w:rsidRPr="00C62E79">
        <w:rPr>
          <w:rFonts w:ascii="Arial Narrow" w:hAnsi="Arial Narrow" w:cs="Arial"/>
          <w:sz w:val="20"/>
          <w:szCs w:val="20"/>
        </w:rPr>
        <w:t>i</w:t>
      </w:r>
      <w:r w:rsidR="003F6E84" w:rsidRPr="00C62E79">
        <w:rPr>
          <w:rFonts w:ascii="Arial Narrow" w:hAnsi="Arial Narrow" w:cs="Arial"/>
          <w:sz w:val="20"/>
          <w:szCs w:val="20"/>
        </w:rPr>
        <w:t xml:space="preserve"> uhradit smluvní pokutu ve výši </w:t>
      </w:r>
      <w:r w:rsidR="00DB24B2">
        <w:rPr>
          <w:rFonts w:ascii="Arial Narrow" w:hAnsi="Arial Narrow" w:cs="Arial"/>
          <w:sz w:val="20"/>
          <w:szCs w:val="20"/>
        </w:rPr>
        <w:t>1</w:t>
      </w:r>
      <w:r w:rsidR="007C4953" w:rsidRPr="00C62E79">
        <w:rPr>
          <w:rFonts w:ascii="Arial Narrow" w:hAnsi="Arial Narrow" w:cs="Arial"/>
          <w:sz w:val="20"/>
          <w:szCs w:val="20"/>
        </w:rPr>
        <w:t> </w:t>
      </w:r>
      <w:r w:rsidR="003F6E84" w:rsidRPr="00C62E79">
        <w:rPr>
          <w:rFonts w:ascii="Arial Narrow" w:hAnsi="Arial Narrow" w:cs="Arial"/>
          <w:sz w:val="20"/>
          <w:szCs w:val="20"/>
        </w:rPr>
        <w:t>000</w:t>
      </w:r>
      <w:r w:rsidR="007C4953" w:rsidRPr="00C62E79">
        <w:rPr>
          <w:rFonts w:ascii="Arial Narrow" w:hAnsi="Arial Narrow" w:cs="Arial"/>
          <w:sz w:val="20"/>
          <w:szCs w:val="20"/>
        </w:rPr>
        <w:t>,00</w:t>
      </w:r>
      <w:r w:rsidR="003F6E84" w:rsidRPr="00C62E79">
        <w:rPr>
          <w:rFonts w:ascii="Arial Narrow" w:hAnsi="Arial Narrow" w:cs="Arial"/>
          <w:sz w:val="20"/>
          <w:szCs w:val="20"/>
        </w:rPr>
        <w:t xml:space="preserve"> Kč </w:t>
      </w:r>
      <w:r w:rsidR="00A222E0">
        <w:rPr>
          <w:rFonts w:ascii="Arial Narrow" w:hAnsi="Arial Narrow" w:cs="Arial"/>
          <w:sz w:val="20"/>
          <w:szCs w:val="20"/>
        </w:rPr>
        <w:t xml:space="preserve">( tisíckorunčeských) </w:t>
      </w:r>
      <w:r w:rsidR="003F6E84" w:rsidRPr="00C62E79">
        <w:rPr>
          <w:rFonts w:ascii="Arial Narrow" w:hAnsi="Arial Narrow" w:cs="Arial"/>
          <w:sz w:val="20"/>
          <w:szCs w:val="20"/>
        </w:rPr>
        <w:t xml:space="preserve">za </w:t>
      </w:r>
      <w:r w:rsidR="007C4953" w:rsidRPr="00C62E79">
        <w:rPr>
          <w:rFonts w:ascii="Arial Narrow" w:hAnsi="Arial Narrow" w:cs="Arial"/>
          <w:sz w:val="20"/>
          <w:szCs w:val="20"/>
        </w:rPr>
        <w:t xml:space="preserve">každou </w:t>
      </w:r>
      <w:r w:rsidR="003F6E84" w:rsidRPr="00C62E79">
        <w:rPr>
          <w:rFonts w:ascii="Arial Narrow" w:hAnsi="Arial Narrow" w:cs="Arial"/>
          <w:sz w:val="20"/>
          <w:szCs w:val="20"/>
        </w:rPr>
        <w:t xml:space="preserve">vadu a </w:t>
      </w:r>
      <w:r w:rsidR="007C4953" w:rsidRPr="00C62E79">
        <w:rPr>
          <w:rFonts w:ascii="Arial Narrow" w:hAnsi="Arial Narrow" w:cs="Arial"/>
          <w:sz w:val="20"/>
          <w:szCs w:val="20"/>
        </w:rPr>
        <w:t xml:space="preserve">započatý </w:t>
      </w:r>
      <w:r w:rsidR="003F6E84" w:rsidRPr="00C62E79">
        <w:rPr>
          <w:rFonts w:ascii="Arial Narrow" w:hAnsi="Arial Narrow" w:cs="Arial"/>
          <w:sz w:val="20"/>
          <w:szCs w:val="20"/>
        </w:rPr>
        <w:t>kalendářní den</w:t>
      </w:r>
      <w:r w:rsidR="007C4953" w:rsidRPr="00C62E79">
        <w:rPr>
          <w:rFonts w:ascii="Arial Narrow" w:hAnsi="Arial Narrow" w:cs="Arial"/>
          <w:sz w:val="20"/>
          <w:szCs w:val="20"/>
        </w:rPr>
        <w:t xml:space="preserve"> prodlení</w:t>
      </w:r>
      <w:r w:rsidR="003F6E84" w:rsidRPr="00C62E79">
        <w:rPr>
          <w:rFonts w:ascii="Arial Narrow" w:hAnsi="Arial Narrow" w:cs="Arial"/>
          <w:sz w:val="20"/>
          <w:szCs w:val="20"/>
        </w:rPr>
        <w:t>.</w:t>
      </w:r>
      <w:r w:rsidR="003F02CD" w:rsidRPr="003F02CD">
        <w:rPr>
          <w:rFonts w:ascii="Arial Narrow" w:hAnsi="Arial Narrow" w:cs="Arial"/>
          <w:sz w:val="20"/>
          <w:szCs w:val="20"/>
        </w:rPr>
        <w:t xml:space="preserve"> </w:t>
      </w:r>
      <w:r w:rsidR="001C7D80" w:rsidRPr="00C62E79">
        <w:rPr>
          <w:rFonts w:ascii="Arial Narrow" w:hAnsi="Arial Narrow" w:cs="Arial"/>
          <w:sz w:val="20"/>
          <w:szCs w:val="20"/>
        </w:rPr>
        <w:t>Tato smluvní pokuta může být započtena proti pohledávce zhotovitele</w:t>
      </w:r>
      <w:r w:rsidR="001C7D80">
        <w:rPr>
          <w:rFonts w:ascii="Arial Narrow" w:hAnsi="Arial Narrow" w:cs="Arial"/>
          <w:sz w:val="20"/>
          <w:szCs w:val="20"/>
        </w:rPr>
        <w:t xml:space="preserve"> nebo z poskytnuté bankovní garance j</w:t>
      </w:r>
      <w:r w:rsidR="001C7D80" w:rsidRPr="00C62E79">
        <w:rPr>
          <w:rFonts w:ascii="Arial Narrow" w:hAnsi="Arial Narrow" w:cs="Arial"/>
          <w:sz w:val="20"/>
          <w:szCs w:val="20"/>
        </w:rPr>
        <w:t>ednostranným úkonem Objednatele</w:t>
      </w:r>
    </w:p>
    <w:p w:rsidR="00DB24B2" w:rsidRDefault="00DB24B2" w:rsidP="001C7D80">
      <w:pPr>
        <w:pStyle w:val="Zpat1"/>
        <w:tabs>
          <w:tab w:val="clear" w:pos="4536"/>
          <w:tab w:val="clear" w:pos="9072"/>
          <w:tab w:val="left" w:pos="540"/>
        </w:tabs>
        <w:jc w:val="both"/>
        <w:rPr>
          <w:rFonts w:ascii="Arial Narrow" w:hAnsi="Arial Narrow" w:cs="Arial"/>
          <w:sz w:val="20"/>
          <w:szCs w:val="20"/>
        </w:rPr>
      </w:pPr>
    </w:p>
    <w:p w:rsidR="00DB24B2" w:rsidRPr="00DB24B2" w:rsidRDefault="008B2F7D" w:rsidP="001C7D80">
      <w:pPr>
        <w:pStyle w:val="Default"/>
        <w:rPr>
          <w:rFonts w:ascii="Arial Narrow" w:hAnsi="Arial Narrow"/>
          <w:sz w:val="20"/>
          <w:szCs w:val="20"/>
        </w:rPr>
      </w:pPr>
      <w:r>
        <w:rPr>
          <w:rFonts w:ascii="Arial Narrow" w:hAnsi="Arial Narrow"/>
          <w:sz w:val="20"/>
          <w:szCs w:val="20"/>
        </w:rPr>
        <w:t>5</w:t>
      </w:r>
      <w:r w:rsidR="001C7D80">
        <w:rPr>
          <w:rFonts w:ascii="Arial Narrow" w:hAnsi="Arial Narrow"/>
          <w:sz w:val="20"/>
          <w:szCs w:val="20"/>
        </w:rPr>
        <w:t xml:space="preserve">. </w:t>
      </w:r>
      <w:r w:rsidR="00DB24B2" w:rsidRPr="00DB24B2">
        <w:rPr>
          <w:rFonts w:ascii="Arial Narrow" w:hAnsi="Arial Narrow"/>
          <w:sz w:val="20"/>
          <w:szCs w:val="20"/>
        </w:rPr>
        <w:t xml:space="preserve">V případech, že se jedná o vadu, která brání řádnému užívání díla, případně hrozí nebezpečí škody velkého rozsahu (havárie), </w:t>
      </w:r>
      <w:r w:rsidR="00DB24B2">
        <w:rPr>
          <w:rFonts w:ascii="Arial Narrow" w:hAnsi="Arial Narrow"/>
          <w:sz w:val="20"/>
          <w:szCs w:val="20"/>
        </w:rPr>
        <w:t xml:space="preserve">stanovuje se </w:t>
      </w:r>
      <w:r w:rsidR="00DB24B2" w:rsidRPr="00DB24B2">
        <w:rPr>
          <w:rFonts w:ascii="Arial Narrow" w:hAnsi="Arial Narrow"/>
          <w:sz w:val="20"/>
          <w:szCs w:val="20"/>
        </w:rPr>
        <w:t xml:space="preserve"> smluvní pokut</w:t>
      </w:r>
      <w:r w:rsidR="00DB24B2">
        <w:rPr>
          <w:rFonts w:ascii="Arial Narrow" w:hAnsi="Arial Narrow"/>
          <w:sz w:val="20"/>
          <w:szCs w:val="20"/>
        </w:rPr>
        <w:t>a</w:t>
      </w:r>
      <w:r w:rsidR="00DB24B2" w:rsidRPr="00DB24B2">
        <w:rPr>
          <w:rFonts w:ascii="Arial Narrow" w:hAnsi="Arial Narrow"/>
          <w:sz w:val="20"/>
          <w:szCs w:val="20"/>
        </w:rPr>
        <w:t xml:space="preserve"> </w:t>
      </w:r>
      <w:r w:rsidR="00DB24B2">
        <w:rPr>
          <w:rFonts w:ascii="Arial Narrow" w:hAnsi="Arial Narrow"/>
          <w:sz w:val="20"/>
          <w:szCs w:val="20"/>
        </w:rPr>
        <w:t xml:space="preserve"> ve </w:t>
      </w:r>
      <w:r w:rsidR="00DB24B2" w:rsidRPr="00DB24B2">
        <w:rPr>
          <w:rFonts w:ascii="Arial Narrow" w:hAnsi="Arial Narrow"/>
          <w:sz w:val="20"/>
          <w:szCs w:val="20"/>
        </w:rPr>
        <w:t xml:space="preserve"> výš</w:t>
      </w:r>
      <w:r w:rsidR="00DB24B2">
        <w:rPr>
          <w:rFonts w:ascii="Arial Narrow" w:hAnsi="Arial Narrow"/>
          <w:sz w:val="20"/>
          <w:szCs w:val="20"/>
        </w:rPr>
        <w:t>i</w:t>
      </w:r>
      <w:r w:rsidR="00DB24B2" w:rsidRPr="00DB24B2">
        <w:rPr>
          <w:rFonts w:ascii="Arial Narrow" w:hAnsi="Arial Narrow"/>
          <w:sz w:val="20"/>
          <w:szCs w:val="20"/>
        </w:rPr>
        <w:t xml:space="preserve"> 10.000,- Kč </w:t>
      </w:r>
      <w:r w:rsidR="00F618F7">
        <w:rPr>
          <w:rFonts w:ascii="Arial Narrow" w:hAnsi="Arial Narrow"/>
          <w:sz w:val="20"/>
          <w:szCs w:val="20"/>
        </w:rPr>
        <w:t xml:space="preserve">( desettisíckorunčeskýc) </w:t>
      </w:r>
      <w:r w:rsidR="00DB24B2" w:rsidRPr="00DB24B2">
        <w:rPr>
          <w:rFonts w:ascii="Arial Narrow" w:hAnsi="Arial Narrow"/>
          <w:sz w:val="20"/>
          <w:szCs w:val="20"/>
        </w:rPr>
        <w:t xml:space="preserve">za každou reklamovanou vadu, u níž je zhotovitel v prodlení a za každý </w:t>
      </w:r>
      <w:r w:rsidR="00DB24B2">
        <w:rPr>
          <w:rFonts w:ascii="Arial Narrow" w:hAnsi="Arial Narrow"/>
          <w:sz w:val="20"/>
          <w:szCs w:val="20"/>
        </w:rPr>
        <w:t xml:space="preserve">kalendářní den </w:t>
      </w:r>
      <w:r w:rsidR="00DB24B2" w:rsidRPr="00DB24B2">
        <w:rPr>
          <w:rFonts w:ascii="Arial Narrow" w:hAnsi="Arial Narrow"/>
          <w:sz w:val="20"/>
          <w:szCs w:val="20"/>
        </w:rPr>
        <w:t xml:space="preserve"> prodlení. </w:t>
      </w:r>
    </w:p>
    <w:p w:rsidR="00DB24B2" w:rsidRDefault="003F02CD" w:rsidP="001C7D80">
      <w:pPr>
        <w:pStyle w:val="Zpat1"/>
        <w:tabs>
          <w:tab w:val="clear" w:pos="4536"/>
          <w:tab w:val="clear" w:pos="9072"/>
          <w:tab w:val="left" w:pos="540"/>
        </w:tabs>
        <w:jc w:val="both"/>
        <w:rPr>
          <w:rFonts w:ascii="Arial Narrow" w:hAnsi="Arial Narrow" w:cs="Arial"/>
          <w:sz w:val="20"/>
          <w:szCs w:val="20"/>
        </w:rPr>
      </w:pPr>
      <w:r w:rsidRPr="00C62E79">
        <w:rPr>
          <w:rFonts w:ascii="Arial Narrow" w:hAnsi="Arial Narrow" w:cs="Arial"/>
          <w:sz w:val="20"/>
          <w:szCs w:val="20"/>
        </w:rPr>
        <w:t>Tato smluvní pokuta může být započtena proti pohledávce zhotovitele</w:t>
      </w:r>
      <w:r>
        <w:rPr>
          <w:rFonts w:ascii="Arial Narrow" w:hAnsi="Arial Narrow" w:cs="Arial"/>
          <w:sz w:val="20"/>
          <w:szCs w:val="20"/>
        </w:rPr>
        <w:t xml:space="preserve"> nebo z poskytnuté bankovní garance j</w:t>
      </w:r>
      <w:r w:rsidRPr="00C62E79">
        <w:rPr>
          <w:rFonts w:ascii="Arial Narrow" w:hAnsi="Arial Narrow" w:cs="Arial"/>
          <w:sz w:val="20"/>
          <w:szCs w:val="20"/>
        </w:rPr>
        <w:t xml:space="preserve">ednostranným úkonem </w:t>
      </w:r>
    </w:p>
    <w:p w:rsidR="00280E69" w:rsidRDefault="00280E69" w:rsidP="001C7D80">
      <w:pPr>
        <w:pStyle w:val="Zpat1"/>
        <w:tabs>
          <w:tab w:val="clear" w:pos="4536"/>
          <w:tab w:val="clear" w:pos="9072"/>
          <w:tab w:val="left" w:pos="540"/>
        </w:tabs>
        <w:jc w:val="both"/>
        <w:rPr>
          <w:rFonts w:ascii="Arial Narrow" w:hAnsi="Arial Narrow" w:cs="Arial"/>
          <w:sz w:val="20"/>
          <w:szCs w:val="20"/>
        </w:rPr>
      </w:pPr>
      <w:r w:rsidRPr="00C62E79">
        <w:rPr>
          <w:rFonts w:ascii="Arial Narrow" w:hAnsi="Arial Narrow" w:cs="Arial"/>
          <w:sz w:val="20"/>
          <w:szCs w:val="20"/>
        </w:rPr>
        <w:t>O</w:t>
      </w:r>
      <w:r w:rsidR="003F02CD" w:rsidRPr="00C62E79">
        <w:rPr>
          <w:rFonts w:ascii="Arial Narrow" w:hAnsi="Arial Narrow" w:cs="Arial"/>
          <w:sz w:val="20"/>
          <w:szCs w:val="20"/>
        </w:rPr>
        <w:t>bjednatele</w:t>
      </w:r>
    </w:p>
    <w:p w:rsidR="00280E69" w:rsidRDefault="00280E69" w:rsidP="001C7D80">
      <w:pPr>
        <w:pStyle w:val="Zpat1"/>
        <w:tabs>
          <w:tab w:val="clear" w:pos="4536"/>
          <w:tab w:val="clear" w:pos="9072"/>
          <w:tab w:val="left" w:pos="540"/>
        </w:tabs>
        <w:jc w:val="both"/>
        <w:rPr>
          <w:rFonts w:ascii="Arial Narrow" w:hAnsi="Arial Narrow" w:cs="Arial"/>
          <w:sz w:val="20"/>
          <w:szCs w:val="20"/>
        </w:rPr>
      </w:pPr>
    </w:p>
    <w:p w:rsidR="001C7D80" w:rsidRDefault="008B2F7D" w:rsidP="001C7D80">
      <w:pPr>
        <w:autoSpaceDE w:val="0"/>
        <w:adjustRightInd w:val="0"/>
        <w:rPr>
          <w:rFonts w:ascii="Arial Narrow" w:hAnsi="Arial Narrow" w:cs="Arial"/>
        </w:rPr>
      </w:pPr>
      <w:r>
        <w:rPr>
          <w:rFonts w:ascii="Arial Narrow" w:hAnsi="Arial Narrow" w:cs="Arial"/>
        </w:rPr>
        <w:t>6</w:t>
      </w:r>
      <w:r w:rsidR="001C7D80">
        <w:rPr>
          <w:rFonts w:ascii="Arial Narrow" w:hAnsi="Arial Narrow" w:cs="Arial"/>
        </w:rPr>
        <w:t xml:space="preserve">. </w:t>
      </w:r>
      <w:r w:rsidR="00D57BBB" w:rsidRPr="00280E69">
        <w:rPr>
          <w:rFonts w:ascii="Arial Narrow" w:hAnsi="Arial Narrow" w:cs="Arial"/>
        </w:rPr>
        <w:t xml:space="preserve">Z důvodu nedodržení technických parametrů </w:t>
      </w:r>
      <w:r w:rsidR="00280E69">
        <w:rPr>
          <w:rFonts w:ascii="Arial Narrow" w:hAnsi="Arial Narrow" w:cs="Arial"/>
        </w:rPr>
        <w:t xml:space="preserve">předmětu díla </w:t>
      </w:r>
      <w:r w:rsidR="00D57BBB" w:rsidRPr="00280E69">
        <w:rPr>
          <w:rFonts w:ascii="Arial Narrow" w:hAnsi="Arial Narrow" w:cs="Arial"/>
        </w:rPr>
        <w:t>stanoven</w:t>
      </w:r>
      <w:r w:rsidR="00280E69">
        <w:rPr>
          <w:rFonts w:ascii="Arial Narrow" w:hAnsi="Arial Narrow" w:cs="Arial"/>
        </w:rPr>
        <w:t>ého</w:t>
      </w:r>
      <w:r w:rsidR="00D57BBB" w:rsidRPr="00280E69">
        <w:rPr>
          <w:rFonts w:ascii="Arial Narrow" w:hAnsi="Arial Narrow" w:cs="Arial"/>
        </w:rPr>
        <w:t xml:space="preserve"> v projektové dokumentaci</w:t>
      </w:r>
      <w:r w:rsidR="00280E69" w:rsidRPr="00280E69">
        <w:rPr>
          <w:rFonts w:ascii="Arial Narrow" w:hAnsi="Arial Narrow" w:cs="Arial"/>
        </w:rPr>
        <w:t xml:space="preserve"> nebo za nedodržení technických parametrů</w:t>
      </w:r>
      <w:r w:rsidR="00280E69">
        <w:rPr>
          <w:rFonts w:ascii="Arial Narrow" w:hAnsi="Arial Narrow" w:cs="Arial"/>
        </w:rPr>
        <w:t xml:space="preserve"> předepsané části plnění předmětu díla a dokladovaného Zhotovitelem  formou  </w:t>
      </w:r>
      <w:r w:rsidR="00280E69" w:rsidRPr="00280E69">
        <w:rPr>
          <w:rFonts w:ascii="Arial Narrow" w:hAnsi="Arial Narrow" w:cs="Arial"/>
          <w:bCs/>
          <w:iCs/>
          <w:color w:val="000000"/>
        </w:rPr>
        <w:t>vzork</w:t>
      </w:r>
      <w:r w:rsidR="00280E69">
        <w:rPr>
          <w:rFonts w:ascii="Arial Narrow" w:hAnsi="Arial Narrow" w:cs="Arial"/>
          <w:bCs/>
          <w:iCs/>
          <w:color w:val="000000"/>
        </w:rPr>
        <w:t>ů</w:t>
      </w:r>
      <w:r w:rsidR="00280E69" w:rsidRPr="00280E69">
        <w:rPr>
          <w:rFonts w:ascii="Arial Narrow" w:hAnsi="Arial Narrow" w:cs="Arial"/>
          <w:bCs/>
          <w:iCs/>
          <w:color w:val="000000"/>
        </w:rPr>
        <w:t>, popis</w:t>
      </w:r>
      <w:r w:rsidR="00280E69">
        <w:rPr>
          <w:rFonts w:ascii="Arial Narrow" w:hAnsi="Arial Narrow" w:cs="Arial"/>
          <w:bCs/>
          <w:iCs/>
          <w:color w:val="000000"/>
        </w:rPr>
        <w:t>ů</w:t>
      </w:r>
      <w:r w:rsidR="00280E69" w:rsidRPr="00280E69">
        <w:rPr>
          <w:rFonts w:ascii="Arial Narrow" w:hAnsi="Arial Narrow" w:cs="Arial"/>
          <w:bCs/>
          <w:iCs/>
          <w:color w:val="000000"/>
        </w:rPr>
        <w:t xml:space="preserve"> nebo fotografi</w:t>
      </w:r>
      <w:r w:rsidR="00280E69">
        <w:rPr>
          <w:rFonts w:ascii="Arial Narrow" w:hAnsi="Arial Narrow" w:cs="Arial"/>
          <w:bCs/>
          <w:iCs/>
          <w:color w:val="000000"/>
        </w:rPr>
        <w:t>í</w:t>
      </w:r>
      <w:r w:rsidR="00280E69" w:rsidRPr="00280E69">
        <w:rPr>
          <w:rFonts w:ascii="Arial Narrow" w:hAnsi="Arial Narrow" w:cs="Arial"/>
          <w:bCs/>
          <w:iCs/>
          <w:color w:val="000000"/>
        </w:rPr>
        <w:t xml:space="preserve"> výrobků určených k dodání nebo doklad prokazující shodu požadovaného výrobku s požadovanou technickou normou nebo technickým </w:t>
      </w:r>
      <w:r w:rsidR="00280E69" w:rsidRPr="001C7D80">
        <w:rPr>
          <w:rFonts w:ascii="Arial Narrow" w:hAnsi="Arial Narrow" w:cs="Arial"/>
          <w:bCs/>
          <w:iCs/>
          <w:color w:val="000000"/>
        </w:rPr>
        <w:t>dokumentem při plnění  veřejné zakázky</w:t>
      </w:r>
      <w:r w:rsidR="001C7D80" w:rsidRPr="001C7D80">
        <w:rPr>
          <w:rFonts w:ascii="Arial Narrow" w:hAnsi="Arial Narrow" w:cs="Arial"/>
          <w:bCs/>
          <w:iCs/>
          <w:color w:val="000000"/>
        </w:rPr>
        <w:t xml:space="preserve"> ( součást kvalifikace Zhotovitele dle ustanovení § 79 odstavec (2) písmeno k a l ) Zákona 134/2016 Sb. o veřejných zakázkách)  </w:t>
      </w:r>
      <w:r w:rsidR="00D57BBB" w:rsidRPr="00C62E79">
        <w:rPr>
          <w:rFonts w:ascii="Arial Narrow" w:hAnsi="Arial Narrow" w:cs="Arial"/>
        </w:rPr>
        <w:t xml:space="preserve">je zhotovitel povinen objednateli uhradit smluvní pokutu </w:t>
      </w:r>
      <w:r w:rsidR="00D57BBB">
        <w:rPr>
          <w:rFonts w:ascii="Arial Narrow" w:hAnsi="Arial Narrow" w:cs="Arial"/>
        </w:rPr>
        <w:t>ve výši veškerých potřebných nákladů na provedení opravy</w:t>
      </w:r>
      <w:r w:rsidR="001C7D80">
        <w:rPr>
          <w:rFonts w:ascii="Arial Narrow" w:hAnsi="Arial Narrow" w:cs="Arial"/>
        </w:rPr>
        <w:t xml:space="preserve"> nebo výměny </w:t>
      </w:r>
      <w:r w:rsidR="00D57BBB">
        <w:rPr>
          <w:rFonts w:ascii="Arial Narrow" w:hAnsi="Arial Narrow" w:cs="Arial"/>
        </w:rPr>
        <w:t xml:space="preserve"> předmětu plnění tak, aby bylo </w:t>
      </w:r>
      <w:r w:rsidR="001C7D80">
        <w:rPr>
          <w:rFonts w:ascii="Arial Narrow" w:hAnsi="Arial Narrow" w:cs="Arial"/>
        </w:rPr>
        <w:t xml:space="preserve">dosaženo </w:t>
      </w:r>
      <w:r w:rsidR="00D57BBB">
        <w:rPr>
          <w:rFonts w:ascii="Arial Narrow" w:hAnsi="Arial Narrow" w:cs="Arial"/>
        </w:rPr>
        <w:t xml:space="preserve">technických parametrů </w:t>
      </w:r>
      <w:r w:rsidR="001C7D80">
        <w:rPr>
          <w:rFonts w:ascii="Arial Narrow" w:hAnsi="Arial Narrow" w:cs="Arial"/>
        </w:rPr>
        <w:t xml:space="preserve">deklarovaných Zhotovitelem </w:t>
      </w:r>
      <w:r w:rsidR="001C7D80">
        <w:rPr>
          <w:rFonts w:ascii="Arial Narrow" w:hAnsi="Arial Narrow" w:cs="Arial"/>
        </w:rPr>
        <w:lastRenderedPageBreak/>
        <w:t xml:space="preserve">v zadávacím řízení této veřejné zakázky realizované dle této smlouvy </w:t>
      </w:r>
      <w:r w:rsidR="00D57BBB">
        <w:rPr>
          <w:rFonts w:ascii="Arial Narrow" w:hAnsi="Arial Narrow" w:cs="Arial"/>
        </w:rPr>
        <w:t xml:space="preserve"> </w:t>
      </w:r>
      <w:r w:rsidR="00086F00">
        <w:rPr>
          <w:rFonts w:ascii="Arial Narrow" w:hAnsi="Arial Narrow" w:cs="Arial"/>
        </w:rPr>
        <w:t xml:space="preserve">. </w:t>
      </w:r>
      <w:r w:rsidR="00280E69">
        <w:rPr>
          <w:rFonts w:ascii="Arial Narrow" w:hAnsi="Arial Narrow" w:cs="Arial"/>
        </w:rPr>
        <w:t xml:space="preserve"> </w:t>
      </w:r>
    </w:p>
    <w:p w:rsidR="001C7D80" w:rsidRDefault="00086F00" w:rsidP="001C7D80">
      <w:pPr>
        <w:autoSpaceDE w:val="0"/>
        <w:adjustRightInd w:val="0"/>
        <w:rPr>
          <w:rFonts w:ascii="Arial Narrow" w:hAnsi="Arial Narrow" w:cs="Arial"/>
        </w:rPr>
      </w:pPr>
      <w:r>
        <w:rPr>
          <w:rFonts w:ascii="Arial Narrow" w:hAnsi="Arial Narrow" w:cs="Arial"/>
        </w:rPr>
        <w:t xml:space="preserve">Vyčíslení nákladů je na straně objednatele. </w:t>
      </w:r>
    </w:p>
    <w:p w:rsidR="00280E69" w:rsidRPr="001C7D80" w:rsidRDefault="00086F00" w:rsidP="001C7D80">
      <w:pPr>
        <w:autoSpaceDE w:val="0"/>
        <w:adjustRightInd w:val="0"/>
        <w:rPr>
          <w:rFonts w:ascii="Arial Narrow" w:hAnsi="Arial Narrow" w:cs="Arial"/>
          <w:bCs/>
          <w:iCs/>
          <w:color w:val="000000"/>
        </w:rPr>
      </w:pPr>
      <w:r>
        <w:rPr>
          <w:rFonts w:ascii="Arial Narrow" w:hAnsi="Arial Narrow" w:cs="Arial"/>
        </w:rPr>
        <w:t xml:space="preserve">Splatnost této sankce je do </w:t>
      </w:r>
      <w:r w:rsidR="00280E69">
        <w:rPr>
          <w:rFonts w:ascii="Arial Narrow" w:hAnsi="Arial Narrow" w:cs="Arial"/>
        </w:rPr>
        <w:t>15</w:t>
      </w:r>
      <w:r>
        <w:rPr>
          <w:rFonts w:ascii="Arial Narrow" w:hAnsi="Arial Narrow" w:cs="Arial"/>
        </w:rPr>
        <w:t xml:space="preserve">-ti kalendářních dnů od provedené opravy, nedohodnou li se smluvní strany jinak. </w:t>
      </w:r>
      <w:r w:rsidR="003F02CD" w:rsidRPr="00C62E79">
        <w:rPr>
          <w:rFonts w:ascii="Arial Narrow" w:hAnsi="Arial Narrow" w:cs="Arial"/>
        </w:rPr>
        <w:t>Tato smluvní pokuta může být započtena proti pohledávce zhotovitele</w:t>
      </w:r>
      <w:r w:rsidR="003F02CD">
        <w:rPr>
          <w:rFonts w:ascii="Arial Narrow" w:hAnsi="Arial Narrow" w:cs="Arial"/>
        </w:rPr>
        <w:t xml:space="preserve"> nebo z poskytnuté bankovní garance j</w:t>
      </w:r>
      <w:r w:rsidR="003F02CD" w:rsidRPr="00C62E79">
        <w:rPr>
          <w:rFonts w:ascii="Arial Narrow" w:hAnsi="Arial Narrow" w:cs="Arial"/>
        </w:rPr>
        <w:t xml:space="preserve">ednostranným úkonem </w:t>
      </w:r>
      <w:r w:rsidR="00280E69">
        <w:rPr>
          <w:rFonts w:ascii="Arial Narrow" w:hAnsi="Arial Narrow" w:cs="Arial"/>
        </w:rPr>
        <w:t>O</w:t>
      </w:r>
      <w:r w:rsidR="003F02CD" w:rsidRPr="00C62E79">
        <w:rPr>
          <w:rFonts w:ascii="Arial Narrow" w:hAnsi="Arial Narrow" w:cs="Arial"/>
        </w:rPr>
        <w:t>bjednatele</w:t>
      </w:r>
    </w:p>
    <w:p w:rsidR="00280E69" w:rsidRDefault="00280E69" w:rsidP="001C7D80">
      <w:pPr>
        <w:pStyle w:val="Zpat1"/>
        <w:tabs>
          <w:tab w:val="clear" w:pos="4536"/>
          <w:tab w:val="clear" w:pos="9072"/>
          <w:tab w:val="left" w:pos="540"/>
        </w:tabs>
        <w:jc w:val="both"/>
        <w:rPr>
          <w:rFonts w:ascii="Arial Narrow" w:hAnsi="Arial Narrow" w:cs="Arial"/>
          <w:sz w:val="20"/>
          <w:szCs w:val="20"/>
        </w:rPr>
      </w:pPr>
    </w:p>
    <w:p w:rsidR="00280E69" w:rsidRDefault="008B2F7D" w:rsidP="001C7D80">
      <w:pPr>
        <w:pStyle w:val="Zpat1"/>
        <w:tabs>
          <w:tab w:val="clear" w:pos="4536"/>
          <w:tab w:val="clear" w:pos="9072"/>
          <w:tab w:val="left" w:pos="540"/>
        </w:tabs>
        <w:jc w:val="both"/>
        <w:rPr>
          <w:rFonts w:ascii="Arial Narrow" w:hAnsi="Arial Narrow" w:cs="Arial"/>
          <w:sz w:val="20"/>
          <w:szCs w:val="20"/>
        </w:rPr>
      </w:pPr>
      <w:r>
        <w:rPr>
          <w:rFonts w:ascii="Arial Narrow" w:hAnsi="Arial Narrow" w:cs="Arial"/>
          <w:sz w:val="20"/>
          <w:szCs w:val="20"/>
        </w:rPr>
        <w:t>7</w:t>
      </w:r>
      <w:r w:rsidR="001C7D80">
        <w:rPr>
          <w:rFonts w:ascii="Arial Narrow" w:hAnsi="Arial Narrow" w:cs="Arial"/>
          <w:sz w:val="20"/>
          <w:szCs w:val="20"/>
        </w:rPr>
        <w:t xml:space="preserve">. </w:t>
      </w:r>
      <w:r w:rsidR="003F6E84" w:rsidRPr="00C62E79">
        <w:rPr>
          <w:rFonts w:ascii="Arial Narrow" w:hAnsi="Arial Narrow" w:cs="Arial"/>
          <w:sz w:val="20"/>
          <w:szCs w:val="20"/>
        </w:rPr>
        <w:t xml:space="preserve">Z důvodu nedodržení termínu na vyklizení, vyčištění a předání staveniště je zhotovitel povinen objednateli uhradit smluvní pokutu </w:t>
      </w:r>
      <w:r w:rsidR="00DB24B2">
        <w:rPr>
          <w:rFonts w:ascii="Arial Narrow" w:hAnsi="Arial Narrow" w:cs="Arial"/>
          <w:sz w:val="20"/>
          <w:szCs w:val="20"/>
        </w:rPr>
        <w:t>1</w:t>
      </w:r>
      <w:r w:rsidR="00441B3E">
        <w:rPr>
          <w:rFonts w:ascii="Arial Narrow" w:hAnsi="Arial Narrow" w:cs="Arial"/>
          <w:sz w:val="20"/>
          <w:szCs w:val="20"/>
        </w:rPr>
        <w:t>0</w:t>
      </w:r>
      <w:r w:rsidR="00DB24B2">
        <w:rPr>
          <w:rFonts w:ascii="Arial Narrow" w:hAnsi="Arial Narrow" w:cs="Arial"/>
          <w:sz w:val="20"/>
          <w:szCs w:val="20"/>
        </w:rPr>
        <w:t>.</w:t>
      </w:r>
      <w:r w:rsidR="007C4953" w:rsidRPr="00C62E79">
        <w:rPr>
          <w:rFonts w:ascii="Arial Narrow" w:hAnsi="Arial Narrow" w:cs="Arial"/>
          <w:sz w:val="20"/>
          <w:szCs w:val="20"/>
        </w:rPr>
        <w:t> </w:t>
      </w:r>
      <w:r w:rsidR="003F6E84" w:rsidRPr="00C62E79">
        <w:rPr>
          <w:rFonts w:ascii="Arial Narrow" w:hAnsi="Arial Narrow" w:cs="Arial"/>
          <w:sz w:val="20"/>
          <w:szCs w:val="20"/>
        </w:rPr>
        <w:t>000</w:t>
      </w:r>
      <w:r w:rsidR="007C4953" w:rsidRPr="00C62E79">
        <w:rPr>
          <w:rFonts w:ascii="Arial Narrow" w:hAnsi="Arial Narrow" w:cs="Arial"/>
          <w:sz w:val="20"/>
          <w:szCs w:val="20"/>
        </w:rPr>
        <w:t>,00</w:t>
      </w:r>
      <w:r w:rsidR="003F6E84" w:rsidRPr="00C62E79">
        <w:rPr>
          <w:rFonts w:ascii="Arial Narrow" w:hAnsi="Arial Narrow" w:cs="Arial"/>
          <w:sz w:val="20"/>
          <w:szCs w:val="20"/>
        </w:rPr>
        <w:t xml:space="preserve"> Kč</w:t>
      </w:r>
      <w:r w:rsidR="00DB24B2">
        <w:rPr>
          <w:rFonts w:ascii="Arial Narrow" w:hAnsi="Arial Narrow" w:cs="Arial"/>
          <w:sz w:val="20"/>
          <w:szCs w:val="20"/>
        </w:rPr>
        <w:t xml:space="preserve">  ( </w:t>
      </w:r>
      <w:r w:rsidR="00441B3E">
        <w:rPr>
          <w:rFonts w:ascii="Arial Narrow" w:hAnsi="Arial Narrow" w:cs="Arial"/>
          <w:sz w:val="20"/>
          <w:szCs w:val="20"/>
        </w:rPr>
        <w:t>deset</w:t>
      </w:r>
      <w:r w:rsidR="00DB24B2">
        <w:rPr>
          <w:rFonts w:ascii="Arial Narrow" w:hAnsi="Arial Narrow" w:cs="Arial"/>
          <w:sz w:val="20"/>
          <w:szCs w:val="20"/>
        </w:rPr>
        <w:t xml:space="preserve">tisíckorunčeskýc) </w:t>
      </w:r>
      <w:r w:rsidR="003F6E84" w:rsidRPr="00C62E79">
        <w:rPr>
          <w:rFonts w:ascii="Arial Narrow" w:hAnsi="Arial Narrow" w:cs="Arial"/>
          <w:sz w:val="20"/>
          <w:szCs w:val="20"/>
        </w:rPr>
        <w:t xml:space="preserve"> za každý </w:t>
      </w:r>
      <w:r w:rsidR="007C4953" w:rsidRPr="00C62E79">
        <w:rPr>
          <w:rFonts w:ascii="Arial Narrow" w:hAnsi="Arial Narrow" w:cs="Arial"/>
          <w:sz w:val="20"/>
          <w:szCs w:val="20"/>
        </w:rPr>
        <w:t xml:space="preserve">započatý </w:t>
      </w:r>
      <w:r w:rsidR="00F83A74" w:rsidRPr="00C62E79">
        <w:rPr>
          <w:rFonts w:ascii="Arial Narrow" w:hAnsi="Arial Narrow" w:cs="Arial"/>
          <w:sz w:val="20"/>
          <w:szCs w:val="20"/>
        </w:rPr>
        <w:t>kalendářní den prodlení.</w:t>
      </w:r>
      <w:r w:rsidR="003F02CD" w:rsidRPr="003F02CD">
        <w:rPr>
          <w:rFonts w:ascii="Arial Narrow" w:hAnsi="Arial Narrow" w:cs="Arial"/>
          <w:sz w:val="20"/>
          <w:szCs w:val="20"/>
        </w:rPr>
        <w:t xml:space="preserve"> </w:t>
      </w:r>
      <w:r w:rsidR="003F02CD" w:rsidRPr="00C62E79">
        <w:rPr>
          <w:rFonts w:ascii="Arial Narrow" w:hAnsi="Arial Narrow" w:cs="Arial"/>
          <w:sz w:val="20"/>
          <w:szCs w:val="20"/>
        </w:rPr>
        <w:t>Tato smluvní pokuta může být započtena proti pohledávce zhotovitele</w:t>
      </w:r>
      <w:r w:rsidR="003F02CD">
        <w:rPr>
          <w:rFonts w:ascii="Arial Narrow" w:hAnsi="Arial Narrow" w:cs="Arial"/>
          <w:sz w:val="20"/>
          <w:szCs w:val="20"/>
        </w:rPr>
        <w:t xml:space="preserve"> nebo z poskytnuté bankovní garance j</w:t>
      </w:r>
      <w:r w:rsidR="003F02CD" w:rsidRPr="00C62E79">
        <w:rPr>
          <w:rFonts w:ascii="Arial Narrow" w:hAnsi="Arial Narrow" w:cs="Arial"/>
          <w:sz w:val="20"/>
          <w:szCs w:val="20"/>
        </w:rPr>
        <w:t>ednostranným úkonem objednatele</w:t>
      </w:r>
    </w:p>
    <w:p w:rsidR="001C7D80" w:rsidRDefault="001C7D80" w:rsidP="001C7D80">
      <w:pPr>
        <w:pStyle w:val="Zpat1"/>
        <w:tabs>
          <w:tab w:val="clear" w:pos="4536"/>
          <w:tab w:val="clear" w:pos="9072"/>
          <w:tab w:val="left" w:pos="540"/>
        </w:tabs>
        <w:jc w:val="both"/>
        <w:rPr>
          <w:rFonts w:ascii="Arial Narrow" w:hAnsi="Arial Narrow" w:cs="Arial"/>
          <w:sz w:val="20"/>
          <w:szCs w:val="20"/>
        </w:rPr>
      </w:pPr>
    </w:p>
    <w:p w:rsidR="007C4953" w:rsidRPr="00280E69" w:rsidRDefault="008B2F7D" w:rsidP="001C7D80">
      <w:pPr>
        <w:pStyle w:val="Zpat1"/>
        <w:tabs>
          <w:tab w:val="clear" w:pos="4536"/>
          <w:tab w:val="clear" w:pos="9072"/>
          <w:tab w:val="left" w:pos="540"/>
        </w:tabs>
        <w:jc w:val="both"/>
        <w:rPr>
          <w:rFonts w:ascii="Arial Narrow" w:hAnsi="Arial Narrow" w:cs="Arial"/>
          <w:sz w:val="20"/>
          <w:szCs w:val="20"/>
        </w:rPr>
      </w:pPr>
      <w:r>
        <w:rPr>
          <w:rFonts w:ascii="Arial Narrow" w:hAnsi="Arial Narrow" w:cs="Arial"/>
          <w:sz w:val="20"/>
          <w:szCs w:val="20"/>
        </w:rPr>
        <w:t>8</w:t>
      </w:r>
      <w:r w:rsidR="001C7D80">
        <w:rPr>
          <w:rFonts w:ascii="Arial Narrow" w:hAnsi="Arial Narrow" w:cs="Arial"/>
          <w:sz w:val="20"/>
          <w:szCs w:val="20"/>
        </w:rPr>
        <w:t xml:space="preserve">. </w:t>
      </w:r>
      <w:r w:rsidR="003F6E84" w:rsidRPr="00280E69">
        <w:rPr>
          <w:rFonts w:ascii="Arial Narrow" w:hAnsi="Arial Narrow" w:cs="Arial"/>
          <w:sz w:val="20"/>
          <w:szCs w:val="20"/>
        </w:rPr>
        <w:t>Pokud dojde k opožděné úhradě odsouhlasených faktur vyjma nároků vyplývajících z bodu V. smlouvy, může zhotovitel vůči objednateli u</w:t>
      </w:r>
      <w:r w:rsidR="00DA4AD6" w:rsidRPr="00280E69">
        <w:rPr>
          <w:rFonts w:ascii="Arial Narrow" w:hAnsi="Arial Narrow" w:cs="Arial"/>
          <w:sz w:val="20"/>
          <w:szCs w:val="20"/>
        </w:rPr>
        <w:t>platnit smluvní pokutu ve výši</w:t>
      </w:r>
      <w:r w:rsidR="001E5CF1" w:rsidRPr="00280E69">
        <w:rPr>
          <w:rFonts w:ascii="Arial Narrow" w:hAnsi="Arial Narrow" w:cs="Arial"/>
          <w:sz w:val="20"/>
          <w:szCs w:val="20"/>
        </w:rPr>
        <w:t xml:space="preserve"> </w:t>
      </w:r>
      <w:r w:rsidR="001C7D80">
        <w:rPr>
          <w:rFonts w:ascii="Arial Narrow" w:hAnsi="Arial Narrow" w:cs="Arial"/>
          <w:sz w:val="20"/>
          <w:szCs w:val="20"/>
        </w:rPr>
        <w:t>0,2 %z ceny díla včetně DPH</w:t>
      </w:r>
      <w:r w:rsidR="001E5CF1" w:rsidRPr="00280E69">
        <w:rPr>
          <w:rFonts w:ascii="Arial Narrow" w:hAnsi="Arial Narrow" w:cs="Arial"/>
          <w:sz w:val="20"/>
          <w:szCs w:val="20"/>
        </w:rPr>
        <w:t xml:space="preserve"> za </w:t>
      </w:r>
      <w:r w:rsidR="003F6E84" w:rsidRPr="00280E69">
        <w:rPr>
          <w:rFonts w:ascii="Arial Narrow" w:hAnsi="Arial Narrow" w:cs="Arial"/>
          <w:sz w:val="20"/>
          <w:szCs w:val="20"/>
        </w:rPr>
        <w:t xml:space="preserve"> každý započatý den prodlení.</w:t>
      </w:r>
    </w:p>
    <w:p w:rsidR="00F81BF4" w:rsidRDefault="00F81BF4" w:rsidP="001C7D80">
      <w:pPr>
        <w:pStyle w:val="Zpat1"/>
        <w:tabs>
          <w:tab w:val="clear" w:pos="4536"/>
          <w:tab w:val="clear" w:pos="9072"/>
          <w:tab w:val="left" w:pos="540"/>
        </w:tabs>
        <w:jc w:val="both"/>
        <w:rPr>
          <w:rFonts w:ascii="Arial Narrow" w:hAnsi="Arial Narrow" w:cs="Arial"/>
          <w:sz w:val="20"/>
          <w:szCs w:val="20"/>
        </w:rPr>
      </w:pPr>
    </w:p>
    <w:p w:rsidR="00A44060" w:rsidRDefault="00A44060" w:rsidP="00A44060">
      <w:pPr>
        <w:autoSpaceDE w:val="0"/>
        <w:adjustRightInd w:val="0"/>
        <w:jc w:val="center"/>
        <w:rPr>
          <w:rFonts w:ascii="Arial Narrow" w:hAnsi="Arial Narrow" w:cs="Arial"/>
          <w:b/>
          <w:bCs/>
          <w:i/>
          <w:iCs/>
          <w:color w:val="000000"/>
        </w:rPr>
      </w:pPr>
    </w:p>
    <w:p w:rsidR="00A44060" w:rsidRPr="00166AE9" w:rsidRDefault="00A44060" w:rsidP="00A44060">
      <w:pPr>
        <w:autoSpaceDE w:val="0"/>
        <w:adjustRightInd w:val="0"/>
        <w:jc w:val="center"/>
        <w:rPr>
          <w:rFonts w:ascii="Arial Narrow" w:hAnsi="Arial Narrow" w:cs="Arial"/>
          <w:b/>
          <w:bCs/>
          <w:iCs/>
          <w:color w:val="000000"/>
        </w:rPr>
      </w:pPr>
      <w:r w:rsidRPr="00166AE9">
        <w:rPr>
          <w:rFonts w:ascii="Arial Narrow" w:hAnsi="Arial Narrow" w:cs="Arial"/>
          <w:b/>
          <w:bCs/>
          <w:iCs/>
          <w:color w:val="000000"/>
        </w:rPr>
        <w:t>XV. Doba trvání smlouvy a účinnost smlouvy</w:t>
      </w:r>
    </w:p>
    <w:p w:rsidR="00A44060" w:rsidRPr="00A44060" w:rsidRDefault="00A44060" w:rsidP="00A44060">
      <w:pPr>
        <w:autoSpaceDE w:val="0"/>
        <w:adjustRightInd w:val="0"/>
        <w:jc w:val="center"/>
        <w:rPr>
          <w:rFonts w:ascii="Arial Narrow" w:hAnsi="Arial Narrow" w:cs="Arial"/>
          <w:b/>
          <w:bCs/>
          <w:i/>
          <w:iCs/>
          <w:color w:val="000000"/>
        </w:rPr>
      </w:pPr>
    </w:p>
    <w:p w:rsidR="00A44060" w:rsidRPr="00A55AF8" w:rsidRDefault="00A55AF8" w:rsidP="00A55AF8">
      <w:pPr>
        <w:autoSpaceDE w:val="0"/>
        <w:adjustRightInd w:val="0"/>
        <w:ind w:left="284" w:hanging="284"/>
        <w:rPr>
          <w:rFonts w:ascii="Arial Narrow" w:hAnsi="Arial Narrow" w:cs="Arial"/>
          <w:iCs/>
          <w:color w:val="000000"/>
        </w:rPr>
      </w:pPr>
      <w:r>
        <w:rPr>
          <w:rFonts w:ascii="Arial Narrow" w:hAnsi="Arial Narrow" w:cs="Arial"/>
          <w:bCs/>
          <w:iCs/>
          <w:color w:val="000000"/>
        </w:rPr>
        <w:t>1.</w:t>
      </w:r>
      <w:r w:rsidR="00A44060" w:rsidRPr="00A55AF8">
        <w:rPr>
          <w:rFonts w:ascii="Arial Narrow" w:hAnsi="Arial Narrow" w:cs="Arial"/>
          <w:bCs/>
          <w:iCs/>
          <w:color w:val="000000"/>
        </w:rPr>
        <w:t xml:space="preserve">  </w:t>
      </w:r>
      <w:r>
        <w:rPr>
          <w:rFonts w:ascii="Arial Narrow" w:hAnsi="Arial Narrow" w:cs="Arial"/>
          <w:bCs/>
          <w:iCs/>
          <w:color w:val="000000"/>
        </w:rPr>
        <w:t xml:space="preserve"> </w:t>
      </w:r>
      <w:r w:rsidR="00A44060" w:rsidRPr="00A55AF8">
        <w:rPr>
          <w:rFonts w:ascii="Arial Narrow" w:hAnsi="Arial Narrow" w:cs="Arial"/>
          <w:iCs/>
          <w:color w:val="000000"/>
        </w:rPr>
        <w:t>Sml</w:t>
      </w:r>
      <w:r w:rsidR="00D17EF8">
        <w:rPr>
          <w:rFonts w:ascii="Arial Narrow" w:hAnsi="Arial Narrow" w:cs="Arial"/>
          <w:iCs/>
          <w:color w:val="000000"/>
        </w:rPr>
        <w:t>ouva se uzavírá na dobu určitou.</w:t>
      </w:r>
    </w:p>
    <w:p w:rsidR="00A44060" w:rsidRPr="00A55AF8" w:rsidRDefault="00A55AF8" w:rsidP="00A55AF8">
      <w:pPr>
        <w:autoSpaceDE w:val="0"/>
        <w:adjustRightInd w:val="0"/>
        <w:ind w:left="284" w:hanging="284"/>
        <w:rPr>
          <w:rFonts w:ascii="Arial Narrow" w:hAnsi="Arial Narrow" w:cs="Arial"/>
          <w:iCs/>
          <w:color w:val="000000"/>
        </w:rPr>
      </w:pPr>
      <w:r>
        <w:rPr>
          <w:rFonts w:ascii="Arial Narrow" w:hAnsi="Arial Narrow" w:cs="Arial"/>
          <w:bCs/>
          <w:iCs/>
          <w:color w:val="000000"/>
        </w:rPr>
        <w:t xml:space="preserve">2.   </w:t>
      </w:r>
      <w:r w:rsidR="00A44060" w:rsidRPr="00A55AF8">
        <w:rPr>
          <w:rFonts w:ascii="Arial Narrow" w:hAnsi="Arial Narrow" w:cs="Arial"/>
          <w:iCs/>
          <w:color w:val="000000"/>
        </w:rPr>
        <w:t xml:space="preserve">Smlouva nabývá platnosti dnem podpisu smlouvy poslední ze smluvních stran  </w:t>
      </w:r>
    </w:p>
    <w:p w:rsidR="00A44060" w:rsidRPr="00A55AF8" w:rsidRDefault="00A44060" w:rsidP="00A55AF8">
      <w:pPr>
        <w:autoSpaceDE w:val="0"/>
        <w:adjustRightInd w:val="0"/>
        <w:ind w:left="284" w:hanging="284"/>
        <w:rPr>
          <w:rFonts w:ascii="Arial Narrow" w:hAnsi="Arial Narrow" w:cs="Arial"/>
          <w:iCs/>
          <w:color w:val="000000"/>
        </w:rPr>
      </w:pPr>
      <w:r w:rsidRPr="00A55AF8">
        <w:rPr>
          <w:rFonts w:ascii="Arial Narrow" w:hAnsi="Arial Narrow" w:cs="Arial"/>
          <w:bCs/>
          <w:iCs/>
          <w:color w:val="000000"/>
        </w:rPr>
        <w:t xml:space="preserve">3. </w:t>
      </w:r>
      <w:r w:rsidR="00A55AF8">
        <w:rPr>
          <w:rFonts w:ascii="Arial Narrow" w:hAnsi="Arial Narrow" w:cs="Arial"/>
          <w:bCs/>
          <w:iCs/>
          <w:color w:val="000000"/>
        </w:rPr>
        <w:t xml:space="preserve">  </w:t>
      </w:r>
      <w:r w:rsidRPr="00A55AF8">
        <w:rPr>
          <w:rFonts w:ascii="Arial Narrow" w:hAnsi="Arial Narrow" w:cs="Arial"/>
          <w:iCs/>
          <w:color w:val="000000"/>
        </w:rPr>
        <w:t>Objednatel je oprávněn z důvodů ležících na straně Objednatele posunout termín zahájení</w:t>
      </w:r>
      <w:r w:rsidR="00A55AF8">
        <w:rPr>
          <w:rFonts w:ascii="Arial Narrow" w:hAnsi="Arial Narrow" w:cs="Arial"/>
          <w:iCs/>
          <w:color w:val="000000"/>
        </w:rPr>
        <w:t xml:space="preserve"> </w:t>
      </w:r>
      <w:r w:rsidRPr="00A55AF8">
        <w:rPr>
          <w:rFonts w:ascii="Arial Narrow" w:hAnsi="Arial Narrow" w:cs="Arial"/>
          <w:iCs/>
          <w:color w:val="000000"/>
        </w:rPr>
        <w:t xml:space="preserve">provádění díla podle odstavce </w:t>
      </w:r>
      <w:r w:rsidR="00A55AF8">
        <w:rPr>
          <w:rFonts w:ascii="Arial Narrow" w:hAnsi="Arial Narrow" w:cs="Arial"/>
          <w:iCs/>
          <w:color w:val="000000"/>
        </w:rPr>
        <w:t>III. 1)</w:t>
      </w:r>
      <w:r w:rsidRPr="00A55AF8">
        <w:rPr>
          <w:rFonts w:ascii="Arial Narrow" w:hAnsi="Arial Narrow" w:cs="Arial"/>
          <w:iCs/>
          <w:color w:val="000000"/>
        </w:rPr>
        <w:t xml:space="preserve"> písemným dokumentem doručeným Zhotoviteli,pokud nastanou nepředvídané skutečnosti např.:</w:t>
      </w:r>
    </w:p>
    <w:p w:rsidR="00A55AF8" w:rsidRDefault="00A44060" w:rsidP="00441B3E">
      <w:pPr>
        <w:numPr>
          <w:ilvl w:val="0"/>
          <w:numId w:val="37"/>
        </w:numPr>
        <w:autoSpaceDE w:val="0"/>
        <w:adjustRightInd w:val="0"/>
        <w:ind w:left="284" w:hanging="284"/>
        <w:rPr>
          <w:rFonts w:ascii="Arial Narrow" w:hAnsi="Arial Narrow" w:cs="Arial"/>
          <w:iCs/>
          <w:color w:val="000000"/>
        </w:rPr>
      </w:pPr>
      <w:r w:rsidRPr="00A55AF8">
        <w:rPr>
          <w:rFonts w:ascii="Arial Narrow" w:hAnsi="Arial Narrow" w:cs="Arial"/>
          <w:iCs/>
          <w:color w:val="000000"/>
        </w:rPr>
        <w:t>dojde ke zpoždění zadávacího řízení na základě, jehož výsledků se tato smlouva uzavírá,</w:t>
      </w:r>
    </w:p>
    <w:p w:rsidR="00A44060" w:rsidRPr="00A55AF8" w:rsidRDefault="00A44060" w:rsidP="00441B3E">
      <w:pPr>
        <w:numPr>
          <w:ilvl w:val="0"/>
          <w:numId w:val="37"/>
        </w:numPr>
        <w:autoSpaceDE w:val="0"/>
        <w:adjustRightInd w:val="0"/>
        <w:ind w:left="284" w:hanging="284"/>
        <w:rPr>
          <w:rFonts w:ascii="Arial Narrow" w:hAnsi="Arial Narrow" w:cs="Arial"/>
          <w:iCs/>
          <w:color w:val="000000"/>
        </w:rPr>
      </w:pPr>
      <w:r w:rsidRPr="00A55AF8">
        <w:rPr>
          <w:rFonts w:ascii="Arial Narrow" w:hAnsi="Arial Narrow" w:cs="Arial"/>
          <w:iCs/>
          <w:color w:val="000000"/>
        </w:rPr>
        <w:t>dojde k ukončení zadávacího řízení dříve, než Objednatel předpokládal a v důsledku toho</w:t>
      </w:r>
      <w:r w:rsidR="00A55AF8" w:rsidRPr="00A55AF8">
        <w:rPr>
          <w:rFonts w:ascii="Arial Narrow" w:hAnsi="Arial Narrow" w:cs="Arial"/>
          <w:iCs/>
          <w:color w:val="000000"/>
        </w:rPr>
        <w:t xml:space="preserve"> </w:t>
      </w:r>
      <w:r w:rsidRPr="00A55AF8">
        <w:rPr>
          <w:rFonts w:ascii="Arial Narrow" w:hAnsi="Arial Narrow" w:cs="Arial"/>
          <w:iCs/>
          <w:color w:val="000000"/>
        </w:rPr>
        <w:t>není Objednatel schopen včas uvolnit staveniště díla k realizaci díla,</w:t>
      </w:r>
    </w:p>
    <w:p w:rsidR="00A44060" w:rsidRPr="00A55AF8" w:rsidRDefault="00A44060" w:rsidP="00441B3E">
      <w:pPr>
        <w:numPr>
          <w:ilvl w:val="0"/>
          <w:numId w:val="37"/>
        </w:numPr>
        <w:autoSpaceDE w:val="0"/>
        <w:adjustRightInd w:val="0"/>
        <w:ind w:left="284" w:hanging="284"/>
        <w:rPr>
          <w:rFonts w:ascii="Arial Narrow" w:hAnsi="Arial Narrow" w:cs="Arial"/>
          <w:iCs/>
          <w:color w:val="000000"/>
        </w:rPr>
      </w:pPr>
      <w:r w:rsidRPr="00A55AF8">
        <w:rPr>
          <w:rFonts w:ascii="Arial Narrow" w:hAnsi="Arial Narrow" w:cs="Arial"/>
          <w:iCs/>
          <w:color w:val="000000"/>
        </w:rPr>
        <w:t>u Objednatele nastaly jiné nepředvídané okolnosti, pro které není schopen včas uvolnit</w:t>
      </w:r>
    </w:p>
    <w:p w:rsidR="00A44060" w:rsidRPr="00A55AF8" w:rsidRDefault="00A55AF8" w:rsidP="00A55AF8">
      <w:pPr>
        <w:autoSpaceDE w:val="0"/>
        <w:adjustRightInd w:val="0"/>
        <w:ind w:left="284" w:hanging="284"/>
        <w:rPr>
          <w:rFonts w:ascii="Arial Narrow" w:hAnsi="Arial Narrow" w:cs="Arial"/>
          <w:iCs/>
          <w:color w:val="000000"/>
        </w:rPr>
      </w:pPr>
      <w:r>
        <w:rPr>
          <w:rFonts w:ascii="Arial Narrow" w:hAnsi="Arial Narrow" w:cs="Arial"/>
          <w:iCs/>
          <w:color w:val="000000"/>
        </w:rPr>
        <w:t xml:space="preserve">       </w:t>
      </w:r>
      <w:r w:rsidR="00A44060" w:rsidRPr="00A55AF8">
        <w:rPr>
          <w:rFonts w:ascii="Arial Narrow" w:hAnsi="Arial Narrow" w:cs="Arial"/>
          <w:iCs/>
          <w:color w:val="000000"/>
        </w:rPr>
        <w:t>staveniště díla k realizaci díla.</w:t>
      </w:r>
    </w:p>
    <w:p w:rsidR="00A44060" w:rsidRPr="00A55AF8" w:rsidRDefault="00A55AF8" w:rsidP="00A55AF8">
      <w:pPr>
        <w:autoSpaceDE w:val="0"/>
        <w:adjustRightInd w:val="0"/>
        <w:ind w:left="284" w:hanging="284"/>
        <w:rPr>
          <w:rFonts w:ascii="Arial Narrow" w:hAnsi="Arial Narrow" w:cs="Arial"/>
          <w:iCs/>
          <w:color w:val="000000"/>
        </w:rPr>
      </w:pPr>
      <w:r>
        <w:rPr>
          <w:rFonts w:ascii="Arial Narrow" w:hAnsi="Arial Narrow" w:cs="Arial"/>
          <w:iCs/>
          <w:color w:val="000000"/>
        </w:rPr>
        <w:t xml:space="preserve">       </w:t>
      </w:r>
      <w:r w:rsidR="00A44060" w:rsidRPr="00A55AF8">
        <w:rPr>
          <w:rFonts w:ascii="Arial Narrow" w:hAnsi="Arial Narrow" w:cs="Arial"/>
          <w:iCs/>
          <w:color w:val="000000"/>
        </w:rPr>
        <w:t>V takových případech je objednatel povinen písemně oznámit Zhotoviteli, v jakém termínu bude</w:t>
      </w:r>
      <w:r>
        <w:rPr>
          <w:rFonts w:ascii="Arial Narrow" w:hAnsi="Arial Narrow" w:cs="Arial"/>
          <w:iCs/>
          <w:color w:val="000000"/>
        </w:rPr>
        <w:t xml:space="preserve">  </w:t>
      </w:r>
      <w:r w:rsidR="00A44060" w:rsidRPr="00A55AF8">
        <w:rPr>
          <w:rFonts w:ascii="Arial Narrow" w:hAnsi="Arial Narrow" w:cs="Arial"/>
          <w:iCs/>
          <w:color w:val="000000"/>
        </w:rPr>
        <w:t>provádění díla zahájeno (nový termín zahájení provádění díla).</w:t>
      </w:r>
    </w:p>
    <w:p w:rsidR="00A55AF8" w:rsidRDefault="00A55AF8" w:rsidP="00A55AF8">
      <w:pPr>
        <w:autoSpaceDE w:val="0"/>
        <w:adjustRightInd w:val="0"/>
        <w:ind w:left="284" w:hanging="284"/>
        <w:rPr>
          <w:rFonts w:ascii="Arial Narrow" w:hAnsi="Arial Narrow" w:cs="Arial"/>
          <w:iCs/>
          <w:color w:val="000000"/>
        </w:rPr>
      </w:pPr>
      <w:r>
        <w:rPr>
          <w:rFonts w:ascii="Arial Narrow" w:hAnsi="Arial Narrow" w:cs="Arial"/>
          <w:iCs/>
          <w:color w:val="000000"/>
        </w:rPr>
        <w:t xml:space="preserve">4.   </w:t>
      </w:r>
      <w:r w:rsidR="00A44060" w:rsidRPr="00A55AF8">
        <w:rPr>
          <w:rFonts w:ascii="Arial Narrow" w:hAnsi="Arial Narrow" w:cs="Arial"/>
          <w:iCs/>
          <w:color w:val="000000"/>
        </w:rPr>
        <w:t>Pokud nastanou skutečnosti podle odstavec</w:t>
      </w:r>
      <w:r>
        <w:rPr>
          <w:rFonts w:ascii="Arial Narrow" w:hAnsi="Arial Narrow" w:cs="Arial"/>
          <w:iCs/>
          <w:color w:val="000000"/>
        </w:rPr>
        <w:t xml:space="preserve">e </w:t>
      </w:r>
      <w:r w:rsidR="00A44060" w:rsidRPr="00A55AF8">
        <w:rPr>
          <w:rFonts w:ascii="Arial Narrow" w:hAnsi="Arial Narrow" w:cs="Arial"/>
          <w:iCs/>
          <w:color w:val="000000"/>
        </w:rPr>
        <w:t>3. tohoto článku, změní se termín zahájení</w:t>
      </w:r>
      <w:r>
        <w:rPr>
          <w:rFonts w:ascii="Arial Narrow" w:hAnsi="Arial Narrow" w:cs="Arial"/>
          <w:iCs/>
          <w:color w:val="000000"/>
        </w:rPr>
        <w:t xml:space="preserve">  </w:t>
      </w:r>
      <w:r w:rsidR="00A44060" w:rsidRPr="00A55AF8">
        <w:rPr>
          <w:rFonts w:ascii="Arial Narrow" w:hAnsi="Arial Narrow" w:cs="Arial"/>
          <w:iCs/>
          <w:color w:val="000000"/>
        </w:rPr>
        <w:t xml:space="preserve">provádění díla podle odstavce </w:t>
      </w:r>
      <w:r>
        <w:rPr>
          <w:rFonts w:ascii="Arial Narrow" w:hAnsi="Arial Narrow" w:cs="Arial"/>
          <w:iCs/>
          <w:color w:val="000000"/>
        </w:rPr>
        <w:t>III.1.</w:t>
      </w:r>
      <w:r w:rsidR="00A44060" w:rsidRPr="00A55AF8">
        <w:rPr>
          <w:rFonts w:ascii="Arial Narrow" w:hAnsi="Arial Narrow" w:cs="Arial"/>
          <w:iCs/>
          <w:color w:val="000000"/>
        </w:rPr>
        <w:t xml:space="preserve"> t</w:t>
      </w:r>
      <w:r>
        <w:rPr>
          <w:rFonts w:ascii="Arial Narrow" w:hAnsi="Arial Narrow" w:cs="Arial"/>
          <w:iCs/>
          <w:color w:val="000000"/>
        </w:rPr>
        <w:t>éto smlouvy</w:t>
      </w:r>
      <w:r w:rsidR="00A44060" w:rsidRPr="00A55AF8">
        <w:rPr>
          <w:rFonts w:ascii="Arial Narrow" w:hAnsi="Arial Narrow" w:cs="Arial"/>
          <w:iCs/>
          <w:color w:val="000000"/>
        </w:rPr>
        <w:t xml:space="preserve"> na nový termín zahájení provádění díla a</w:t>
      </w:r>
      <w:r>
        <w:rPr>
          <w:rFonts w:ascii="Arial Narrow" w:hAnsi="Arial Narrow" w:cs="Arial"/>
          <w:iCs/>
          <w:color w:val="000000"/>
        </w:rPr>
        <w:t xml:space="preserve"> </w:t>
      </w:r>
      <w:r w:rsidR="00A44060" w:rsidRPr="00A55AF8">
        <w:rPr>
          <w:rFonts w:ascii="Arial Narrow" w:hAnsi="Arial Narrow" w:cs="Arial"/>
          <w:iCs/>
          <w:color w:val="000000"/>
        </w:rPr>
        <w:t>účinnost smlouvy nastane od nového termínu zahájení díla.</w:t>
      </w:r>
    </w:p>
    <w:p w:rsidR="00A44060" w:rsidRPr="00A55AF8" w:rsidRDefault="00A55AF8" w:rsidP="00A55AF8">
      <w:pPr>
        <w:autoSpaceDE w:val="0"/>
        <w:adjustRightInd w:val="0"/>
        <w:ind w:left="284" w:hanging="284"/>
        <w:rPr>
          <w:rFonts w:ascii="Arial Narrow" w:hAnsi="Arial Narrow" w:cs="Arial"/>
          <w:iCs/>
          <w:color w:val="000000"/>
        </w:rPr>
      </w:pPr>
      <w:r>
        <w:rPr>
          <w:rFonts w:ascii="Arial Narrow" w:hAnsi="Arial Narrow" w:cs="Arial"/>
          <w:iCs/>
          <w:color w:val="000000"/>
        </w:rPr>
        <w:t xml:space="preserve">      Lhůty plnění podle odstavce III.1. této smlouvy ( počet kalendářních dnů realizace díla) </w:t>
      </w:r>
      <w:r w:rsidR="00A44060" w:rsidRPr="00A55AF8">
        <w:rPr>
          <w:rFonts w:ascii="Arial Narrow" w:hAnsi="Arial Narrow" w:cs="Arial"/>
          <w:iCs/>
          <w:color w:val="000000"/>
        </w:rPr>
        <w:t>se v takovém případě budou počítat od nového termínu provádění díla.</w:t>
      </w:r>
    </w:p>
    <w:p w:rsidR="00F3661F" w:rsidRPr="00A44060" w:rsidRDefault="00F3661F" w:rsidP="00A55AF8">
      <w:pPr>
        <w:pStyle w:val="Zpat1"/>
        <w:tabs>
          <w:tab w:val="clear" w:pos="4536"/>
          <w:tab w:val="clear" w:pos="9072"/>
          <w:tab w:val="left" w:pos="540"/>
        </w:tabs>
        <w:ind w:left="284" w:hanging="284"/>
        <w:jc w:val="both"/>
        <w:rPr>
          <w:rFonts w:ascii="Arial Narrow" w:hAnsi="Arial Narrow" w:cs="Arial"/>
          <w:sz w:val="20"/>
          <w:szCs w:val="20"/>
        </w:rPr>
      </w:pPr>
    </w:p>
    <w:p w:rsidR="00077E24" w:rsidRPr="00077E24" w:rsidRDefault="003F6E84" w:rsidP="00077E24">
      <w:pPr>
        <w:pStyle w:val="Standard"/>
        <w:ind w:left="284" w:hanging="284"/>
        <w:jc w:val="center"/>
        <w:rPr>
          <w:rFonts w:ascii="Arial Narrow" w:hAnsi="Arial Narrow" w:cs="Arial"/>
          <w:b/>
          <w:bCs/>
          <w:sz w:val="20"/>
          <w:szCs w:val="20"/>
        </w:rPr>
      </w:pPr>
      <w:r w:rsidRPr="00077E24">
        <w:rPr>
          <w:rFonts w:ascii="Arial Narrow" w:hAnsi="Arial Narrow" w:cs="Arial"/>
          <w:b/>
          <w:bCs/>
          <w:sz w:val="20"/>
          <w:szCs w:val="20"/>
        </w:rPr>
        <w:t>X</w:t>
      </w:r>
      <w:r w:rsidR="003B6465" w:rsidRPr="00077E24">
        <w:rPr>
          <w:rFonts w:ascii="Arial Narrow" w:hAnsi="Arial Narrow" w:cs="Arial"/>
          <w:b/>
          <w:bCs/>
          <w:sz w:val="20"/>
          <w:szCs w:val="20"/>
        </w:rPr>
        <w:t>V</w:t>
      </w:r>
      <w:r w:rsidRPr="00077E24">
        <w:rPr>
          <w:rFonts w:ascii="Arial Narrow" w:hAnsi="Arial Narrow" w:cs="Arial"/>
          <w:b/>
          <w:bCs/>
          <w:sz w:val="20"/>
          <w:szCs w:val="20"/>
        </w:rPr>
        <w:t xml:space="preserve">I. </w:t>
      </w:r>
      <w:r w:rsidR="00077E24" w:rsidRPr="00077E24">
        <w:rPr>
          <w:rFonts w:ascii="Arial Narrow" w:hAnsi="Arial Narrow" w:cs="Arial"/>
          <w:b/>
          <w:bCs/>
          <w:iCs/>
          <w:color w:val="000000"/>
          <w:sz w:val="20"/>
          <w:szCs w:val="20"/>
        </w:rPr>
        <w:t>Ochrana informací</w:t>
      </w:r>
    </w:p>
    <w:p w:rsidR="00077E24" w:rsidRDefault="00077E24" w:rsidP="00077E24">
      <w:pPr>
        <w:autoSpaceDE w:val="0"/>
        <w:adjustRightInd w:val="0"/>
        <w:rPr>
          <w:rFonts w:ascii="Arial" w:hAnsi="Arial" w:cs="Arial"/>
          <w:b/>
          <w:bCs/>
          <w:i/>
          <w:iCs/>
          <w:color w:val="000000"/>
        </w:rPr>
      </w:pPr>
    </w:p>
    <w:p w:rsidR="00077E24" w:rsidRDefault="00077E24" w:rsidP="00441B3E">
      <w:pPr>
        <w:numPr>
          <w:ilvl w:val="0"/>
          <w:numId w:val="43"/>
        </w:numPr>
        <w:autoSpaceDE w:val="0"/>
        <w:adjustRightInd w:val="0"/>
        <w:ind w:left="284" w:hanging="284"/>
        <w:rPr>
          <w:rFonts w:ascii="Arial Narrow" w:hAnsi="Arial Narrow" w:cs="Arial"/>
          <w:iCs/>
          <w:color w:val="000000"/>
        </w:rPr>
      </w:pPr>
      <w:r w:rsidRPr="00077E24">
        <w:rPr>
          <w:rFonts w:ascii="Arial Narrow" w:hAnsi="Arial Narrow" w:cs="Arial"/>
          <w:iCs/>
          <w:color w:val="000000"/>
        </w:rPr>
        <w:t>Zhotovitel prohlašuje, že je seznámen se skutečností, že má-li Objednatel v souladu se zákonem číslo</w:t>
      </w:r>
      <w:r>
        <w:rPr>
          <w:rFonts w:ascii="Arial Narrow" w:hAnsi="Arial Narrow" w:cs="Arial"/>
          <w:iCs/>
          <w:color w:val="000000"/>
        </w:rPr>
        <w:t xml:space="preserve"> </w:t>
      </w:r>
      <w:r w:rsidRPr="00077E24">
        <w:rPr>
          <w:rFonts w:ascii="Arial Narrow" w:hAnsi="Arial Narrow" w:cs="Arial"/>
          <w:iCs/>
          <w:color w:val="000000"/>
        </w:rPr>
        <w:t>106/1999 Sb., o svobodném přístupu k informacím, v platném znění, a v souladu s ustanovením § 147a</w:t>
      </w:r>
      <w:r>
        <w:rPr>
          <w:rFonts w:ascii="Arial Narrow" w:hAnsi="Arial Narrow" w:cs="Arial"/>
          <w:iCs/>
          <w:color w:val="000000"/>
        </w:rPr>
        <w:t xml:space="preserve"> </w:t>
      </w:r>
      <w:r w:rsidRPr="00077E24">
        <w:rPr>
          <w:rFonts w:ascii="Arial Narrow" w:hAnsi="Arial Narrow" w:cs="Arial"/>
          <w:iCs/>
          <w:color w:val="000000"/>
        </w:rPr>
        <w:t>zákona č. 134/2016 Sb., o zadávání veřejných zakázkách, v platném znění, resp. dle zákona č. 340/2015</w:t>
      </w:r>
      <w:r>
        <w:rPr>
          <w:rFonts w:ascii="Arial Narrow" w:hAnsi="Arial Narrow" w:cs="Arial"/>
          <w:iCs/>
          <w:color w:val="000000"/>
        </w:rPr>
        <w:t xml:space="preserve"> </w:t>
      </w:r>
      <w:r w:rsidRPr="00077E24">
        <w:rPr>
          <w:rFonts w:ascii="Arial Narrow" w:hAnsi="Arial Narrow" w:cs="Arial"/>
          <w:iCs/>
          <w:color w:val="000000"/>
        </w:rPr>
        <w:t>Sb., o zvláštních podmínkách účinnosti některých smluv, uveřejňování těchto smluv a o registru smluv (zákon</w:t>
      </w:r>
      <w:r>
        <w:rPr>
          <w:rFonts w:ascii="Arial Narrow" w:hAnsi="Arial Narrow" w:cs="Arial"/>
          <w:iCs/>
          <w:color w:val="000000"/>
        </w:rPr>
        <w:t xml:space="preserve"> </w:t>
      </w:r>
      <w:r w:rsidRPr="00077E24">
        <w:rPr>
          <w:rFonts w:ascii="Arial Narrow" w:hAnsi="Arial Narrow" w:cs="Arial"/>
          <w:iCs/>
          <w:color w:val="000000"/>
        </w:rPr>
        <w:t>o registru smluv), v platném znění, povinnost zveřejnit celý obsah této smlouvy vč. jejích změn a dodatků,výši skutečně uhrazené ceny za dílo, tak poskytnutí těchto informací se dle citovaného zákona nepovažuje za</w:t>
      </w:r>
      <w:r>
        <w:rPr>
          <w:rFonts w:ascii="Arial Narrow" w:hAnsi="Arial Narrow" w:cs="Arial"/>
          <w:iCs/>
          <w:color w:val="000000"/>
        </w:rPr>
        <w:t xml:space="preserve"> </w:t>
      </w:r>
      <w:r w:rsidRPr="00077E24">
        <w:rPr>
          <w:rFonts w:ascii="Arial Narrow" w:hAnsi="Arial Narrow" w:cs="Arial"/>
          <w:iCs/>
          <w:color w:val="000000"/>
        </w:rPr>
        <w:t>porušení obchodního tajemství.</w:t>
      </w:r>
    </w:p>
    <w:p w:rsidR="007B33A7" w:rsidRPr="00077E24" w:rsidRDefault="007B33A7" w:rsidP="007B33A7">
      <w:pPr>
        <w:autoSpaceDE w:val="0"/>
        <w:adjustRightInd w:val="0"/>
        <w:ind w:left="720" w:hanging="720"/>
        <w:rPr>
          <w:rFonts w:ascii="Arial Narrow" w:hAnsi="Arial Narrow" w:cs="Arial"/>
          <w:iCs/>
          <w:color w:val="000000"/>
        </w:rPr>
      </w:pPr>
    </w:p>
    <w:p w:rsidR="00077E24" w:rsidRDefault="00077E24" w:rsidP="00441B3E">
      <w:pPr>
        <w:numPr>
          <w:ilvl w:val="0"/>
          <w:numId w:val="43"/>
        </w:numPr>
        <w:autoSpaceDE w:val="0"/>
        <w:adjustRightInd w:val="0"/>
        <w:ind w:left="284" w:hanging="284"/>
        <w:rPr>
          <w:rFonts w:ascii="Arial Narrow" w:hAnsi="Arial Narrow" w:cs="Arial"/>
          <w:iCs/>
          <w:color w:val="000000"/>
        </w:rPr>
      </w:pPr>
      <w:r w:rsidRPr="00077E24">
        <w:rPr>
          <w:rFonts w:ascii="Arial Narrow" w:hAnsi="Arial Narrow" w:cs="Arial"/>
          <w:iCs/>
          <w:color w:val="000000"/>
        </w:rPr>
        <w:t>Objednatel a Zhotovitel se zavazují, že obchodní a stavebně – technické informace, které jim byly svěřeny</w:t>
      </w:r>
      <w:r>
        <w:rPr>
          <w:rFonts w:ascii="Arial Narrow" w:hAnsi="Arial Narrow" w:cs="Arial"/>
          <w:iCs/>
          <w:color w:val="000000"/>
        </w:rPr>
        <w:t xml:space="preserve"> </w:t>
      </w:r>
      <w:r w:rsidRPr="00077E24">
        <w:rPr>
          <w:rFonts w:ascii="Arial Narrow" w:hAnsi="Arial Narrow" w:cs="Arial"/>
          <w:iCs/>
          <w:color w:val="000000"/>
        </w:rPr>
        <w:t>smluvním partnerem, nezpřístupní třetím osobám bez písemného souhlasu druhého smluvního partnera a</w:t>
      </w:r>
      <w:r>
        <w:rPr>
          <w:rFonts w:ascii="Arial Narrow" w:hAnsi="Arial Narrow" w:cs="Arial"/>
          <w:iCs/>
          <w:color w:val="000000"/>
        </w:rPr>
        <w:t xml:space="preserve"> </w:t>
      </w:r>
      <w:r w:rsidRPr="00077E24">
        <w:rPr>
          <w:rFonts w:ascii="Arial Narrow" w:hAnsi="Arial Narrow" w:cs="Arial"/>
          <w:iCs/>
          <w:color w:val="000000"/>
        </w:rPr>
        <w:t>neužijí těchto informací pro jiné účely než pro plnění předmětu této smlouvy (mimo informací podle</w:t>
      </w:r>
      <w:r>
        <w:rPr>
          <w:rFonts w:ascii="Arial Narrow" w:hAnsi="Arial Narrow" w:cs="Arial"/>
          <w:iCs/>
          <w:color w:val="000000"/>
        </w:rPr>
        <w:t xml:space="preserve"> </w:t>
      </w:r>
      <w:r w:rsidRPr="00077E24">
        <w:rPr>
          <w:rFonts w:ascii="Arial Narrow" w:hAnsi="Arial Narrow" w:cs="Arial"/>
          <w:iCs/>
          <w:color w:val="000000"/>
        </w:rPr>
        <w:t xml:space="preserve">ustanovení odstavce </w:t>
      </w:r>
      <w:r>
        <w:rPr>
          <w:rFonts w:ascii="Arial Narrow" w:hAnsi="Arial Narrow" w:cs="Arial"/>
          <w:iCs/>
          <w:color w:val="000000"/>
        </w:rPr>
        <w:t>1</w:t>
      </w:r>
      <w:r w:rsidRPr="00077E24">
        <w:rPr>
          <w:rFonts w:ascii="Arial Narrow" w:hAnsi="Arial Narrow" w:cs="Arial"/>
          <w:iCs/>
          <w:color w:val="000000"/>
        </w:rPr>
        <w:t>. článku XVII. této smlouvy).</w:t>
      </w:r>
    </w:p>
    <w:p w:rsidR="00F90551" w:rsidRDefault="00F90551" w:rsidP="00F90551">
      <w:pPr>
        <w:pStyle w:val="Odstavecseseznamem"/>
        <w:ind w:left="284" w:hanging="284"/>
        <w:rPr>
          <w:rFonts w:ascii="Arial Narrow" w:hAnsi="Arial Narrow" w:cs="Arial"/>
          <w:iCs/>
          <w:color w:val="000000"/>
        </w:rPr>
      </w:pPr>
    </w:p>
    <w:p w:rsidR="00F90551" w:rsidRPr="00C62E79" w:rsidRDefault="00F90551" w:rsidP="00F90551">
      <w:pPr>
        <w:pStyle w:val="Standard"/>
        <w:ind w:left="284" w:hanging="284"/>
        <w:jc w:val="both"/>
        <w:rPr>
          <w:rFonts w:ascii="Arial Narrow" w:hAnsi="Arial Narrow" w:cs="Arial"/>
          <w:sz w:val="20"/>
          <w:szCs w:val="20"/>
        </w:rPr>
      </w:pPr>
      <w:r>
        <w:rPr>
          <w:rFonts w:ascii="Arial Narrow" w:hAnsi="Arial Narrow" w:cs="Arial"/>
          <w:sz w:val="20"/>
          <w:szCs w:val="20"/>
        </w:rPr>
        <w:t>3</w:t>
      </w:r>
      <w:r w:rsidRPr="00C62E79">
        <w:rPr>
          <w:rFonts w:ascii="Arial Narrow" w:hAnsi="Arial Narrow" w:cs="Arial"/>
          <w:sz w:val="20"/>
          <w:szCs w:val="20"/>
        </w:rPr>
        <w:t>.</w:t>
      </w:r>
      <w:r w:rsidRPr="00C62E79">
        <w:rPr>
          <w:rFonts w:ascii="Arial Narrow" w:hAnsi="Arial Narrow" w:cs="Arial"/>
          <w:sz w:val="20"/>
          <w:szCs w:val="20"/>
        </w:rPr>
        <w:tab/>
        <w:t xml:space="preserve">Zhotovitel souhlasí se zveřejněním této smlouvy. Zhotovitel prohlašuje, že tato smlouva neobsahuje údaje, které tvoří předmět jeho obchodního tajemství podle § 504 zákona č. 89/2012 Sb., občanský zákoník. </w:t>
      </w:r>
    </w:p>
    <w:p w:rsidR="00F90551" w:rsidRPr="00C62E79" w:rsidRDefault="00F90551" w:rsidP="00F90551">
      <w:pPr>
        <w:pStyle w:val="Standard"/>
        <w:ind w:left="284" w:hanging="284"/>
        <w:jc w:val="both"/>
        <w:rPr>
          <w:rFonts w:ascii="Arial Narrow" w:hAnsi="Arial Narrow" w:cs="Arial"/>
          <w:sz w:val="20"/>
          <w:szCs w:val="20"/>
        </w:rPr>
      </w:pPr>
    </w:p>
    <w:p w:rsidR="00F90551" w:rsidRPr="00C62E79" w:rsidRDefault="00F90551" w:rsidP="00F90551">
      <w:pPr>
        <w:pStyle w:val="Standard"/>
        <w:ind w:left="284" w:hanging="284"/>
        <w:jc w:val="both"/>
        <w:rPr>
          <w:rFonts w:ascii="Arial Narrow" w:hAnsi="Arial Narrow" w:cs="Arial"/>
          <w:sz w:val="20"/>
          <w:szCs w:val="20"/>
        </w:rPr>
        <w:sectPr w:rsidR="00F90551" w:rsidRPr="00C62E79" w:rsidSect="0092620A">
          <w:headerReference w:type="default" r:id="rId8"/>
          <w:footerReference w:type="even" r:id="rId9"/>
          <w:footerReference w:type="default" r:id="rId10"/>
          <w:type w:val="continuous"/>
          <w:pgSz w:w="11906" w:h="16838"/>
          <w:pgMar w:top="1134" w:right="851" w:bottom="851" w:left="1191" w:header="709" w:footer="709" w:gutter="0"/>
          <w:cols w:space="708"/>
          <w:docGrid w:linePitch="272"/>
        </w:sectPr>
      </w:pPr>
    </w:p>
    <w:p w:rsidR="00F90551" w:rsidRDefault="00F90551" w:rsidP="00F90551">
      <w:pPr>
        <w:autoSpaceDE w:val="0"/>
        <w:adjustRightInd w:val="0"/>
        <w:ind w:left="720"/>
        <w:rPr>
          <w:rFonts w:ascii="Arial Narrow" w:hAnsi="Arial Narrow" w:cs="Arial"/>
          <w:iCs/>
          <w:color w:val="000000"/>
        </w:rPr>
      </w:pPr>
    </w:p>
    <w:p w:rsidR="00BF7C86" w:rsidRDefault="00F73435" w:rsidP="00BF7C86">
      <w:pPr>
        <w:pStyle w:val="Standard"/>
        <w:ind w:left="284" w:hanging="284"/>
        <w:jc w:val="center"/>
        <w:rPr>
          <w:rFonts w:ascii="Arial Narrow" w:hAnsi="Arial Narrow" w:cs="Arial"/>
          <w:b/>
          <w:sz w:val="20"/>
          <w:szCs w:val="20"/>
        </w:rPr>
      </w:pPr>
      <w:r w:rsidRPr="00F3661F">
        <w:rPr>
          <w:rFonts w:ascii="Arial Narrow" w:hAnsi="Arial Narrow" w:cs="Arial"/>
          <w:b/>
          <w:bCs/>
          <w:sz w:val="20"/>
          <w:szCs w:val="20"/>
        </w:rPr>
        <w:t>X</w:t>
      </w:r>
      <w:r w:rsidR="00D17EF8">
        <w:rPr>
          <w:rFonts w:ascii="Arial Narrow" w:hAnsi="Arial Narrow" w:cs="Arial"/>
          <w:b/>
          <w:bCs/>
          <w:sz w:val="20"/>
          <w:szCs w:val="20"/>
        </w:rPr>
        <w:t>VI</w:t>
      </w:r>
      <w:r w:rsidRPr="00F3661F">
        <w:rPr>
          <w:rFonts w:ascii="Arial Narrow" w:hAnsi="Arial Narrow" w:cs="Arial"/>
          <w:b/>
          <w:bCs/>
          <w:sz w:val="20"/>
          <w:szCs w:val="20"/>
        </w:rPr>
        <w:t xml:space="preserve">I. </w:t>
      </w:r>
      <w:r w:rsidR="00BF7C86" w:rsidRPr="00F3661F">
        <w:rPr>
          <w:rFonts w:ascii="Arial Narrow" w:hAnsi="Arial Narrow" w:cs="Arial"/>
          <w:b/>
          <w:sz w:val="20"/>
          <w:szCs w:val="20"/>
        </w:rPr>
        <w:t xml:space="preserve"> Archivační povinnost </w:t>
      </w:r>
    </w:p>
    <w:p w:rsidR="00D17EF8" w:rsidRPr="00F3661F" w:rsidRDefault="00D17EF8" w:rsidP="00BF7C86">
      <w:pPr>
        <w:pStyle w:val="Standard"/>
        <w:ind w:left="284" w:hanging="284"/>
        <w:jc w:val="center"/>
        <w:rPr>
          <w:rFonts w:ascii="Arial Narrow" w:hAnsi="Arial Narrow" w:cs="Arial"/>
          <w:b/>
          <w:sz w:val="20"/>
          <w:szCs w:val="20"/>
        </w:rPr>
      </w:pPr>
    </w:p>
    <w:p w:rsidR="00BF7C86" w:rsidRPr="00BF7C86" w:rsidRDefault="00BF7C86" w:rsidP="00BF7C86">
      <w:pPr>
        <w:autoSpaceDE w:val="0"/>
        <w:adjustRightInd w:val="0"/>
        <w:rPr>
          <w:rFonts w:ascii="Arial Narrow" w:hAnsi="Arial Narrow" w:cs="Arial"/>
          <w:b/>
          <w:bCs/>
          <w:iCs/>
        </w:rPr>
      </w:pPr>
      <w:r w:rsidRPr="00BF7C86">
        <w:rPr>
          <w:rFonts w:ascii="Arial Narrow" w:hAnsi="Arial Narrow" w:cs="Arial"/>
        </w:rPr>
        <w:t>Dodavatel je povinen uchovávat veškerou dokumentaci související s realizací projektu včetně účetních dokladů minimálně do konce roku 20</w:t>
      </w:r>
      <w:r w:rsidR="00137FEA">
        <w:rPr>
          <w:rFonts w:ascii="Arial Narrow" w:hAnsi="Arial Narrow" w:cs="Arial"/>
        </w:rPr>
        <w:t>30</w:t>
      </w:r>
      <w:r w:rsidRPr="00BF7C86">
        <w:rPr>
          <w:rFonts w:ascii="Arial Narrow" w:hAnsi="Arial Narrow" w:cs="Arial"/>
        </w:rPr>
        <w:t>. Pokud je v českých právních předpisech stanovena lhůta delší, musí ji žadatel/příjemce použít.</w:t>
      </w:r>
    </w:p>
    <w:p w:rsidR="00BF7C86" w:rsidRDefault="00BF7C86" w:rsidP="00ED279C">
      <w:pPr>
        <w:pStyle w:val="Standard"/>
        <w:ind w:left="284" w:hanging="284"/>
        <w:jc w:val="center"/>
        <w:rPr>
          <w:rFonts w:ascii="Arial Narrow" w:hAnsi="Arial Narrow" w:cs="Arial"/>
          <w:b/>
          <w:bCs/>
          <w:sz w:val="20"/>
          <w:szCs w:val="20"/>
        </w:rPr>
      </w:pPr>
    </w:p>
    <w:p w:rsidR="00BF7C86" w:rsidRDefault="00BF7C86" w:rsidP="00BF7C86">
      <w:pPr>
        <w:pStyle w:val="Standard"/>
        <w:ind w:left="284" w:hanging="284"/>
        <w:jc w:val="center"/>
        <w:rPr>
          <w:rFonts w:ascii="Arial Narrow" w:hAnsi="Arial Narrow" w:cs="Arial"/>
          <w:b/>
          <w:sz w:val="20"/>
          <w:szCs w:val="20"/>
        </w:rPr>
      </w:pPr>
      <w:r w:rsidRPr="00BF7C86">
        <w:rPr>
          <w:rFonts w:ascii="Arial Narrow" w:hAnsi="Arial Narrow" w:cs="Arial"/>
          <w:b/>
          <w:bCs/>
          <w:sz w:val="20"/>
          <w:szCs w:val="20"/>
        </w:rPr>
        <w:t>X</w:t>
      </w:r>
      <w:r w:rsidR="00D17EF8">
        <w:rPr>
          <w:rFonts w:ascii="Arial Narrow" w:hAnsi="Arial Narrow" w:cs="Arial"/>
          <w:b/>
          <w:bCs/>
          <w:sz w:val="20"/>
          <w:szCs w:val="20"/>
        </w:rPr>
        <w:t>VIII</w:t>
      </w:r>
      <w:r w:rsidRPr="00BF7C86">
        <w:rPr>
          <w:rFonts w:ascii="Arial Narrow" w:hAnsi="Arial Narrow" w:cs="Arial"/>
          <w:b/>
          <w:bCs/>
          <w:sz w:val="20"/>
          <w:szCs w:val="20"/>
        </w:rPr>
        <w:t xml:space="preserve">. </w:t>
      </w:r>
      <w:r w:rsidRPr="00BF7C86">
        <w:rPr>
          <w:rFonts w:ascii="Arial Narrow" w:hAnsi="Arial Narrow" w:cs="Arial"/>
          <w:b/>
          <w:sz w:val="20"/>
          <w:szCs w:val="20"/>
        </w:rPr>
        <w:t>Přístupnost kontrolním orgánům</w:t>
      </w:r>
    </w:p>
    <w:p w:rsidR="00BF7C86" w:rsidRPr="00BF7C86" w:rsidRDefault="00BF7C86" w:rsidP="00BF7C86">
      <w:pPr>
        <w:pStyle w:val="Standard"/>
        <w:ind w:left="284" w:hanging="284"/>
        <w:jc w:val="center"/>
        <w:rPr>
          <w:rFonts w:ascii="Arial Narrow" w:hAnsi="Arial Narrow" w:cs="Arial"/>
          <w:b/>
          <w:bCs/>
          <w:sz w:val="20"/>
          <w:szCs w:val="20"/>
        </w:rPr>
      </w:pPr>
    </w:p>
    <w:p w:rsidR="00BF7C86" w:rsidRPr="00BF7C86" w:rsidRDefault="00BF7C86" w:rsidP="00BF7C86">
      <w:pPr>
        <w:autoSpaceDE w:val="0"/>
        <w:adjustRightInd w:val="0"/>
        <w:rPr>
          <w:rFonts w:ascii="Arial Narrow" w:hAnsi="Arial Narrow" w:cs="Arial"/>
          <w:b/>
          <w:bCs/>
          <w:iCs/>
        </w:rPr>
      </w:pPr>
      <w:r w:rsidRPr="00BF7C86">
        <w:rPr>
          <w:rFonts w:ascii="Arial Narrow" w:hAnsi="Arial Narrow" w:cs="Arial"/>
        </w:rPr>
        <w:t>Dodavatel je povinen minimálně do konce roku 20</w:t>
      </w:r>
      <w:r w:rsidR="00705A81">
        <w:rPr>
          <w:rFonts w:ascii="Arial Narrow" w:hAnsi="Arial Narrow" w:cs="Arial"/>
        </w:rPr>
        <w:t>30</w:t>
      </w:r>
      <w:r w:rsidRPr="00BF7C86">
        <w:rPr>
          <w:rFonts w:ascii="Arial Narrow" w:hAnsi="Arial Narrow" w:cs="Arial"/>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743B99" w:rsidRDefault="00743B99" w:rsidP="00ED279C">
      <w:pPr>
        <w:pStyle w:val="Standard"/>
        <w:ind w:left="284" w:hanging="284"/>
        <w:jc w:val="center"/>
        <w:rPr>
          <w:rFonts w:ascii="Arial Narrow" w:hAnsi="Arial Narrow" w:cs="Arial"/>
          <w:b/>
          <w:bCs/>
          <w:sz w:val="20"/>
          <w:szCs w:val="20"/>
        </w:rPr>
      </w:pPr>
    </w:p>
    <w:p w:rsidR="009E3A2E" w:rsidRDefault="00BF7C86" w:rsidP="00ED279C">
      <w:pPr>
        <w:pStyle w:val="Standard"/>
        <w:ind w:left="284" w:hanging="284"/>
        <w:jc w:val="center"/>
        <w:rPr>
          <w:rFonts w:ascii="Arial Narrow" w:hAnsi="Arial Narrow" w:cs="Arial"/>
          <w:b/>
          <w:bCs/>
          <w:sz w:val="20"/>
          <w:szCs w:val="20"/>
        </w:rPr>
      </w:pPr>
      <w:r>
        <w:rPr>
          <w:rFonts w:ascii="Arial Narrow" w:hAnsi="Arial Narrow" w:cs="Arial"/>
          <w:b/>
          <w:bCs/>
          <w:sz w:val="20"/>
          <w:szCs w:val="20"/>
        </w:rPr>
        <w:lastRenderedPageBreak/>
        <w:t>X</w:t>
      </w:r>
      <w:r w:rsidR="00D17EF8">
        <w:rPr>
          <w:rFonts w:ascii="Arial Narrow" w:hAnsi="Arial Narrow" w:cs="Arial"/>
          <w:b/>
          <w:bCs/>
          <w:sz w:val="20"/>
          <w:szCs w:val="20"/>
        </w:rPr>
        <w:t>I</w:t>
      </w:r>
      <w:r>
        <w:rPr>
          <w:rFonts w:ascii="Arial Narrow" w:hAnsi="Arial Narrow" w:cs="Arial"/>
          <w:b/>
          <w:bCs/>
          <w:sz w:val="20"/>
          <w:szCs w:val="20"/>
        </w:rPr>
        <w:t xml:space="preserve">X. </w:t>
      </w:r>
      <w:r w:rsidR="009E3A2E">
        <w:rPr>
          <w:rFonts w:ascii="Arial Narrow" w:hAnsi="Arial Narrow" w:cs="Arial"/>
          <w:b/>
          <w:bCs/>
          <w:sz w:val="20"/>
          <w:szCs w:val="20"/>
        </w:rPr>
        <w:t>Publicita</w:t>
      </w:r>
    </w:p>
    <w:p w:rsidR="009E3A2E" w:rsidRDefault="009E3A2E" w:rsidP="00ED279C">
      <w:pPr>
        <w:pStyle w:val="Standard"/>
        <w:ind w:left="284" w:hanging="284"/>
        <w:jc w:val="center"/>
        <w:rPr>
          <w:rFonts w:ascii="Arial Narrow" w:hAnsi="Arial Narrow" w:cs="Arial"/>
          <w:b/>
          <w:bCs/>
          <w:sz w:val="20"/>
          <w:szCs w:val="20"/>
        </w:rPr>
      </w:pPr>
    </w:p>
    <w:p w:rsidR="009E3A2E" w:rsidRDefault="00892DE5" w:rsidP="009E3A2E">
      <w:pPr>
        <w:pStyle w:val="Standard"/>
        <w:ind w:left="284" w:hanging="284"/>
        <w:rPr>
          <w:rFonts w:ascii="Arial Narrow" w:hAnsi="Arial Narrow" w:cs="Arial"/>
          <w:bCs/>
          <w:sz w:val="20"/>
          <w:szCs w:val="20"/>
        </w:rPr>
      </w:pPr>
      <w:r>
        <w:rPr>
          <w:rFonts w:ascii="Arial Narrow" w:hAnsi="Arial Narrow" w:cs="Arial"/>
          <w:bCs/>
          <w:sz w:val="20"/>
          <w:szCs w:val="20"/>
        </w:rPr>
        <w:t xml:space="preserve">Nepožaduje se </w:t>
      </w:r>
    </w:p>
    <w:p w:rsidR="00333B79" w:rsidRPr="009E3A2E" w:rsidRDefault="009E3A2E" w:rsidP="009E3A2E">
      <w:pPr>
        <w:pStyle w:val="Standard"/>
        <w:ind w:left="284" w:hanging="284"/>
        <w:jc w:val="center"/>
        <w:rPr>
          <w:rFonts w:ascii="Arial Narrow" w:hAnsi="Arial Narrow" w:cs="Arial"/>
          <w:b/>
          <w:bCs/>
          <w:sz w:val="20"/>
          <w:szCs w:val="20"/>
        </w:rPr>
      </w:pPr>
      <w:r>
        <w:rPr>
          <w:rFonts w:ascii="Arial Narrow" w:hAnsi="Arial Narrow" w:cs="Arial"/>
          <w:b/>
          <w:bCs/>
          <w:sz w:val="20"/>
          <w:szCs w:val="20"/>
        </w:rPr>
        <w:t>XX.</w:t>
      </w:r>
      <w:r w:rsidR="00BF7C86">
        <w:rPr>
          <w:rFonts w:ascii="Arial Narrow" w:hAnsi="Arial Narrow" w:cs="Arial"/>
          <w:b/>
          <w:bCs/>
          <w:sz w:val="20"/>
          <w:szCs w:val="20"/>
        </w:rPr>
        <w:t xml:space="preserve"> </w:t>
      </w:r>
      <w:r w:rsidR="003F6E84" w:rsidRPr="00C62E79">
        <w:rPr>
          <w:rFonts w:ascii="Arial Narrow" w:hAnsi="Arial Narrow" w:cs="Arial"/>
          <w:b/>
          <w:bCs/>
          <w:sz w:val="20"/>
          <w:szCs w:val="20"/>
        </w:rPr>
        <w:t>Všeobecná ustanovení</w:t>
      </w:r>
    </w:p>
    <w:p w:rsidR="00333B79" w:rsidRPr="00C62E79" w:rsidRDefault="00333B79" w:rsidP="00ED279C">
      <w:pPr>
        <w:pStyle w:val="Standard"/>
        <w:ind w:left="284" w:hanging="284"/>
        <w:jc w:val="both"/>
        <w:rPr>
          <w:rFonts w:ascii="Arial Narrow" w:hAnsi="Arial Narrow" w:cs="Arial"/>
          <w:b/>
          <w:bCs/>
          <w:sz w:val="20"/>
          <w:szCs w:val="20"/>
        </w:rPr>
      </w:pPr>
    </w:p>
    <w:p w:rsidR="00333B79" w:rsidRPr="00C62E79" w:rsidRDefault="003F6E84" w:rsidP="00ED279C">
      <w:pPr>
        <w:pStyle w:val="Zkladntextodsazen2"/>
        <w:ind w:left="284" w:hanging="284"/>
        <w:rPr>
          <w:rFonts w:ascii="Arial Narrow" w:hAnsi="Arial Narrow"/>
          <w:sz w:val="20"/>
          <w:szCs w:val="20"/>
        </w:rPr>
      </w:pPr>
      <w:r w:rsidRPr="00C62E79">
        <w:rPr>
          <w:rFonts w:ascii="Arial Narrow" w:hAnsi="Arial Narrow"/>
          <w:sz w:val="20"/>
          <w:szCs w:val="20"/>
        </w:rPr>
        <w:t xml:space="preserve">1. </w:t>
      </w:r>
      <w:r w:rsidR="007D6296" w:rsidRPr="00C62E79">
        <w:rPr>
          <w:rFonts w:ascii="Arial Narrow" w:hAnsi="Arial Narrow"/>
          <w:sz w:val="20"/>
          <w:szCs w:val="20"/>
        </w:rPr>
        <w:tab/>
      </w:r>
      <w:r w:rsidRPr="00C62E79">
        <w:rPr>
          <w:rFonts w:ascii="Arial Narrow" w:hAnsi="Arial Narrow"/>
          <w:sz w:val="20"/>
          <w:szCs w:val="20"/>
        </w:rPr>
        <w:t>Smluvní strany sjednávají, že zhotovitel není oprávněn postupovat jiným osobám pohledávky vzniklé z této smlouvy.</w:t>
      </w:r>
    </w:p>
    <w:p w:rsidR="00333B79" w:rsidRPr="00C62E79" w:rsidRDefault="00333B79" w:rsidP="00ED279C">
      <w:pPr>
        <w:pStyle w:val="Zkladntext2"/>
        <w:ind w:left="284" w:hanging="284"/>
        <w:rPr>
          <w:rFonts w:ascii="Arial Narrow" w:hAnsi="Arial Narrow"/>
          <w:sz w:val="20"/>
          <w:szCs w:val="20"/>
        </w:rPr>
      </w:pPr>
    </w:p>
    <w:p w:rsidR="00333B79" w:rsidRDefault="00BC5A9A" w:rsidP="00ED279C">
      <w:pPr>
        <w:pStyle w:val="Standard"/>
        <w:ind w:left="284" w:hanging="284"/>
        <w:jc w:val="both"/>
        <w:rPr>
          <w:rFonts w:ascii="Arial Narrow" w:hAnsi="Arial Narrow" w:cs="Arial"/>
          <w:sz w:val="20"/>
          <w:szCs w:val="20"/>
        </w:rPr>
      </w:pPr>
      <w:r>
        <w:rPr>
          <w:rFonts w:ascii="Arial Narrow" w:hAnsi="Arial Narrow" w:cs="Arial"/>
          <w:sz w:val="20"/>
          <w:szCs w:val="20"/>
        </w:rPr>
        <w:t>2</w:t>
      </w:r>
      <w:r w:rsidR="003F6E84" w:rsidRPr="00C62E79">
        <w:rPr>
          <w:rFonts w:ascii="Arial Narrow" w:hAnsi="Arial Narrow" w:cs="Arial"/>
          <w:sz w:val="20"/>
          <w:szCs w:val="20"/>
        </w:rPr>
        <w:t xml:space="preserve">. </w:t>
      </w:r>
      <w:r w:rsidR="007D6296" w:rsidRPr="00C62E79">
        <w:rPr>
          <w:rFonts w:ascii="Arial Narrow" w:hAnsi="Arial Narrow" w:cs="Arial"/>
          <w:sz w:val="20"/>
          <w:szCs w:val="20"/>
        </w:rPr>
        <w:tab/>
      </w:r>
      <w:r w:rsidR="003F6E84" w:rsidRPr="00C62E79">
        <w:rPr>
          <w:rFonts w:ascii="Arial Narrow" w:hAnsi="Arial Narrow" w:cs="Arial"/>
          <w:sz w:val="20"/>
          <w:szCs w:val="20"/>
        </w:rPr>
        <w:t>Projektovou dokumentaci poskytnutou objednatelem zhotoviteli a realiza</w:t>
      </w:r>
      <w:r w:rsidR="007D6296" w:rsidRPr="00C62E79">
        <w:rPr>
          <w:rFonts w:ascii="Arial Narrow" w:hAnsi="Arial Narrow" w:cs="Arial"/>
          <w:sz w:val="20"/>
          <w:szCs w:val="20"/>
        </w:rPr>
        <w:t>ční dokumentaci stavby, jakož i </w:t>
      </w:r>
      <w:r w:rsidR="003F6E84" w:rsidRPr="00C62E79">
        <w:rPr>
          <w:rFonts w:ascii="Arial Narrow" w:hAnsi="Arial Narrow" w:cs="Arial"/>
          <w:sz w:val="20"/>
          <w:szCs w:val="20"/>
        </w:rPr>
        <w:t>další dokumentaci a doklady spojené s realizací stavby může zhotovitel použít pouze pro provádění stavby a související správní řízení se stavbou a nesmí je poskytovat třetím osobám, ledaže k tomu dá objednatel</w:t>
      </w:r>
      <w:r w:rsidR="003F6E84" w:rsidRPr="00C62E79">
        <w:rPr>
          <w:rFonts w:ascii="Arial Narrow" w:hAnsi="Arial Narrow" w:cs="Arial"/>
          <w:color w:val="548DD4"/>
          <w:sz w:val="20"/>
          <w:szCs w:val="20"/>
        </w:rPr>
        <w:t xml:space="preserve"> </w:t>
      </w:r>
      <w:r w:rsidR="003F6E84" w:rsidRPr="00C62E79">
        <w:rPr>
          <w:rFonts w:ascii="Arial Narrow" w:hAnsi="Arial Narrow" w:cs="Arial"/>
          <w:sz w:val="20"/>
          <w:szCs w:val="20"/>
        </w:rPr>
        <w:t>výslovný písemný souhlas nebo tak stanoví zákon.</w:t>
      </w:r>
    </w:p>
    <w:p w:rsidR="0074111C" w:rsidRPr="0074111C" w:rsidRDefault="0074111C" w:rsidP="00ED279C">
      <w:pPr>
        <w:pStyle w:val="Standard"/>
        <w:ind w:left="284" w:hanging="284"/>
        <w:jc w:val="both"/>
        <w:rPr>
          <w:rFonts w:ascii="Arial Narrow" w:hAnsi="Arial Narrow" w:cs="Arial"/>
          <w:sz w:val="20"/>
          <w:szCs w:val="20"/>
        </w:rPr>
      </w:pPr>
    </w:p>
    <w:p w:rsidR="00333B79" w:rsidRPr="002433AC" w:rsidRDefault="00BC5A9A" w:rsidP="00ED279C">
      <w:pPr>
        <w:pStyle w:val="Standard"/>
        <w:ind w:left="284" w:hanging="284"/>
        <w:jc w:val="both"/>
        <w:rPr>
          <w:rFonts w:ascii="Arial Narrow" w:hAnsi="Arial Narrow" w:cs="Arial"/>
          <w:b/>
          <w:bCs/>
          <w:sz w:val="20"/>
          <w:szCs w:val="20"/>
        </w:rPr>
      </w:pPr>
      <w:r>
        <w:rPr>
          <w:rFonts w:ascii="Arial Narrow" w:hAnsi="Arial Narrow" w:cs="Arial"/>
          <w:b/>
          <w:sz w:val="20"/>
          <w:szCs w:val="20"/>
        </w:rPr>
        <w:t>3</w:t>
      </w:r>
      <w:r w:rsidR="0074111C" w:rsidRPr="0074111C">
        <w:rPr>
          <w:rFonts w:ascii="Arial Narrow" w:hAnsi="Arial Narrow" w:cs="Arial"/>
          <w:b/>
          <w:sz w:val="20"/>
          <w:szCs w:val="20"/>
        </w:rPr>
        <w:t>.  Dodavatel je povinen k podpisu této smlouvy uzavřít pojištění</w:t>
      </w:r>
      <w:r w:rsidR="0074111C" w:rsidRPr="0074111C">
        <w:rPr>
          <w:rFonts w:ascii="Arial Narrow" w:hAnsi="Arial Narrow" w:cs="Arial"/>
          <w:b/>
          <w:bCs/>
          <w:color w:val="000000"/>
          <w:sz w:val="20"/>
          <w:szCs w:val="20"/>
        </w:rPr>
        <w:t xml:space="preserve"> a na základě výzvy zadavatele předložit zadavateli originál potvrzení o pojištění a pojistnou smlouvu  na pojištění odpovědnosti za škody způsobené třetím osobám činností zhotovitele, jakož i </w:t>
      </w:r>
      <w:r w:rsidR="0074111C" w:rsidRPr="0074111C">
        <w:rPr>
          <w:rFonts w:ascii="Arial Narrow" w:hAnsi="Arial Narrow" w:cs="Arial"/>
          <w:b/>
          <w:bCs/>
          <w:sz w:val="20"/>
          <w:szCs w:val="20"/>
        </w:rPr>
        <w:t xml:space="preserve">pojistnou smlouvu na pojištění  pro případ stavebních a montážních rizik, a to  min. do výše </w:t>
      </w:r>
      <w:r w:rsidR="000B09F6">
        <w:rPr>
          <w:rFonts w:ascii="Arial Narrow" w:hAnsi="Arial Narrow" w:cs="Arial"/>
          <w:b/>
          <w:bCs/>
          <w:sz w:val="20"/>
          <w:szCs w:val="20"/>
        </w:rPr>
        <w:t>500</w:t>
      </w:r>
      <w:r w:rsidR="00D17EF8">
        <w:rPr>
          <w:rFonts w:ascii="Arial Narrow" w:hAnsi="Arial Narrow" w:cs="Arial"/>
          <w:b/>
          <w:bCs/>
          <w:sz w:val="20"/>
          <w:szCs w:val="20"/>
        </w:rPr>
        <w:t>.000,- Kč</w:t>
      </w:r>
      <w:r w:rsidR="0074111C" w:rsidRPr="002433AC">
        <w:rPr>
          <w:rFonts w:ascii="Arial Narrow" w:hAnsi="Arial Narrow" w:cs="Arial"/>
          <w:b/>
          <w:bCs/>
          <w:sz w:val="20"/>
          <w:szCs w:val="20"/>
        </w:rPr>
        <w:t>. Pojištění musí trvat po celou dobu plnění předmětu díla.</w:t>
      </w:r>
    </w:p>
    <w:p w:rsidR="0074111C" w:rsidRPr="002433AC" w:rsidRDefault="0074111C" w:rsidP="00ED279C">
      <w:pPr>
        <w:pStyle w:val="Standard"/>
        <w:ind w:left="284" w:hanging="284"/>
        <w:jc w:val="both"/>
        <w:rPr>
          <w:rFonts w:ascii="Arial Narrow" w:hAnsi="Arial Narrow" w:cs="Arial"/>
          <w:sz w:val="20"/>
          <w:szCs w:val="20"/>
        </w:rPr>
      </w:pPr>
    </w:p>
    <w:p w:rsidR="008814FA" w:rsidRPr="00C62E79" w:rsidRDefault="00BC5A9A" w:rsidP="00ED279C">
      <w:pPr>
        <w:pStyle w:val="Standard"/>
        <w:ind w:left="284" w:hanging="284"/>
        <w:jc w:val="both"/>
        <w:rPr>
          <w:rFonts w:ascii="Arial Narrow" w:hAnsi="Arial Narrow" w:cs="Arial"/>
          <w:sz w:val="20"/>
          <w:szCs w:val="20"/>
        </w:rPr>
      </w:pPr>
      <w:r>
        <w:rPr>
          <w:rFonts w:ascii="Arial Narrow" w:hAnsi="Arial Narrow" w:cs="Arial"/>
          <w:sz w:val="20"/>
          <w:szCs w:val="20"/>
        </w:rPr>
        <w:t>4</w:t>
      </w:r>
      <w:r w:rsidR="003F6E84" w:rsidRPr="00C62E79">
        <w:rPr>
          <w:rFonts w:ascii="Arial Narrow" w:hAnsi="Arial Narrow" w:cs="Arial"/>
          <w:sz w:val="20"/>
          <w:szCs w:val="20"/>
        </w:rPr>
        <w:t xml:space="preserve">. </w:t>
      </w:r>
      <w:r w:rsidR="007D6296" w:rsidRPr="00C62E79">
        <w:rPr>
          <w:rFonts w:ascii="Arial Narrow" w:hAnsi="Arial Narrow" w:cs="Arial"/>
          <w:sz w:val="20"/>
          <w:szCs w:val="20"/>
        </w:rPr>
        <w:tab/>
      </w:r>
      <w:r w:rsidR="003F6E84" w:rsidRPr="00C62E79">
        <w:rPr>
          <w:rFonts w:ascii="Arial Narrow" w:hAnsi="Arial Narrow" w:cs="Arial"/>
          <w:sz w:val="20"/>
          <w:szCs w:val="20"/>
        </w:rPr>
        <w:t>Ustanovení této smlouvy je možné měnit pouze formou písemných a číslovaných dodatků podepsaných oprávněnými zástupci obou smluvních stran. Změna smlouvy bude provedena až na základě posouzení možnosti takovou změnu provést ve smyslu</w:t>
      </w:r>
      <w:r w:rsidR="00FA06CD" w:rsidRPr="00C62E79">
        <w:rPr>
          <w:rFonts w:ascii="Arial Narrow" w:hAnsi="Arial Narrow" w:cs="Arial"/>
          <w:sz w:val="20"/>
          <w:szCs w:val="20"/>
        </w:rPr>
        <w:t xml:space="preserve"> příslušných ustanovení zákona </w:t>
      </w:r>
      <w:r w:rsidR="003F6E84" w:rsidRPr="00C62E79">
        <w:rPr>
          <w:rFonts w:ascii="Arial Narrow" w:hAnsi="Arial Narrow" w:cs="Arial"/>
          <w:sz w:val="20"/>
          <w:szCs w:val="20"/>
        </w:rPr>
        <w:t>č. 13</w:t>
      </w:r>
      <w:r w:rsidR="00F90551">
        <w:rPr>
          <w:rFonts w:ascii="Arial Narrow" w:hAnsi="Arial Narrow" w:cs="Arial"/>
          <w:sz w:val="20"/>
          <w:szCs w:val="20"/>
        </w:rPr>
        <w:t>4</w:t>
      </w:r>
      <w:r w:rsidR="003F6E84" w:rsidRPr="00C62E79">
        <w:rPr>
          <w:rFonts w:ascii="Arial Narrow" w:hAnsi="Arial Narrow" w:cs="Arial"/>
          <w:sz w:val="20"/>
          <w:szCs w:val="20"/>
        </w:rPr>
        <w:t>/20</w:t>
      </w:r>
      <w:r w:rsidR="00F90551">
        <w:rPr>
          <w:rFonts w:ascii="Arial Narrow" w:hAnsi="Arial Narrow" w:cs="Arial"/>
          <w:sz w:val="20"/>
          <w:szCs w:val="20"/>
        </w:rPr>
        <w:t>1</w:t>
      </w:r>
      <w:r w:rsidR="003F6E84" w:rsidRPr="00C62E79">
        <w:rPr>
          <w:rFonts w:ascii="Arial Narrow" w:hAnsi="Arial Narrow" w:cs="Arial"/>
          <w:sz w:val="20"/>
          <w:szCs w:val="20"/>
        </w:rPr>
        <w:t>6 Sb., o veřejných zakázkách, ve znění pozdějších předpisů.</w:t>
      </w:r>
    </w:p>
    <w:p w:rsidR="00333B79" w:rsidRPr="00C62E79" w:rsidRDefault="00333B79" w:rsidP="00ED279C">
      <w:pPr>
        <w:pStyle w:val="Standard"/>
        <w:ind w:left="284" w:hanging="284"/>
        <w:jc w:val="both"/>
        <w:rPr>
          <w:rFonts w:ascii="Arial Narrow" w:hAnsi="Arial Narrow" w:cs="Arial"/>
          <w:sz w:val="20"/>
          <w:szCs w:val="20"/>
        </w:rPr>
      </w:pPr>
    </w:p>
    <w:p w:rsidR="00333B79" w:rsidRPr="00C62E79" w:rsidRDefault="00BC5A9A" w:rsidP="00ED279C">
      <w:pPr>
        <w:pStyle w:val="Standard"/>
        <w:ind w:left="284" w:hanging="284"/>
        <w:jc w:val="both"/>
        <w:rPr>
          <w:rFonts w:ascii="Arial Narrow" w:hAnsi="Arial Narrow" w:cs="Arial"/>
          <w:sz w:val="20"/>
          <w:szCs w:val="20"/>
        </w:rPr>
      </w:pPr>
      <w:r>
        <w:rPr>
          <w:rFonts w:ascii="Arial Narrow" w:hAnsi="Arial Narrow" w:cs="Arial"/>
          <w:sz w:val="20"/>
          <w:szCs w:val="20"/>
        </w:rPr>
        <w:t>5</w:t>
      </w:r>
      <w:r w:rsidR="007D6296" w:rsidRPr="00C62E79">
        <w:rPr>
          <w:rFonts w:ascii="Arial Narrow" w:hAnsi="Arial Narrow" w:cs="Arial"/>
          <w:sz w:val="20"/>
          <w:szCs w:val="20"/>
        </w:rPr>
        <w:t>.</w:t>
      </w:r>
      <w:r w:rsidR="007D6296" w:rsidRPr="00C62E79">
        <w:rPr>
          <w:rFonts w:ascii="Arial Narrow" w:hAnsi="Arial Narrow" w:cs="Arial"/>
          <w:sz w:val="20"/>
          <w:szCs w:val="20"/>
        </w:rPr>
        <w:tab/>
      </w:r>
      <w:r w:rsidR="003F6E84" w:rsidRPr="00C62E79">
        <w:rPr>
          <w:rFonts w:ascii="Arial Narrow" w:hAnsi="Arial Narrow" w:cs="Arial"/>
          <w:sz w:val="20"/>
          <w:szCs w:val="20"/>
        </w:rPr>
        <w:t>Tato smlouva je vyhotovena ve čtyřech stejnopisech majících povahu originálu, z nichž dva obdrží objednatel a dva zhotovitel.</w:t>
      </w:r>
    </w:p>
    <w:p w:rsidR="001E5CF1" w:rsidRPr="00C62E79" w:rsidRDefault="001E5CF1" w:rsidP="00ED279C">
      <w:pPr>
        <w:pStyle w:val="Standard"/>
        <w:ind w:left="284" w:hanging="284"/>
        <w:jc w:val="both"/>
        <w:rPr>
          <w:rFonts w:ascii="Arial Narrow" w:hAnsi="Arial Narrow" w:cs="Arial"/>
          <w:sz w:val="20"/>
          <w:szCs w:val="20"/>
        </w:rPr>
      </w:pPr>
    </w:p>
    <w:p w:rsidR="00333B79" w:rsidRPr="00C62E79" w:rsidRDefault="00BC5A9A" w:rsidP="00ED279C">
      <w:pPr>
        <w:pStyle w:val="Standard"/>
        <w:ind w:left="284" w:hanging="284"/>
        <w:jc w:val="both"/>
        <w:rPr>
          <w:rFonts w:ascii="Arial Narrow" w:hAnsi="Arial Narrow" w:cs="Arial"/>
          <w:sz w:val="20"/>
          <w:szCs w:val="20"/>
        </w:rPr>
      </w:pPr>
      <w:r>
        <w:rPr>
          <w:rFonts w:ascii="Arial Narrow" w:hAnsi="Arial Narrow" w:cs="Arial"/>
          <w:sz w:val="20"/>
          <w:szCs w:val="20"/>
        </w:rPr>
        <w:t>6</w:t>
      </w:r>
      <w:r w:rsidR="003F6E84" w:rsidRPr="00C62E79">
        <w:rPr>
          <w:rFonts w:ascii="Arial Narrow" w:hAnsi="Arial Narrow" w:cs="Arial"/>
          <w:sz w:val="20"/>
          <w:szCs w:val="20"/>
        </w:rPr>
        <w:t>.</w:t>
      </w:r>
      <w:r w:rsidR="007D6296" w:rsidRPr="00C62E79">
        <w:rPr>
          <w:rFonts w:ascii="Arial Narrow" w:hAnsi="Arial Narrow" w:cs="Arial"/>
          <w:sz w:val="20"/>
          <w:szCs w:val="20"/>
        </w:rPr>
        <w:tab/>
      </w:r>
      <w:r w:rsidR="003F6E84" w:rsidRPr="00C62E79">
        <w:rPr>
          <w:rFonts w:ascii="Arial Narrow" w:hAnsi="Arial Narrow" w:cs="Arial"/>
          <w:sz w:val="20"/>
          <w:szCs w:val="20"/>
        </w:rPr>
        <w:t>Tato smlouva nabývá platnosti a účinnosti dnem podpisu oprávněnými zástupci obou smluvních stran.</w:t>
      </w:r>
    </w:p>
    <w:p w:rsidR="008814FA" w:rsidRDefault="008814FA" w:rsidP="00ED279C">
      <w:pPr>
        <w:pStyle w:val="Standard"/>
        <w:ind w:left="284" w:hanging="284"/>
        <w:jc w:val="both"/>
        <w:rPr>
          <w:rFonts w:ascii="Arial Narrow" w:hAnsi="Arial Narrow" w:cs="Arial"/>
          <w:sz w:val="20"/>
          <w:szCs w:val="20"/>
        </w:rPr>
      </w:pPr>
    </w:p>
    <w:p w:rsidR="00F90551" w:rsidRPr="00F90551" w:rsidRDefault="00F90551" w:rsidP="00A3137C">
      <w:pPr>
        <w:autoSpaceDE w:val="0"/>
        <w:adjustRightInd w:val="0"/>
        <w:rPr>
          <w:rFonts w:ascii="Arial Narrow" w:hAnsi="Arial Narrow" w:cs="Arial"/>
          <w:iCs/>
          <w:color w:val="000000"/>
        </w:rPr>
      </w:pPr>
      <w:r w:rsidRPr="00F90551">
        <w:rPr>
          <w:rFonts w:ascii="Arial Narrow" w:hAnsi="Arial Narrow" w:cs="Arial"/>
          <w:iCs/>
          <w:color w:val="000000"/>
        </w:rPr>
        <w:t xml:space="preserve">Tato smlouva mezi shora uvedenými smluvními stranami byla schválena </w:t>
      </w:r>
    </w:p>
    <w:p w:rsidR="001E5CF1" w:rsidRDefault="001E5CF1" w:rsidP="00ED279C">
      <w:pPr>
        <w:pStyle w:val="Standard"/>
        <w:ind w:left="284" w:hanging="284"/>
        <w:jc w:val="both"/>
        <w:rPr>
          <w:rFonts w:ascii="Arial Narrow" w:hAnsi="Arial Narrow" w:cs="Arial"/>
          <w:sz w:val="20"/>
          <w:szCs w:val="20"/>
        </w:rPr>
      </w:pPr>
    </w:p>
    <w:p w:rsidR="00A3137C" w:rsidRPr="00F90551" w:rsidRDefault="00A3137C" w:rsidP="00ED279C">
      <w:pPr>
        <w:pStyle w:val="Standard"/>
        <w:ind w:left="284" w:hanging="284"/>
        <w:jc w:val="both"/>
        <w:rPr>
          <w:rFonts w:ascii="Arial Narrow" w:hAnsi="Arial Narrow" w:cs="Arial"/>
          <w:sz w:val="20"/>
          <w:szCs w:val="20"/>
        </w:rPr>
      </w:pPr>
    </w:p>
    <w:p w:rsidR="00333B79" w:rsidRPr="003B17C7" w:rsidRDefault="00BB5AC2" w:rsidP="003B17C7">
      <w:pPr>
        <w:pStyle w:val="Standard"/>
        <w:tabs>
          <w:tab w:val="left" w:pos="5245"/>
        </w:tabs>
        <w:ind w:left="284" w:hanging="284"/>
        <w:jc w:val="both"/>
        <w:rPr>
          <w:rFonts w:ascii="Arial Narrow" w:hAnsi="Arial Narrow" w:cs="Arial"/>
          <w:sz w:val="20"/>
          <w:szCs w:val="20"/>
        </w:rPr>
      </w:pPr>
      <w:r w:rsidRPr="00C62E79">
        <w:rPr>
          <w:rFonts w:ascii="Arial Narrow" w:hAnsi="Arial Narrow" w:cs="Arial"/>
          <w:sz w:val="20"/>
          <w:szCs w:val="20"/>
        </w:rPr>
        <w:t>V</w:t>
      </w:r>
      <w:r w:rsidR="009975DC">
        <w:rPr>
          <w:rFonts w:ascii="Arial Narrow" w:hAnsi="Arial Narrow" w:cs="Arial"/>
          <w:sz w:val="20"/>
          <w:szCs w:val="20"/>
        </w:rPr>
        <w:t> </w:t>
      </w:r>
      <w:r w:rsidR="00705A81">
        <w:rPr>
          <w:rFonts w:ascii="Arial Narrow" w:hAnsi="Arial Narrow" w:cs="Arial"/>
          <w:sz w:val="20"/>
          <w:szCs w:val="20"/>
        </w:rPr>
        <w:t>Písku</w:t>
      </w:r>
      <w:r w:rsidR="009975DC">
        <w:rPr>
          <w:rFonts w:ascii="Arial Narrow" w:hAnsi="Arial Narrow" w:cs="Arial"/>
          <w:sz w:val="20"/>
          <w:szCs w:val="20"/>
        </w:rPr>
        <w:t xml:space="preserve">  dne ……….</w:t>
      </w:r>
      <w:r w:rsidR="001E5CF1">
        <w:rPr>
          <w:rFonts w:ascii="Arial Narrow" w:hAnsi="Arial Narrow" w:cs="Arial"/>
          <w:sz w:val="20"/>
          <w:szCs w:val="20"/>
        </w:rPr>
        <w:t>..</w:t>
      </w:r>
      <w:r w:rsidR="00256511">
        <w:rPr>
          <w:rFonts w:ascii="Arial Narrow" w:hAnsi="Arial Narrow" w:cs="Arial"/>
          <w:sz w:val="20"/>
          <w:szCs w:val="20"/>
        </w:rPr>
        <w:t>.201</w:t>
      </w:r>
      <w:r w:rsidR="00137FEA">
        <w:rPr>
          <w:rFonts w:ascii="Arial Narrow" w:hAnsi="Arial Narrow" w:cs="Arial"/>
          <w:sz w:val="20"/>
          <w:szCs w:val="20"/>
        </w:rPr>
        <w:t>9</w:t>
      </w:r>
      <w:r w:rsidR="000723A1" w:rsidRPr="00C62E79">
        <w:rPr>
          <w:rFonts w:ascii="Arial Narrow" w:hAnsi="Arial Narrow" w:cs="Arial"/>
          <w:sz w:val="20"/>
          <w:szCs w:val="20"/>
        </w:rPr>
        <w:tab/>
      </w:r>
      <w:r w:rsidR="000723A1" w:rsidRPr="00C62E79">
        <w:rPr>
          <w:rFonts w:ascii="Arial Narrow" w:hAnsi="Arial Narrow" w:cs="Arial"/>
          <w:sz w:val="20"/>
          <w:szCs w:val="20"/>
        </w:rPr>
        <w:tab/>
      </w:r>
      <w:r w:rsidR="003F6E84" w:rsidRPr="003B17C7">
        <w:rPr>
          <w:rFonts w:ascii="Arial Narrow" w:hAnsi="Arial Narrow" w:cs="Arial"/>
          <w:sz w:val="20"/>
          <w:szCs w:val="20"/>
        </w:rPr>
        <w:t>V</w:t>
      </w:r>
      <w:r w:rsidR="003B17C7">
        <w:rPr>
          <w:rFonts w:ascii="Arial Narrow" w:hAnsi="Arial Narrow" w:cs="Arial"/>
          <w:sz w:val="20"/>
          <w:szCs w:val="20"/>
        </w:rPr>
        <w:t> </w:t>
      </w:r>
      <w:r w:rsidR="00137FEA">
        <w:rPr>
          <w:rFonts w:ascii="Arial Narrow" w:hAnsi="Arial Narrow" w:cs="Arial"/>
          <w:sz w:val="20"/>
          <w:szCs w:val="20"/>
        </w:rPr>
        <w:t>…………………..</w:t>
      </w:r>
      <w:r w:rsidR="003B17C7">
        <w:rPr>
          <w:rFonts w:ascii="Arial Narrow" w:hAnsi="Arial Narrow" w:cs="Arial"/>
          <w:sz w:val="20"/>
          <w:szCs w:val="20"/>
        </w:rPr>
        <w:t xml:space="preserve"> </w:t>
      </w:r>
      <w:r w:rsidR="003F6E84" w:rsidRPr="003B17C7">
        <w:rPr>
          <w:rFonts w:ascii="Arial Narrow" w:hAnsi="Arial Narrow" w:cs="Arial"/>
          <w:sz w:val="20"/>
          <w:szCs w:val="20"/>
        </w:rPr>
        <w:t xml:space="preserve"> dne</w:t>
      </w:r>
      <w:r w:rsidR="00BC68D7" w:rsidRPr="003B17C7">
        <w:rPr>
          <w:rFonts w:ascii="Arial Narrow" w:hAnsi="Arial Narrow" w:cs="Arial"/>
          <w:sz w:val="20"/>
          <w:szCs w:val="20"/>
        </w:rPr>
        <w:t xml:space="preserve"> </w:t>
      </w:r>
      <w:r w:rsidR="00137FEA">
        <w:rPr>
          <w:rFonts w:ascii="Arial Narrow" w:hAnsi="Arial Narrow" w:cs="Arial"/>
          <w:sz w:val="20"/>
          <w:szCs w:val="20"/>
        </w:rPr>
        <w:t>…………</w:t>
      </w:r>
      <w:r w:rsidR="003B17C7">
        <w:rPr>
          <w:rFonts w:ascii="Arial Narrow" w:hAnsi="Arial Narrow" w:cs="Arial"/>
          <w:sz w:val="20"/>
          <w:szCs w:val="20"/>
        </w:rPr>
        <w:t>.201</w:t>
      </w:r>
      <w:r w:rsidR="00137FEA">
        <w:rPr>
          <w:rFonts w:ascii="Arial Narrow" w:hAnsi="Arial Narrow" w:cs="Arial"/>
          <w:sz w:val="20"/>
          <w:szCs w:val="20"/>
        </w:rPr>
        <w:t>9</w:t>
      </w:r>
    </w:p>
    <w:p w:rsidR="00333B79" w:rsidRPr="003B17C7" w:rsidRDefault="00333B79" w:rsidP="00ED279C">
      <w:pPr>
        <w:pStyle w:val="Standard"/>
        <w:ind w:left="284" w:hanging="284"/>
        <w:jc w:val="both"/>
        <w:rPr>
          <w:rFonts w:ascii="Arial Narrow" w:hAnsi="Arial Narrow" w:cs="Arial"/>
          <w:sz w:val="20"/>
          <w:szCs w:val="20"/>
        </w:rPr>
      </w:pPr>
    </w:p>
    <w:p w:rsidR="00173E5D" w:rsidRDefault="00173E5D" w:rsidP="00ED279C">
      <w:pPr>
        <w:pStyle w:val="Standard"/>
        <w:ind w:left="284" w:hanging="284"/>
        <w:jc w:val="both"/>
        <w:rPr>
          <w:rFonts w:ascii="Arial Narrow" w:hAnsi="Arial Narrow" w:cs="Arial"/>
          <w:sz w:val="20"/>
          <w:szCs w:val="20"/>
        </w:rPr>
      </w:pPr>
    </w:p>
    <w:p w:rsidR="00333B79" w:rsidRPr="003B17C7" w:rsidRDefault="005170F4" w:rsidP="00ED279C">
      <w:pPr>
        <w:pStyle w:val="Standard"/>
        <w:ind w:left="284" w:hanging="284"/>
        <w:jc w:val="both"/>
        <w:rPr>
          <w:rFonts w:ascii="Arial Narrow" w:hAnsi="Arial Narrow" w:cs="Arial"/>
          <w:sz w:val="20"/>
          <w:szCs w:val="20"/>
        </w:rPr>
      </w:pPr>
      <w:r w:rsidRPr="003B17C7">
        <w:rPr>
          <w:rFonts w:ascii="Arial Narrow" w:hAnsi="Arial Narrow" w:cs="Arial"/>
          <w:sz w:val="20"/>
          <w:szCs w:val="20"/>
        </w:rPr>
        <w:t xml:space="preserve">za objednatele: </w:t>
      </w:r>
      <w:r w:rsidRPr="003B17C7">
        <w:rPr>
          <w:rFonts w:ascii="Arial Narrow" w:hAnsi="Arial Narrow" w:cs="Arial"/>
          <w:sz w:val="20"/>
          <w:szCs w:val="20"/>
        </w:rPr>
        <w:tab/>
      </w:r>
      <w:r w:rsidRPr="003B17C7">
        <w:rPr>
          <w:rFonts w:ascii="Arial Narrow" w:hAnsi="Arial Narrow" w:cs="Arial"/>
          <w:sz w:val="20"/>
          <w:szCs w:val="20"/>
        </w:rPr>
        <w:tab/>
      </w:r>
      <w:r w:rsidRPr="003B17C7">
        <w:rPr>
          <w:rFonts w:ascii="Arial Narrow" w:hAnsi="Arial Narrow" w:cs="Arial"/>
          <w:sz w:val="20"/>
          <w:szCs w:val="20"/>
        </w:rPr>
        <w:tab/>
      </w:r>
      <w:r w:rsidRPr="003B17C7">
        <w:rPr>
          <w:rFonts w:ascii="Arial Narrow" w:hAnsi="Arial Narrow" w:cs="Arial"/>
          <w:sz w:val="20"/>
          <w:szCs w:val="20"/>
        </w:rPr>
        <w:tab/>
      </w:r>
      <w:r w:rsidRPr="003B17C7">
        <w:rPr>
          <w:rFonts w:ascii="Arial Narrow" w:hAnsi="Arial Narrow" w:cs="Arial"/>
          <w:sz w:val="20"/>
          <w:szCs w:val="20"/>
        </w:rPr>
        <w:tab/>
      </w:r>
      <w:r w:rsidRPr="003B17C7">
        <w:rPr>
          <w:rFonts w:ascii="Arial Narrow" w:hAnsi="Arial Narrow" w:cs="Arial"/>
          <w:sz w:val="20"/>
          <w:szCs w:val="20"/>
        </w:rPr>
        <w:tab/>
      </w:r>
      <w:r w:rsidRPr="003B17C7">
        <w:rPr>
          <w:rFonts w:ascii="Arial Narrow" w:hAnsi="Arial Narrow" w:cs="Arial"/>
          <w:sz w:val="20"/>
          <w:szCs w:val="20"/>
        </w:rPr>
        <w:tab/>
      </w:r>
      <w:r w:rsidR="003F6E84" w:rsidRPr="003B17C7">
        <w:rPr>
          <w:rFonts w:ascii="Arial Narrow" w:hAnsi="Arial Narrow" w:cs="Arial"/>
          <w:sz w:val="20"/>
          <w:szCs w:val="20"/>
        </w:rPr>
        <w:t>za zhotovitele:</w:t>
      </w:r>
    </w:p>
    <w:p w:rsidR="00333B79" w:rsidRDefault="00333B79" w:rsidP="00ED279C">
      <w:pPr>
        <w:pStyle w:val="Standard"/>
        <w:ind w:left="284" w:hanging="284"/>
        <w:jc w:val="both"/>
        <w:rPr>
          <w:rFonts w:ascii="Arial Narrow" w:hAnsi="Arial Narrow" w:cs="Arial"/>
          <w:sz w:val="20"/>
          <w:szCs w:val="20"/>
        </w:rPr>
      </w:pPr>
    </w:p>
    <w:p w:rsidR="00A3137C" w:rsidRDefault="00A3137C" w:rsidP="00ED279C">
      <w:pPr>
        <w:pStyle w:val="Standard"/>
        <w:ind w:left="284" w:hanging="284"/>
        <w:jc w:val="both"/>
        <w:rPr>
          <w:rFonts w:ascii="Arial Narrow" w:hAnsi="Arial Narrow" w:cs="Arial"/>
          <w:sz w:val="20"/>
          <w:szCs w:val="20"/>
        </w:rPr>
      </w:pPr>
    </w:p>
    <w:p w:rsidR="00A3137C" w:rsidRDefault="00A3137C" w:rsidP="00ED279C">
      <w:pPr>
        <w:pStyle w:val="Standard"/>
        <w:ind w:left="284" w:hanging="284"/>
        <w:jc w:val="both"/>
        <w:rPr>
          <w:rFonts w:ascii="Arial Narrow" w:hAnsi="Arial Narrow" w:cs="Arial"/>
          <w:sz w:val="20"/>
          <w:szCs w:val="20"/>
        </w:rPr>
      </w:pPr>
    </w:p>
    <w:p w:rsidR="00A3137C" w:rsidRDefault="00A3137C" w:rsidP="00ED279C">
      <w:pPr>
        <w:pStyle w:val="Standard"/>
        <w:ind w:left="284" w:hanging="284"/>
        <w:jc w:val="both"/>
        <w:rPr>
          <w:rFonts w:ascii="Arial Narrow" w:hAnsi="Arial Narrow" w:cs="Arial"/>
          <w:sz w:val="20"/>
          <w:szCs w:val="20"/>
        </w:rPr>
      </w:pPr>
    </w:p>
    <w:p w:rsidR="00A3137C" w:rsidRPr="003B17C7" w:rsidRDefault="00A3137C" w:rsidP="00ED279C">
      <w:pPr>
        <w:pStyle w:val="Standard"/>
        <w:ind w:left="284" w:hanging="284"/>
        <w:jc w:val="both"/>
        <w:rPr>
          <w:rFonts w:ascii="Arial Narrow" w:hAnsi="Arial Narrow" w:cs="Arial"/>
          <w:sz w:val="20"/>
          <w:szCs w:val="20"/>
        </w:rPr>
      </w:pPr>
    </w:p>
    <w:p w:rsidR="00333B79" w:rsidRDefault="003F6E84" w:rsidP="00ED279C">
      <w:pPr>
        <w:pStyle w:val="Zkladntext2"/>
        <w:ind w:left="284" w:hanging="284"/>
        <w:rPr>
          <w:rFonts w:ascii="Arial Narrow" w:hAnsi="Arial Narrow"/>
          <w:sz w:val="20"/>
          <w:szCs w:val="20"/>
        </w:rPr>
      </w:pPr>
      <w:r w:rsidRPr="003B17C7">
        <w:rPr>
          <w:rFonts w:ascii="Arial Narrow" w:hAnsi="Arial Narrow"/>
          <w:sz w:val="20"/>
          <w:szCs w:val="20"/>
        </w:rPr>
        <w:t>………………………………</w:t>
      </w:r>
      <w:r w:rsidR="005170F4" w:rsidRPr="003B17C7">
        <w:rPr>
          <w:rFonts w:ascii="Arial Narrow" w:hAnsi="Arial Narrow"/>
          <w:sz w:val="20"/>
          <w:szCs w:val="20"/>
        </w:rPr>
        <w:t>…..</w:t>
      </w:r>
      <w:r w:rsidRPr="003B17C7">
        <w:rPr>
          <w:rFonts w:ascii="Arial Narrow" w:hAnsi="Arial Narrow"/>
          <w:sz w:val="20"/>
          <w:szCs w:val="20"/>
        </w:rPr>
        <w:tab/>
      </w:r>
      <w:r w:rsidRPr="003B17C7">
        <w:rPr>
          <w:rFonts w:ascii="Arial Narrow" w:hAnsi="Arial Narrow"/>
          <w:sz w:val="20"/>
          <w:szCs w:val="20"/>
        </w:rPr>
        <w:tab/>
      </w:r>
      <w:r w:rsidRPr="003B17C7">
        <w:rPr>
          <w:rFonts w:ascii="Arial Narrow" w:hAnsi="Arial Narrow"/>
          <w:sz w:val="20"/>
          <w:szCs w:val="20"/>
        </w:rPr>
        <w:tab/>
      </w:r>
      <w:r w:rsidRPr="003B17C7">
        <w:rPr>
          <w:rFonts w:ascii="Arial Narrow" w:hAnsi="Arial Narrow"/>
          <w:sz w:val="20"/>
          <w:szCs w:val="20"/>
        </w:rPr>
        <w:tab/>
      </w:r>
      <w:r w:rsidRPr="003B17C7">
        <w:rPr>
          <w:rFonts w:ascii="Arial Narrow" w:hAnsi="Arial Narrow"/>
          <w:sz w:val="20"/>
          <w:szCs w:val="20"/>
        </w:rPr>
        <w:tab/>
        <w:t>………………………………….</w:t>
      </w:r>
    </w:p>
    <w:p w:rsidR="00B362A4" w:rsidRDefault="00892DE5" w:rsidP="00ED279C">
      <w:pPr>
        <w:pStyle w:val="Zkladntext2"/>
        <w:ind w:left="284" w:hanging="284"/>
        <w:rPr>
          <w:rFonts w:ascii="Arial Narrow" w:hAnsi="Arial Narrow"/>
          <w:sz w:val="20"/>
          <w:szCs w:val="20"/>
        </w:rPr>
      </w:pPr>
      <w:r>
        <w:rPr>
          <w:rFonts w:ascii="Arial Narrow" w:hAnsi="Arial Narrow"/>
          <w:sz w:val="20"/>
          <w:szCs w:val="20"/>
        </w:rPr>
        <w:t>Starosta města</w:t>
      </w:r>
      <w:r w:rsidR="00323763">
        <w:rPr>
          <w:rFonts w:ascii="Arial Narrow" w:hAnsi="Arial Narrow"/>
          <w:sz w:val="20"/>
          <w:szCs w:val="20"/>
        </w:rPr>
        <w:t xml:space="preserve">                                                                                                      </w:t>
      </w:r>
    </w:p>
    <w:sectPr w:rsidR="00B362A4" w:rsidSect="0092620A">
      <w:type w:val="continuous"/>
      <w:pgSz w:w="11906" w:h="16838"/>
      <w:pgMar w:top="1134" w:right="851" w:bottom="851" w:left="1191" w:header="709" w:footer="709" w:gutter="0"/>
      <w:cols w:space="708"/>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077" w:rsidRDefault="00FF5077" w:rsidP="00333B79">
      <w:r>
        <w:separator/>
      </w:r>
    </w:p>
  </w:endnote>
  <w:endnote w:type="continuationSeparator" w:id="0">
    <w:p w:rsidR="00FF5077" w:rsidRDefault="00FF5077"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ArialMT">
    <w:altName w:val="Times New Roman"/>
    <w:panose1 w:val="00000000000000000000"/>
    <w:charset w:val="EE"/>
    <w:family w:val="auto"/>
    <w:notTrueType/>
    <w:pitch w:val="default"/>
    <w:sig w:usb0="00000007" w:usb1="00000000" w:usb2="00000000" w:usb3="00000000" w:csb0="00000003" w:csb1="00000000"/>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0BD" w:rsidRDefault="004050BD">
    <w:pPr>
      <w:pStyle w:val="Zpat"/>
      <w:jc w:val="center"/>
    </w:pPr>
    <w:r>
      <w:fldChar w:fldCharType="begin"/>
    </w:r>
    <w:r>
      <w:instrText xml:space="preserve"> PAGE </w:instrText>
    </w:r>
    <w:r>
      <w:fldChar w:fldCharType="separate"/>
    </w:r>
    <w:r>
      <w:rPr>
        <w:noProof/>
      </w:rPr>
      <w:t>2</w:t>
    </w:r>
    <w:r>
      <w:rPr>
        <w:noProof/>
      </w:rPr>
      <w:fldChar w:fldCharType="end"/>
    </w:r>
  </w:p>
  <w:p w:rsidR="004050BD" w:rsidRDefault="004050BD">
    <w:pPr>
      <w:pStyle w:val="Zpa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0BD" w:rsidRPr="00086191" w:rsidRDefault="004050BD" w:rsidP="00001E9D">
    <w:pPr>
      <w:pStyle w:val="Zpat"/>
    </w:pPr>
    <w:r>
      <w:rPr>
        <w:noProof/>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ge">
                <wp:align>center</wp:align>
              </wp:positionV>
              <wp:extent cx="7155815" cy="10132695"/>
              <wp:effectExtent l="0" t="0" r="18415" b="15240"/>
              <wp:wrapNone/>
              <wp:docPr id="452" name="Obdélník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5815" cy="1013269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1657AF6" id="Obdélník 452" o:spid="_x0000_s1026" style="position:absolute;margin-left:0;margin-top:0;width:563.45pt;height:797.85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" filled="f" strokecolor="#767171" strokeweight="1.25pt">
              <v:path arrowok="t"/>
              <w10:wrap anchorx="page" anchory="page"/>
            </v:rect>
          </w:pict>
        </mc:Fallback>
      </mc:AlternateContent>
    </w:r>
    <w:r w:rsidRPr="00001E9D">
      <w:rPr>
        <w:color w:val="5B9BD5"/>
      </w:rPr>
      <w:t xml:space="preserve"> </w:t>
    </w:r>
    <w:r w:rsidRPr="0022670C">
      <w:rPr>
        <w:rFonts w:ascii="Arial" w:hAnsi="Arial" w:cs="Arial"/>
        <w:sz w:val="16"/>
        <w:szCs w:val="16"/>
      </w:rPr>
      <w:t>Vypracoval :</w:t>
    </w:r>
    <w:r>
      <w:rPr>
        <w:rFonts w:ascii="Arial" w:hAnsi="Arial" w:cs="Arial"/>
        <w:sz w:val="16"/>
        <w:szCs w:val="16"/>
      </w:rPr>
      <w:t xml:space="preserve"> LIMEX CB a.s., U staré školy 6, 110 00  PRAHA 1 – Staré Město, IČ: 26030845</w:t>
    </w:r>
  </w:p>
  <w:p w:rsidR="004050BD" w:rsidRPr="0022670C" w:rsidRDefault="004050BD" w:rsidP="00001E9D">
    <w:pPr>
      <w:pStyle w:val="Zpat"/>
      <w:rPr>
        <w:rFonts w:ascii="Arial" w:hAnsi="Arial" w:cs="Arial"/>
        <w:sz w:val="16"/>
        <w:szCs w:val="16"/>
      </w:rPr>
    </w:pPr>
    <w:r>
      <w:rPr>
        <w:rFonts w:ascii="Arial" w:hAnsi="Arial" w:cs="Arial"/>
        <w:sz w:val="16"/>
        <w:szCs w:val="16"/>
      </w:rPr>
      <w:t>Ing. Libor Kulíř , mob. +420 602437264, e-mail.: limexcb@gmail.com</w:t>
    </w:r>
  </w:p>
  <w:p w:rsidR="004050BD" w:rsidRPr="00086191" w:rsidRDefault="004050BD" w:rsidP="00001E9D">
    <w:pPr>
      <w:pStyle w:val="Zpat"/>
      <w:rPr>
        <w:rFonts w:ascii="Arial" w:hAnsi="Arial" w:cs="Arial"/>
      </w:rPr>
    </w:pPr>
    <w:r>
      <w:tab/>
      <w:t xml:space="preserve">  </w:t>
    </w:r>
    <w:r>
      <w:tab/>
    </w:r>
    <w:r w:rsidRPr="007D07C1">
      <w:rPr>
        <w:rFonts w:ascii="Arial" w:hAnsi="Arial" w:cs="Arial"/>
      </w:rPr>
      <w:t xml:space="preserve">Verze </w:t>
    </w:r>
    <w:r>
      <w:rPr>
        <w:rFonts w:ascii="Arial" w:hAnsi="Arial" w:cs="Arial"/>
      </w:rPr>
      <w:t>0</w:t>
    </w:r>
    <w:r w:rsidRPr="007D07C1">
      <w:rPr>
        <w:rFonts w:ascii="Arial" w:hAnsi="Arial" w:cs="Arial"/>
      </w:rPr>
      <w:t>1/201</w:t>
    </w:r>
    <w:r>
      <w:rPr>
        <w:rFonts w:ascii="Arial" w:hAnsi="Arial" w:cs="Arial"/>
      </w:rPr>
      <w:t>9</w:t>
    </w:r>
  </w:p>
  <w:p w:rsidR="004050BD" w:rsidRDefault="004050BD">
    <w:pPr>
      <w:pStyle w:val="Zpat"/>
    </w:pPr>
    <w:r>
      <w:rPr>
        <w:rFonts w:ascii="Calibri Light" w:hAnsi="Calibri Light"/>
        <w:color w:val="5B9BD5"/>
      </w:rPr>
      <w:t xml:space="preserve">                                                                                                 </w:t>
    </w:r>
    <w:r w:rsidRPr="00001E9D">
      <w:rPr>
        <w:rFonts w:ascii="Calibri Light" w:hAnsi="Calibri Light"/>
        <w:color w:val="5B9BD5"/>
      </w:rPr>
      <w:t xml:space="preserve">Str. </w:t>
    </w:r>
    <w:r w:rsidRPr="00001E9D">
      <w:rPr>
        <w:rFonts w:ascii="Calibri" w:hAnsi="Calibri"/>
        <w:color w:val="5B9BD5"/>
      </w:rPr>
      <w:fldChar w:fldCharType="begin"/>
    </w:r>
    <w:r w:rsidRPr="00001E9D">
      <w:rPr>
        <w:color w:val="5B9BD5"/>
      </w:rPr>
      <w:instrText>PAGE    \* MERGEFORMAT</w:instrText>
    </w:r>
    <w:r w:rsidRPr="00001E9D">
      <w:rPr>
        <w:rFonts w:ascii="Calibri" w:hAnsi="Calibri"/>
        <w:color w:val="5B9BD5"/>
      </w:rPr>
      <w:fldChar w:fldCharType="separate"/>
    </w:r>
    <w:r w:rsidR="008D31DD" w:rsidRPr="008D31DD">
      <w:rPr>
        <w:rFonts w:ascii="Calibri Light" w:hAnsi="Calibri Light"/>
        <w:noProof/>
        <w:color w:val="5B9BD5"/>
      </w:rPr>
      <w:t>1</w:t>
    </w:r>
    <w:r w:rsidRPr="00001E9D">
      <w:rPr>
        <w:rFonts w:ascii="Calibri Light" w:hAnsi="Calibri Light"/>
        <w:color w:val="5B9BD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077" w:rsidRDefault="00FF5077" w:rsidP="00333B79">
      <w:r w:rsidRPr="00333B79">
        <w:rPr>
          <w:color w:val="000000"/>
        </w:rPr>
        <w:separator/>
      </w:r>
    </w:p>
  </w:footnote>
  <w:footnote w:type="continuationSeparator" w:id="0">
    <w:p w:rsidR="00FF5077" w:rsidRDefault="00FF5077" w:rsidP="00333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0BD" w:rsidRDefault="004050BD" w:rsidP="00341656">
    <w:pPr>
      <w:pStyle w:val="Zhlav"/>
      <w:tabs>
        <w:tab w:val="clear" w:pos="4536"/>
        <w:tab w:val="clear" w:pos="9072"/>
        <w:tab w:val="left" w:pos="41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6981C6C"/>
    <w:multiLevelType w:val="hybridMultilevel"/>
    <w:tmpl w:val="E95ADA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rFonts w:cs="Times New Roman"/>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ADB32AD"/>
    <w:multiLevelType w:val="multilevel"/>
    <w:tmpl w:val="CCF8D30C"/>
    <w:styleLink w:val="WWNum21"/>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4" w15:restartNumberingAfterBreak="0">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1FF1550"/>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12353FCB"/>
    <w:multiLevelType w:val="hybridMultilevel"/>
    <w:tmpl w:val="DB828E92"/>
    <w:lvl w:ilvl="0" w:tplc="1A2A247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12C00891"/>
    <w:multiLevelType w:val="hybridMultilevel"/>
    <w:tmpl w:val="A73E9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4EA02ED"/>
    <w:multiLevelType w:val="multilevel"/>
    <w:tmpl w:val="CA5012FE"/>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1" w15:restartNumberingAfterBreak="0">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7110D52"/>
    <w:multiLevelType w:val="hybridMultilevel"/>
    <w:tmpl w:val="0D4C7AEA"/>
    <w:lvl w:ilvl="0" w:tplc="FB20C53E">
      <w:start w:val="1"/>
      <w:numFmt w:val="decimal"/>
      <w:lvlText w:val="%1."/>
      <w:lvlJc w:val="left"/>
      <w:pPr>
        <w:ind w:left="720" w:hanging="360"/>
      </w:pPr>
      <w:rPr>
        <w:rFonts w:ascii="Arial Narrow" w:hAnsi="Arial Narrow"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9E43CE"/>
    <w:multiLevelType w:val="multilevel"/>
    <w:tmpl w:val="DE4E05CC"/>
    <w:styleLink w:val="WWNum5"/>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95912E1"/>
    <w:multiLevelType w:val="hybridMultilevel"/>
    <w:tmpl w:val="E6480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C244095"/>
    <w:multiLevelType w:val="multilevel"/>
    <w:tmpl w:val="B76C2722"/>
    <w:styleLink w:val="WWNum24"/>
    <w:lvl w:ilvl="0">
      <w:start w:val="1"/>
      <w:numFmt w:val="decimal"/>
      <w:lvlText w:val="%1."/>
      <w:lvlJc w:val="left"/>
    </w:lvl>
    <w:lvl w:ilvl="1">
      <w:numFmt w:val="bullet"/>
      <w:lvlText w:val=""/>
      <w:lvlJc w:val="left"/>
      <w:rPr>
        <w:rFonts w:ascii="Symbol" w:hAnsi="Symbol"/>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19" w15:restartNumberingAfterBreak="0">
    <w:nsid w:val="21916E90"/>
    <w:multiLevelType w:val="hybridMultilevel"/>
    <w:tmpl w:val="4C421906"/>
    <w:lvl w:ilvl="0" w:tplc="972E5D6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0" w15:restartNumberingAfterBreak="0">
    <w:nsid w:val="24A32FC3"/>
    <w:multiLevelType w:val="hybridMultilevel"/>
    <w:tmpl w:val="3C005126"/>
    <w:lvl w:ilvl="0" w:tplc="04050001">
      <w:start w:val="1"/>
      <w:numFmt w:val="bullet"/>
      <w:lvlText w:val=""/>
      <w:lvlJc w:val="left"/>
      <w:pPr>
        <w:ind w:left="1031" w:hanging="360"/>
      </w:pPr>
      <w:rPr>
        <w:rFonts w:ascii="Symbol" w:hAnsi="Symbol" w:hint="default"/>
      </w:rPr>
    </w:lvl>
    <w:lvl w:ilvl="1" w:tplc="04050003" w:tentative="1">
      <w:start w:val="1"/>
      <w:numFmt w:val="bullet"/>
      <w:lvlText w:val="o"/>
      <w:lvlJc w:val="left"/>
      <w:pPr>
        <w:ind w:left="1751" w:hanging="360"/>
      </w:pPr>
      <w:rPr>
        <w:rFonts w:ascii="Courier New" w:hAnsi="Courier New" w:cs="Courier New" w:hint="default"/>
      </w:rPr>
    </w:lvl>
    <w:lvl w:ilvl="2" w:tplc="04050005" w:tentative="1">
      <w:start w:val="1"/>
      <w:numFmt w:val="bullet"/>
      <w:lvlText w:val=""/>
      <w:lvlJc w:val="left"/>
      <w:pPr>
        <w:ind w:left="2471" w:hanging="360"/>
      </w:pPr>
      <w:rPr>
        <w:rFonts w:ascii="Wingdings" w:hAnsi="Wingdings" w:hint="default"/>
      </w:rPr>
    </w:lvl>
    <w:lvl w:ilvl="3" w:tplc="04050001" w:tentative="1">
      <w:start w:val="1"/>
      <w:numFmt w:val="bullet"/>
      <w:lvlText w:val=""/>
      <w:lvlJc w:val="left"/>
      <w:pPr>
        <w:ind w:left="3191" w:hanging="360"/>
      </w:pPr>
      <w:rPr>
        <w:rFonts w:ascii="Symbol" w:hAnsi="Symbol" w:hint="default"/>
      </w:rPr>
    </w:lvl>
    <w:lvl w:ilvl="4" w:tplc="04050003" w:tentative="1">
      <w:start w:val="1"/>
      <w:numFmt w:val="bullet"/>
      <w:lvlText w:val="o"/>
      <w:lvlJc w:val="left"/>
      <w:pPr>
        <w:ind w:left="3911" w:hanging="360"/>
      </w:pPr>
      <w:rPr>
        <w:rFonts w:ascii="Courier New" w:hAnsi="Courier New" w:cs="Courier New" w:hint="default"/>
      </w:rPr>
    </w:lvl>
    <w:lvl w:ilvl="5" w:tplc="04050005" w:tentative="1">
      <w:start w:val="1"/>
      <w:numFmt w:val="bullet"/>
      <w:lvlText w:val=""/>
      <w:lvlJc w:val="left"/>
      <w:pPr>
        <w:ind w:left="4631" w:hanging="360"/>
      </w:pPr>
      <w:rPr>
        <w:rFonts w:ascii="Wingdings" w:hAnsi="Wingdings" w:hint="default"/>
      </w:rPr>
    </w:lvl>
    <w:lvl w:ilvl="6" w:tplc="04050001" w:tentative="1">
      <w:start w:val="1"/>
      <w:numFmt w:val="bullet"/>
      <w:lvlText w:val=""/>
      <w:lvlJc w:val="left"/>
      <w:pPr>
        <w:ind w:left="5351" w:hanging="360"/>
      </w:pPr>
      <w:rPr>
        <w:rFonts w:ascii="Symbol" w:hAnsi="Symbol" w:hint="default"/>
      </w:rPr>
    </w:lvl>
    <w:lvl w:ilvl="7" w:tplc="04050003" w:tentative="1">
      <w:start w:val="1"/>
      <w:numFmt w:val="bullet"/>
      <w:lvlText w:val="o"/>
      <w:lvlJc w:val="left"/>
      <w:pPr>
        <w:ind w:left="6071" w:hanging="360"/>
      </w:pPr>
      <w:rPr>
        <w:rFonts w:ascii="Courier New" w:hAnsi="Courier New" w:cs="Courier New" w:hint="default"/>
      </w:rPr>
    </w:lvl>
    <w:lvl w:ilvl="8" w:tplc="04050005" w:tentative="1">
      <w:start w:val="1"/>
      <w:numFmt w:val="bullet"/>
      <w:lvlText w:val=""/>
      <w:lvlJc w:val="left"/>
      <w:pPr>
        <w:ind w:left="6791" w:hanging="360"/>
      </w:pPr>
      <w:rPr>
        <w:rFonts w:ascii="Wingdings" w:hAnsi="Wingdings" w:hint="default"/>
      </w:rPr>
    </w:lvl>
  </w:abstractNum>
  <w:abstractNum w:abstractNumId="21" w15:restartNumberingAfterBreak="0">
    <w:nsid w:val="270776BD"/>
    <w:multiLevelType w:val="hybridMultilevel"/>
    <w:tmpl w:val="3B160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CB3114D"/>
    <w:multiLevelType w:val="multilevel"/>
    <w:tmpl w:val="F8AA4D5E"/>
    <w:styleLink w:val="WWNum29"/>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4" w15:restartNumberingAfterBreak="0">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38ED245C"/>
    <w:multiLevelType w:val="hybridMultilevel"/>
    <w:tmpl w:val="B3542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F3C231B"/>
    <w:multiLevelType w:val="multilevel"/>
    <w:tmpl w:val="0DC6DF3A"/>
    <w:styleLink w:val="WWNum28"/>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9" w15:restartNumberingAfterBreak="0">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11E6C55"/>
    <w:multiLevelType w:val="hybridMultilevel"/>
    <w:tmpl w:val="3790EF2A"/>
    <w:lvl w:ilvl="0" w:tplc="04050001">
      <w:start w:val="1"/>
      <w:numFmt w:val="bullet"/>
      <w:lvlText w:val=""/>
      <w:lvlJc w:val="left"/>
      <w:pPr>
        <w:ind w:left="2469" w:hanging="360"/>
      </w:pPr>
      <w:rPr>
        <w:rFonts w:ascii="Symbol" w:hAnsi="Symbol" w:hint="default"/>
      </w:rPr>
    </w:lvl>
    <w:lvl w:ilvl="1" w:tplc="04050003">
      <w:start w:val="1"/>
      <w:numFmt w:val="bullet"/>
      <w:lvlText w:val="o"/>
      <w:lvlJc w:val="left"/>
      <w:pPr>
        <w:ind w:left="3189" w:hanging="360"/>
      </w:pPr>
      <w:rPr>
        <w:rFonts w:ascii="Courier New" w:hAnsi="Courier New" w:cs="Courier New" w:hint="default"/>
      </w:rPr>
    </w:lvl>
    <w:lvl w:ilvl="2" w:tplc="04050005" w:tentative="1">
      <w:start w:val="1"/>
      <w:numFmt w:val="bullet"/>
      <w:lvlText w:val=""/>
      <w:lvlJc w:val="left"/>
      <w:pPr>
        <w:ind w:left="3909" w:hanging="360"/>
      </w:pPr>
      <w:rPr>
        <w:rFonts w:ascii="Wingdings" w:hAnsi="Wingdings" w:hint="default"/>
      </w:rPr>
    </w:lvl>
    <w:lvl w:ilvl="3" w:tplc="04050001" w:tentative="1">
      <w:start w:val="1"/>
      <w:numFmt w:val="bullet"/>
      <w:lvlText w:val=""/>
      <w:lvlJc w:val="left"/>
      <w:pPr>
        <w:ind w:left="4629" w:hanging="360"/>
      </w:pPr>
      <w:rPr>
        <w:rFonts w:ascii="Symbol" w:hAnsi="Symbol" w:hint="default"/>
      </w:rPr>
    </w:lvl>
    <w:lvl w:ilvl="4" w:tplc="04050003" w:tentative="1">
      <w:start w:val="1"/>
      <w:numFmt w:val="bullet"/>
      <w:lvlText w:val="o"/>
      <w:lvlJc w:val="left"/>
      <w:pPr>
        <w:ind w:left="5349" w:hanging="360"/>
      </w:pPr>
      <w:rPr>
        <w:rFonts w:ascii="Courier New" w:hAnsi="Courier New" w:cs="Courier New" w:hint="default"/>
      </w:rPr>
    </w:lvl>
    <w:lvl w:ilvl="5" w:tplc="04050005" w:tentative="1">
      <w:start w:val="1"/>
      <w:numFmt w:val="bullet"/>
      <w:lvlText w:val=""/>
      <w:lvlJc w:val="left"/>
      <w:pPr>
        <w:ind w:left="6069" w:hanging="360"/>
      </w:pPr>
      <w:rPr>
        <w:rFonts w:ascii="Wingdings" w:hAnsi="Wingdings" w:hint="default"/>
      </w:rPr>
    </w:lvl>
    <w:lvl w:ilvl="6" w:tplc="04050001" w:tentative="1">
      <w:start w:val="1"/>
      <w:numFmt w:val="bullet"/>
      <w:lvlText w:val=""/>
      <w:lvlJc w:val="left"/>
      <w:pPr>
        <w:ind w:left="6789" w:hanging="360"/>
      </w:pPr>
      <w:rPr>
        <w:rFonts w:ascii="Symbol" w:hAnsi="Symbol" w:hint="default"/>
      </w:rPr>
    </w:lvl>
    <w:lvl w:ilvl="7" w:tplc="04050003" w:tentative="1">
      <w:start w:val="1"/>
      <w:numFmt w:val="bullet"/>
      <w:lvlText w:val="o"/>
      <w:lvlJc w:val="left"/>
      <w:pPr>
        <w:ind w:left="7509" w:hanging="360"/>
      </w:pPr>
      <w:rPr>
        <w:rFonts w:ascii="Courier New" w:hAnsi="Courier New" w:cs="Courier New" w:hint="default"/>
      </w:rPr>
    </w:lvl>
    <w:lvl w:ilvl="8" w:tplc="04050005" w:tentative="1">
      <w:start w:val="1"/>
      <w:numFmt w:val="bullet"/>
      <w:lvlText w:val=""/>
      <w:lvlJc w:val="left"/>
      <w:pPr>
        <w:ind w:left="8229" w:hanging="360"/>
      </w:pPr>
      <w:rPr>
        <w:rFonts w:ascii="Wingdings" w:hAnsi="Wingdings" w:hint="default"/>
      </w:rPr>
    </w:lvl>
  </w:abstractNum>
  <w:abstractNum w:abstractNumId="31" w15:restartNumberingAfterBreak="0">
    <w:nsid w:val="41CD1CAA"/>
    <w:multiLevelType w:val="hybridMultilevel"/>
    <w:tmpl w:val="AB66D20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4DF4F09"/>
    <w:multiLevelType w:val="multilevel"/>
    <w:tmpl w:val="9DC29B8A"/>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CF938E3"/>
    <w:multiLevelType w:val="multilevel"/>
    <w:tmpl w:val="139A5FB8"/>
    <w:styleLink w:val="WWNum25"/>
    <w:lvl w:ilvl="0">
      <w:start w:val="1"/>
      <w:numFmt w:val="decimal"/>
      <w:lvlText w:val="%1."/>
      <w:lvlJc w:val="left"/>
      <w:rPr>
        <w:b w:val="0"/>
        <w:i w:val="0"/>
        <w:sz w:val="22"/>
        <w:szCs w:val="22"/>
      </w:rPr>
    </w:lvl>
    <w:lvl w:ilvl="1">
      <w:start w:val="9"/>
      <w:numFmt w:val="decimal"/>
      <w:lvlText w:val="%2."/>
      <w:lvlJc w:val="left"/>
      <w:rPr>
        <w:sz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547A0D12"/>
    <w:multiLevelType w:val="hybridMultilevel"/>
    <w:tmpl w:val="7CC05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538056C"/>
    <w:multiLevelType w:val="hybridMultilevel"/>
    <w:tmpl w:val="3A1A824C"/>
    <w:lvl w:ilvl="0" w:tplc="0405000B">
      <w:start w:val="1"/>
      <w:numFmt w:val="bullet"/>
      <w:lvlText w:val=""/>
      <w:lvlJc w:val="left"/>
      <w:pPr>
        <w:ind w:left="1755" w:hanging="360"/>
      </w:pPr>
      <w:rPr>
        <w:rFonts w:ascii="Wingdings" w:hAnsi="Wingdings" w:hint="default"/>
      </w:rPr>
    </w:lvl>
    <w:lvl w:ilvl="1" w:tplc="04050003" w:tentative="1">
      <w:start w:val="1"/>
      <w:numFmt w:val="bullet"/>
      <w:lvlText w:val="o"/>
      <w:lvlJc w:val="left"/>
      <w:pPr>
        <w:ind w:left="2475" w:hanging="360"/>
      </w:pPr>
      <w:rPr>
        <w:rFonts w:ascii="Courier New" w:hAnsi="Courier New" w:cs="Courier New" w:hint="default"/>
      </w:rPr>
    </w:lvl>
    <w:lvl w:ilvl="2" w:tplc="04050005" w:tentative="1">
      <w:start w:val="1"/>
      <w:numFmt w:val="bullet"/>
      <w:lvlText w:val=""/>
      <w:lvlJc w:val="left"/>
      <w:pPr>
        <w:ind w:left="3195" w:hanging="360"/>
      </w:pPr>
      <w:rPr>
        <w:rFonts w:ascii="Wingdings" w:hAnsi="Wingdings" w:hint="default"/>
      </w:rPr>
    </w:lvl>
    <w:lvl w:ilvl="3" w:tplc="04050001" w:tentative="1">
      <w:start w:val="1"/>
      <w:numFmt w:val="bullet"/>
      <w:lvlText w:val=""/>
      <w:lvlJc w:val="left"/>
      <w:pPr>
        <w:ind w:left="3915" w:hanging="360"/>
      </w:pPr>
      <w:rPr>
        <w:rFonts w:ascii="Symbol" w:hAnsi="Symbol" w:hint="default"/>
      </w:rPr>
    </w:lvl>
    <w:lvl w:ilvl="4" w:tplc="04050003" w:tentative="1">
      <w:start w:val="1"/>
      <w:numFmt w:val="bullet"/>
      <w:lvlText w:val="o"/>
      <w:lvlJc w:val="left"/>
      <w:pPr>
        <w:ind w:left="4635" w:hanging="360"/>
      </w:pPr>
      <w:rPr>
        <w:rFonts w:ascii="Courier New" w:hAnsi="Courier New" w:cs="Courier New" w:hint="default"/>
      </w:rPr>
    </w:lvl>
    <w:lvl w:ilvl="5" w:tplc="04050005" w:tentative="1">
      <w:start w:val="1"/>
      <w:numFmt w:val="bullet"/>
      <w:lvlText w:val=""/>
      <w:lvlJc w:val="left"/>
      <w:pPr>
        <w:ind w:left="5355" w:hanging="360"/>
      </w:pPr>
      <w:rPr>
        <w:rFonts w:ascii="Wingdings" w:hAnsi="Wingdings" w:hint="default"/>
      </w:rPr>
    </w:lvl>
    <w:lvl w:ilvl="6" w:tplc="04050001" w:tentative="1">
      <w:start w:val="1"/>
      <w:numFmt w:val="bullet"/>
      <w:lvlText w:val=""/>
      <w:lvlJc w:val="left"/>
      <w:pPr>
        <w:ind w:left="6075" w:hanging="360"/>
      </w:pPr>
      <w:rPr>
        <w:rFonts w:ascii="Symbol" w:hAnsi="Symbol" w:hint="default"/>
      </w:rPr>
    </w:lvl>
    <w:lvl w:ilvl="7" w:tplc="04050003" w:tentative="1">
      <w:start w:val="1"/>
      <w:numFmt w:val="bullet"/>
      <w:lvlText w:val="o"/>
      <w:lvlJc w:val="left"/>
      <w:pPr>
        <w:ind w:left="6795" w:hanging="360"/>
      </w:pPr>
      <w:rPr>
        <w:rFonts w:ascii="Courier New" w:hAnsi="Courier New" w:cs="Courier New" w:hint="default"/>
      </w:rPr>
    </w:lvl>
    <w:lvl w:ilvl="8" w:tplc="04050005" w:tentative="1">
      <w:start w:val="1"/>
      <w:numFmt w:val="bullet"/>
      <w:lvlText w:val=""/>
      <w:lvlJc w:val="left"/>
      <w:pPr>
        <w:ind w:left="7515" w:hanging="360"/>
      </w:pPr>
      <w:rPr>
        <w:rFonts w:ascii="Wingdings" w:hAnsi="Wingdings" w:hint="default"/>
      </w:rPr>
    </w:lvl>
  </w:abstractNum>
  <w:abstractNum w:abstractNumId="39" w15:restartNumberingAfterBreak="0">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60A437D1"/>
    <w:multiLevelType w:val="hybridMultilevel"/>
    <w:tmpl w:val="F4CE190C"/>
    <w:lvl w:ilvl="0" w:tplc="0405000F">
      <w:start w:val="2"/>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33236B9"/>
    <w:multiLevelType w:val="hybridMultilevel"/>
    <w:tmpl w:val="4C1C6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3A62D89"/>
    <w:multiLevelType w:val="hybridMultilevel"/>
    <w:tmpl w:val="E13C4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419524B"/>
    <w:multiLevelType w:val="hybridMultilevel"/>
    <w:tmpl w:val="EA1A80BC"/>
    <w:lvl w:ilvl="0" w:tplc="972E5D6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4" w15:restartNumberingAfterBreak="0">
    <w:nsid w:val="64845B95"/>
    <w:multiLevelType w:val="multilevel"/>
    <w:tmpl w:val="60A0411A"/>
    <w:styleLink w:val="WWNum20"/>
    <w:lvl w:ilvl="0">
      <w:start w:val="1"/>
      <w:numFmt w:val="lowerLetter"/>
      <w:lvlText w:val="%1)"/>
      <w:lvlJc w:val="left"/>
    </w:lvl>
    <w:lvl w:ilvl="1">
      <w:start w:val="1"/>
      <w:numFmt w:val="decimal"/>
      <w:lvlText w:val="%2."/>
      <w:lvlJc w:val="left"/>
      <w:rPr>
        <w:b/>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6CCF0E3E"/>
    <w:multiLevelType w:val="hybridMultilevel"/>
    <w:tmpl w:val="53B47974"/>
    <w:lvl w:ilvl="0" w:tplc="F89C43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7" w15:restartNumberingAfterBreak="0">
    <w:nsid w:val="716B5B94"/>
    <w:multiLevelType w:val="multilevel"/>
    <w:tmpl w:val="0980C44A"/>
    <w:styleLink w:val="WWNum17"/>
    <w:lvl w:ilvl="0">
      <w:start w:val="1"/>
      <w:numFmt w:val="decimal"/>
      <w:lvlText w:val="%1."/>
      <w:lvlJc w:val="left"/>
      <w:rPr>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74F937F7"/>
    <w:multiLevelType w:val="hybridMultilevel"/>
    <w:tmpl w:val="DAA43F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788317C7"/>
    <w:multiLevelType w:val="hybridMultilevel"/>
    <w:tmpl w:val="B0286594"/>
    <w:lvl w:ilvl="0" w:tplc="5178F8DE">
      <w:start w:val="1"/>
      <w:numFmt w:val="bullet"/>
      <w:lvlText w:val=""/>
      <w:lvlJc w:val="left"/>
      <w:pPr>
        <w:ind w:left="1070" w:hanging="360"/>
      </w:pPr>
      <w:rPr>
        <w:rFonts w:ascii="Symbol" w:hAnsi="Symbol" w:hint="default"/>
        <w:color w:val="auto"/>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52" w15:restartNumberingAfterBreak="0">
    <w:nsid w:val="78984196"/>
    <w:multiLevelType w:val="multilevel"/>
    <w:tmpl w:val="D1BA5CA2"/>
    <w:styleLink w:val="WWNum22"/>
    <w:lvl w:ilvl="0">
      <w:start w:val="1"/>
      <w:numFmt w:val="decimal"/>
      <w:lvlText w:val="%1."/>
      <w:lvlJc w:val="left"/>
      <w:rPr>
        <w:b/>
      </w:rPr>
    </w:lvl>
    <w:lvl w:ilvl="1">
      <w:start w:val="1"/>
      <w:numFmt w:val="lowerLetter"/>
      <w:lvlText w:val="%2)"/>
      <w:lvlJc w:val="left"/>
      <w:rPr>
        <w:b/>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7F02324A"/>
    <w:multiLevelType w:val="hybridMultilevel"/>
    <w:tmpl w:val="18C0D756"/>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num w:numId="1">
    <w:abstractNumId w:val="32"/>
  </w:num>
  <w:num w:numId="2">
    <w:abstractNumId w:val="33"/>
  </w:num>
  <w:num w:numId="3">
    <w:abstractNumId w:val="36"/>
  </w:num>
  <w:num w:numId="4">
    <w:abstractNumId w:val="29"/>
  </w:num>
  <w:num w:numId="5">
    <w:abstractNumId w:val="14"/>
  </w:num>
  <w:num w:numId="6">
    <w:abstractNumId w:val="39"/>
  </w:num>
  <w:num w:numId="7">
    <w:abstractNumId w:val="4"/>
  </w:num>
  <w:num w:numId="8">
    <w:abstractNumId w:val="18"/>
  </w:num>
  <w:num w:numId="9">
    <w:abstractNumId w:val="53"/>
  </w:num>
  <w:num w:numId="10">
    <w:abstractNumId w:val="11"/>
  </w:num>
  <w:num w:numId="11">
    <w:abstractNumId w:val="54"/>
  </w:num>
  <w:num w:numId="12">
    <w:abstractNumId w:val="5"/>
  </w:num>
  <w:num w:numId="13">
    <w:abstractNumId w:val="45"/>
  </w:num>
  <w:num w:numId="14">
    <w:abstractNumId w:val="9"/>
  </w:num>
  <w:num w:numId="15">
    <w:abstractNumId w:val="16"/>
  </w:num>
  <w:num w:numId="16">
    <w:abstractNumId w:val="26"/>
  </w:num>
  <w:num w:numId="17">
    <w:abstractNumId w:val="47"/>
  </w:num>
  <w:num w:numId="18">
    <w:abstractNumId w:val="50"/>
  </w:num>
  <w:num w:numId="19">
    <w:abstractNumId w:val="2"/>
  </w:num>
  <w:num w:numId="20">
    <w:abstractNumId w:val="44"/>
  </w:num>
  <w:num w:numId="21">
    <w:abstractNumId w:val="3"/>
  </w:num>
  <w:num w:numId="22">
    <w:abstractNumId w:val="52"/>
  </w:num>
  <w:num w:numId="23">
    <w:abstractNumId w:val="12"/>
  </w:num>
  <w:num w:numId="24">
    <w:abstractNumId w:val="17"/>
  </w:num>
  <w:num w:numId="25">
    <w:abstractNumId w:val="35"/>
  </w:num>
  <w:num w:numId="26">
    <w:abstractNumId w:val="24"/>
  </w:num>
  <w:num w:numId="27">
    <w:abstractNumId w:val="34"/>
  </w:num>
  <w:num w:numId="28">
    <w:abstractNumId w:val="28"/>
  </w:num>
  <w:num w:numId="29">
    <w:abstractNumId w:val="23"/>
  </w:num>
  <w:num w:numId="30">
    <w:abstractNumId w:val="27"/>
  </w:num>
  <w:num w:numId="31">
    <w:abstractNumId w:val="10"/>
  </w:num>
  <w:num w:numId="32">
    <w:abstractNumId w:val="48"/>
  </w:num>
  <w:num w:numId="33">
    <w:abstractNumId w:val="0"/>
  </w:num>
  <w:num w:numId="34">
    <w:abstractNumId w:val="22"/>
  </w:num>
  <w:num w:numId="35">
    <w:abstractNumId w:val="6"/>
  </w:num>
  <w:num w:numId="36">
    <w:abstractNumId w:val="13"/>
  </w:num>
  <w:num w:numId="37">
    <w:abstractNumId w:val="8"/>
  </w:num>
  <w:num w:numId="38">
    <w:abstractNumId w:val="49"/>
  </w:num>
  <w:num w:numId="39">
    <w:abstractNumId w:val="21"/>
  </w:num>
  <w:num w:numId="40">
    <w:abstractNumId w:val="37"/>
  </w:num>
  <w:num w:numId="41">
    <w:abstractNumId w:val="41"/>
  </w:num>
  <w:num w:numId="42">
    <w:abstractNumId w:val="30"/>
  </w:num>
  <w:num w:numId="43">
    <w:abstractNumId w:val="25"/>
  </w:num>
  <w:num w:numId="44">
    <w:abstractNumId w:val="51"/>
  </w:num>
  <w:num w:numId="45">
    <w:abstractNumId w:val="42"/>
  </w:num>
  <w:num w:numId="46">
    <w:abstractNumId w:val="38"/>
  </w:num>
  <w:num w:numId="47">
    <w:abstractNumId w:val="46"/>
  </w:num>
  <w:num w:numId="48">
    <w:abstractNumId w:val="55"/>
  </w:num>
  <w:num w:numId="49">
    <w:abstractNumId w:val="7"/>
  </w:num>
  <w:num w:numId="50">
    <w:abstractNumId w:val="19"/>
  </w:num>
  <w:num w:numId="51">
    <w:abstractNumId w:val="31"/>
  </w:num>
  <w:num w:numId="52">
    <w:abstractNumId w:val="43"/>
  </w:num>
  <w:num w:numId="53">
    <w:abstractNumId w:val="1"/>
  </w:num>
  <w:num w:numId="54">
    <w:abstractNumId w:val="40"/>
  </w:num>
  <w:num w:numId="55">
    <w:abstractNumId w:val="20"/>
  </w:num>
  <w:num w:numId="56">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79"/>
    <w:rsid w:val="00000E4D"/>
    <w:rsid w:val="00001E9D"/>
    <w:rsid w:val="0000424F"/>
    <w:rsid w:val="000301B9"/>
    <w:rsid w:val="0003049B"/>
    <w:rsid w:val="000342A5"/>
    <w:rsid w:val="00035D62"/>
    <w:rsid w:val="000408CD"/>
    <w:rsid w:val="00052FEB"/>
    <w:rsid w:val="00056DA3"/>
    <w:rsid w:val="00063362"/>
    <w:rsid w:val="000719E5"/>
    <w:rsid w:val="000723A1"/>
    <w:rsid w:val="00073171"/>
    <w:rsid w:val="000766F2"/>
    <w:rsid w:val="00077E24"/>
    <w:rsid w:val="0008036A"/>
    <w:rsid w:val="00086F00"/>
    <w:rsid w:val="00091445"/>
    <w:rsid w:val="0009305E"/>
    <w:rsid w:val="000B09F6"/>
    <w:rsid w:val="000E3443"/>
    <w:rsid w:val="000E5166"/>
    <w:rsid w:val="000F7160"/>
    <w:rsid w:val="000F755B"/>
    <w:rsid w:val="00101D94"/>
    <w:rsid w:val="00106EBB"/>
    <w:rsid w:val="00113C80"/>
    <w:rsid w:val="001204A1"/>
    <w:rsid w:val="001213B0"/>
    <w:rsid w:val="001256A2"/>
    <w:rsid w:val="00130317"/>
    <w:rsid w:val="00137FEA"/>
    <w:rsid w:val="00150959"/>
    <w:rsid w:val="00151D49"/>
    <w:rsid w:val="00166AE9"/>
    <w:rsid w:val="00171B9C"/>
    <w:rsid w:val="00173E5D"/>
    <w:rsid w:val="00174699"/>
    <w:rsid w:val="001806B2"/>
    <w:rsid w:val="001828C4"/>
    <w:rsid w:val="001C7D80"/>
    <w:rsid w:val="001E5CF1"/>
    <w:rsid w:val="001F1406"/>
    <w:rsid w:val="002229AF"/>
    <w:rsid w:val="00226585"/>
    <w:rsid w:val="0022660F"/>
    <w:rsid w:val="00227B98"/>
    <w:rsid w:val="0023002C"/>
    <w:rsid w:val="002303E4"/>
    <w:rsid w:val="00232092"/>
    <w:rsid w:val="002342D6"/>
    <w:rsid w:val="002433AC"/>
    <w:rsid w:val="002514E3"/>
    <w:rsid w:val="00256303"/>
    <w:rsid w:val="00256511"/>
    <w:rsid w:val="00257056"/>
    <w:rsid w:val="002729E9"/>
    <w:rsid w:val="00274F54"/>
    <w:rsid w:val="00280E69"/>
    <w:rsid w:val="00293AA1"/>
    <w:rsid w:val="002A1AC0"/>
    <w:rsid w:val="002A364D"/>
    <w:rsid w:val="002B5628"/>
    <w:rsid w:val="002C1FD2"/>
    <w:rsid w:val="002D0F3E"/>
    <w:rsid w:val="002D180E"/>
    <w:rsid w:val="002D5BAC"/>
    <w:rsid w:val="002E186F"/>
    <w:rsid w:val="002F746A"/>
    <w:rsid w:val="00302E2F"/>
    <w:rsid w:val="0030569B"/>
    <w:rsid w:val="00305E53"/>
    <w:rsid w:val="003138BB"/>
    <w:rsid w:val="003140EA"/>
    <w:rsid w:val="00314AB3"/>
    <w:rsid w:val="00315FA5"/>
    <w:rsid w:val="0032096F"/>
    <w:rsid w:val="0032373A"/>
    <w:rsid w:val="00323763"/>
    <w:rsid w:val="00333B79"/>
    <w:rsid w:val="00341656"/>
    <w:rsid w:val="00345F6A"/>
    <w:rsid w:val="00346A63"/>
    <w:rsid w:val="00347849"/>
    <w:rsid w:val="00353D46"/>
    <w:rsid w:val="00363F21"/>
    <w:rsid w:val="0036674A"/>
    <w:rsid w:val="0037080F"/>
    <w:rsid w:val="00370886"/>
    <w:rsid w:val="003854C1"/>
    <w:rsid w:val="00386CF8"/>
    <w:rsid w:val="003976A6"/>
    <w:rsid w:val="003A31D5"/>
    <w:rsid w:val="003B17C7"/>
    <w:rsid w:val="003B4DE9"/>
    <w:rsid w:val="003B6465"/>
    <w:rsid w:val="003C582C"/>
    <w:rsid w:val="003D077A"/>
    <w:rsid w:val="003E1870"/>
    <w:rsid w:val="003F02CD"/>
    <w:rsid w:val="003F5CE5"/>
    <w:rsid w:val="003F6E84"/>
    <w:rsid w:val="003F73B7"/>
    <w:rsid w:val="004020C7"/>
    <w:rsid w:val="004050BD"/>
    <w:rsid w:val="00410847"/>
    <w:rsid w:val="00431E92"/>
    <w:rsid w:val="00441B3E"/>
    <w:rsid w:val="00444B7F"/>
    <w:rsid w:val="00445377"/>
    <w:rsid w:val="0044541C"/>
    <w:rsid w:val="00454B05"/>
    <w:rsid w:val="004829A6"/>
    <w:rsid w:val="00484733"/>
    <w:rsid w:val="00484BA7"/>
    <w:rsid w:val="00491CF2"/>
    <w:rsid w:val="00493869"/>
    <w:rsid w:val="00493B25"/>
    <w:rsid w:val="004A016B"/>
    <w:rsid w:val="004B4E77"/>
    <w:rsid w:val="004C066B"/>
    <w:rsid w:val="004D242A"/>
    <w:rsid w:val="004D750C"/>
    <w:rsid w:val="004E05BE"/>
    <w:rsid w:val="004E10D1"/>
    <w:rsid w:val="004E268C"/>
    <w:rsid w:val="004E3F0F"/>
    <w:rsid w:val="004F18B3"/>
    <w:rsid w:val="004F3292"/>
    <w:rsid w:val="004F55CC"/>
    <w:rsid w:val="005001C6"/>
    <w:rsid w:val="00501C8B"/>
    <w:rsid w:val="0050730D"/>
    <w:rsid w:val="005170F4"/>
    <w:rsid w:val="00517795"/>
    <w:rsid w:val="0052162F"/>
    <w:rsid w:val="00523DBF"/>
    <w:rsid w:val="0054227F"/>
    <w:rsid w:val="00552E2F"/>
    <w:rsid w:val="00553664"/>
    <w:rsid w:val="00557308"/>
    <w:rsid w:val="005639B4"/>
    <w:rsid w:val="00581F89"/>
    <w:rsid w:val="005B6210"/>
    <w:rsid w:val="005C2B7B"/>
    <w:rsid w:val="005C2CE9"/>
    <w:rsid w:val="005C4F1E"/>
    <w:rsid w:val="005F2396"/>
    <w:rsid w:val="005F45BA"/>
    <w:rsid w:val="005F60FB"/>
    <w:rsid w:val="006023CD"/>
    <w:rsid w:val="00605A1D"/>
    <w:rsid w:val="00611917"/>
    <w:rsid w:val="00617937"/>
    <w:rsid w:val="00640022"/>
    <w:rsid w:val="00642C6E"/>
    <w:rsid w:val="00642EB2"/>
    <w:rsid w:val="00644BFD"/>
    <w:rsid w:val="00670110"/>
    <w:rsid w:val="00670C52"/>
    <w:rsid w:val="006760CD"/>
    <w:rsid w:val="006844AC"/>
    <w:rsid w:val="00686D79"/>
    <w:rsid w:val="006909F4"/>
    <w:rsid w:val="00690F69"/>
    <w:rsid w:val="00695586"/>
    <w:rsid w:val="006968EC"/>
    <w:rsid w:val="006C5D7C"/>
    <w:rsid w:val="006E45BD"/>
    <w:rsid w:val="006E6A2A"/>
    <w:rsid w:val="006F00BE"/>
    <w:rsid w:val="006F1119"/>
    <w:rsid w:val="006F3212"/>
    <w:rsid w:val="00705A81"/>
    <w:rsid w:val="00706B5F"/>
    <w:rsid w:val="00720906"/>
    <w:rsid w:val="00730244"/>
    <w:rsid w:val="007306F6"/>
    <w:rsid w:val="007373D2"/>
    <w:rsid w:val="00737438"/>
    <w:rsid w:val="0074111C"/>
    <w:rsid w:val="00743B99"/>
    <w:rsid w:val="007454CE"/>
    <w:rsid w:val="00752F09"/>
    <w:rsid w:val="007531E4"/>
    <w:rsid w:val="007605FA"/>
    <w:rsid w:val="0076548A"/>
    <w:rsid w:val="00766C33"/>
    <w:rsid w:val="0077180C"/>
    <w:rsid w:val="00773DF0"/>
    <w:rsid w:val="00774A3C"/>
    <w:rsid w:val="00786DBA"/>
    <w:rsid w:val="0078776A"/>
    <w:rsid w:val="00791993"/>
    <w:rsid w:val="007A0043"/>
    <w:rsid w:val="007A0FB9"/>
    <w:rsid w:val="007B33A7"/>
    <w:rsid w:val="007C021E"/>
    <w:rsid w:val="007C4953"/>
    <w:rsid w:val="007C731D"/>
    <w:rsid w:val="007D54E1"/>
    <w:rsid w:val="007D6296"/>
    <w:rsid w:val="007D631E"/>
    <w:rsid w:val="007E7470"/>
    <w:rsid w:val="007E763F"/>
    <w:rsid w:val="007F05F1"/>
    <w:rsid w:val="00803224"/>
    <w:rsid w:val="008048B6"/>
    <w:rsid w:val="00811381"/>
    <w:rsid w:val="00813DA5"/>
    <w:rsid w:val="0082361C"/>
    <w:rsid w:val="0082373E"/>
    <w:rsid w:val="00834BB1"/>
    <w:rsid w:val="00850F89"/>
    <w:rsid w:val="00854748"/>
    <w:rsid w:val="008571D2"/>
    <w:rsid w:val="008654C4"/>
    <w:rsid w:val="00871362"/>
    <w:rsid w:val="00871B26"/>
    <w:rsid w:val="00872C60"/>
    <w:rsid w:val="008754A4"/>
    <w:rsid w:val="008814FA"/>
    <w:rsid w:val="00884464"/>
    <w:rsid w:val="008905A1"/>
    <w:rsid w:val="00892DE5"/>
    <w:rsid w:val="00895F84"/>
    <w:rsid w:val="008976E0"/>
    <w:rsid w:val="008A25EE"/>
    <w:rsid w:val="008B2F7D"/>
    <w:rsid w:val="008B4924"/>
    <w:rsid w:val="008C2B52"/>
    <w:rsid w:val="008D05F6"/>
    <w:rsid w:val="008D31DD"/>
    <w:rsid w:val="008E6056"/>
    <w:rsid w:val="009017CD"/>
    <w:rsid w:val="00904CDB"/>
    <w:rsid w:val="00905E91"/>
    <w:rsid w:val="00924948"/>
    <w:rsid w:val="0092620A"/>
    <w:rsid w:val="00952097"/>
    <w:rsid w:val="0095366C"/>
    <w:rsid w:val="00970593"/>
    <w:rsid w:val="0097206E"/>
    <w:rsid w:val="009721C1"/>
    <w:rsid w:val="009743EF"/>
    <w:rsid w:val="009808A6"/>
    <w:rsid w:val="009901A9"/>
    <w:rsid w:val="009947FD"/>
    <w:rsid w:val="009975DC"/>
    <w:rsid w:val="009A4224"/>
    <w:rsid w:val="009A6068"/>
    <w:rsid w:val="009B5B78"/>
    <w:rsid w:val="009C19F0"/>
    <w:rsid w:val="009D33C7"/>
    <w:rsid w:val="009D7984"/>
    <w:rsid w:val="009E3A2E"/>
    <w:rsid w:val="009E61FF"/>
    <w:rsid w:val="009F50BB"/>
    <w:rsid w:val="009F7D02"/>
    <w:rsid w:val="00A0192F"/>
    <w:rsid w:val="00A14044"/>
    <w:rsid w:val="00A14450"/>
    <w:rsid w:val="00A222E0"/>
    <w:rsid w:val="00A23693"/>
    <w:rsid w:val="00A307D2"/>
    <w:rsid w:val="00A3137C"/>
    <w:rsid w:val="00A326C7"/>
    <w:rsid w:val="00A32849"/>
    <w:rsid w:val="00A33F11"/>
    <w:rsid w:val="00A44060"/>
    <w:rsid w:val="00A450A3"/>
    <w:rsid w:val="00A46F72"/>
    <w:rsid w:val="00A55AF8"/>
    <w:rsid w:val="00A574BB"/>
    <w:rsid w:val="00A60F80"/>
    <w:rsid w:val="00A6668F"/>
    <w:rsid w:val="00A7281C"/>
    <w:rsid w:val="00A814EB"/>
    <w:rsid w:val="00A83797"/>
    <w:rsid w:val="00A8595A"/>
    <w:rsid w:val="00A93931"/>
    <w:rsid w:val="00A9446B"/>
    <w:rsid w:val="00A97419"/>
    <w:rsid w:val="00AF690B"/>
    <w:rsid w:val="00B00CB8"/>
    <w:rsid w:val="00B10C31"/>
    <w:rsid w:val="00B13739"/>
    <w:rsid w:val="00B13C42"/>
    <w:rsid w:val="00B26363"/>
    <w:rsid w:val="00B32C5B"/>
    <w:rsid w:val="00B362A4"/>
    <w:rsid w:val="00B45411"/>
    <w:rsid w:val="00B53C74"/>
    <w:rsid w:val="00B60D8D"/>
    <w:rsid w:val="00B9033B"/>
    <w:rsid w:val="00B94224"/>
    <w:rsid w:val="00BA143D"/>
    <w:rsid w:val="00BA3927"/>
    <w:rsid w:val="00BB3754"/>
    <w:rsid w:val="00BB5AC2"/>
    <w:rsid w:val="00BC3763"/>
    <w:rsid w:val="00BC5A9A"/>
    <w:rsid w:val="00BC68D7"/>
    <w:rsid w:val="00BF45A7"/>
    <w:rsid w:val="00BF4C9B"/>
    <w:rsid w:val="00BF7C86"/>
    <w:rsid w:val="00C03932"/>
    <w:rsid w:val="00C112C5"/>
    <w:rsid w:val="00C11C51"/>
    <w:rsid w:val="00C1719F"/>
    <w:rsid w:val="00C17809"/>
    <w:rsid w:val="00C20DA8"/>
    <w:rsid w:val="00C352E6"/>
    <w:rsid w:val="00C52C11"/>
    <w:rsid w:val="00C62E79"/>
    <w:rsid w:val="00C651A7"/>
    <w:rsid w:val="00C8013E"/>
    <w:rsid w:val="00C82243"/>
    <w:rsid w:val="00C837BB"/>
    <w:rsid w:val="00C8563D"/>
    <w:rsid w:val="00C9498C"/>
    <w:rsid w:val="00CA4748"/>
    <w:rsid w:val="00CA47B7"/>
    <w:rsid w:val="00CB744E"/>
    <w:rsid w:val="00CD289C"/>
    <w:rsid w:val="00CD43BF"/>
    <w:rsid w:val="00CD7957"/>
    <w:rsid w:val="00D029C4"/>
    <w:rsid w:val="00D062A9"/>
    <w:rsid w:val="00D11361"/>
    <w:rsid w:val="00D1580B"/>
    <w:rsid w:val="00D17EF8"/>
    <w:rsid w:val="00D21C03"/>
    <w:rsid w:val="00D2775C"/>
    <w:rsid w:val="00D30EDA"/>
    <w:rsid w:val="00D328D7"/>
    <w:rsid w:val="00D4634C"/>
    <w:rsid w:val="00D50077"/>
    <w:rsid w:val="00D57BBB"/>
    <w:rsid w:val="00D751C2"/>
    <w:rsid w:val="00DA1880"/>
    <w:rsid w:val="00DA4AD6"/>
    <w:rsid w:val="00DB24B2"/>
    <w:rsid w:val="00DB6F4D"/>
    <w:rsid w:val="00DC240E"/>
    <w:rsid w:val="00DD152F"/>
    <w:rsid w:val="00DE12B8"/>
    <w:rsid w:val="00DE2A0B"/>
    <w:rsid w:val="00DE2DF4"/>
    <w:rsid w:val="00DE4EFA"/>
    <w:rsid w:val="00DF2504"/>
    <w:rsid w:val="00DF27BB"/>
    <w:rsid w:val="00DF5423"/>
    <w:rsid w:val="00DF5FA2"/>
    <w:rsid w:val="00DF71E5"/>
    <w:rsid w:val="00E053D9"/>
    <w:rsid w:val="00E26610"/>
    <w:rsid w:val="00E32919"/>
    <w:rsid w:val="00E43DBB"/>
    <w:rsid w:val="00E46F37"/>
    <w:rsid w:val="00E501F1"/>
    <w:rsid w:val="00E569E2"/>
    <w:rsid w:val="00E61AA0"/>
    <w:rsid w:val="00E64156"/>
    <w:rsid w:val="00E64F48"/>
    <w:rsid w:val="00E64FED"/>
    <w:rsid w:val="00E92E60"/>
    <w:rsid w:val="00EA0AB2"/>
    <w:rsid w:val="00EA1E11"/>
    <w:rsid w:val="00EA3F1D"/>
    <w:rsid w:val="00EB156E"/>
    <w:rsid w:val="00EB7172"/>
    <w:rsid w:val="00EB76AA"/>
    <w:rsid w:val="00ED279C"/>
    <w:rsid w:val="00ED4D4D"/>
    <w:rsid w:val="00ED6D67"/>
    <w:rsid w:val="00F05C7E"/>
    <w:rsid w:val="00F12EFD"/>
    <w:rsid w:val="00F17664"/>
    <w:rsid w:val="00F22B7C"/>
    <w:rsid w:val="00F22DC7"/>
    <w:rsid w:val="00F33A1C"/>
    <w:rsid w:val="00F3661F"/>
    <w:rsid w:val="00F4229C"/>
    <w:rsid w:val="00F458D7"/>
    <w:rsid w:val="00F46EAA"/>
    <w:rsid w:val="00F54D1F"/>
    <w:rsid w:val="00F618F7"/>
    <w:rsid w:val="00F712CD"/>
    <w:rsid w:val="00F72095"/>
    <w:rsid w:val="00F73435"/>
    <w:rsid w:val="00F74FC4"/>
    <w:rsid w:val="00F75466"/>
    <w:rsid w:val="00F80894"/>
    <w:rsid w:val="00F81BF4"/>
    <w:rsid w:val="00F83A74"/>
    <w:rsid w:val="00F84A0D"/>
    <w:rsid w:val="00F85CC7"/>
    <w:rsid w:val="00F862A2"/>
    <w:rsid w:val="00F90551"/>
    <w:rsid w:val="00FA06CD"/>
    <w:rsid w:val="00FA5B3A"/>
    <w:rsid w:val="00FB0463"/>
    <w:rsid w:val="00FB2658"/>
    <w:rsid w:val="00FB7F00"/>
    <w:rsid w:val="00FC74BC"/>
    <w:rsid w:val="00FD2FDA"/>
    <w:rsid w:val="00FD3035"/>
    <w:rsid w:val="00FD6A0D"/>
    <w:rsid w:val="00FE139E"/>
    <w:rsid w:val="00FE72FF"/>
    <w:rsid w:val="00FF5077"/>
    <w:rsid w:val="00FF7A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16E358-EBA2-45E9-A2E5-51DD81E2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33B79"/>
    <w:pPr>
      <w:widowControl w:val="0"/>
      <w:suppressAutoHyphens/>
      <w:autoSpaceDN w:val="0"/>
      <w:textAlignment w:val="baseline"/>
    </w:pPr>
    <w:rPr>
      <w:kern w:val="3"/>
    </w:rPr>
  </w:style>
  <w:style w:type="paragraph" w:styleId="Nadpis1">
    <w:name w:val="heading 1"/>
    <w:basedOn w:val="Normln"/>
    <w:next w:val="Normln"/>
    <w:link w:val="Nadpis1Char"/>
    <w:qFormat/>
    <w:rsid w:val="0044541C"/>
    <w:pPr>
      <w:keepNext/>
      <w:spacing w:before="240" w:after="60"/>
      <w:outlineLvl w:val="0"/>
    </w:pPr>
    <w:rPr>
      <w:rFonts w:ascii="Calibri Light" w:hAnsi="Calibri Light"/>
      <w:b/>
      <w:bCs/>
      <w:kern w:val="32"/>
      <w:sz w:val="32"/>
      <w:szCs w:val="32"/>
      <w:lang w:val="x-none" w:eastAsia="x-none"/>
    </w:rPr>
  </w:style>
  <w:style w:type="paragraph" w:styleId="Nadpis3">
    <w:name w:val="heading 3"/>
    <w:basedOn w:val="Normln"/>
    <w:next w:val="Normln"/>
    <w:link w:val="Nadpis3Char1"/>
    <w:uiPriority w:val="9"/>
    <w:semiHidden/>
    <w:unhideWhenUsed/>
    <w:qFormat/>
    <w:rsid w:val="00353D4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titul"/>
    <w:link w:val="NzevChar"/>
    <w:qFormat/>
    <w:rsid w:val="00333B79"/>
    <w:pPr>
      <w:widowControl w:val="0"/>
      <w:jc w:val="center"/>
    </w:pPr>
    <w:rPr>
      <w:b/>
      <w:bCs/>
      <w:sz w:val="28"/>
      <w:szCs w:val="20"/>
      <w:u w:val="single"/>
    </w:rPr>
  </w:style>
  <w:style w:type="paragraph" w:styleId="Podtitul">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uiPriority w:val="34"/>
    <w:qFormat/>
    <w:rsid w:val="00333B79"/>
    <w:pPr>
      <w:ind w:left="720"/>
    </w:pPr>
  </w:style>
  <w:style w:type="paragraph" w:styleId="Textkomente">
    <w:name w:val="annotation text"/>
    <w:basedOn w:val="Standard"/>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uiPriority w:val="99"/>
    <w:qFormat/>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rsid w:val="00333B79"/>
    <w:rPr>
      <w:color w:val="0000FF"/>
      <w:u w:val="single"/>
    </w:rPr>
  </w:style>
  <w:style w:type="character" w:customStyle="1" w:styleId="ZhlavChar">
    <w:name w:val="Záhlaví Char"/>
    <w:rsid w:val="00333B79"/>
    <w:rPr>
      <w:sz w:val="24"/>
      <w:szCs w:val="24"/>
    </w:rPr>
  </w:style>
  <w:style w:type="character" w:styleId="Odkaznakoment">
    <w:name w:val="annotation reference"/>
    <w:rsid w:val="00333B79"/>
    <w:rPr>
      <w:sz w:val="16"/>
      <w:szCs w:val="16"/>
    </w:rPr>
  </w:style>
  <w:style w:type="character" w:customStyle="1" w:styleId="TextkomenteChar">
    <w:name w:val="Text komentáře Char"/>
    <w:basedOn w:val="Standardnpsmoodstavce"/>
    <w:rsid w:val="00333B79"/>
  </w:style>
  <w:style w:type="character" w:customStyle="1" w:styleId="PedmtkomenteChar">
    <w:name w:val="Předmět komentáře Char"/>
    <w:rsid w:val="00333B79"/>
    <w:rPr>
      <w:b/>
      <w:bCs/>
    </w:rPr>
  </w:style>
  <w:style w:type="character" w:customStyle="1" w:styleId="ZpatChar">
    <w:name w:val="Zápatí Char"/>
    <w:uiPriority w:val="99"/>
    <w:rsid w:val="00333B79"/>
    <w:rPr>
      <w:sz w:val="24"/>
      <w:szCs w:val="24"/>
    </w:rPr>
  </w:style>
  <w:style w:type="character" w:customStyle="1" w:styleId="Nadpis3Char">
    <w:name w:val="Nadpis 3 Char"/>
    <w:rsid w:val="00333B79"/>
    <w:rPr>
      <w:rFonts w:ascii="Arial" w:hAnsi="Arial" w:cs="Arial"/>
      <w:b/>
      <w:bCs/>
      <w:sz w:val="22"/>
      <w:szCs w:val="24"/>
    </w:rPr>
  </w:style>
  <w:style w:type="character" w:customStyle="1" w:styleId="BezmezerChar">
    <w:name w:val="Bez mezer Char"/>
    <w:rsid w:val="00333B79"/>
    <w:rPr>
      <w:rFonts w:ascii="Calibri" w:eastAsia="Calibri" w:hAnsi="Calibri"/>
      <w:sz w:val="22"/>
      <w:szCs w:val="22"/>
      <w:lang w:eastAsia="en-US"/>
    </w:rPr>
  </w:style>
  <w:style w:type="character" w:customStyle="1" w:styleId="Nadpis2Char">
    <w:name w:val="Nadpis 2 Char"/>
    <w:rsid w:val="00333B79"/>
    <w:rPr>
      <w:rFonts w:ascii="Arial" w:hAnsi="Arial" w:cs="Arial"/>
      <w:b/>
      <w:bCs/>
      <w:sz w:val="28"/>
      <w:szCs w:val="24"/>
    </w:rPr>
  </w:style>
  <w:style w:type="character" w:customStyle="1" w:styleId="ZkladntextodsazenChar">
    <w:name w:val="Základní text odsazený Char"/>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 w:type="paragraph" w:styleId="Pokraovnseznamu2">
    <w:name w:val="List Continue 2"/>
    <w:basedOn w:val="Normln"/>
    <w:uiPriority w:val="99"/>
    <w:semiHidden/>
    <w:unhideWhenUsed/>
    <w:rsid w:val="00386CF8"/>
    <w:pPr>
      <w:spacing w:after="120"/>
      <w:ind w:left="566"/>
      <w:contextualSpacing/>
    </w:pPr>
  </w:style>
  <w:style w:type="character" w:styleId="Hypertextovodkaz">
    <w:name w:val="Hyperlink"/>
    <w:uiPriority w:val="99"/>
    <w:unhideWhenUsed/>
    <w:rsid w:val="002F746A"/>
    <w:rPr>
      <w:color w:val="0563C1"/>
      <w:u w:val="single"/>
    </w:rPr>
  </w:style>
  <w:style w:type="character" w:customStyle="1" w:styleId="Nadpis1Char">
    <w:name w:val="Nadpis 1 Char"/>
    <w:link w:val="Nadpis1"/>
    <w:rsid w:val="0044541C"/>
    <w:rPr>
      <w:rFonts w:ascii="Calibri Light" w:eastAsia="Times New Roman" w:hAnsi="Calibri Light" w:cs="Times New Roman"/>
      <w:b/>
      <w:bCs/>
      <w:kern w:val="32"/>
      <w:sz w:val="32"/>
      <w:szCs w:val="32"/>
    </w:rPr>
  </w:style>
  <w:style w:type="paragraph" w:customStyle="1" w:styleId="normln0">
    <w:name w:val="normální"/>
    <w:basedOn w:val="Normln"/>
    <w:rsid w:val="0044541C"/>
    <w:pPr>
      <w:widowControl/>
      <w:suppressAutoHyphens w:val="0"/>
      <w:autoSpaceDN/>
      <w:jc w:val="both"/>
      <w:textAlignment w:val="auto"/>
    </w:pPr>
    <w:rPr>
      <w:rFonts w:ascii="Arial" w:hAnsi="Arial"/>
      <w:kern w:val="0"/>
      <w:sz w:val="24"/>
    </w:rPr>
  </w:style>
  <w:style w:type="paragraph" w:customStyle="1" w:styleId="Bezmezer1">
    <w:name w:val="Bez mezer1"/>
    <w:rsid w:val="00341656"/>
    <w:pPr>
      <w:widowControl w:val="0"/>
      <w:suppressAutoHyphens/>
    </w:pPr>
    <w:rPr>
      <w:rFonts w:eastAsia="Calibri"/>
      <w:lang w:eastAsia="ar-SA"/>
    </w:rPr>
  </w:style>
  <w:style w:type="paragraph" w:customStyle="1" w:styleId="Default">
    <w:name w:val="Default"/>
    <w:rsid w:val="00523DBF"/>
    <w:pPr>
      <w:autoSpaceDE w:val="0"/>
      <w:autoSpaceDN w:val="0"/>
      <w:adjustRightInd w:val="0"/>
    </w:pPr>
    <w:rPr>
      <w:rFonts w:ascii="Arial" w:hAnsi="Arial" w:cs="Arial"/>
      <w:color w:val="000000"/>
      <w:sz w:val="24"/>
      <w:szCs w:val="24"/>
    </w:rPr>
  </w:style>
  <w:style w:type="character" w:customStyle="1" w:styleId="NzevChar">
    <w:name w:val="Název Char"/>
    <w:link w:val="Nzev"/>
    <w:rsid w:val="00F84A0D"/>
    <w:rPr>
      <w:b/>
      <w:bCs/>
      <w:kern w:val="3"/>
      <w:sz w:val="28"/>
      <w:u w:val="single"/>
    </w:rPr>
  </w:style>
  <w:style w:type="character" w:customStyle="1" w:styleId="Nadpis3Char1">
    <w:name w:val="Nadpis 3 Char1"/>
    <w:basedOn w:val="Standardnpsmoodstavce"/>
    <w:link w:val="Nadpis3"/>
    <w:uiPriority w:val="9"/>
    <w:semiHidden/>
    <w:rsid w:val="00353D46"/>
    <w:rPr>
      <w:rFonts w:asciiTheme="majorHAnsi" w:eastAsiaTheme="majorEastAsia" w:hAnsiTheme="majorHAnsi" w:cstheme="majorBidi"/>
      <w:color w:val="1F4D78" w:themeColor="accent1" w:themeShade="7F"/>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9266">
      <w:bodyDiv w:val="1"/>
      <w:marLeft w:val="0"/>
      <w:marRight w:val="0"/>
      <w:marTop w:val="0"/>
      <w:marBottom w:val="0"/>
      <w:divBdr>
        <w:top w:val="none" w:sz="0" w:space="0" w:color="auto"/>
        <w:left w:val="none" w:sz="0" w:space="0" w:color="auto"/>
        <w:bottom w:val="none" w:sz="0" w:space="0" w:color="auto"/>
        <w:right w:val="none" w:sz="0" w:space="0" w:color="auto"/>
      </w:divBdr>
    </w:div>
    <w:div w:id="1426923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FB911-5923-4491-A86A-0F3EFD5E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8364</Words>
  <Characters>49349</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57598</CharactersWithSpaces>
  <SharedDoc>false</SharedDoc>
  <HLinks>
    <vt:vector size="6" baseType="variant">
      <vt:variant>
        <vt:i4>6750283</vt:i4>
      </vt:variant>
      <vt:variant>
        <vt:i4>0</vt:i4>
      </vt:variant>
      <vt:variant>
        <vt:i4>0</vt:i4>
      </vt:variant>
      <vt:variant>
        <vt:i4>5</vt:i4>
      </vt:variant>
      <vt:variant>
        <vt:lpwstr>mailto:obec@dubne.cz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vlasak</dc:creator>
  <cp:keywords/>
  <cp:lastModifiedBy>Martina Touchová</cp:lastModifiedBy>
  <cp:revision>3</cp:revision>
  <cp:lastPrinted>2005-02-10T08:18:00Z</cp:lastPrinted>
  <dcterms:created xsi:type="dcterms:W3CDTF">2019-06-26T14:35:00Z</dcterms:created>
  <dcterms:modified xsi:type="dcterms:W3CDTF">2019-06-26T14:35:00Z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KUJC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