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0D285" w14:textId="77777777" w:rsidR="00D4306D" w:rsidRPr="00A760D3" w:rsidRDefault="00D4306D" w:rsidP="00D4306D">
      <w:pPr>
        <w:pStyle w:val="Nadpis1"/>
      </w:pPr>
      <w:r>
        <w:t>Smlouva o dílo</w:t>
      </w:r>
    </w:p>
    <w:p w14:paraId="55093286" w14:textId="77777777" w:rsidR="00D4306D" w:rsidRPr="007D3D55" w:rsidRDefault="00D4306D" w:rsidP="00D4306D">
      <w:pPr>
        <w:pStyle w:val="uzavenpodle"/>
        <w:rPr>
          <w:sz w:val="22"/>
          <w:szCs w:val="22"/>
        </w:rPr>
      </w:pPr>
      <w:r w:rsidRPr="007D3D55">
        <w:rPr>
          <w:sz w:val="22"/>
          <w:szCs w:val="22"/>
        </w:rPr>
        <w:t>uzavřená podle ustanovení § 2586 a násl. zákona č. 89/2012 Sb., občanský zákoník, ve znění pozdějších předpisů,</w:t>
      </w:r>
      <w:r w:rsidRPr="007D3D55">
        <w:rPr>
          <w:sz w:val="22"/>
          <w:szCs w:val="22"/>
        </w:rPr>
        <w:br/>
        <w:t>mezi smluvními stranami:</w:t>
      </w:r>
    </w:p>
    <w:p w14:paraId="1F9136D1" w14:textId="77777777" w:rsidR="00421656" w:rsidRPr="00421656" w:rsidRDefault="00421656" w:rsidP="00421656">
      <w:pPr>
        <w:spacing w:after="0"/>
        <w:rPr>
          <w:b/>
          <w:sz w:val="22"/>
        </w:rPr>
      </w:pPr>
      <w:r w:rsidRPr="00421656">
        <w:rPr>
          <w:b/>
          <w:sz w:val="22"/>
        </w:rPr>
        <w:t>Město Žacléř</w:t>
      </w:r>
    </w:p>
    <w:p w14:paraId="20F0C173" w14:textId="1E6F5BB6" w:rsidR="00421656" w:rsidRPr="00421656" w:rsidRDefault="00421656" w:rsidP="00421656">
      <w:pPr>
        <w:spacing w:after="0"/>
        <w:rPr>
          <w:sz w:val="22"/>
        </w:rPr>
      </w:pPr>
      <w:r w:rsidRPr="00421656">
        <w:rPr>
          <w:sz w:val="22"/>
        </w:rPr>
        <w:t xml:space="preserve">se sídlem městského úřadu Rýchorské náměstí 181, Žacléř, IČ: </w:t>
      </w:r>
      <w:r w:rsidR="006D18FB">
        <w:rPr>
          <w:sz w:val="22"/>
        </w:rPr>
        <w:t>00</w:t>
      </w:r>
      <w:r w:rsidRPr="00421656">
        <w:rPr>
          <w:sz w:val="22"/>
        </w:rPr>
        <w:t>278491</w:t>
      </w:r>
    </w:p>
    <w:p w14:paraId="4F3A243B" w14:textId="77777777" w:rsidR="00421656" w:rsidRPr="00421656" w:rsidRDefault="00421656" w:rsidP="00421656">
      <w:pPr>
        <w:rPr>
          <w:sz w:val="22"/>
        </w:rPr>
      </w:pPr>
      <w:r w:rsidRPr="00421656">
        <w:rPr>
          <w:sz w:val="22"/>
        </w:rPr>
        <w:t xml:space="preserve">zastoupené </w:t>
      </w:r>
      <w:r w:rsidRPr="00421656">
        <w:rPr>
          <w:rStyle w:val="Siln"/>
          <w:b w:val="0"/>
          <w:sz w:val="22"/>
        </w:rPr>
        <w:t>Alešem Vaníčkem</w:t>
      </w:r>
      <w:r w:rsidRPr="00421656">
        <w:rPr>
          <w:b/>
          <w:sz w:val="22"/>
        </w:rPr>
        <w:t>,</w:t>
      </w:r>
      <w:r w:rsidRPr="00421656">
        <w:rPr>
          <w:sz w:val="22"/>
        </w:rPr>
        <w:t xml:space="preserve"> starostou</w:t>
      </w:r>
    </w:p>
    <w:p w14:paraId="048CC1E8" w14:textId="26F785EC" w:rsidR="00421656" w:rsidRPr="00421656" w:rsidRDefault="00421656" w:rsidP="00421656">
      <w:pPr>
        <w:jc w:val="left"/>
        <w:rPr>
          <w:i/>
          <w:sz w:val="22"/>
        </w:rPr>
      </w:pPr>
      <w:r w:rsidRPr="00421656">
        <w:rPr>
          <w:i/>
          <w:sz w:val="22"/>
        </w:rPr>
        <w:t>(dále jen „objednatel“)</w:t>
      </w:r>
    </w:p>
    <w:p w14:paraId="7EC1F8F6" w14:textId="77777777" w:rsidR="00D4306D" w:rsidRPr="004E12D5" w:rsidRDefault="00D4306D" w:rsidP="00D4306D">
      <w:pPr>
        <w:jc w:val="center"/>
        <w:rPr>
          <w:sz w:val="22"/>
          <w:szCs w:val="22"/>
        </w:rPr>
      </w:pPr>
      <w:r w:rsidRPr="004E12D5">
        <w:rPr>
          <w:sz w:val="22"/>
          <w:szCs w:val="22"/>
        </w:rPr>
        <w:t>a</w:t>
      </w:r>
    </w:p>
    <w:p w14:paraId="7278E2FC" w14:textId="77777777" w:rsidR="00D4306D" w:rsidRPr="004E12D5" w:rsidRDefault="00D4306D" w:rsidP="00D4306D">
      <w:pPr>
        <w:pStyle w:val="Smluvnstrany"/>
        <w:spacing w:before="200"/>
        <w:rPr>
          <w:b/>
          <w:sz w:val="22"/>
          <w:szCs w:val="22"/>
        </w:rPr>
      </w:pPr>
    </w:p>
    <w:p w14:paraId="22A8D3DC" w14:textId="77777777" w:rsidR="00D4306D" w:rsidRPr="00EA321A" w:rsidRDefault="00D4306D" w:rsidP="00D4306D">
      <w:pPr>
        <w:pStyle w:val="Smluvnstrany"/>
        <w:spacing w:before="200"/>
        <w:contextualSpacing/>
        <w:rPr>
          <w:sz w:val="22"/>
          <w:szCs w:val="22"/>
        </w:rPr>
      </w:pPr>
      <w:r w:rsidRPr="00EA321A">
        <w:rPr>
          <w:b/>
          <w:sz w:val="22"/>
          <w:szCs w:val="22"/>
        </w:rPr>
        <w:t xml:space="preserve">Název: </w:t>
      </w:r>
      <w:r w:rsidRPr="00A54BA0">
        <w:rPr>
          <w:b/>
          <w:sz w:val="22"/>
          <w:szCs w:val="22"/>
          <w:highlight w:val="yellow"/>
        </w:rPr>
        <w:t>…………………</w:t>
      </w:r>
      <w:proofErr w:type="gramStart"/>
      <w:r w:rsidRPr="00A54BA0">
        <w:rPr>
          <w:b/>
          <w:sz w:val="22"/>
          <w:szCs w:val="22"/>
          <w:highlight w:val="yellow"/>
        </w:rPr>
        <w:t>…….</w:t>
      </w:r>
      <w:proofErr w:type="gramEnd"/>
      <w:r w:rsidRPr="00A54BA0">
        <w:rPr>
          <w:b/>
          <w:sz w:val="22"/>
          <w:szCs w:val="22"/>
          <w:highlight w:val="yellow"/>
        </w:rPr>
        <w:t>.</w:t>
      </w:r>
      <w:r w:rsidRPr="00EA321A">
        <w:rPr>
          <w:sz w:val="22"/>
          <w:szCs w:val="22"/>
        </w:rPr>
        <w:br/>
        <w:t xml:space="preserve">se sídlem </w:t>
      </w:r>
      <w:r w:rsidRPr="00A54BA0">
        <w:rPr>
          <w:b/>
          <w:sz w:val="22"/>
          <w:szCs w:val="22"/>
          <w:highlight w:val="yellow"/>
        </w:rPr>
        <w:t>………………………..</w:t>
      </w:r>
    </w:p>
    <w:p w14:paraId="41D47191" w14:textId="77777777" w:rsidR="00D4306D" w:rsidRPr="004E12D5" w:rsidRDefault="00D4306D" w:rsidP="00D4306D">
      <w:pPr>
        <w:pStyle w:val="Smluvnstrany"/>
        <w:spacing w:before="200"/>
        <w:rPr>
          <w:sz w:val="22"/>
          <w:szCs w:val="22"/>
        </w:rPr>
      </w:pPr>
      <w:r w:rsidRPr="00EA321A">
        <w:rPr>
          <w:sz w:val="22"/>
          <w:szCs w:val="22"/>
        </w:rPr>
        <w:t xml:space="preserve">IČ: </w:t>
      </w:r>
      <w:r w:rsidRPr="00A54BA0">
        <w:rPr>
          <w:b/>
          <w:sz w:val="22"/>
          <w:szCs w:val="22"/>
          <w:highlight w:val="yellow"/>
        </w:rPr>
        <w:t>…………………</w:t>
      </w:r>
      <w:proofErr w:type="gramStart"/>
      <w:r w:rsidRPr="00A54BA0">
        <w:rPr>
          <w:b/>
          <w:sz w:val="22"/>
          <w:szCs w:val="22"/>
          <w:highlight w:val="yellow"/>
        </w:rPr>
        <w:t>…….</w:t>
      </w:r>
      <w:proofErr w:type="gramEnd"/>
      <w:r w:rsidRPr="00A54BA0">
        <w:rPr>
          <w:b/>
          <w:sz w:val="22"/>
          <w:szCs w:val="22"/>
          <w:highlight w:val="yellow"/>
        </w:rPr>
        <w:t>.</w:t>
      </w:r>
      <w:r w:rsidRPr="00EA321A">
        <w:rPr>
          <w:sz w:val="22"/>
          <w:szCs w:val="22"/>
        </w:rPr>
        <w:br/>
        <w:t xml:space="preserve">zapsaná v obchodním rejstříku vedeném </w:t>
      </w:r>
      <w:r w:rsidRPr="00A54BA0">
        <w:rPr>
          <w:b/>
          <w:sz w:val="22"/>
          <w:szCs w:val="22"/>
          <w:highlight w:val="yellow"/>
        </w:rPr>
        <w:t>………………………..</w:t>
      </w:r>
      <w:r w:rsidRPr="00EA321A">
        <w:rPr>
          <w:sz w:val="22"/>
          <w:szCs w:val="22"/>
        </w:rPr>
        <w:t xml:space="preserve">, oddíl </w:t>
      </w:r>
      <w:r w:rsidRPr="00A54BA0">
        <w:rPr>
          <w:b/>
          <w:sz w:val="22"/>
          <w:szCs w:val="22"/>
          <w:highlight w:val="yellow"/>
        </w:rPr>
        <w:t>…………………</w:t>
      </w:r>
      <w:r w:rsidRPr="00EA321A">
        <w:rPr>
          <w:sz w:val="22"/>
          <w:szCs w:val="22"/>
        </w:rPr>
        <w:t xml:space="preserve"> vložka </w:t>
      </w:r>
      <w:r w:rsidRPr="00A54BA0">
        <w:rPr>
          <w:b/>
          <w:sz w:val="22"/>
          <w:szCs w:val="22"/>
          <w:highlight w:val="yellow"/>
        </w:rPr>
        <w:t>………………</w:t>
      </w:r>
      <w:r w:rsidRPr="00EA321A">
        <w:rPr>
          <w:sz w:val="22"/>
          <w:szCs w:val="22"/>
        </w:rPr>
        <w:br/>
        <w:t xml:space="preserve">zastoupená </w:t>
      </w:r>
      <w:r w:rsidRPr="00A54BA0">
        <w:rPr>
          <w:b/>
          <w:sz w:val="22"/>
          <w:szCs w:val="22"/>
          <w:highlight w:val="yellow"/>
        </w:rPr>
        <w:t>………………………..</w:t>
      </w:r>
    </w:p>
    <w:p w14:paraId="0E15AEEE" w14:textId="77777777" w:rsidR="00D4306D" w:rsidRPr="004E12D5" w:rsidRDefault="00D4306D" w:rsidP="00D4306D">
      <w:pPr>
        <w:pStyle w:val="Smluvnstrany"/>
        <w:spacing w:before="200"/>
        <w:rPr>
          <w:i/>
          <w:sz w:val="22"/>
          <w:szCs w:val="22"/>
        </w:rPr>
      </w:pPr>
      <w:r w:rsidRPr="004E12D5">
        <w:rPr>
          <w:i/>
          <w:sz w:val="22"/>
          <w:szCs w:val="22"/>
        </w:rPr>
        <w:t>(dále jen „zhotovitel“)</w:t>
      </w:r>
    </w:p>
    <w:p w14:paraId="70E49F79" w14:textId="77777777" w:rsidR="00D4306D" w:rsidRPr="004E12D5" w:rsidRDefault="00D4306D" w:rsidP="00D4306D">
      <w:pPr>
        <w:jc w:val="left"/>
        <w:rPr>
          <w:sz w:val="22"/>
          <w:szCs w:val="22"/>
        </w:rPr>
      </w:pPr>
    </w:p>
    <w:p w14:paraId="0DC6DBF2" w14:textId="77777777" w:rsidR="00D4306D" w:rsidRPr="004E12D5" w:rsidRDefault="00D4306D" w:rsidP="00D4306D">
      <w:pPr>
        <w:pStyle w:val="Nadpislnku"/>
        <w:rPr>
          <w:sz w:val="22"/>
          <w:szCs w:val="22"/>
        </w:rPr>
      </w:pPr>
      <w:r w:rsidRPr="004E12D5">
        <w:rPr>
          <w:sz w:val="22"/>
          <w:szCs w:val="22"/>
        </w:rPr>
        <w:br/>
        <w:t>Úvodní ustanovení</w:t>
      </w:r>
    </w:p>
    <w:p w14:paraId="20F0977A" w14:textId="1B77F177" w:rsidR="00D4306D" w:rsidRPr="004E12D5" w:rsidRDefault="00D4306D" w:rsidP="00D4306D">
      <w:pPr>
        <w:pStyle w:val="Odstavec"/>
        <w:rPr>
          <w:sz w:val="22"/>
          <w:szCs w:val="22"/>
        </w:rPr>
      </w:pPr>
      <w:r w:rsidRPr="004E12D5">
        <w:rPr>
          <w:sz w:val="22"/>
          <w:szCs w:val="22"/>
        </w:rPr>
        <w:t xml:space="preserve">Na základě této smlouvy vzniká dvoustranný právní vztah mezi smluvními stranami, jehož obsahem jsou práva a povinnosti směřující k řádné a včasné realizaci stavby </w:t>
      </w:r>
      <w:r w:rsidR="004E5E8E">
        <w:rPr>
          <w:b/>
          <w:bCs/>
          <w:sz w:val="22"/>
          <w:szCs w:val="22"/>
        </w:rPr>
        <w:t>„Výměna výplní otvorů prodejny, Na Pilíři 193, Žacléř</w:t>
      </w:r>
      <w:r w:rsidR="009E0227" w:rsidRPr="00AC72F1">
        <w:rPr>
          <w:b/>
          <w:bCs/>
          <w:sz w:val="22"/>
          <w:szCs w:val="22"/>
        </w:rPr>
        <w:t>“</w:t>
      </w:r>
      <w:r w:rsidR="009E0227" w:rsidRPr="009E0227">
        <w:rPr>
          <w:sz w:val="22"/>
          <w:szCs w:val="22"/>
        </w:rPr>
        <w:t xml:space="preserve"> </w:t>
      </w:r>
      <w:r w:rsidRPr="004E12D5">
        <w:rPr>
          <w:sz w:val="22"/>
          <w:szCs w:val="22"/>
        </w:rPr>
        <w:t xml:space="preserve">(dále jen „dílo“), a to v rozsahu stanoveném touto smlouvou a dále v rozsahu </w:t>
      </w:r>
      <w:r w:rsidR="00EA321A">
        <w:rPr>
          <w:sz w:val="22"/>
          <w:szCs w:val="22"/>
        </w:rPr>
        <w:t xml:space="preserve">položkového rozpočtu, </w:t>
      </w:r>
      <w:r w:rsidRPr="004E12D5">
        <w:rPr>
          <w:sz w:val="22"/>
          <w:szCs w:val="22"/>
        </w:rPr>
        <w:t>kter</w:t>
      </w:r>
      <w:r w:rsidR="00EA321A">
        <w:rPr>
          <w:sz w:val="22"/>
          <w:szCs w:val="22"/>
        </w:rPr>
        <w:t>ý</w:t>
      </w:r>
      <w:r w:rsidRPr="004E12D5">
        <w:rPr>
          <w:sz w:val="22"/>
          <w:szCs w:val="22"/>
        </w:rPr>
        <w:t xml:space="preserve"> tvoří nedílnou součást této smlouvy (příloha č. 1).</w:t>
      </w:r>
    </w:p>
    <w:p w14:paraId="48EFDE83" w14:textId="77777777" w:rsidR="00D4306D" w:rsidRPr="004E12D5" w:rsidRDefault="00D4306D" w:rsidP="00D4306D">
      <w:pPr>
        <w:pStyle w:val="Odstavec"/>
        <w:rPr>
          <w:sz w:val="22"/>
          <w:szCs w:val="22"/>
        </w:rPr>
      </w:pPr>
      <w:r w:rsidRPr="004E12D5">
        <w:rPr>
          <w:sz w:val="22"/>
          <w:szCs w:val="22"/>
        </w:rPr>
        <w:t>V rámci realizace díla budou provedeny zejména tyto práce</w:t>
      </w:r>
      <w:r>
        <w:rPr>
          <w:sz w:val="22"/>
          <w:szCs w:val="22"/>
        </w:rPr>
        <w:t>:</w:t>
      </w:r>
    </w:p>
    <w:p w14:paraId="35383476" w14:textId="077898EC" w:rsidR="00D4306D" w:rsidRDefault="004E5E8E" w:rsidP="00D4306D">
      <w:pPr>
        <w:pStyle w:val="Odstavec"/>
        <w:numPr>
          <w:ilvl w:val="0"/>
          <w:numId w:val="2"/>
        </w:numPr>
        <w:rPr>
          <w:sz w:val="22"/>
          <w:szCs w:val="22"/>
        </w:rPr>
      </w:pPr>
      <w:r>
        <w:rPr>
          <w:sz w:val="22"/>
          <w:szCs w:val="22"/>
        </w:rPr>
        <w:t>Výměna výplní otvorů</w:t>
      </w:r>
    </w:p>
    <w:p w14:paraId="6746C5C7" w14:textId="3E045497" w:rsidR="009E0227" w:rsidRPr="004E5E8E" w:rsidRDefault="004E5E8E" w:rsidP="004E5E8E">
      <w:pPr>
        <w:pStyle w:val="Odstavec"/>
        <w:numPr>
          <w:ilvl w:val="0"/>
          <w:numId w:val="2"/>
        </w:numPr>
        <w:rPr>
          <w:sz w:val="22"/>
          <w:szCs w:val="22"/>
        </w:rPr>
      </w:pPr>
      <w:r>
        <w:rPr>
          <w:sz w:val="22"/>
          <w:szCs w:val="22"/>
        </w:rPr>
        <w:t>Stavební práce</w:t>
      </w:r>
    </w:p>
    <w:p w14:paraId="571A1213" w14:textId="77777777" w:rsidR="00D4306D" w:rsidRPr="004E12D5" w:rsidRDefault="00D4306D" w:rsidP="00D4306D">
      <w:pPr>
        <w:pStyle w:val="Odstavec"/>
        <w:rPr>
          <w:sz w:val="22"/>
          <w:szCs w:val="22"/>
        </w:rPr>
      </w:pPr>
      <w:r w:rsidRPr="004E12D5">
        <w:rPr>
          <w:sz w:val="22"/>
          <w:szCs w:val="22"/>
        </w:rPr>
        <w:t>Zhotovitel tímto prohlašuje, že se seznámil s rozsahem a povahou díla, zejména pak s projektovou dokumentací. Zhotoviteli bylo umožněno seznámit se s místem plnění. Zhotoviteli jsou známy veškeré podmínky nezbytné k realizaci díla.</w:t>
      </w:r>
    </w:p>
    <w:p w14:paraId="1E345339" w14:textId="6505B104" w:rsidR="00D4306D" w:rsidRPr="004E12D5" w:rsidRDefault="00D4306D" w:rsidP="00D4306D">
      <w:pPr>
        <w:pStyle w:val="Odstavec"/>
        <w:rPr>
          <w:sz w:val="22"/>
          <w:szCs w:val="22"/>
        </w:rPr>
      </w:pPr>
      <w:r w:rsidRPr="004E12D5">
        <w:rPr>
          <w:sz w:val="22"/>
          <w:szCs w:val="22"/>
        </w:rPr>
        <w:t>P</w:t>
      </w:r>
      <w:r w:rsidR="00EA321A">
        <w:rPr>
          <w:sz w:val="22"/>
          <w:szCs w:val="22"/>
        </w:rPr>
        <w:t xml:space="preserve">oložkový rozpočet </w:t>
      </w:r>
      <w:r w:rsidRPr="004E12D5">
        <w:rPr>
          <w:sz w:val="22"/>
          <w:szCs w:val="22"/>
        </w:rPr>
        <w:t>je úpln</w:t>
      </w:r>
      <w:r w:rsidR="00EA321A">
        <w:rPr>
          <w:sz w:val="22"/>
          <w:szCs w:val="22"/>
        </w:rPr>
        <w:t>ý</w:t>
      </w:r>
      <w:r w:rsidRPr="004E12D5">
        <w:rPr>
          <w:sz w:val="22"/>
          <w:szCs w:val="22"/>
        </w:rPr>
        <w:t xml:space="preserve"> a odpovídá veškerým zákonům a ostatním předpisům (včetně obecně uznávaných technických norem a standardů) České republiky, které se ke dni podpisu této smlouvy vztahují k provádění a dokončení díla. P</w:t>
      </w:r>
      <w:r w:rsidR="00EA321A">
        <w:rPr>
          <w:sz w:val="22"/>
          <w:szCs w:val="22"/>
        </w:rPr>
        <w:t xml:space="preserve">oložkový rozpočet </w:t>
      </w:r>
      <w:r w:rsidRPr="004E12D5">
        <w:rPr>
          <w:sz w:val="22"/>
          <w:szCs w:val="22"/>
        </w:rPr>
        <w:t>je dostatečn</w:t>
      </w:r>
      <w:r w:rsidR="00EA321A">
        <w:rPr>
          <w:sz w:val="22"/>
          <w:szCs w:val="22"/>
        </w:rPr>
        <w:t>ý</w:t>
      </w:r>
      <w:r w:rsidRPr="004E12D5">
        <w:rPr>
          <w:sz w:val="22"/>
          <w:szCs w:val="22"/>
        </w:rPr>
        <w:t xml:space="preserve"> a plně umožňuje dokončení díla.</w:t>
      </w:r>
    </w:p>
    <w:p w14:paraId="58696FE5" w14:textId="77777777" w:rsidR="00D4306D" w:rsidRPr="004E12D5" w:rsidRDefault="00D4306D" w:rsidP="00D4306D">
      <w:pPr>
        <w:pStyle w:val="Odstavec"/>
        <w:rPr>
          <w:sz w:val="22"/>
          <w:szCs w:val="22"/>
        </w:rPr>
      </w:pPr>
      <w:r w:rsidRPr="004E12D5">
        <w:rPr>
          <w:sz w:val="22"/>
          <w:szCs w:val="22"/>
        </w:rPr>
        <w:lastRenderedPageBreak/>
        <w:t>Zhotovitel dále prohlašuje, že disponuje veškerými předpoklady nezbytnými pro provedení díla.</w:t>
      </w:r>
    </w:p>
    <w:p w14:paraId="5FF69B40" w14:textId="77777777" w:rsidR="00D4306D" w:rsidRPr="004E12D5" w:rsidRDefault="00D4306D" w:rsidP="00D4306D">
      <w:pPr>
        <w:pStyle w:val="Nadpislnku"/>
        <w:rPr>
          <w:sz w:val="22"/>
          <w:szCs w:val="22"/>
        </w:rPr>
      </w:pPr>
      <w:r w:rsidRPr="004E12D5">
        <w:rPr>
          <w:sz w:val="22"/>
          <w:szCs w:val="22"/>
        </w:rPr>
        <w:br/>
        <w:t>Předmět smlouvy</w:t>
      </w:r>
    </w:p>
    <w:p w14:paraId="12AED825" w14:textId="77777777" w:rsidR="00D4306D" w:rsidRPr="004E12D5" w:rsidRDefault="00D4306D" w:rsidP="00D4306D">
      <w:pPr>
        <w:pStyle w:val="Odstavec"/>
        <w:rPr>
          <w:sz w:val="22"/>
          <w:szCs w:val="22"/>
        </w:rPr>
      </w:pPr>
      <w:r w:rsidRPr="004E12D5">
        <w:rPr>
          <w:sz w:val="22"/>
          <w:szCs w:val="22"/>
        </w:rPr>
        <w:t>Zhotovitel se touto smlouvou zavazuje na svůj náklad a nebezpečí pro objednatele zhotovit dílo a objednatel se zavazuje dílo prosté vad převzít a zaplatit zhotoviteli níže sjednanou cenu.</w:t>
      </w:r>
    </w:p>
    <w:p w14:paraId="58A6BA83" w14:textId="77777777" w:rsidR="00D4306D" w:rsidRPr="004E12D5" w:rsidRDefault="00D4306D" w:rsidP="00D4306D">
      <w:pPr>
        <w:pStyle w:val="Odstavec"/>
        <w:rPr>
          <w:sz w:val="22"/>
          <w:szCs w:val="22"/>
        </w:rPr>
      </w:pPr>
      <w:r w:rsidRPr="004E12D5">
        <w:rPr>
          <w:sz w:val="22"/>
          <w:szCs w:val="22"/>
        </w:rPr>
        <w:t>Stavba bude realizována v souladu s:</w:t>
      </w:r>
    </w:p>
    <w:p w14:paraId="434E8523" w14:textId="58320BC2" w:rsidR="00D4306D" w:rsidRDefault="00702BB1" w:rsidP="00EA321A">
      <w:pPr>
        <w:pStyle w:val="Odstavec"/>
        <w:numPr>
          <w:ilvl w:val="2"/>
          <w:numId w:val="1"/>
        </w:numPr>
        <w:rPr>
          <w:sz w:val="22"/>
          <w:szCs w:val="22"/>
        </w:rPr>
      </w:pPr>
      <w:r>
        <w:rPr>
          <w:sz w:val="22"/>
          <w:szCs w:val="22"/>
        </w:rPr>
        <w:t>p</w:t>
      </w:r>
      <w:r w:rsidR="00EA321A">
        <w:rPr>
          <w:sz w:val="22"/>
          <w:szCs w:val="22"/>
        </w:rPr>
        <w:t>oložkovým rozpočtem a výkazem výměr</w:t>
      </w:r>
    </w:p>
    <w:p w14:paraId="66EA4A22" w14:textId="1A0185E0" w:rsidR="00702BB1" w:rsidRPr="00EA321A" w:rsidRDefault="00702BB1" w:rsidP="00EA321A">
      <w:pPr>
        <w:pStyle w:val="Odstavec"/>
        <w:numPr>
          <w:ilvl w:val="2"/>
          <w:numId w:val="1"/>
        </w:numPr>
        <w:rPr>
          <w:sz w:val="22"/>
          <w:szCs w:val="22"/>
        </w:rPr>
      </w:pPr>
      <w:r>
        <w:rPr>
          <w:sz w:val="22"/>
          <w:szCs w:val="22"/>
        </w:rPr>
        <w:t>projektovou dokumentací</w:t>
      </w:r>
    </w:p>
    <w:p w14:paraId="36566FEC" w14:textId="77777777" w:rsidR="00D4306D" w:rsidRPr="004E12D5" w:rsidRDefault="00D4306D" w:rsidP="00D4306D">
      <w:pPr>
        <w:pStyle w:val="Odstavec"/>
        <w:numPr>
          <w:ilvl w:val="2"/>
          <w:numId w:val="1"/>
        </w:numPr>
        <w:rPr>
          <w:sz w:val="22"/>
          <w:szCs w:val="22"/>
        </w:rPr>
      </w:pPr>
      <w:r w:rsidRPr="004E12D5">
        <w:rPr>
          <w:sz w:val="22"/>
          <w:szCs w:val="22"/>
        </w:rPr>
        <w:t>ustanoveními této smlouvy,</w:t>
      </w:r>
    </w:p>
    <w:p w14:paraId="2D109344" w14:textId="77777777" w:rsidR="00D4306D" w:rsidRPr="004E12D5" w:rsidRDefault="00D4306D" w:rsidP="00D4306D">
      <w:pPr>
        <w:pStyle w:val="Odstavec"/>
        <w:numPr>
          <w:ilvl w:val="2"/>
          <w:numId w:val="1"/>
        </w:numPr>
        <w:rPr>
          <w:sz w:val="22"/>
          <w:szCs w:val="22"/>
        </w:rPr>
      </w:pPr>
      <w:r w:rsidRPr="004E12D5">
        <w:rPr>
          <w:sz w:val="22"/>
          <w:szCs w:val="22"/>
        </w:rPr>
        <w:t>platnými právními předpisy,</w:t>
      </w:r>
    </w:p>
    <w:p w14:paraId="6FEE6C12" w14:textId="77777777" w:rsidR="00D4306D" w:rsidRPr="004E12D5" w:rsidRDefault="00D4306D" w:rsidP="00D4306D">
      <w:pPr>
        <w:pStyle w:val="Odstavec"/>
        <w:numPr>
          <w:ilvl w:val="2"/>
          <w:numId w:val="1"/>
        </w:numPr>
        <w:rPr>
          <w:sz w:val="22"/>
          <w:szCs w:val="22"/>
        </w:rPr>
      </w:pPr>
      <w:r w:rsidRPr="004E12D5">
        <w:rPr>
          <w:sz w:val="22"/>
          <w:szCs w:val="22"/>
        </w:rPr>
        <w:t>příslušnými technickými normami platnými v České republice.</w:t>
      </w:r>
    </w:p>
    <w:p w14:paraId="28B4DC9C" w14:textId="77777777" w:rsidR="00D4306D" w:rsidRPr="004E12D5" w:rsidRDefault="00D4306D" w:rsidP="00D4306D">
      <w:pPr>
        <w:pStyle w:val="Odstavec"/>
        <w:rPr>
          <w:sz w:val="22"/>
          <w:szCs w:val="22"/>
        </w:rPr>
      </w:pPr>
      <w:r w:rsidRPr="004E12D5">
        <w:rPr>
          <w:sz w:val="22"/>
          <w:szCs w:val="22"/>
        </w:rPr>
        <w:t>V případě jakéhokoli rozporu mezi výše uvedenými zdroji postupů, údajů či informací se zhotovitel zavazuje objednatele na tento rozpor písemně upozornit a vyžádat si od objednatele pokyny, jak dále postupovat.</w:t>
      </w:r>
    </w:p>
    <w:p w14:paraId="3D802011" w14:textId="77777777" w:rsidR="00D4306D" w:rsidRPr="004E12D5" w:rsidRDefault="00D4306D" w:rsidP="00D4306D">
      <w:pPr>
        <w:pStyle w:val="Nadpislnku"/>
        <w:rPr>
          <w:sz w:val="22"/>
          <w:szCs w:val="22"/>
        </w:rPr>
      </w:pPr>
      <w:r w:rsidRPr="004E12D5">
        <w:rPr>
          <w:sz w:val="22"/>
          <w:szCs w:val="22"/>
        </w:rPr>
        <w:br/>
        <w:t>Doba a místo plnění</w:t>
      </w:r>
    </w:p>
    <w:p w14:paraId="775B0C61" w14:textId="7D34B92E" w:rsidR="00D4306D" w:rsidRPr="004E5E8E" w:rsidRDefault="00D4306D" w:rsidP="00D4306D">
      <w:pPr>
        <w:pStyle w:val="Odstavec"/>
        <w:rPr>
          <w:b/>
          <w:bCs/>
          <w:sz w:val="22"/>
          <w:szCs w:val="22"/>
        </w:rPr>
      </w:pPr>
      <w:r w:rsidRPr="004E12D5">
        <w:rPr>
          <w:sz w:val="22"/>
          <w:szCs w:val="22"/>
        </w:rPr>
        <w:t>Zhotovitel se zavazuje provést dílo nejpozději do</w:t>
      </w:r>
      <w:r w:rsidR="004E5E8E">
        <w:rPr>
          <w:sz w:val="22"/>
          <w:szCs w:val="22"/>
        </w:rPr>
        <w:t xml:space="preserve"> 31.5.2025, maximální doba realizace je </w:t>
      </w:r>
      <w:r w:rsidR="004E5E8E" w:rsidRPr="004E5E8E">
        <w:rPr>
          <w:b/>
          <w:bCs/>
          <w:sz w:val="22"/>
          <w:szCs w:val="22"/>
        </w:rPr>
        <w:t>60 dní.</w:t>
      </w:r>
    </w:p>
    <w:p w14:paraId="7AF6EE21" w14:textId="77777777" w:rsidR="00D4306D" w:rsidRPr="004E12D5" w:rsidRDefault="00D4306D" w:rsidP="00D4306D">
      <w:pPr>
        <w:pStyle w:val="Odstavec"/>
        <w:rPr>
          <w:sz w:val="22"/>
          <w:szCs w:val="22"/>
        </w:rPr>
      </w:pPr>
      <w:r w:rsidRPr="004E12D5">
        <w:rPr>
          <w:rFonts w:cs="Courier New"/>
          <w:sz w:val="22"/>
          <w:szCs w:val="22"/>
        </w:rPr>
        <w:t>Za den zahájení provádění díla je považován den, kdy bylo objednatelem předáno staveniště zhotoviteli. Zhotovitel je povinen zahájit práce na realizaci bez zbytečného odkladu po předání staveniště.</w:t>
      </w:r>
      <w:r>
        <w:rPr>
          <w:rFonts w:cs="Courier New"/>
          <w:sz w:val="22"/>
          <w:szCs w:val="22"/>
        </w:rPr>
        <w:t xml:space="preserve"> </w:t>
      </w:r>
    </w:p>
    <w:p w14:paraId="6E1A62CB" w14:textId="0C99DF12" w:rsidR="00D4306D" w:rsidRPr="004E12D5" w:rsidRDefault="00D4306D" w:rsidP="00D4306D">
      <w:pPr>
        <w:pStyle w:val="Odstavec"/>
        <w:rPr>
          <w:rFonts w:cs="Arial"/>
          <w:sz w:val="22"/>
          <w:szCs w:val="22"/>
        </w:rPr>
      </w:pPr>
      <w:r w:rsidRPr="004E12D5">
        <w:rPr>
          <w:rFonts w:cs="Courier New"/>
          <w:sz w:val="22"/>
          <w:szCs w:val="22"/>
        </w:rPr>
        <w:t>Objednatel</w:t>
      </w:r>
      <w:r w:rsidRPr="004E12D5">
        <w:rPr>
          <w:rFonts w:cs="Arial"/>
          <w:sz w:val="22"/>
          <w:szCs w:val="22"/>
        </w:rPr>
        <w:t xml:space="preserve"> předá zhotoviteli staveniště </w:t>
      </w:r>
      <w:r w:rsidR="00515EAF" w:rsidRPr="00515EAF">
        <w:rPr>
          <w:rFonts w:cs="Arial"/>
          <w:sz w:val="22"/>
          <w:szCs w:val="22"/>
        </w:rPr>
        <w:t>nejpozději pět kalendářních dnů před termínem zahájení plnění. O jeho předání a převzetí vyhotoví smluvní strany protokol.</w:t>
      </w:r>
    </w:p>
    <w:p w14:paraId="7540A029" w14:textId="0C025649" w:rsidR="00D4306D" w:rsidRPr="00B1308F" w:rsidRDefault="00D4306D" w:rsidP="00D4306D">
      <w:pPr>
        <w:pStyle w:val="Odstavec"/>
        <w:keepNext/>
        <w:rPr>
          <w:sz w:val="22"/>
          <w:szCs w:val="22"/>
        </w:rPr>
      </w:pPr>
      <w:r w:rsidRPr="00B1308F">
        <w:rPr>
          <w:sz w:val="22"/>
          <w:szCs w:val="22"/>
        </w:rPr>
        <w:t xml:space="preserve">Místem plnění díla je </w:t>
      </w:r>
      <w:r w:rsidR="009E0227">
        <w:rPr>
          <w:sz w:val="22"/>
          <w:szCs w:val="22"/>
        </w:rPr>
        <w:t>p</w:t>
      </w:r>
      <w:r w:rsidR="004E5E8E">
        <w:rPr>
          <w:sz w:val="22"/>
          <w:szCs w:val="22"/>
        </w:rPr>
        <w:t>arcela č.</w:t>
      </w:r>
      <w:r w:rsidR="009E0227">
        <w:rPr>
          <w:sz w:val="22"/>
          <w:szCs w:val="22"/>
        </w:rPr>
        <w:t xml:space="preserve"> </w:t>
      </w:r>
      <w:r w:rsidR="004E5E8E">
        <w:rPr>
          <w:sz w:val="22"/>
          <w:szCs w:val="22"/>
        </w:rPr>
        <w:t>.450</w:t>
      </w:r>
      <w:r w:rsidR="009E0227" w:rsidRPr="009E0227">
        <w:rPr>
          <w:sz w:val="22"/>
          <w:szCs w:val="22"/>
        </w:rPr>
        <w:t xml:space="preserve">, k. </w:t>
      </w:r>
      <w:proofErr w:type="spellStart"/>
      <w:r w:rsidR="009E0227" w:rsidRPr="009E0227">
        <w:rPr>
          <w:sz w:val="22"/>
          <w:szCs w:val="22"/>
        </w:rPr>
        <w:t>ú.</w:t>
      </w:r>
      <w:proofErr w:type="spellEnd"/>
      <w:r w:rsidR="009E0227" w:rsidRPr="009E0227">
        <w:rPr>
          <w:sz w:val="22"/>
          <w:szCs w:val="22"/>
        </w:rPr>
        <w:t xml:space="preserve"> Žacléř</w:t>
      </w:r>
      <w:r w:rsidR="009E0227">
        <w:rPr>
          <w:sz w:val="22"/>
          <w:szCs w:val="22"/>
        </w:rPr>
        <w:t>.</w:t>
      </w:r>
    </w:p>
    <w:p w14:paraId="4B4D47B8" w14:textId="77777777" w:rsidR="00D4306D" w:rsidRDefault="00D4306D" w:rsidP="00D4306D">
      <w:pPr>
        <w:pStyle w:val="Odstavec"/>
        <w:rPr>
          <w:color w:val="000000"/>
          <w:sz w:val="22"/>
          <w:szCs w:val="22"/>
        </w:rPr>
      </w:pPr>
      <w:r>
        <w:rPr>
          <w:color w:val="000000"/>
          <w:sz w:val="22"/>
          <w:szCs w:val="22"/>
        </w:rPr>
        <w:t>Celková c</w:t>
      </w:r>
      <w:r w:rsidRPr="004E12D5">
        <w:rPr>
          <w:color w:val="000000"/>
          <w:sz w:val="22"/>
          <w:szCs w:val="22"/>
        </w:rPr>
        <w:t xml:space="preserve">ena za provedení díla </w:t>
      </w:r>
      <w:r>
        <w:rPr>
          <w:color w:val="000000"/>
          <w:sz w:val="22"/>
          <w:szCs w:val="22"/>
        </w:rPr>
        <w:t>činí celkem</w:t>
      </w:r>
      <w:r w:rsidRPr="004E12D5">
        <w:rPr>
          <w:color w:val="000000"/>
          <w:sz w:val="22"/>
          <w:szCs w:val="22"/>
        </w:rPr>
        <w:t xml:space="preserve"> </w:t>
      </w:r>
      <w:r w:rsidRPr="004E12D5">
        <w:rPr>
          <w:rFonts w:cs="Arial"/>
          <w:sz w:val="22"/>
          <w:szCs w:val="22"/>
          <w:highlight w:val="yellow"/>
        </w:rPr>
        <w:t>……………</w:t>
      </w:r>
      <w:proofErr w:type="gramStart"/>
      <w:r w:rsidRPr="004E12D5">
        <w:rPr>
          <w:rFonts w:cs="Arial"/>
          <w:sz w:val="22"/>
          <w:szCs w:val="22"/>
          <w:highlight w:val="yellow"/>
        </w:rPr>
        <w:t>…</w:t>
      </w:r>
      <w:r w:rsidRPr="004E12D5">
        <w:rPr>
          <w:color w:val="000000"/>
          <w:sz w:val="22"/>
          <w:szCs w:val="22"/>
        </w:rPr>
        <w:t>,-</w:t>
      </w:r>
      <w:proofErr w:type="gramEnd"/>
      <w:r w:rsidRPr="004E12D5">
        <w:rPr>
          <w:color w:val="000000"/>
          <w:sz w:val="22"/>
          <w:szCs w:val="22"/>
        </w:rPr>
        <w:t xml:space="preserve"> Kč bez DPH (slovy: </w:t>
      </w:r>
      <w:r w:rsidRPr="004E12D5">
        <w:rPr>
          <w:rFonts w:cs="Arial"/>
          <w:sz w:val="22"/>
          <w:szCs w:val="22"/>
          <w:highlight w:val="yellow"/>
        </w:rPr>
        <w:t>………………………………</w:t>
      </w:r>
      <w:r w:rsidRPr="004E12D5">
        <w:rPr>
          <w:color w:val="000000"/>
          <w:sz w:val="22"/>
          <w:szCs w:val="22"/>
        </w:rPr>
        <w:t xml:space="preserve"> korun českých). K této ceně bude připočtena DPH ve výši platné ke dni uskutečněného zdanitelného plnění.</w:t>
      </w:r>
      <w:r>
        <w:rPr>
          <w:color w:val="000000"/>
          <w:sz w:val="22"/>
          <w:szCs w:val="22"/>
        </w:rPr>
        <w:t xml:space="preserve"> </w:t>
      </w:r>
    </w:p>
    <w:p w14:paraId="6EC53D60" w14:textId="77777777" w:rsidR="00D4306D" w:rsidRPr="004E12D5" w:rsidRDefault="00D4306D" w:rsidP="00D4306D">
      <w:pPr>
        <w:pStyle w:val="Odstavec"/>
        <w:numPr>
          <w:ilvl w:val="0"/>
          <w:numId w:val="0"/>
        </w:numPr>
        <w:ind w:left="709"/>
        <w:rPr>
          <w:color w:val="000000"/>
          <w:sz w:val="22"/>
          <w:szCs w:val="22"/>
        </w:rPr>
      </w:pPr>
      <w:r w:rsidRPr="00951780">
        <w:rPr>
          <w:color w:val="000000"/>
          <w:sz w:val="22"/>
          <w:szCs w:val="22"/>
        </w:rPr>
        <w:t>Cena díla vč. DPH 21 %</w:t>
      </w:r>
      <w:r>
        <w:rPr>
          <w:color w:val="000000"/>
          <w:sz w:val="22"/>
          <w:szCs w:val="22"/>
        </w:rPr>
        <w:t xml:space="preserve"> činí celkem </w:t>
      </w:r>
      <w:r w:rsidRPr="004E12D5">
        <w:rPr>
          <w:rFonts w:cs="Arial"/>
          <w:sz w:val="22"/>
          <w:szCs w:val="22"/>
          <w:highlight w:val="yellow"/>
        </w:rPr>
        <w:t>……………</w:t>
      </w:r>
      <w:proofErr w:type="gramStart"/>
      <w:r w:rsidRPr="004E12D5">
        <w:rPr>
          <w:rFonts w:cs="Arial"/>
          <w:sz w:val="22"/>
          <w:szCs w:val="22"/>
          <w:highlight w:val="yellow"/>
        </w:rPr>
        <w:t>…</w:t>
      </w:r>
      <w:r w:rsidRPr="004E12D5">
        <w:rPr>
          <w:color w:val="000000"/>
          <w:sz w:val="22"/>
          <w:szCs w:val="22"/>
        </w:rPr>
        <w:t>,-</w:t>
      </w:r>
      <w:proofErr w:type="gramEnd"/>
      <w:r w:rsidRPr="004E12D5">
        <w:rPr>
          <w:color w:val="000000"/>
          <w:sz w:val="22"/>
          <w:szCs w:val="22"/>
        </w:rPr>
        <w:t xml:space="preserve"> Kč</w:t>
      </w:r>
      <w:r>
        <w:rPr>
          <w:color w:val="000000"/>
          <w:sz w:val="22"/>
          <w:szCs w:val="22"/>
        </w:rPr>
        <w:t>.</w:t>
      </w:r>
    </w:p>
    <w:p w14:paraId="1FD07C6B" w14:textId="6CD1E431" w:rsidR="00D4306D" w:rsidRPr="004E12D5" w:rsidRDefault="00D4306D" w:rsidP="00D4306D">
      <w:pPr>
        <w:pStyle w:val="Odstavec"/>
        <w:rPr>
          <w:color w:val="000000"/>
          <w:sz w:val="22"/>
          <w:szCs w:val="22"/>
        </w:rPr>
      </w:pPr>
      <w:r w:rsidRPr="004E12D5">
        <w:rPr>
          <w:rFonts w:eastAsia="Times New Roman" w:cs="Arial"/>
          <w:color w:val="000000"/>
          <w:sz w:val="22"/>
          <w:szCs w:val="22"/>
          <w:lang w:eastAsia="cs-CZ"/>
        </w:rPr>
        <w:t xml:space="preserve">Cena za dílo je určena rozpočtem. Ten je tvořen součtem cen jednotlivých položek díla, které jsou uvedeny v příloze č. </w:t>
      </w:r>
      <w:r w:rsidR="00702BB1">
        <w:rPr>
          <w:rFonts w:eastAsia="Times New Roman" w:cs="Arial"/>
          <w:color w:val="000000"/>
          <w:sz w:val="22"/>
          <w:szCs w:val="22"/>
          <w:lang w:eastAsia="cs-CZ"/>
        </w:rPr>
        <w:t>1</w:t>
      </w:r>
      <w:r w:rsidRPr="004E12D5">
        <w:rPr>
          <w:rFonts w:eastAsia="Times New Roman" w:cs="Arial"/>
          <w:color w:val="000000"/>
          <w:sz w:val="22"/>
          <w:szCs w:val="22"/>
          <w:lang w:eastAsia="cs-CZ"/>
        </w:rPr>
        <w:t xml:space="preserve"> této smlouvy (dále jen „rozpočet“).</w:t>
      </w:r>
    </w:p>
    <w:p w14:paraId="1C41E81E" w14:textId="5552E425" w:rsidR="00D4306D" w:rsidRPr="004E12D5" w:rsidRDefault="00D4306D" w:rsidP="00D4306D">
      <w:pPr>
        <w:pStyle w:val="Odstavec"/>
        <w:rPr>
          <w:color w:val="000000"/>
          <w:sz w:val="22"/>
          <w:szCs w:val="22"/>
        </w:rPr>
      </w:pPr>
      <w:r w:rsidRPr="004E12D5">
        <w:rPr>
          <w:color w:val="000000"/>
          <w:sz w:val="22"/>
          <w:szCs w:val="22"/>
        </w:rPr>
        <w:t>Zhotovitel tímto garantuje úplnost a závaznost rozpočtu. Zhotovitel se seznámil s rozpočtem a faktickým stavem věci a prohlašuje, že mu není známa žádná okolnost, která by si pro zhotovení a dokončení díla vyžádala další úsilí či náklady, jež nejsou ve smlouvě</w:t>
      </w:r>
      <w:r w:rsidR="00702BB1">
        <w:rPr>
          <w:color w:val="000000"/>
          <w:sz w:val="22"/>
          <w:szCs w:val="22"/>
        </w:rPr>
        <w:t>,</w:t>
      </w:r>
      <w:r w:rsidRPr="004E12D5">
        <w:rPr>
          <w:color w:val="000000"/>
          <w:sz w:val="22"/>
          <w:szCs w:val="22"/>
        </w:rPr>
        <w:t xml:space="preserve"> resp. v rozpočtu uvedeny.</w:t>
      </w:r>
    </w:p>
    <w:p w14:paraId="2772992C" w14:textId="77777777" w:rsidR="00D4306D" w:rsidRPr="004E12D5" w:rsidRDefault="00D4306D" w:rsidP="00D4306D">
      <w:pPr>
        <w:pStyle w:val="Odstavec"/>
        <w:rPr>
          <w:color w:val="000000"/>
          <w:sz w:val="22"/>
          <w:szCs w:val="22"/>
        </w:rPr>
      </w:pPr>
      <w:r w:rsidRPr="004E12D5">
        <w:rPr>
          <w:color w:val="000000"/>
          <w:sz w:val="22"/>
          <w:szCs w:val="22"/>
        </w:rPr>
        <w:lastRenderedPageBreak/>
        <w:t>V ceně za dílo jsou zahrnuty veškeré náklady zhotovitele související s prováděním díla. Zhotovitel zaručuje a odpovídá za zahrnutí veškerých nákladů potřebných k řádnému splnění díla do ceny za dílo (a to včetně nákladů, které měl zhotovitel na základě svých odborných a technických znalostí a při vynaložení odborné péče vědět a předpokládat).</w:t>
      </w:r>
    </w:p>
    <w:p w14:paraId="726AF164" w14:textId="5DA5931A" w:rsidR="00D4306D" w:rsidRPr="004E12D5" w:rsidRDefault="00D4306D" w:rsidP="00D4306D">
      <w:pPr>
        <w:pStyle w:val="Odstavec"/>
        <w:rPr>
          <w:color w:val="000000"/>
          <w:sz w:val="22"/>
          <w:szCs w:val="22"/>
        </w:rPr>
      </w:pPr>
      <w:r w:rsidRPr="004E12D5">
        <w:rPr>
          <w:color w:val="000000"/>
          <w:sz w:val="22"/>
          <w:szCs w:val="22"/>
        </w:rPr>
        <w:t>Cena za dílo uvedená v</w:t>
      </w:r>
      <w:r>
        <w:rPr>
          <w:color w:val="000000"/>
          <w:sz w:val="22"/>
          <w:szCs w:val="22"/>
        </w:rPr>
        <w:t> odst.</w:t>
      </w:r>
      <w:r w:rsidRPr="004E12D5">
        <w:rPr>
          <w:color w:val="000000"/>
          <w:sz w:val="22"/>
          <w:szCs w:val="22"/>
        </w:rPr>
        <w:t xml:space="preserve"> </w:t>
      </w:r>
      <w:r w:rsidR="00702BB1">
        <w:rPr>
          <w:color w:val="000000"/>
          <w:sz w:val="22"/>
          <w:szCs w:val="22"/>
        </w:rPr>
        <w:t>3.5</w:t>
      </w:r>
      <w:r w:rsidRPr="004E12D5">
        <w:rPr>
          <w:color w:val="000000"/>
          <w:sz w:val="22"/>
          <w:szCs w:val="22"/>
        </w:rPr>
        <w:t xml:space="preserve"> tohoto článku a v rozpočtu je cenou nejvýše přípustnou a nelze ji překročit. Rozsah případných méněprací nebo víceprací a cena za jejich realizaci, jakož i jakékoliv překročení ceny stanovené v</w:t>
      </w:r>
      <w:r>
        <w:rPr>
          <w:color w:val="000000"/>
          <w:sz w:val="22"/>
          <w:szCs w:val="22"/>
        </w:rPr>
        <w:t> odst.</w:t>
      </w:r>
      <w:r w:rsidRPr="004E12D5">
        <w:rPr>
          <w:color w:val="000000"/>
          <w:sz w:val="22"/>
          <w:szCs w:val="22"/>
        </w:rPr>
        <w:t xml:space="preserve"> </w:t>
      </w:r>
      <w:r w:rsidR="00AC72F1">
        <w:rPr>
          <w:color w:val="000000"/>
          <w:sz w:val="22"/>
          <w:szCs w:val="22"/>
        </w:rPr>
        <w:t>3.5</w:t>
      </w:r>
      <w:r w:rsidRPr="004E12D5">
        <w:rPr>
          <w:color w:val="000000"/>
          <w:sz w:val="22"/>
          <w:szCs w:val="22"/>
        </w:rPr>
        <w:t xml:space="preserve"> tohoto článku</w:t>
      </w:r>
      <w:r>
        <w:rPr>
          <w:color w:val="000000"/>
          <w:sz w:val="22"/>
          <w:szCs w:val="22"/>
        </w:rPr>
        <w:t>,</w:t>
      </w:r>
      <w:r w:rsidRPr="004E12D5">
        <w:rPr>
          <w:color w:val="000000"/>
          <w:sz w:val="22"/>
          <w:szCs w:val="22"/>
        </w:rPr>
        <w:t xml:space="preserve"> budou vždy předem sjednány dodatkem k této smlouvě.</w:t>
      </w:r>
    </w:p>
    <w:p w14:paraId="0BBB8351" w14:textId="77777777" w:rsidR="00D4306D" w:rsidRPr="004E12D5" w:rsidRDefault="00D4306D" w:rsidP="00D4306D">
      <w:pPr>
        <w:pStyle w:val="Nadpislnku"/>
        <w:keepNext/>
        <w:rPr>
          <w:sz w:val="22"/>
          <w:szCs w:val="22"/>
        </w:rPr>
      </w:pPr>
      <w:r w:rsidRPr="004E12D5">
        <w:rPr>
          <w:sz w:val="22"/>
          <w:szCs w:val="22"/>
        </w:rPr>
        <w:br/>
        <w:t>Platební podmínky</w:t>
      </w:r>
    </w:p>
    <w:p w14:paraId="04409BBC" w14:textId="1F33EE1D" w:rsidR="00D4306D" w:rsidRDefault="00850EC9" w:rsidP="00D4306D">
      <w:pPr>
        <w:pStyle w:val="Odstavec"/>
        <w:rPr>
          <w:sz w:val="22"/>
          <w:szCs w:val="22"/>
        </w:rPr>
      </w:pPr>
      <w:r w:rsidRPr="007828F5">
        <w:t xml:space="preserve">Cenu díla uhradí objednatel zhotoviteli postupně za skutečně odvedené práce, výkony a materiál v souladu s položkovým rozpočtem na základě daňových dokladů – faktur vystavených zhotovitelem zpravidla jedenkrát měsíčně a na základě oboustranně odsouhlaseného zjišťovacího protokolu skutečně provedených prací, který bude vždy (alespoň v kopii) nedílnou přílohou příslušné faktury. Bez soupisu skutečně provedených prací je daňový doklad (faktura) neplatný. </w:t>
      </w:r>
      <w:r w:rsidR="00D4306D" w:rsidRPr="004E12D5">
        <w:rPr>
          <w:sz w:val="22"/>
          <w:szCs w:val="22"/>
        </w:rPr>
        <w:t>Smluvní strany si sjednávají splatnost faktury na</w:t>
      </w:r>
      <w:r w:rsidR="00B1308F">
        <w:rPr>
          <w:sz w:val="22"/>
          <w:szCs w:val="22"/>
        </w:rPr>
        <w:t xml:space="preserve"> 30 </w:t>
      </w:r>
      <w:r w:rsidR="00D4306D" w:rsidRPr="004E12D5">
        <w:rPr>
          <w:sz w:val="22"/>
          <w:szCs w:val="22"/>
        </w:rPr>
        <w:t>dnů od doručení faktury objednateli.</w:t>
      </w:r>
    </w:p>
    <w:p w14:paraId="61ED2530" w14:textId="749BBFD7" w:rsidR="00850EC9" w:rsidRDefault="00850EC9" w:rsidP="00D4306D">
      <w:pPr>
        <w:pStyle w:val="Odstavec"/>
        <w:rPr>
          <w:sz w:val="22"/>
          <w:szCs w:val="22"/>
        </w:rPr>
      </w:pPr>
      <w:r w:rsidRPr="00850EC9">
        <w:rPr>
          <w:sz w:val="22"/>
          <w:szCs w:val="22"/>
        </w:rPr>
        <w:t>Návrh zjišťovacího protokolu, který je zhotovitel povinen předložit objednateli do 5 kalendářních dní od uplynutí kalendářního měsíce, bude obsahovat výčet veškerých skutečně a řádně odvedených prací, eventuálních víceprací a méněprací k poslednímu dni kalendářního měsíce, k němuž se dílčí daňový doklad vztahuje.</w:t>
      </w:r>
    </w:p>
    <w:p w14:paraId="3D416A84" w14:textId="68FB2F5F" w:rsidR="00850EC9" w:rsidRPr="004E12D5" w:rsidRDefault="00850EC9" w:rsidP="00D4306D">
      <w:pPr>
        <w:pStyle w:val="Odstavec"/>
        <w:rPr>
          <w:sz w:val="22"/>
          <w:szCs w:val="22"/>
        </w:rPr>
      </w:pPr>
      <w:r w:rsidRPr="00850EC9">
        <w:rPr>
          <w:sz w:val="22"/>
          <w:szCs w:val="22"/>
        </w:rPr>
        <w:t>V případě, že zjišťovací protokol nebude obsahovat žádné vady a nesrovnalosti, objednatel jej stvrdí svým podpisem. V případě, že zjišťovací protokol vady nebo nejasnosti obsahovat bude, je objednatel oprávněn vyžádat si opravu či vyjasnění vadných či pochybných částí takového protokolu. Do doby, než dojde k vypořádání rozporu o množství a ceně vyfakturovaných prací, není objednatel v prodlení se zaplacením faktury v rozsahu sporných prací.</w:t>
      </w:r>
    </w:p>
    <w:p w14:paraId="3DA32A6D" w14:textId="77777777" w:rsidR="00D4306D" w:rsidRPr="004E12D5" w:rsidRDefault="00D4306D" w:rsidP="00D4306D">
      <w:pPr>
        <w:pStyle w:val="Odstavec"/>
        <w:rPr>
          <w:sz w:val="22"/>
          <w:szCs w:val="22"/>
        </w:rPr>
      </w:pPr>
      <w:r w:rsidRPr="004E12D5">
        <w:rPr>
          <w:sz w:val="22"/>
          <w:szCs w:val="22"/>
        </w:rPr>
        <w:t>Fakturovaná částka je splatná bezhotovostně, a to bankovním převodem na účet zhotovitele uvedený ve faktuře.</w:t>
      </w:r>
    </w:p>
    <w:p w14:paraId="7C4276AC" w14:textId="77777777" w:rsidR="00D4306D" w:rsidRPr="004E12D5" w:rsidRDefault="00D4306D" w:rsidP="00D4306D">
      <w:pPr>
        <w:pStyle w:val="Odstavec"/>
        <w:rPr>
          <w:sz w:val="22"/>
          <w:szCs w:val="22"/>
        </w:rPr>
      </w:pPr>
      <w:r w:rsidRPr="004E12D5">
        <w:rPr>
          <w:sz w:val="22"/>
          <w:szCs w:val="22"/>
        </w:rPr>
        <w:t>Povinnost zaplatit fakturovanou částku je splněna dnem odepsání příslušné částky z účtu objednatele ve prospěch účtu zhotovitele.</w:t>
      </w:r>
    </w:p>
    <w:p w14:paraId="1CCFA9B6" w14:textId="77777777" w:rsidR="00D4306D" w:rsidRPr="004E12D5" w:rsidRDefault="00D4306D" w:rsidP="00D4306D">
      <w:pPr>
        <w:pStyle w:val="Odstavec"/>
        <w:rPr>
          <w:sz w:val="22"/>
          <w:szCs w:val="22"/>
        </w:rPr>
      </w:pPr>
      <w:r w:rsidRPr="004E12D5">
        <w:rPr>
          <w:sz w:val="22"/>
          <w:szCs w:val="22"/>
        </w:rPr>
        <w:t>Objednatel je oprávněn vrátit bez zaplacení fakturu, pokud tato neobsahuje náležitosti obecně závazných právních předpisů, náležitosti dohodnuté v této smlouvě nebo obsahuje nesprávné údaje (např. nesprávné označení některé ze smluvních stran či práce, které nebyly odsouhlaseny objednatelem) nebo bude-li vystavena v rozporu s termínem sjednaným v této smlouvě (před okamžikem, kdy zhotoviteli vzniká právo fakturovat). V dané souvislosti musí objednatel uvést důvody, pro které fakturu vrací. Zhotovitel je povinen podle povahy nesprávnosti předmětnou fakturu opravit nebo nově vyhotovit. Oprávněným vrácením faktury se ukončuje běh lhůty její splatnosti. Nová lhůta splatnosti běží znovu od počátku ode dne, kdy je objednateli doručena opravená nebo nově vyhotovená faktura.</w:t>
      </w:r>
    </w:p>
    <w:p w14:paraId="65AE5D18" w14:textId="77777777" w:rsidR="00D4306D" w:rsidRPr="004E12D5" w:rsidRDefault="00D4306D" w:rsidP="00D4306D">
      <w:pPr>
        <w:pStyle w:val="Nadpislnku"/>
        <w:keepNext/>
        <w:rPr>
          <w:sz w:val="22"/>
          <w:szCs w:val="22"/>
        </w:rPr>
      </w:pPr>
      <w:r w:rsidRPr="004E12D5">
        <w:rPr>
          <w:sz w:val="22"/>
          <w:szCs w:val="22"/>
        </w:rPr>
        <w:lastRenderedPageBreak/>
        <w:br/>
        <w:t>Jakost díla</w:t>
      </w:r>
    </w:p>
    <w:p w14:paraId="6D36417A" w14:textId="76ACCA9C" w:rsidR="00D4306D" w:rsidRPr="004E12D5" w:rsidRDefault="00D4306D" w:rsidP="00D4306D">
      <w:pPr>
        <w:pStyle w:val="Odstavec"/>
        <w:rPr>
          <w:sz w:val="22"/>
          <w:szCs w:val="22"/>
        </w:rPr>
      </w:pPr>
      <w:r w:rsidRPr="004E12D5">
        <w:rPr>
          <w:sz w:val="22"/>
          <w:szCs w:val="22"/>
        </w:rPr>
        <w:t xml:space="preserve">Zhotovitel se zavazuje, že nepoužije při provádění díla jiné materiály, konstrukce či </w:t>
      </w:r>
      <w:proofErr w:type="gramStart"/>
      <w:r w:rsidRPr="004E12D5">
        <w:rPr>
          <w:sz w:val="22"/>
          <w:szCs w:val="22"/>
        </w:rPr>
        <w:t>technologie</w:t>
      </w:r>
      <w:proofErr w:type="gramEnd"/>
      <w:r w:rsidRPr="004E12D5">
        <w:rPr>
          <w:sz w:val="22"/>
          <w:szCs w:val="22"/>
        </w:rPr>
        <w:t xml:space="preserve"> než vyplývají z projektové dokumentace či stavebního povolení, leda by byly vyšší jakosti.</w:t>
      </w:r>
    </w:p>
    <w:p w14:paraId="557AC467" w14:textId="77777777" w:rsidR="00D4306D" w:rsidRPr="004E12D5" w:rsidRDefault="00D4306D" w:rsidP="00D4306D">
      <w:pPr>
        <w:pStyle w:val="Odstavec"/>
        <w:rPr>
          <w:sz w:val="22"/>
          <w:szCs w:val="22"/>
        </w:rPr>
      </w:pPr>
      <w:r w:rsidRPr="004E12D5">
        <w:rPr>
          <w:sz w:val="22"/>
          <w:szCs w:val="22"/>
        </w:rPr>
        <w:t>Nevyplývá-li z projektové dokumentace jinak, platí, že se smluvní strany dohodly na I. jakosti díla a použitých materiálů. Všechny materiály a prvky budou dodány nové.</w:t>
      </w:r>
    </w:p>
    <w:p w14:paraId="61CD9096" w14:textId="77777777" w:rsidR="00D4306D" w:rsidRPr="004E12D5" w:rsidRDefault="00D4306D" w:rsidP="00D4306D">
      <w:pPr>
        <w:pStyle w:val="Odstavec"/>
        <w:rPr>
          <w:sz w:val="22"/>
          <w:szCs w:val="22"/>
        </w:rPr>
      </w:pPr>
      <w:r w:rsidRPr="004E12D5">
        <w:rPr>
          <w:sz w:val="22"/>
          <w:szCs w:val="22"/>
        </w:rPr>
        <w:t>Jakost dodávaných materiálů a konstrukcí bude dokladována předepsaným způsobem při kontrolních prohlídkách a při předání a převzetí díla.</w:t>
      </w:r>
    </w:p>
    <w:p w14:paraId="2630BD49" w14:textId="77777777" w:rsidR="00D4306D" w:rsidRPr="004E12D5" w:rsidRDefault="00D4306D" w:rsidP="00D4306D">
      <w:pPr>
        <w:pStyle w:val="Nadpislnku"/>
        <w:rPr>
          <w:sz w:val="22"/>
          <w:szCs w:val="22"/>
        </w:rPr>
      </w:pPr>
      <w:r w:rsidRPr="004E12D5">
        <w:rPr>
          <w:sz w:val="22"/>
          <w:szCs w:val="22"/>
        </w:rPr>
        <w:br/>
        <w:t>Způsob provádění díla</w:t>
      </w:r>
    </w:p>
    <w:p w14:paraId="36DA577C" w14:textId="77777777" w:rsidR="00D4306D" w:rsidRPr="004E12D5" w:rsidRDefault="00D4306D" w:rsidP="00D4306D">
      <w:pPr>
        <w:pStyle w:val="Odstavec"/>
        <w:rPr>
          <w:sz w:val="22"/>
          <w:szCs w:val="22"/>
        </w:rPr>
      </w:pPr>
      <w:r w:rsidRPr="004E12D5">
        <w:rPr>
          <w:sz w:val="22"/>
          <w:szCs w:val="22"/>
        </w:rPr>
        <w:t>Zhotovitel se zavazuje provádět dílo samostatně, s náležitou odbornou péčí.</w:t>
      </w:r>
    </w:p>
    <w:p w14:paraId="715B1233" w14:textId="77777777" w:rsidR="00D4306D" w:rsidRPr="004E12D5" w:rsidRDefault="00D4306D" w:rsidP="00D4306D">
      <w:pPr>
        <w:pStyle w:val="Odstavec"/>
        <w:rPr>
          <w:sz w:val="22"/>
          <w:szCs w:val="22"/>
        </w:rPr>
      </w:pPr>
      <w:r w:rsidRPr="004E12D5">
        <w:rPr>
          <w:sz w:val="22"/>
          <w:szCs w:val="22"/>
        </w:rPr>
        <w:t>Zhotovitel se zavazuje plnit při provádění díla důvodné pokyny objednatele.</w:t>
      </w:r>
    </w:p>
    <w:p w14:paraId="4DD62CC8" w14:textId="77777777" w:rsidR="00D4306D" w:rsidRPr="004E12D5" w:rsidRDefault="00D4306D" w:rsidP="00D4306D">
      <w:pPr>
        <w:pStyle w:val="Odstavec"/>
        <w:rPr>
          <w:sz w:val="22"/>
          <w:szCs w:val="22"/>
        </w:rPr>
      </w:pPr>
      <w:r w:rsidRPr="004E12D5">
        <w:rPr>
          <w:sz w:val="22"/>
          <w:szCs w:val="22"/>
        </w:rPr>
        <w:t xml:space="preserve">Zhotovitel je oprávněn užít ke splnění svých závazků z této smlouvy třetích osob (subdodavatelů), vždy však </w:t>
      </w:r>
      <w:r>
        <w:rPr>
          <w:sz w:val="22"/>
          <w:szCs w:val="22"/>
        </w:rPr>
        <w:t xml:space="preserve">za dílo a jeho provádění </w:t>
      </w:r>
      <w:r w:rsidRPr="004E12D5">
        <w:rPr>
          <w:sz w:val="22"/>
          <w:szCs w:val="22"/>
        </w:rPr>
        <w:t>odpovídá</w:t>
      </w:r>
      <w:r>
        <w:rPr>
          <w:sz w:val="22"/>
          <w:szCs w:val="22"/>
        </w:rPr>
        <w:t xml:space="preserve"> tak,</w:t>
      </w:r>
      <w:r w:rsidRPr="004E12D5">
        <w:rPr>
          <w:sz w:val="22"/>
          <w:szCs w:val="22"/>
        </w:rPr>
        <w:t xml:space="preserve"> jako by plnil sám.</w:t>
      </w:r>
    </w:p>
    <w:p w14:paraId="2C80D10B" w14:textId="77777777" w:rsidR="00D4306D" w:rsidRPr="004E12D5" w:rsidRDefault="00D4306D" w:rsidP="00D4306D">
      <w:pPr>
        <w:pStyle w:val="Odstavec"/>
        <w:rPr>
          <w:rFonts w:cs="Arial"/>
          <w:sz w:val="22"/>
          <w:szCs w:val="22"/>
        </w:rPr>
      </w:pPr>
      <w:r w:rsidRPr="004E12D5">
        <w:rPr>
          <w:rFonts w:cs="Arial"/>
          <w:sz w:val="22"/>
          <w:szCs w:val="22"/>
        </w:rPr>
        <w:t>Zhotovitel odpovídá za zajištění odborného vedení stavby a odborného provádění prací oprávněnými osobami.</w:t>
      </w:r>
      <w:r w:rsidRPr="004E12D5">
        <w:rPr>
          <w:sz w:val="22"/>
          <w:szCs w:val="22"/>
        </w:rPr>
        <w:t xml:space="preserve"> Z</w:t>
      </w:r>
      <w:r w:rsidRPr="004E12D5">
        <w:rPr>
          <w:rFonts w:cs="Arial"/>
          <w:sz w:val="22"/>
          <w:szCs w:val="22"/>
        </w:rPr>
        <w:t xml:space="preserve">hotovitel </w:t>
      </w:r>
      <w:r w:rsidRPr="004E12D5">
        <w:rPr>
          <w:sz w:val="22"/>
          <w:szCs w:val="22"/>
        </w:rPr>
        <w:t xml:space="preserve">se dále </w:t>
      </w:r>
      <w:r w:rsidRPr="004E12D5">
        <w:rPr>
          <w:rFonts w:cs="Arial"/>
          <w:sz w:val="22"/>
          <w:szCs w:val="22"/>
        </w:rPr>
        <w:t>zavazuje realizovat práce vyžadující zvláštní způsobilost nebo povolení podle příslušných předpisů osobami, které tuto podmínku splňují.</w:t>
      </w:r>
    </w:p>
    <w:p w14:paraId="64E06B69" w14:textId="77777777" w:rsidR="00D4306D" w:rsidRPr="004E12D5" w:rsidRDefault="00D4306D" w:rsidP="00D4306D">
      <w:pPr>
        <w:pStyle w:val="Odstavec"/>
        <w:rPr>
          <w:sz w:val="22"/>
          <w:szCs w:val="22"/>
        </w:rPr>
      </w:pPr>
      <w:r w:rsidRPr="004E12D5">
        <w:rPr>
          <w:rFonts w:cs="Arial"/>
          <w:sz w:val="22"/>
          <w:szCs w:val="22"/>
        </w:rPr>
        <w:t xml:space="preserve">Zhotovitel je povinen informovat objednatele o skutečnostech majících vliv </w:t>
      </w:r>
      <w:r w:rsidRPr="004E12D5">
        <w:rPr>
          <w:rFonts w:cs="Arial"/>
          <w:sz w:val="22"/>
          <w:szCs w:val="22"/>
        </w:rPr>
        <w:br/>
        <w:t>na plnění smlouvy, a to neprodleně, nejpozději následující pracovní den poté, kdy příslušná skutečnost nastane nebo zhotovitel zjistí, že by nastat mohla.</w:t>
      </w:r>
    </w:p>
    <w:p w14:paraId="108581E0" w14:textId="2496DA5E" w:rsidR="00D4306D" w:rsidRPr="004E12D5" w:rsidRDefault="00D4306D" w:rsidP="00D4306D">
      <w:pPr>
        <w:pStyle w:val="Odstavec"/>
        <w:rPr>
          <w:rFonts w:cs="Arial"/>
          <w:sz w:val="22"/>
          <w:szCs w:val="22"/>
        </w:rPr>
      </w:pPr>
      <w:r w:rsidRPr="004E12D5">
        <w:rPr>
          <w:rFonts w:cs="Arial"/>
          <w:sz w:val="22"/>
          <w:szCs w:val="22"/>
        </w:rPr>
        <w:t xml:space="preserve">Případné vícepráce či méněpráce budou smluvními stranami sjednány písemnými dodatky smlouvy. </w:t>
      </w:r>
    </w:p>
    <w:p w14:paraId="6CD422F9" w14:textId="77777777" w:rsidR="00D4306D" w:rsidRPr="004E12D5" w:rsidRDefault="00D4306D" w:rsidP="00D4306D">
      <w:pPr>
        <w:pStyle w:val="Odstavec"/>
        <w:rPr>
          <w:rFonts w:cs="Arial"/>
          <w:sz w:val="22"/>
          <w:szCs w:val="22"/>
        </w:rPr>
      </w:pPr>
      <w:r w:rsidRPr="004E12D5">
        <w:rPr>
          <w:rFonts w:cs="Arial"/>
          <w:sz w:val="22"/>
          <w:szCs w:val="22"/>
        </w:rPr>
        <w:t>Zhotovitel vyzve objednatele prokazatelnou formou nejméně 3 pracovní dny předem k prověření kvality prací, jež budou dalším postupem při zhotovování díla zakryty. V případě, že se na výzvu dle předchozí věty objednatel ani jiná objednatelem pověřená osoba bez vážných důvodů nedostaví, může zhotovitel pokračovat v provádění díla po předchozím písemném upozornění objednatele a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214E97EE" w14:textId="77777777" w:rsidR="00D4306D" w:rsidRPr="004E12D5" w:rsidRDefault="00D4306D" w:rsidP="00D4306D">
      <w:pPr>
        <w:pStyle w:val="Odstavec"/>
        <w:rPr>
          <w:rFonts w:cs="Arial"/>
          <w:sz w:val="22"/>
          <w:szCs w:val="22"/>
        </w:rPr>
      </w:pPr>
      <w:r w:rsidRPr="004E12D5">
        <w:rPr>
          <w:rFonts w:cs="Arial"/>
          <w:sz w:val="22"/>
          <w:szCs w:val="22"/>
        </w:rPr>
        <w:t>Zhotovitel bude provádět práce pouze v denní době se zahájením nejdříve v 7:00 hod. a s ukončením nejpozději v 19:00 hod.</w:t>
      </w:r>
    </w:p>
    <w:p w14:paraId="5F274779" w14:textId="77777777" w:rsidR="00D4306D" w:rsidRPr="004E12D5" w:rsidRDefault="00D4306D" w:rsidP="00D4306D">
      <w:pPr>
        <w:pStyle w:val="Nadpislnku"/>
        <w:keepNext/>
        <w:rPr>
          <w:sz w:val="22"/>
          <w:szCs w:val="22"/>
        </w:rPr>
      </w:pPr>
      <w:r w:rsidRPr="004E12D5">
        <w:rPr>
          <w:sz w:val="22"/>
          <w:szCs w:val="22"/>
        </w:rPr>
        <w:br/>
        <w:t>Stavební deník</w:t>
      </w:r>
    </w:p>
    <w:p w14:paraId="00EDC7C6" w14:textId="77777777" w:rsidR="00D4306D" w:rsidRPr="004E12D5" w:rsidRDefault="00D4306D" w:rsidP="00D4306D">
      <w:pPr>
        <w:pStyle w:val="Odstavec"/>
        <w:rPr>
          <w:rFonts w:cs="Arial"/>
          <w:sz w:val="22"/>
          <w:szCs w:val="22"/>
        </w:rPr>
      </w:pPr>
      <w:r w:rsidRPr="004E12D5">
        <w:rPr>
          <w:rFonts w:cs="Arial"/>
          <w:sz w:val="22"/>
          <w:szCs w:val="22"/>
        </w:rPr>
        <w:t xml:space="preserve">Zhotovitel se zavazuje vést stavební deník (dále „deník“) ode dne převzetí staveniště. Deník bude uložen na staveništi u zhotovitele. Do deníku bude oprávněný pracovník zhotovitele provádět denně záznam o všech skutečnostech rozhodných pro plnění této smlouvy, zejména se jedná o údaje o povětrnostních podmínkách, o časovém postupu prací a jejich jakosti, </w:t>
      </w:r>
      <w:r w:rsidRPr="004E12D5">
        <w:rPr>
          <w:rFonts w:cs="Arial"/>
          <w:sz w:val="22"/>
          <w:szCs w:val="22"/>
        </w:rPr>
        <w:lastRenderedPageBreak/>
        <w:t>splnění sjednaných termínů, dále záznam a zdůvodnění případných odchylek od projektové dokumentace odsouhlasených objednatelem, údaje nutné pro posouzení prací orgány veřejné moci, údaje o vykonaných zkouškách a kontrole provádění díla objednatelem a záznam o počtech pracovníků zhotovitele a užitých třetích osob (subdodavatelů).</w:t>
      </w:r>
    </w:p>
    <w:p w14:paraId="3D15B01A" w14:textId="77777777" w:rsidR="00D4306D" w:rsidRPr="004E12D5" w:rsidRDefault="00D4306D" w:rsidP="00D4306D">
      <w:pPr>
        <w:pStyle w:val="Odstavec"/>
        <w:rPr>
          <w:rFonts w:cs="Arial"/>
          <w:sz w:val="22"/>
          <w:szCs w:val="22"/>
        </w:rPr>
      </w:pPr>
      <w:r w:rsidRPr="004E12D5">
        <w:rPr>
          <w:rFonts w:cs="Arial"/>
          <w:sz w:val="22"/>
          <w:szCs w:val="22"/>
        </w:rPr>
        <w:t>Na první straně deníku budou uvedeny osoby obou smluvních stran, které budou oprávněné činit do něho zápisy a potvrzovat je. Deník bude uložen u odpovědné osoby zhotovitele. Během pracovní doby zhotovitele bude deník na staveništi trvale přístupný oprávněným osobám.</w:t>
      </w:r>
    </w:p>
    <w:p w14:paraId="04119FA1" w14:textId="77777777" w:rsidR="00D4306D" w:rsidRPr="004E12D5" w:rsidRDefault="00D4306D" w:rsidP="00D4306D">
      <w:pPr>
        <w:pStyle w:val="Odstavec"/>
        <w:rPr>
          <w:sz w:val="22"/>
          <w:szCs w:val="22"/>
        </w:rPr>
      </w:pPr>
      <w:r w:rsidRPr="004E12D5">
        <w:rPr>
          <w:rFonts w:cs="Arial"/>
          <w:sz w:val="22"/>
          <w:szCs w:val="22"/>
        </w:rPr>
        <w:t xml:space="preserve">Denní záznamy o prováděných pracích se do deníku budou zapisovat čitelně, zásadně v den, kdy byly tyto práce provedeny nebo kdy nastaly okolnosti, které jsou předmětem zápisu. Zápisy v deníku nesmí být přepisovány, nečitelně škrtány a z deníku nesmí být vytrhovány první stránky s originálním textem. Každý zápis musí být podepsán stavbyvedoucím. </w:t>
      </w:r>
    </w:p>
    <w:p w14:paraId="33259BB0" w14:textId="77777777" w:rsidR="00D4306D" w:rsidRPr="004E12D5" w:rsidRDefault="00D4306D" w:rsidP="00D4306D">
      <w:pPr>
        <w:pStyle w:val="Nadpislnku"/>
        <w:keepNext/>
        <w:rPr>
          <w:color w:val="000000"/>
          <w:sz w:val="22"/>
          <w:szCs w:val="22"/>
        </w:rPr>
      </w:pPr>
      <w:r w:rsidRPr="004E12D5">
        <w:rPr>
          <w:color w:val="000000"/>
          <w:sz w:val="22"/>
          <w:szCs w:val="22"/>
        </w:rPr>
        <w:br/>
        <w:t>Technický dozor</w:t>
      </w:r>
    </w:p>
    <w:p w14:paraId="44D26B41" w14:textId="77777777" w:rsidR="00D4306D" w:rsidRPr="004E12D5" w:rsidRDefault="00D4306D" w:rsidP="00D4306D">
      <w:pPr>
        <w:pStyle w:val="Odstavec"/>
        <w:rPr>
          <w:rFonts w:cs="Arial"/>
          <w:color w:val="000000"/>
          <w:sz w:val="22"/>
          <w:szCs w:val="22"/>
        </w:rPr>
      </w:pPr>
      <w:r w:rsidRPr="004E12D5">
        <w:rPr>
          <w:rFonts w:cs="Arial"/>
          <w:color w:val="000000"/>
          <w:sz w:val="22"/>
          <w:szCs w:val="22"/>
        </w:rPr>
        <w:t>Objednatel je oprávněn při provádění díla provádět technický dozor. Technický dozor objednatele je oprávněn sledovat obsah stavebního deníku a k zápisům zhotovitele připojovat své stanovisko.</w:t>
      </w:r>
    </w:p>
    <w:p w14:paraId="57697EEB" w14:textId="77777777" w:rsidR="00D4306D" w:rsidRPr="004E12D5" w:rsidRDefault="00D4306D" w:rsidP="00D4306D">
      <w:pPr>
        <w:pStyle w:val="Odstavec"/>
        <w:rPr>
          <w:rFonts w:cs="Arial"/>
          <w:color w:val="000000"/>
          <w:sz w:val="22"/>
          <w:szCs w:val="22"/>
        </w:rPr>
      </w:pPr>
      <w:r w:rsidRPr="004E12D5">
        <w:rPr>
          <w:rFonts w:cs="Arial"/>
          <w:color w:val="000000"/>
          <w:sz w:val="22"/>
          <w:szCs w:val="22"/>
        </w:rPr>
        <w:t>Technický dozor objednatele zejména sleduje, zda práce jsou prováděny v souladu s touto smlouvou, projektovou dokumentací, obecně závaznými právními předpisy, technickými normami (ČSN) a správními akty orgánů veřejné moci. Na nedostatky zjištěné v průběhu prací neprodleně upozorní zhotovitele zápisem do deníku.</w:t>
      </w:r>
    </w:p>
    <w:p w14:paraId="0536E334" w14:textId="77777777" w:rsidR="00D4306D" w:rsidRPr="004E12D5" w:rsidRDefault="00D4306D" w:rsidP="00D4306D">
      <w:pPr>
        <w:pStyle w:val="Odstavec"/>
        <w:rPr>
          <w:rFonts w:cs="Arial"/>
          <w:color w:val="000000"/>
          <w:sz w:val="22"/>
          <w:szCs w:val="22"/>
        </w:rPr>
      </w:pPr>
      <w:r w:rsidRPr="004E12D5">
        <w:rPr>
          <w:rFonts w:cs="Arial"/>
          <w:color w:val="000000"/>
          <w:sz w:val="22"/>
          <w:szCs w:val="22"/>
        </w:rPr>
        <w:t>Technický dozor objednatele je oprávněn přerušit provádění díla v případě, je-li závažným způsobem ohrožena bezpečnost pracovníků provádějících dílo nebo zhotovitel závažným způsobem porušuje své povinnosti plynoucí mu z této smlouvy. O dobu, po kterou bylo nutno provádění díla přerušit, se neprodlužuje lhůta stanovená pro jeho dokončení. Zhotovitel nemá nárok na úhradu nákladů spojených s přerušením provádění díla.</w:t>
      </w:r>
    </w:p>
    <w:p w14:paraId="25B6EF99" w14:textId="77777777" w:rsidR="00D4306D" w:rsidRPr="004E12D5" w:rsidRDefault="00D4306D" w:rsidP="00D4306D">
      <w:pPr>
        <w:pStyle w:val="Nadpislnku"/>
        <w:keepNext/>
        <w:rPr>
          <w:sz w:val="22"/>
          <w:szCs w:val="22"/>
        </w:rPr>
      </w:pPr>
      <w:r w:rsidRPr="004E12D5">
        <w:rPr>
          <w:sz w:val="22"/>
          <w:szCs w:val="22"/>
        </w:rPr>
        <w:br/>
        <w:t>Bezpečnostní opatření při provádění díla</w:t>
      </w:r>
    </w:p>
    <w:p w14:paraId="761292C7" w14:textId="77777777" w:rsidR="00D4306D" w:rsidRPr="004E12D5" w:rsidRDefault="00D4306D" w:rsidP="00D4306D">
      <w:pPr>
        <w:pStyle w:val="Odstavec"/>
        <w:rPr>
          <w:sz w:val="22"/>
          <w:szCs w:val="22"/>
        </w:rPr>
      </w:pPr>
      <w:r w:rsidRPr="004E12D5">
        <w:rPr>
          <w:sz w:val="22"/>
          <w:szCs w:val="22"/>
        </w:rPr>
        <w:t>Zhotovitel se zavazuje při provádění díla dodržovat obecně závazné právní předpisy, technické normy (ČSN) a příslušné stavební povolení, týkající se zejména bezpečnosti a ochrany zdraví při práci, požární ochrany a ochrany životního prostředí. Zhotovitel se zavazuje dodržovat hygienické požadavky stanovené právními předpisy.</w:t>
      </w:r>
    </w:p>
    <w:p w14:paraId="4195C019" w14:textId="77777777" w:rsidR="00D4306D" w:rsidRPr="004E12D5" w:rsidRDefault="00D4306D" w:rsidP="00D4306D">
      <w:pPr>
        <w:pStyle w:val="Odstavec"/>
        <w:rPr>
          <w:rFonts w:cs="Arial"/>
          <w:sz w:val="22"/>
          <w:szCs w:val="22"/>
        </w:rPr>
      </w:pPr>
      <w:r w:rsidRPr="004E12D5">
        <w:rPr>
          <w:rFonts w:cs="Arial"/>
          <w:sz w:val="22"/>
          <w:szCs w:val="22"/>
        </w:rPr>
        <w:t xml:space="preserve">Zhotovitel odpovídá za bezpečnost a ochranu zdraví všech osob v prostoru staveniště, za bezpečný přístup na stavbu, za dodržování bezpečnostních, hygienických </w:t>
      </w:r>
      <w:r w:rsidRPr="004E12D5">
        <w:rPr>
          <w:rFonts w:cs="Arial"/>
          <w:sz w:val="22"/>
          <w:szCs w:val="22"/>
        </w:rPr>
        <w:br/>
        <w:t xml:space="preserve">a požárních předpisů, včetně prostoru zařízení staveniště, a za bezpečnost provozu </w:t>
      </w:r>
      <w:r w:rsidRPr="004E12D5">
        <w:rPr>
          <w:rFonts w:cs="Arial"/>
          <w:sz w:val="22"/>
          <w:szCs w:val="22"/>
        </w:rPr>
        <w:br/>
        <w:t>v prostoru staveniště.</w:t>
      </w:r>
    </w:p>
    <w:p w14:paraId="28F756D3" w14:textId="77777777" w:rsidR="00D4306D" w:rsidRPr="004E12D5" w:rsidRDefault="00D4306D" w:rsidP="00D4306D">
      <w:pPr>
        <w:pStyle w:val="Odstavec"/>
        <w:rPr>
          <w:sz w:val="22"/>
          <w:szCs w:val="22"/>
        </w:rPr>
      </w:pPr>
      <w:r w:rsidRPr="004E12D5">
        <w:rPr>
          <w:sz w:val="22"/>
          <w:szCs w:val="22"/>
        </w:rPr>
        <w:t>Zhotovitel se zavazuje, že bude nakládat s odpady vzniklými v průběhu realizace díla dle zákona č. 185/2001 Sb., o odpadech a o změně některých dalších zákonů</w:t>
      </w:r>
      <w:r>
        <w:rPr>
          <w:sz w:val="22"/>
          <w:szCs w:val="22"/>
        </w:rPr>
        <w:t>, ve znění pozdějších předpisů,</w:t>
      </w:r>
      <w:r w:rsidRPr="004E12D5">
        <w:rPr>
          <w:sz w:val="22"/>
          <w:szCs w:val="22"/>
        </w:rPr>
        <w:t xml:space="preserve"> a dle prováděcích vyhlášek k tomuto zákonu. </w:t>
      </w:r>
    </w:p>
    <w:p w14:paraId="33CAAB07" w14:textId="77777777" w:rsidR="00D4306D" w:rsidRPr="004E12D5" w:rsidRDefault="00D4306D" w:rsidP="00D4306D">
      <w:pPr>
        <w:pStyle w:val="Odstavec"/>
        <w:rPr>
          <w:sz w:val="22"/>
          <w:szCs w:val="22"/>
        </w:rPr>
      </w:pPr>
      <w:r w:rsidRPr="004E12D5">
        <w:rPr>
          <w:sz w:val="22"/>
          <w:szCs w:val="22"/>
        </w:rPr>
        <w:lastRenderedPageBreak/>
        <w:t>Odpad zhotovitel zlikviduje v souladu s právními předpisy na vlastní náklady, bude o odpadu vést příslušnou evidenci a při předání předmětu díla předloží objednateli doklady o likvidaci odpadu.</w:t>
      </w:r>
    </w:p>
    <w:p w14:paraId="0110053C" w14:textId="77777777" w:rsidR="00D4306D" w:rsidRPr="004E12D5" w:rsidRDefault="00D4306D" w:rsidP="00D4306D">
      <w:pPr>
        <w:pStyle w:val="Nadpislnku"/>
        <w:rPr>
          <w:sz w:val="22"/>
          <w:szCs w:val="22"/>
        </w:rPr>
      </w:pPr>
    </w:p>
    <w:p w14:paraId="5EA59288" w14:textId="77777777" w:rsidR="00D4306D" w:rsidRPr="004E12D5" w:rsidRDefault="00D4306D" w:rsidP="00D4306D">
      <w:pPr>
        <w:pStyle w:val="Nadpislnku"/>
        <w:numPr>
          <w:ilvl w:val="0"/>
          <w:numId w:val="0"/>
        </w:numPr>
        <w:rPr>
          <w:sz w:val="22"/>
          <w:szCs w:val="22"/>
        </w:rPr>
      </w:pPr>
      <w:r w:rsidRPr="004E12D5">
        <w:rPr>
          <w:sz w:val="22"/>
          <w:szCs w:val="22"/>
        </w:rPr>
        <w:t>Staveniště</w:t>
      </w:r>
    </w:p>
    <w:p w14:paraId="10F34D0B" w14:textId="77777777" w:rsidR="00D4306D" w:rsidRPr="004E12D5" w:rsidRDefault="00D4306D" w:rsidP="00D4306D">
      <w:pPr>
        <w:pStyle w:val="Odstavec"/>
        <w:rPr>
          <w:sz w:val="22"/>
          <w:szCs w:val="22"/>
        </w:rPr>
      </w:pPr>
      <w:r w:rsidRPr="004E12D5">
        <w:rPr>
          <w:sz w:val="22"/>
          <w:szCs w:val="22"/>
        </w:rPr>
        <w:t xml:space="preserve">Objednatel předá ve lhůtě dle </w:t>
      </w:r>
      <w:r>
        <w:rPr>
          <w:sz w:val="22"/>
          <w:szCs w:val="22"/>
        </w:rPr>
        <w:t>článku III. odst.</w:t>
      </w:r>
      <w:r w:rsidRPr="004E12D5">
        <w:rPr>
          <w:sz w:val="22"/>
          <w:szCs w:val="22"/>
        </w:rPr>
        <w:t xml:space="preserve"> 3.3 této smlouvy zhotoviteli staveniště ve stavu způsobilém k řádnému a včasnému provedení díla dle této smlouvy. O předání a převzetí staveniště smluvní strany sepíšou protokol.</w:t>
      </w:r>
    </w:p>
    <w:p w14:paraId="60DF5192" w14:textId="77777777" w:rsidR="00D4306D" w:rsidRPr="004E12D5" w:rsidRDefault="00D4306D" w:rsidP="00D4306D">
      <w:pPr>
        <w:pStyle w:val="Odstavec"/>
        <w:rPr>
          <w:sz w:val="22"/>
          <w:szCs w:val="22"/>
        </w:rPr>
      </w:pPr>
      <w:r w:rsidRPr="004E12D5">
        <w:rPr>
          <w:sz w:val="22"/>
          <w:szCs w:val="22"/>
        </w:rPr>
        <w:t>Veškeré základní energie a média potřebné pro provedení díla se zhotovitel zavazuje zajistit samostatně na vlastní náklady. Objednatel umožní zhotoviteli připojení na stávající napojovací body jednotlivých energií a médií.</w:t>
      </w:r>
    </w:p>
    <w:p w14:paraId="72493F2E" w14:textId="77777777" w:rsidR="00D4306D" w:rsidRPr="004E12D5" w:rsidRDefault="00D4306D" w:rsidP="00D4306D">
      <w:pPr>
        <w:pStyle w:val="Odstavec"/>
        <w:rPr>
          <w:sz w:val="22"/>
          <w:szCs w:val="22"/>
        </w:rPr>
      </w:pPr>
      <w:r w:rsidRPr="004E12D5">
        <w:rPr>
          <w:sz w:val="22"/>
          <w:szCs w:val="22"/>
        </w:rPr>
        <w:t>V průběhu provádění díla bude zhotovitel průběžně udržovat čistotu a pořádek na staveništi a po skončení provádění díla provede zhotovitel úklid staveniště. Zhotovitel je povinen vybudovat staveniště a skládky materiálů tak, aby nevznikly žádné škody na životním prostředí, majetku objednatele či majetku třetích osob.</w:t>
      </w:r>
    </w:p>
    <w:p w14:paraId="7F09AC30" w14:textId="77777777" w:rsidR="00D4306D" w:rsidRPr="004E12D5" w:rsidRDefault="00D4306D" w:rsidP="00D4306D">
      <w:pPr>
        <w:pStyle w:val="Odstavec"/>
        <w:rPr>
          <w:sz w:val="22"/>
          <w:szCs w:val="22"/>
        </w:rPr>
      </w:pPr>
      <w:r w:rsidRPr="004E12D5">
        <w:rPr>
          <w:sz w:val="22"/>
          <w:szCs w:val="22"/>
        </w:rPr>
        <w:t xml:space="preserve">Zhotovitel vyklidí staveniště do 10 dnů ode dne </w:t>
      </w:r>
      <w:r>
        <w:rPr>
          <w:sz w:val="22"/>
          <w:szCs w:val="22"/>
        </w:rPr>
        <w:t>převzetí díla objednatelem</w:t>
      </w:r>
      <w:r w:rsidRPr="004E12D5">
        <w:rPr>
          <w:sz w:val="22"/>
          <w:szCs w:val="22"/>
        </w:rPr>
        <w:t>, o čemž bude sepsán protokol o vyklizení staveniště, který potvrdí obě smluvní strany. Zhotovitel se zavazuje na svůj náklad uvést staveniště do původního stavu, zejména odvést a v souladu s právními předpisy zlikvidovat odpad, který vznikl při provádění díla, nevyužitý stavební materiál apod.</w:t>
      </w:r>
    </w:p>
    <w:p w14:paraId="311F9D9B" w14:textId="77777777" w:rsidR="00D4306D" w:rsidRPr="004E12D5" w:rsidRDefault="00D4306D" w:rsidP="00D4306D">
      <w:pPr>
        <w:pStyle w:val="Nadpislnku"/>
        <w:keepNext/>
        <w:rPr>
          <w:sz w:val="22"/>
          <w:szCs w:val="22"/>
        </w:rPr>
      </w:pPr>
      <w:r w:rsidRPr="004E12D5">
        <w:rPr>
          <w:sz w:val="22"/>
          <w:szCs w:val="22"/>
        </w:rPr>
        <w:br/>
        <w:t>Vlastnické právo a přechod nebezpečí</w:t>
      </w:r>
    </w:p>
    <w:p w14:paraId="24EE1A01" w14:textId="5DE5BD8E" w:rsidR="00D4306D" w:rsidRPr="004E12D5" w:rsidRDefault="00D4306D" w:rsidP="00D4306D">
      <w:pPr>
        <w:pStyle w:val="Odstavec"/>
        <w:rPr>
          <w:sz w:val="22"/>
          <w:szCs w:val="22"/>
        </w:rPr>
      </w:pPr>
      <w:r w:rsidRPr="004E12D5">
        <w:rPr>
          <w:rFonts w:cs="Arial"/>
          <w:sz w:val="22"/>
          <w:szCs w:val="22"/>
        </w:rPr>
        <w:t>Vlastníkem zhotovované věci, která je dílem, je od počátku objednatel.</w:t>
      </w:r>
    </w:p>
    <w:p w14:paraId="5D6851E8" w14:textId="77777777" w:rsidR="00D4306D" w:rsidRPr="004E12D5" w:rsidRDefault="00D4306D" w:rsidP="00D4306D">
      <w:pPr>
        <w:pStyle w:val="Odstavec"/>
        <w:rPr>
          <w:rFonts w:cs="Arial"/>
          <w:sz w:val="22"/>
          <w:szCs w:val="22"/>
        </w:rPr>
      </w:pPr>
      <w:r w:rsidRPr="004E12D5">
        <w:rPr>
          <w:sz w:val="22"/>
          <w:szCs w:val="22"/>
        </w:rPr>
        <w:t>Vlastnické právo k věcem určeným k provádění díla objednatel nabývá okamžikem jejich zapracováním do díla. Jde-li o věci, které objednatel předal za účelem jejich zapracování do díla zhotoviteli, je jejich vlastníkem vždy objednatel.</w:t>
      </w:r>
    </w:p>
    <w:p w14:paraId="061B1E4E" w14:textId="77777777" w:rsidR="00D4306D" w:rsidRPr="004E12D5" w:rsidRDefault="00D4306D" w:rsidP="00D4306D">
      <w:pPr>
        <w:pStyle w:val="Odstavec"/>
        <w:rPr>
          <w:rFonts w:cs="Arial"/>
          <w:sz w:val="22"/>
          <w:szCs w:val="22"/>
        </w:rPr>
      </w:pPr>
      <w:r w:rsidRPr="004E12D5">
        <w:rPr>
          <w:rFonts w:cs="Arial"/>
          <w:sz w:val="22"/>
          <w:szCs w:val="22"/>
        </w:rPr>
        <w:t>Nebezpečí škody na zhotovované věci, která je dílem, nese zhotovitel v plném rozsahu. Nebezpečí škody přechází na objednatele dnem převzetí díla objednatelem bez vad a nedodělků.</w:t>
      </w:r>
    </w:p>
    <w:p w14:paraId="596654D3" w14:textId="77777777" w:rsidR="00D4306D" w:rsidRPr="004E12D5" w:rsidRDefault="00D4306D" w:rsidP="00D4306D">
      <w:pPr>
        <w:pStyle w:val="Nadpislnku"/>
        <w:rPr>
          <w:sz w:val="22"/>
          <w:szCs w:val="22"/>
        </w:rPr>
      </w:pPr>
      <w:r w:rsidRPr="004E12D5">
        <w:rPr>
          <w:sz w:val="22"/>
          <w:szCs w:val="22"/>
        </w:rPr>
        <w:br/>
        <w:t>Provedení díla, jeho předání a převzetí</w:t>
      </w:r>
    </w:p>
    <w:p w14:paraId="45D10F39" w14:textId="77777777" w:rsidR="00D4306D" w:rsidRPr="004E12D5" w:rsidRDefault="00D4306D" w:rsidP="00D4306D">
      <w:pPr>
        <w:pStyle w:val="Odstavec"/>
        <w:rPr>
          <w:rFonts w:cs="Arial"/>
          <w:sz w:val="22"/>
          <w:szCs w:val="22"/>
        </w:rPr>
      </w:pPr>
      <w:r w:rsidRPr="004E12D5">
        <w:rPr>
          <w:rFonts w:cs="Arial"/>
          <w:sz w:val="22"/>
          <w:szCs w:val="22"/>
        </w:rPr>
        <w:t>Závazek zhotovitele provést dílo je splněn jeho řádným dokončením, předáním díla jako celku objednateli v místě plnění a vyklizením staveniště. Objednatel je povinen dílo převzít. Má-li dílo vady, není řádně dokončeno.</w:t>
      </w:r>
    </w:p>
    <w:p w14:paraId="0041DF1E" w14:textId="77777777" w:rsidR="00D4306D" w:rsidRPr="004E12D5" w:rsidRDefault="00D4306D" w:rsidP="00D4306D">
      <w:pPr>
        <w:pStyle w:val="Odstavec"/>
        <w:rPr>
          <w:rFonts w:cs="Arial"/>
          <w:sz w:val="22"/>
          <w:szCs w:val="22"/>
        </w:rPr>
      </w:pPr>
      <w:r w:rsidRPr="004E12D5">
        <w:rPr>
          <w:rFonts w:cs="Arial"/>
          <w:sz w:val="22"/>
          <w:szCs w:val="22"/>
        </w:rPr>
        <w:t>Objednatel má právo zcela nebo z části převzetí díla či jeho části odmítnout, jestliže dílo vykazuje zjevné vady nebo jestliže nebyly odstraněny vady vytýkané v průběhu zhotovování díla.</w:t>
      </w:r>
    </w:p>
    <w:p w14:paraId="7A193A77" w14:textId="77777777" w:rsidR="00D4306D" w:rsidRPr="004E12D5" w:rsidRDefault="00D4306D" w:rsidP="00D4306D">
      <w:pPr>
        <w:pStyle w:val="Odstavec"/>
        <w:rPr>
          <w:rFonts w:cs="Arial"/>
          <w:sz w:val="22"/>
          <w:szCs w:val="22"/>
        </w:rPr>
      </w:pPr>
      <w:r w:rsidRPr="004E12D5">
        <w:rPr>
          <w:sz w:val="22"/>
          <w:szCs w:val="22"/>
        </w:rPr>
        <w:lastRenderedPageBreak/>
        <w:t>Nedojde-li mezi oběma stranami k dohodě o termínu odstranění vad a nedodělků, pak platí, že všechny vady a nedodělky musí být odstraněny nejpozději do 10 dnů ode dne odmítnutí převzetí díla.</w:t>
      </w:r>
    </w:p>
    <w:p w14:paraId="34E4ECC1" w14:textId="77777777" w:rsidR="00D4306D" w:rsidRPr="004E12D5" w:rsidRDefault="00D4306D" w:rsidP="00D4306D">
      <w:pPr>
        <w:pStyle w:val="Odstavec"/>
        <w:rPr>
          <w:rFonts w:cs="Arial"/>
          <w:sz w:val="22"/>
          <w:szCs w:val="22"/>
        </w:rPr>
      </w:pPr>
      <w:r w:rsidRPr="004E12D5">
        <w:rPr>
          <w:rFonts w:cs="Arial"/>
          <w:sz w:val="22"/>
          <w:szCs w:val="22"/>
        </w:rPr>
        <w:t>O předání a převzetí díla sepíšou smluvní strany protokol.</w:t>
      </w:r>
    </w:p>
    <w:p w14:paraId="4D5B8433" w14:textId="77777777" w:rsidR="00D4306D" w:rsidRPr="004E12D5" w:rsidRDefault="00D4306D" w:rsidP="00D4306D">
      <w:pPr>
        <w:pStyle w:val="Nadpislnku"/>
        <w:rPr>
          <w:sz w:val="22"/>
          <w:szCs w:val="22"/>
        </w:rPr>
      </w:pPr>
    </w:p>
    <w:p w14:paraId="4AEB7B6F" w14:textId="77777777" w:rsidR="00D4306D" w:rsidRPr="004E12D5" w:rsidRDefault="00D4306D" w:rsidP="00D4306D">
      <w:pPr>
        <w:pStyle w:val="Nadpislnku"/>
        <w:numPr>
          <w:ilvl w:val="0"/>
          <w:numId w:val="0"/>
        </w:numPr>
        <w:rPr>
          <w:sz w:val="22"/>
          <w:szCs w:val="22"/>
        </w:rPr>
      </w:pPr>
      <w:r w:rsidRPr="004E12D5">
        <w:rPr>
          <w:sz w:val="22"/>
          <w:szCs w:val="22"/>
        </w:rPr>
        <w:t>Odpovědnost za vady a záruka za jakost</w:t>
      </w:r>
    </w:p>
    <w:p w14:paraId="46EB222C" w14:textId="77777777" w:rsidR="00D4306D" w:rsidRPr="004E12D5" w:rsidRDefault="00D4306D" w:rsidP="00D4306D">
      <w:pPr>
        <w:pStyle w:val="Odstavec"/>
        <w:rPr>
          <w:sz w:val="22"/>
          <w:szCs w:val="22"/>
        </w:rPr>
      </w:pPr>
      <w:r w:rsidRPr="004E12D5">
        <w:rPr>
          <w:sz w:val="22"/>
          <w:szCs w:val="22"/>
        </w:rPr>
        <w:t>Dílo má vady, jestliže jeho provedení neodpovídá požadavkům uvedeným v této smlouvě, příslušným právním předpisům, normám nebo jiné dokumentaci vztahující se k provedení díla nebo pokud neumožňuje užívání, k němuž bylo určeno a zhotoveno.</w:t>
      </w:r>
    </w:p>
    <w:p w14:paraId="458ACB73" w14:textId="77777777" w:rsidR="00D4306D" w:rsidRPr="004E12D5" w:rsidRDefault="00D4306D" w:rsidP="00D4306D">
      <w:pPr>
        <w:pStyle w:val="Odstavec"/>
        <w:rPr>
          <w:sz w:val="22"/>
          <w:szCs w:val="22"/>
        </w:rPr>
      </w:pPr>
      <w:r w:rsidRPr="004E12D5">
        <w:rPr>
          <w:sz w:val="22"/>
          <w:szCs w:val="22"/>
        </w:rPr>
        <w:t>Zhotovitel odpovídá za vady, jež má dílo v době předání a převzetí včetně vad skrytých.</w:t>
      </w:r>
    </w:p>
    <w:p w14:paraId="78ABCFF8" w14:textId="77F940E5" w:rsidR="00D4306D" w:rsidRPr="004E12D5" w:rsidRDefault="00D4306D" w:rsidP="00D4306D">
      <w:pPr>
        <w:pStyle w:val="Odstavec"/>
        <w:rPr>
          <w:sz w:val="22"/>
          <w:szCs w:val="22"/>
        </w:rPr>
      </w:pPr>
      <w:r w:rsidRPr="004E12D5">
        <w:rPr>
          <w:sz w:val="22"/>
          <w:szCs w:val="22"/>
        </w:rPr>
        <w:t xml:space="preserve">Zhotovitel poskytuje objednateli na provedené práce a dodávky záruku za jakost v délce </w:t>
      </w:r>
      <w:r w:rsidR="00B1308F">
        <w:rPr>
          <w:sz w:val="22"/>
          <w:szCs w:val="22"/>
        </w:rPr>
        <w:t xml:space="preserve">60 </w:t>
      </w:r>
      <w:r w:rsidRPr="004E12D5">
        <w:rPr>
          <w:sz w:val="22"/>
          <w:szCs w:val="22"/>
        </w:rPr>
        <w:t>měsíců. Záruční doba běží ode dne převzetí řádně provedeného díla (tj. bez vad a nedodělků) objednatelem, není-li dohodnuto jinak.</w:t>
      </w:r>
    </w:p>
    <w:p w14:paraId="72564B16" w14:textId="77777777" w:rsidR="00D4306D" w:rsidRPr="004E12D5" w:rsidRDefault="00D4306D" w:rsidP="00D4306D">
      <w:pPr>
        <w:pStyle w:val="Odstavec"/>
        <w:rPr>
          <w:sz w:val="22"/>
          <w:szCs w:val="22"/>
        </w:rPr>
      </w:pPr>
      <w:r w:rsidRPr="004E12D5">
        <w:rPr>
          <w:sz w:val="22"/>
          <w:szCs w:val="22"/>
        </w:rPr>
        <w:t>Záruční doba neběží ode dne oznámení vady, na niž se vztahuje záruka za jakost, do doby odstranění této vady. Záruční doba rovněž neběží po dobu, po kterou objednatel nemůže užívat předmět díla nebo jeho část pro jeho vady, za které odpovídá zhotovitel.</w:t>
      </w:r>
    </w:p>
    <w:p w14:paraId="738B7DB4" w14:textId="63FC6477" w:rsidR="00D4306D" w:rsidRPr="004E12D5" w:rsidRDefault="00D4306D" w:rsidP="00D4306D">
      <w:pPr>
        <w:pStyle w:val="Odstavec"/>
        <w:rPr>
          <w:sz w:val="22"/>
          <w:szCs w:val="22"/>
        </w:rPr>
      </w:pPr>
      <w:r w:rsidRPr="004E12D5">
        <w:rPr>
          <w:sz w:val="22"/>
          <w:szCs w:val="22"/>
        </w:rPr>
        <w:t>Zhotovitel se zavazuje po dobu trvání záruční doby bezplatně odstranit všechny závady, jež vznikly na provedeném díle</w:t>
      </w:r>
      <w:r>
        <w:rPr>
          <w:sz w:val="22"/>
          <w:szCs w:val="22"/>
        </w:rPr>
        <w:t xml:space="preserve">, a to do </w:t>
      </w:r>
      <w:r w:rsidR="00421656" w:rsidRPr="00B1308F">
        <w:rPr>
          <w:sz w:val="22"/>
          <w:szCs w:val="22"/>
        </w:rPr>
        <w:t>10</w:t>
      </w:r>
      <w:r>
        <w:rPr>
          <w:sz w:val="22"/>
          <w:szCs w:val="22"/>
        </w:rPr>
        <w:t xml:space="preserve"> </w:t>
      </w:r>
      <w:r w:rsidR="00421656">
        <w:rPr>
          <w:sz w:val="22"/>
          <w:szCs w:val="22"/>
        </w:rPr>
        <w:t xml:space="preserve">pracovních </w:t>
      </w:r>
      <w:r>
        <w:rPr>
          <w:sz w:val="22"/>
          <w:szCs w:val="22"/>
        </w:rPr>
        <w:t>dnů od jejich oznámení objednatelem, nedohodnou-li se smluvní strany jinak</w:t>
      </w:r>
      <w:r w:rsidRPr="004E12D5">
        <w:rPr>
          <w:sz w:val="22"/>
          <w:szCs w:val="22"/>
        </w:rPr>
        <w:t>.</w:t>
      </w:r>
    </w:p>
    <w:p w14:paraId="49626630" w14:textId="77777777" w:rsidR="00D4306D" w:rsidRDefault="00D4306D" w:rsidP="00D4306D">
      <w:pPr>
        <w:pStyle w:val="Odstavec"/>
        <w:rPr>
          <w:sz w:val="22"/>
          <w:szCs w:val="22"/>
        </w:rPr>
      </w:pPr>
      <w:r w:rsidRPr="004E12D5">
        <w:rPr>
          <w:sz w:val="22"/>
          <w:szCs w:val="22"/>
        </w:rPr>
        <w:t>Veškeré vady díla bude objednatel povinen uplatnit u zhotovitele bez zbytečného odkladu poté, kdy vadu zjistil, a to formou písemného oznámení vad (reklamace).</w:t>
      </w:r>
    </w:p>
    <w:p w14:paraId="5EF72CC2" w14:textId="77777777" w:rsidR="00D4306D" w:rsidRPr="004E12D5" w:rsidRDefault="00D4306D" w:rsidP="00D4306D">
      <w:pPr>
        <w:pStyle w:val="Odstavec"/>
        <w:numPr>
          <w:ilvl w:val="0"/>
          <w:numId w:val="0"/>
        </w:numPr>
        <w:ind w:left="709"/>
        <w:rPr>
          <w:sz w:val="22"/>
          <w:szCs w:val="22"/>
        </w:rPr>
      </w:pPr>
    </w:p>
    <w:p w14:paraId="4B7CE8D7" w14:textId="77777777" w:rsidR="00D4306D" w:rsidRPr="004E12D5" w:rsidRDefault="00D4306D" w:rsidP="00D4306D">
      <w:pPr>
        <w:pStyle w:val="Nadpislnku"/>
        <w:rPr>
          <w:sz w:val="22"/>
          <w:szCs w:val="22"/>
        </w:rPr>
      </w:pPr>
      <w:r w:rsidRPr="004E12D5">
        <w:rPr>
          <w:sz w:val="22"/>
          <w:szCs w:val="22"/>
        </w:rPr>
        <w:br/>
        <w:t>Pojištění zhotovitele a náhrada škody</w:t>
      </w:r>
    </w:p>
    <w:p w14:paraId="11FD5C32" w14:textId="6D9D2959" w:rsidR="00D4306D" w:rsidRPr="004E12D5" w:rsidRDefault="00D4306D" w:rsidP="00D4306D">
      <w:pPr>
        <w:pStyle w:val="Odstavec"/>
        <w:rPr>
          <w:rFonts w:cs="Arial"/>
          <w:color w:val="000000"/>
          <w:sz w:val="22"/>
          <w:szCs w:val="22"/>
        </w:rPr>
      </w:pPr>
      <w:r w:rsidRPr="004E12D5">
        <w:rPr>
          <w:rFonts w:cs="Arial"/>
          <w:color w:val="000000"/>
          <w:sz w:val="22"/>
          <w:szCs w:val="22"/>
        </w:rPr>
        <w:t>Zhotovitel se zavazuje pro účely plnění povinností podle této smlouvy udržovat po celou dobu provádění díla a záruční doby řádné pojištění odpovědnosti za škodu způsobenou zhotovitelem nebo osobami, které užil ke splnění svých závazků z této smlouvy (subdodavateli), a to do výše ceny díla dle</w:t>
      </w:r>
      <w:r>
        <w:rPr>
          <w:rFonts w:cs="Arial"/>
          <w:color w:val="000000"/>
          <w:sz w:val="22"/>
          <w:szCs w:val="22"/>
        </w:rPr>
        <w:t xml:space="preserve"> článku I</w:t>
      </w:r>
      <w:r w:rsidR="00702BB1">
        <w:rPr>
          <w:rFonts w:cs="Arial"/>
          <w:color w:val="000000"/>
          <w:sz w:val="22"/>
          <w:szCs w:val="22"/>
        </w:rPr>
        <w:t>II</w:t>
      </w:r>
      <w:r>
        <w:rPr>
          <w:rFonts w:cs="Arial"/>
          <w:color w:val="000000"/>
          <w:sz w:val="22"/>
          <w:szCs w:val="22"/>
        </w:rPr>
        <w:t xml:space="preserve"> odst.</w:t>
      </w:r>
      <w:r w:rsidRPr="004E12D5">
        <w:rPr>
          <w:rFonts w:cs="Arial"/>
          <w:color w:val="000000"/>
          <w:sz w:val="22"/>
          <w:szCs w:val="22"/>
        </w:rPr>
        <w:t xml:space="preserve"> </w:t>
      </w:r>
      <w:r w:rsidR="00702BB1">
        <w:rPr>
          <w:rFonts w:cs="Arial"/>
          <w:color w:val="000000"/>
          <w:sz w:val="22"/>
          <w:szCs w:val="22"/>
        </w:rPr>
        <w:t>3.5</w:t>
      </w:r>
      <w:r w:rsidRPr="004E12D5">
        <w:rPr>
          <w:rFonts w:cs="Arial"/>
          <w:color w:val="000000"/>
          <w:sz w:val="22"/>
          <w:szCs w:val="22"/>
        </w:rPr>
        <w:t xml:space="preserve"> této smlouvy.</w:t>
      </w:r>
    </w:p>
    <w:p w14:paraId="3FC6A6B5" w14:textId="77777777" w:rsidR="00D4306D" w:rsidRPr="004E12D5" w:rsidRDefault="00D4306D" w:rsidP="00D4306D">
      <w:pPr>
        <w:pStyle w:val="Odstavec"/>
        <w:rPr>
          <w:rFonts w:cs="Arial"/>
          <w:sz w:val="22"/>
          <w:szCs w:val="22"/>
        </w:rPr>
      </w:pPr>
      <w:r w:rsidRPr="004E12D5">
        <w:rPr>
          <w:rFonts w:cs="Arial"/>
          <w:sz w:val="22"/>
          <w:szCs w:val="22"/>
        </w:rPr>
        <w:t>Pokud při prováděním prací způsobí zhotovitel škodu třetím stranám, je povinen ji na vlastní náklad neprodleně odstranit.</w:t>
      </w:r>
    </w:p>
    <w:p w14:paraId="42F63E9A" w14:textId="77777777" w:rsidR="00D4306D" w:rsidRPr="004E12D5" w:rsidRDefault="00D4306D" w:rsidP="00D4306D">
      <w:pPr>
        <w:pStyle w:val="Nadpislnku"/>
        <w:rPr>
          <w:sz w:val="22"/>
          <w:szCs w:val="22"/>
        </w:rPr>
      </w:pPr>
      <w:r w:rsidRPr="004E12D5">
        <w:rPr>
          <w:sz w:val="22"/>
          <w:szCs w:val="22"/>
        </w:rPr>
        <w:br/>
        <w:t>Sankční ujednání a úrok z prodlení</w:t>
      </w:r>
    </w:p>
    <w:p w14:paraId="7BCC7368" w14:textId="77777777" w:rsidR="00D4306D" w:rsidRPr="004E12D5" w:rsidRDefault="00D4306D" w:rsidP="00D4306D">
      <w:pPr>
        <w:pStyle w:val="Odstavec"/>
        <w:rPr>
          <w:rFonts w:eastAsia="Times New Roman" w:cs="Arial"/>
          <w:sz w:val="22"/>
          <w:szCs w:val="22"/>
          <w:lang w:eastAsia="cs-CZ"/>
        </w:rPr>
      </w:pPr>
      <w:r w:rsidRPr="004E12D5">
        <w:rPr>
          <w:sz w:val="22"/>
          <w:szCs w:val="22"/>
        </w:rPr>
        <w:t>Zhotovitel</w:t>
      </w:r>
      <w:r w:rsidRPr="004E12D5">
        <w:rPr>
          <w:rFonts w:eastAsia="Times New Roman" w:cs="Arial"/>
          <w:sz w:val="22"/>
          <w:szCs w:val="22"/>
          <w:lang w:eastAsia="cs-CZ"/>
        </w:rPr>
        <w:t xml:space="preserve"> je povinen zaplatit objednateli smluvní pokutu:</w:t>
      </w:r>
    </w:p>
    <w:p w14:paraId="6D745856" w14:textId="75FACC84" w:rsidR="00D4306D" w:rsidRPr="004E12D5" w:rsidRDefault="00D4306D" w:rsidP="00D4306D">
      <w:pPr>
        <w:pStyle w:val="Odstavec"/>
        <w:numPr>
          <w:ilvl w:val="2"/>
          <w:numId w:val="1"/>
        </w:numPr>
        <w:rPr>
          <w:rFonts w:eastAsia="Times New Roman" w:cs="Arial"/>
          <w:sz w:val="22"/>
          <w:szCs w:val="22"/>
          <w:lang w:eastAsia="cs-CZ"/>
        </w:rPr>
      </w:pPr>
      <w:r w:rsidRPr="004E12D5">
        <w:rPr>
          <w:rFonts w:eastAsia="Times New Roman" w:cs="Arial"/>
          <w:sz w:val="22"/>
          <w:szCs w:val="22"/>
          <w:lang w:eastAsia="cs-CZ"/>
        </w:rPr>
        <w:t>za prodlení zhotovitele s dokončením díla, a to ve výši 0,</w:t>
      </w:r>
      <w:r w:rsidR="00B1308F">
        <w:rPr>
          <w:rFonts w:eastAsia="Times New Roman" w:cs="Arial"/>
          <w:sz w:val="22"/>
          <w:szCs w:val="22"/>
          <w:lang w:eastAsia="cs-CZ"/>
        </w:rPr>
        <w:t xml:space="preserve">05 </w:t>
      </w:r>
      <w:r w:rsidRPr="004E12D5">
        <w:rPr>
          <w:rFonts w:eastAsia="Times New Roman" w:cs="Arial"/>
          <w:sz w:val="22"/>
          <w:szCs w:val="22"/>
          <w:lang w:eastAsia="cs-CZ"/>
        </w:rPr>
        <w:t xml:space="preserve">% z ceny díla </w:t>
      </w:r>
      <w:r w:rsidR="00D942D3">
        <w:rPr>
          <w:rFonts w:eastAsia="Times New Roman" w:cs="Arial"/>
          <w:sz w:val="22"/>
          <w:szCs w:val="22"/>
          <w:lang w:eastAsia="cs-CZ"/>
        </w:rPr>
        <w:t xml:space="preserve">včetně DPH </w:t>
      </w:r>
      <w:r w:rsidRPr="004E12D5">
        <w:rPr>
          <w:rFonts w:eastAsia="Times New Roman" w:cs="Arial"/>
          <w:sz w:val="22"/>
          <w:szCs w:val="22"/>
          <w:lang w:eastAsia="cs-CZ"/>
        </w:rPr>
        <w:t>za každý i jen započatý den prodlení s dokončením díla;</w:t>
      </w:r>
    </w:p>
    <w:p w14:paraId="236DC950" w14:textId="77777777" w:rsidR="00D4306D" w:rsidRPr="004E12D5" w:rsidRDefault="00D4306D" w:rsidP="00D4306D">
      <w:pPr>
        <w:pStyle w:val="Odstavec"/>
        <w:numPr>
          <w:ilvl w:val="2"/>
          <w:numId w:val="1"/>
        </w:numPr>
        <w:rPr>
          <w:rFonts w:eastAsia="Times New Roman" w:cs="Arial"/>
          <w:sz w:val="22"/>
          <w:szCs w:val="22"/>
          <w:lang w:eastAsia="cs-CZ"/>
        </w:rPr>
      </w:pPr>
      <w:r w:rsidRPr="004E12D5">
        <w:rPr>
          <w:rFonts w:eastAsia="Times New Roman" w:cs="Arial"/>
          <w:sz w:val="22"/>
          <w:szCs w:val="22"/>
          <w:lang w:eastAsia="cs-CZ"/>
        </w:rPr>
        <w:lastRenderedPageBreak/>
        <w:t xml:space="preserve">za nesplnění povinnosti zhotovitele odstranit vady díla v záruční době ve stanovené lhůtě, a to ve výši </w:t>
      </w:r>
      <w:proofErr w:type="gramStart"/>
      <w:r w:rsidRPr="004E12D5">
        <w:rPr>
          <w:rFonts w:eastAsia="Times New Roman" w:cs="Arial"/>
          <w:sz w:val="22"/>
          <w:szCs w:val="22"/>
          <w:lang w:eastAsia="cs-CZ"/>
        </w:rPr>
        <w:t>1.000,-</w:t>
      </w:r>
      <w:proofErr w:type="gramEnd"/>
      <w:r w:rsidRPr="004E12D5">
        <w:rPr>
          <w:rFonts w:eastAsia="Times New Roman" w:cs="Arial"/>
          <w:sz w:val="22"/>
          <w:szCs w:val="22"/>
          <w:lang w:eastAsia="cs-CZ"/>
        </w:rPr>
        <w:t xml:space="preserve"> Kč (slovy: </w:t>
      </w:r>
      <w:proofErr w:type="spellStart"/>
      <w:r w:rsidRPr="004E12D5">
        <w:rPr>
          <w:rFonts w:eastAsia="Times New Roman" w:cs="Arial"/>
          <w:sz w:val="22"/>
          <w:szCs w:val="22"/>
          <w:lang w:eastAsia="cs-CZ"/>
        </w:rPr>
        <w:t>jedentisíc</w:t>
      </w:r>
      <w:proofErr w:type="spellEnd"/>
      <w:r w:rsidRPr="004E12D5">
        <w:rPr>
          <w:rFonts w:eastAsia="Times New Roman" w:cs="Arial"/>
          <w:sz w:val="22"/>
          <w:szCs w:val="22"/>
          <w:lang w:eastAsia="cs-CZ"/>
        </w:rPr>
        <w:t xml:space="preserve"> korun českých) za každou vadu a za každý i jen započatý den prodlení;</w:t>
      </w:r>
    </w:p>
    <w:p w14:paraId="45D0D575" w14:textId="77777777" w:rsidR="00D4306D" w:rsidRPr="004E12D5" w:rsidRDefault="00D4306D" w:rsidP="00D4306D">
      <w:pPr>
        <w:pStyle w:val="Odstavec"/>
        <w:numPr>
          <w:ilvl w:val="2"/>
          <w:numId w:val="1"/>
        </w:numPr>
        <w:rPr>
          <w:rFonts w:eastAsia="Times New Roman" w:cs="Arial"/>
          <w:sz w:val="22"/>
          <w:szCs w:val="22"/>
          <w:lang w:eastAsia="cs-CZ"/>
        </w:rPr>
      </w:pPr>
      <w:r w:rsidRPr="004E12D5">
        <w:rPr>
          <w:rFonts w:eastAsia="Times New Roman" w:cs="Arial"/>
          <w:sz w:val="22"/>
          <w:szCs w:val="22"/>
          <w:lang w:eastAsia="cs-CZ"/>
        </w:rPr>
        <w:t>za nesplnění povinnosti zhotovitele vyklidit staveniště v</w:t>
      </w:r>
      <w:r>
        <w:rPr>
          <w:rFonts w:eastAsia="Times New Roman" w:cs="Arial"/>
          <w:sz w:val="22"/>
          <w:szCs w:val="22"/>
          <w:lang w:eastAsia="cs-CZ"/>
        </w:rPr>
        <w:t> dohodnuté lhůtě, a to ve výši 10</w:t>
      </w:r>
      <w:r w:rsidRPr="004E12D5">
        <w:rPr>
          <w:rFonts w:eastAsia="Times New Roman" w:cs="Arial"/>
          <w:sz w:val="22"/>
          <w:szCs w:val="22"/>
          <w:lang w:eastAsia="cs-CZ"/>
        </w:rPr>
        <w:t xml:space="preserve">00,- Kč (slovy: </w:t>
      </w:r>
      <w:proofErr w:type="spellStart"/>
      <w:r>
        <w:rPr>
          <w:rFonts w:eastAsia="Times New Roman" w:cs="Arial"/>
          <w:sz w:val="22"/>
          <w:szCs w:val="22"/>
          <w:lang w:eastAsia="cs-CZ"/>
        </w:rPr>
        <w:t>jedentisíc</w:t>
      </w:r>
      <w:proofErr w:type="spellEnd"/>
      <w:r w:rsidRPr="004E12D5">
        <w:rPr>
          <w:rFonts w:eastAsia="Times New Roman" w:cs="Arial"/>
          <w:sz w:val="22"/>
          <w:szCs w:val="22"/>
          <w:lang w:eastAsia="cs-CZ"/>
        </w:rPr>
        <w:t xml:space="preserve"> korun českých) za každý i jen započatý den prodlení.</w:t>
      </w:r>
    </w:p>
    <w:p w14:paraId="7799C9B5" w14:textId="77777777" w:rsidR="00D4306D" w:rsidRPr="004E12D5" w:rsidRDefault="00D4306D" w:rsidP="00D4306D">
      <w:pPr>
        <w:pStyle w:val="Odstavec"/>
        <w:rPr>
          <w:sz w:val="22"/>
          <w:szCs w:val="22"/>
        </w:rPr>
      </w:pPr>
      <w:r w:rsidRPr="004E12D5">
        <w:rPr>
          <w:rFonts w:cs="Arial"/>
          <w:sz w:val="22"/>
          <w:szCs w:val="22"/>
        </w:rPr>
        <w:t>Ujednáním o smluvní pokutě není dotčeno právo na náhradu škody, a to i v části, v níž výše škody přesahuje smluvní pokutu.</w:t>
      </w:r>
    </w:p>
    <w:p w14:paraId="61DC2DA5" w14:textId="77777777" w:rsidR="00D4306D" w:rsidRPr="004E12D5" w:rsidRDefault="00D4306D" w:rsidP="00D4306D">
      <w:pPr>
        <w:pStyle w:val="Odstavec"/>
        <w:rPr>
          <w:sz w:val="22"/>
          <w:szCs w:val="22"/>
        </w:rPr>
      </w:pPr>
      <w:r w:rsidRPr="004E12D5">
        <w:rPr>
          <w:sz w:val="22"/>
          <w:szCs w:val="22"/>
        </w:rPr>
        <w:t>Objednatel má právo započíst jakékoliv pohledávky vzniklé v souvislosti s touto smlouvou proti nároku zhotovitele na zaplacení ceny díla.</w:t>
      </w:r>
    </w:p>
    <w:p w14:paraId="56D00DBF" w14:textId="77777777" w:rsidR="00D4306D" w:rsidRPr="004E12D5" w:rsidRDefault="00D4306D" w:rsidP="00D4306D">
      <w:pPr>
        <w:pStyle w:val="Odstavec"/>
        <w:rPr>
          <w:sz w:val="22"/>
          <w:szCs w:val="22"/>
        </w:rPr>
      </w:pPr>
      <w:r w:rsidRPr="004E12D5">
        <w:rPr>
          <w:sz w:val="22"/>
          <w:szCs w:val="22"/>
        </w:rPr>
        <w:t>V případě prodlení objednatele se zaplacením ceny díla náleží zhotoviteli úrok z prodlení ve výši stanovené platnými právními předpisy.</w:t>
      </w:r>
    </w:p>
    <w:p w14:paraId="06AC4D6E" w14:textId="77777777" w:rsidR="00D4306D" w:rsidRPr="004E12D5" w:rsidRDefault="00D4306D" w:rsidP="00D4306D">
      <w:pPr>
        <w:pStyle w:val="Nadpislnku"/>
        <w:rPr>
          <w:sz w:val="22"/>
          <w:szCs w:val="22"/>
        </w:rPr>
      </w:pPr>
    </w:p>
    <w:p w14:paraId="1B231DCD" w14:textId="77777777" w:rsidR="00D4306D" w:rsidRPr="004E12D5" w:rsidRDefault="00D4306D" w:rsidP="00D4306D">
      <w:pPr>
        <w:pStyle w:val="Nadpislnku"/>
        <w:numPr>
          <w:ilvl w:val="0"/>
          <w:numId w:val="0"/>
        </w:numPr>
        <w:rPr>
          <w:sz w:val="22"/>
          <w:szCs w:val="22"/>
        </w:rPr>
      </w:pPr>
      <w:r w:rsidRPr="004E12D5">
        <w:rPr>
          <w:sz w:val="22"/>
          <w:szCs w:val="22"/>
        </w:rPr>
        <w:t>Další ujednání</w:t>
      </w:r>
    </w:p>
    <w:p w14:paraId="2D3AF4BA" w14:textId="77777777" w:rsidR="00D4306D" w:rsidRPr="004E12D5" w:rsidRDefault="00D4306D" w:rsidP="00D4306D">
      <w:pPr>
        <w:pStyle w:val="Odstavec"/>
        <w:rPr>
          <w:sz w:val="22"/>
          <w:szCs w:val="22"/>
        </w:rPr>
      </w:pPr>
      <w:r w:rsidRPr="004E12D5">
        <w:rPr>
          <w:sz w:val="22"/>
          <w:szCs w:val="22"/>
        </w:rPr>
        <w:t>Zhotovitel se zavazuje průběžně provádět veškeré zkoušky a měření nezbytné k prokázání kvalitativních parametrů díla.</w:t>
      </w:r>
    </w:p>
    <w:p w14:paraId="49CB4056" w14:textId="77777777" w:rsidR="00D4306D" w:rsidRPr="004E12D5" w:rsidRDefault="00D4306D" w:rsidP="00D4306D">
      <w:pPr>
        <w:pStyle w:val="Odstavec"/>
        <w:rPr>
          <w:sz w:val="22"/>
          <w:szCs w:val="22"/>
        </w:rPr>
      </w:pPr>
      <w:r w:rsidRPr="004E12D5">
        <w:rPr>
          <w:sz w:val="22"/>
          <w:szCs w:val="22"/>
        </w:rPr>
        <w:t>Zhotovitel se zavazuje poskytnout objednateli veškerou součinnost potřebnou pro řádnou kolaudaci díla. Zhotovitel zajistí při místním šetření realizovaném v rámci kolaudačního řízení přítomnost alespoň jednoho odpovědného pracovníka.</w:t>
      </w:r>
    </w:p>
    <w:p w14:paraId="157008FF" w14:textId="77777777" w:rsidR="00D4306D" w:rsidRPr="004E12D5" w:rsidRDefault="00D4306D" w:rsidP="00D4306D">
      <w:pPr>
        <w:pStyle w:val="Odstavec"/>
        <w:rPr>
          <w:sz w:val="22"/>
          <w:szCs w:val="22"/>
        </w:rPr>
      </w:pPr>
      <w:r w:rsidRPr="004E12D5">
        <w:rPr>
          <w:sz w:val="22"/>
          <w:szCs w:val="22"/>
        </w:rPr>
        <w:t>Smluvní strany mohou ukončit tento smluvní vztah písemnou dohodou.</w:t>
      </w:r>
    </w:p>
    <w:p w14:paraId="0615EBBE" w14:textId="77777777" w:rsidR="00D4306D" w:rsidRPr="004E12D5" w:rsidRDefault="00D4306D" w:rsidP="00D4306D">
      <w:pPr>
        <w:pStyle w:val="Odstavec"/>
        <w:rPr>
          <w:sz w:val="22"/>
          <w:szCs w:val="22"/>
        </w:rPr>
      </w:pPr>
      <w:r w:rsidRPr="004E12D5">
        <w:rPr>
          <w:sz w:val="22"/>
          <w:szCs w:val="22"/>
        </w:rPr>
        <w:t>Zhotovitel je oprávněn od této smlouvy odstoupit v případě, že objednatel neposkytuje zhotoviteli součinnost nezbytnou pro provedení díla.</w:t>
      </w:r>
    </w:p>
    <w:p w14:paraId="120187FB" w14:textId="77777777" w:rsidR="00D4306D" w:rsidRPr="004E12D5" w:rsidRDefault="00D4306D" w:rsidP="00D4306D">
      <w:pPr>
        <w:pStyle w:val="Odstavec"/>
        <w:rPr>
          <w:sz w:val="22"/>
          <w:szCs w:val="22"/>
        </w:rPr>
      </w:pPr>
      <w:r w:rsidRPr="004E12D5">
        <w:rPr>
          <w:sz w:val="22"/>
          <w:szCs w:val="22"/>
        </w:rPr>
        <w:t>Objednatel je oprávněn od této smlouvy odstoupit v následujících případech:</w:t>
      </w:r>
    </w:p>
    <w:p w14:paraId="5FCA6540" w14:textId="77777777" w:rsidR="00D4306D" w:rsidRPr="004E12D5" w:rsidRDefault="00D4306D" w:rsidP="00D4306D">
      <w:pPr>
        <w:pStyle w:val="Odstavec"/>
        <w:numPr>
          <w:ilvl w:val="2"/>
          <w:numId w:val="1"/>
        </w:numPr>
        <w:rPr>
          <w:sz w:val="22"/>
          <w:szCs w:val="22"/>
        </w:rPr>
      </w:pPr>
      <w:r w:rsidRPr="004E12D5">
        <w:rPr>
          <w:sz w:val="22"/>
          <w:szCs w:val="22"/>
        </w:rPr>
        <w:t>zhotovitel je v prodlení s provedením díla po dobu delší než 30 dnů,</w:t>
      </w:r>
    </w:p>
    <w:p w14:paraId="729B2383" w14:textId="77777777" w:rsidR="00D4306D" w:rsidRPr="004E12D5" w:rsidRDefault="00D4306D" w:rsidP="00D4306D">
      <w:pPr>
        <w:pStyle w:val="Odstavec"/>
        <w:numPr>
          <w:ilvl w:val="2"/>
          <w:numId w:val="1"/>
        </w:numPr>
        <w:rPr>
          <w:sz w:val="22"/>
          <w:szCs w:val="22"/>
        </w:rPr>
      </w:pPr>
      <w:r w:rsidRPr="004E12D5">
        <w:rPr>
          <w:sz w:val="22"/>
          <w:szCs w:val="22"/>
        </w:rPr>
        <w:t>zhotovitel ani po písemném upozornění objednatelem neodstraní během stanovené lhůty jakékoliv vady či nedodělky vzniklé nesprávným prováděním díla nebo nezahájí provádění díla řádným způsobem.</w:t>
      </w:r>
    </w:p>
    <w:p w14:paraId="44AE3B92" w14:textId="77777777" w:rsidR="00D4306D" w:rsidRPr="004E12D5" w:rsidRDefault="00D4306D" w:rsidP="00D4306D">
      <w:pPr>
        <w:pStyle w:val="Odstavec"/>
        <w:rPr>
          <w:sz w:val="22"/>
          <w:szCs w:val="22"/>
        </w:rPr>
      </w:pPr>
      <w:r w:rsidRPr="004E12D5">
        <w:rPr>
          <w:sz w:val="22"/>
          <w:szCs w:val="22"/>
        </w:rPr>
        <w:t>V případě zániku závazku před řádným splněním díla bude zhotovitel povinen ihned předat objednateli nedokončené dílo včetně věcí, které opatřil a které jsou součástí díla a uhradit mu případně vzniklou škodu. Smluvní strany uzavřou dohodu, ve které upraví vzájemná práva a povinnosti.</w:t>
      </w:r>
    </w:p>
    <w:p w14:paraId="6B3027ED" w14:textId="77777777" w:rsidR="00D4306D" w:rsidRDefault="00D4306D" w:rsidP="00D4306D">
      <w:pPr>
        <w:pStyle w:val="Odstavec"/>
        <w:rPr>
          <w:sz w:val="22"/>
          <w:szCs w:val="22"/>
        </w:rPr>
      </w:pPr>
      <w:r w:rsidRPr="004E12D5">
        <w:rPr>
          <w:sz w:val="22"/>
          <w:szCs w:val="22"/>
        </w:rPr>
        <w:t>Odstoupení od smlouvy se nedotýká nároku na náhradu škody či smluvní pokuty.</w:t>
      </w:r>
    </w:p>
    <w:p w14:paraId="3178B1C6" w14:textId="77777777" w:rsidR="00D4306D" w:rsidRDefault="00D4306D" w:rsidP="00D4306D">
      <w:pPr>
        <w:pStyle w:val="Odstavec"/>
        <w:rPr>
          <w:sz w:val="22"/>
          <w:szCs w:val="22"/>
        </w:rPr>
      </w:pPr>
      <w:r>
        <w:rPr>
          <w:sz w:val="22"/>
          <w:szCs w:val="22"/>
        </w:rPr>
        <w:t xml:space="preserve">Zhotovitel </w:t>
      </w:r>
      <w:r w:rsidRPr="004E12D5">
        <w:rPr>
          <w:sz w:val="22"/>
          <w:szCs w:val="22"/>
        </w:rPr>
        <w:t>se zavazuje poskytnout objednateli veškerou součinnost</w:t>
      </w:r>
      <w:r>
        <w:rPr>
          <w:sz w:val="22"/>
          <w:szCs w:val="22"/>
        </w:rPr>
        <w:t xml:space="preserve"> při výkonu finanční kontroly ve smyslu zákona č. 320/2001 Sb., o finanční kontrole ve veřejné správě a o změně některých zákonů, ve znění pozdějších předpisů.</w:t>
      </w:r>
    </w:p>
    <w:p w14:paraId="44DBF5FE" w14:textId="77777777" w:rsidR="004E5E8E" w:rsidRPr="004E12D5" w:rsidRDefault="004E5E8E" w:rsidP="004E5E8E">
      <w:pPr>
        <w:pStyle w:val="Nadpislnku"/>
        <w:numPr>
          <w:ilvl w:val="0"/>
          <w:numId w:val="0"/>
        </w:numPr>
      </w:pPr>
    </w:p>
    <w:p w14:paraId="7E48CA60" w14:textId="77777777" w:rsidR="00D4306D" w:rsidRPr="004E12D5" w:rsidRDefault="00D4306D" w:rsidP="00D4306D">
      <w:pPr>
        <w:pStyle w:val="Nadpislnku"/>
        <w:rPr>
          <w:sz w:val="22"/>
          <w:szCs w:val="22"/>
        </w:rPr>
      </w:pPr>
      <w:r w:rsidRPr="004E12D5">
        <w:rPr>
          <w:sz w:val="22"/>
          <w:szCs w:val="22"/>
        </w:rPr>
        <w:lastRenderedPageBreak/>
        <w:br/>
        <w:t xml:space="preserve">Závěrečná </w:t>
      </w:r>
      <w:r>
        <w:rPr>
          <w:sz w:val="22"/>
          <w:szCs w:val="22"/>
        </w:rPr>
        <w:t>ujednání</w:t>
      </w:r>
    </w:p>
    <w:p w14:paraId="4988AFB9" w14:textId="77777777" w:rsidR="00D4306D" w:rsidRPr="004E12D5" w:rsidRDefault="00D4306D" w:rsidP="00D4306D">
      <w:pPr>
        <w:pStyle w:val="Odstavec"/>
        <w:rPr>
          <w:sz w:val="22"/>
          <w:szCs w:val="22"/>
        </w:rPr>
      </w:pPr>
      <w:r w:rsidRPr="004E12D5">
        <w:rPr>
          <w:sz w:val="22"/>
          <w:szCs w:val="22"/>
        </w:rPr>
        <w:t>Tato smlouva nabývá účinnosti dnem jejího podpisu oběma stranami.</w:t>
      </w:r>
    </w:p>
    <w:p w14:paraId="1BCA26F3" w14:textId="77777777" w:rsidR="00D4306D" w:rsidRPr="004E12D5" w:rsidRDefault="00D4306D" w:rsidP="00D4306D">
      <w:pPr>
        <w:pStyle w:val="Odstavec"/>
        <w:rPr>
          <w:sz w:val="22"/>
          <w:szCs w:val="22"/>
        </w:rPr>
      </w:pPr>
      <w:r w:rsidRPr="004E12D5">
        <w:rPr>
          <w:sz w:val="22"/>
          <w:szCs w:val="22"/>
        </w:rPr>
        <w:t>Vzájemná práva a povinnosti smluvních stran v této smlouvě výslovně neupravená se řídí příslušnými právními předpisy, zejména občanským zákoníkem.</w:t>
      </w:r>
    </w:p>
    <w:p w14:paraId="3544EA7B" w14:textId="77777777" w:rsidR="00D4306D" w:rsidRPr="004E12D5" w:rsidRDefault="00D4306D" w:rsidP="00D4306D">
      <w:pPr>
        <w:pStyle w:val="Odstavec"/>
        <w:rPr>
          <w:rFonts w:cs="Arial"/>
          <w:sz w:val="22"/>
          <w:szCs w:val="22"/>
        </w:rPr>
      </w:pPr>
      <w:r w:rsidRPr="004E12D5">
        <w:rPr>
          <w:rFonts w:cs="Arial"/>
          <w:sz w:val="22"/>
          <w:szCs w:val="22"/>
        </w:rPr>
        <w:t>Změnit nebo doplnit smlouvu mohou smluvní strany pouze formou písemných dodatků, které budou vzestupně číslovány, výslovně prohlášeny za dodatek této smlouvy a podepsány oprávněnými zástupci smluvních stran.</w:t>
      </w:r>
    </w:p>
    <w:p w14:paraId="2FE43EFC" w14:textId="50DAA270" w:rsidR="00D4306D" w:rsidRDefault="00D4306D" w:rsidP="00D4306D">
      <w:pPr>
        <w:pStyle w:val="Odstavec"/>
        <w:rPr>
          <w:sz w:val="22"/>
          <w:szCs w:val="22"/>
        </w:rPr>
      </w:pPr>
      <w:r w:rsidRPr="004E12D5">
        <w:rPr>
          <w:sz w:val="22"/>
          <w:szCs w:val="22"/>
        </w:rPr>
        <w:t xml:space="preserve">Tato smlouva je vyhotovena ve </w:t>
      </w:r>
      <w:r w:rsidR="00A70E15">
        <w:rPr>
          <w:sz w:val="22"/>
          <w:szCs w:val="22"/>
        </w:rPr>
        <w:t>dvou</w:t>
      </w:r>
      <w:r w:rsidRPr="004E12D5">
        <w:rPr>
          <w:sz w:val="22"/>
          <w:szCs w:val="22"/>
        </w:rPr>
        <w:t xml:space="preserve"> stejnopisech, každá ze smluvních stran obdrží po dvou vyhotoveních.</w:t>
      </w:r>
    </w:p>
    <w:p w14:paraId="62511C44" w14:textId="2DD61F84" w:rsidR="00D4306D" w:rsidRPr="00951780" w:rsidRDefault="00D4306D" w:rsidP="00D4306D">
      <w:pPr>
        <w:pStyle w:val="Odstavec"/>
        <w:rPr>
          <w:sz w:val="22"/>
          <w:szCs w:val="22"/>
        </w:rPr>
      </w:pPr>
      <w:r>
        <w:rPr>
          <w:sz w:val="22"/>
          <w:szCs w:val="22"/>
        </w:rPr>
        <w:t>Uzavření této smlouvy bylo schváleno</w:t>
      </w:r>
      <w:r w:rsidR="00B1308F">
        <w:rPr>
          <w:sz w:val="22"/>
          <w:szCs w:val="22"/>
        </w:rPr>
        <w:t xml:space="preserve"> radou </w:t>
      </w:r>
      <w:r w:rsidR="00421656">
        <w:rPr>
          <w:sz w:val="22"/>
          <w:szCs w:val="22"/>
        </w:rPr>
        <w:t>města Žacléř</w:t>
      </w:r>
      <w:r>
        <w:rPr>
          <w:sz w:val="22"/>
          <w:szCs w:val="22"/>
        </w:rPr>
        <w:t xml:space="preserve"> </w:t>
      </w:r>
      <w:r w:rsidRPr="00951780">
        <w:rPr>
          <w:sz w:val="22"/>
          <w:szCs w:val="22"/>
        </w:rPr>
        <w:t>dne ………</w:t>
      </w:r>
      <w:proofErr w:type="gramStart"/>
      <w:r w:rsidRPr="00951780">
        <w:rPr>
          <w:sz w:val="22"/>
          <w:szCs w:val="22"/>
        </w:rPr>
        <w:t>…….</w:t>
      </w:r>
      <w:proofErr w:type="gramEnd"/>
      <w:r w:rsidRPr="00951780">
        <w:rPr>
          <w:sz w:val="22"/>
          <w:szCs w:val="22"/>
        </w:rPr>
        <w:t>, usnesením č. ………………, s nímž je tato smlouva v souladu.</w:t>
      </w:r>
    </w:p>
    <w:p w14:paraId="5CB64AEC" w14:textId="77777777" w:rsidR="00D4306D" w:rsidRPr="004E12D5" w:rsidRDefault="00D4306D" w:rsidP="00D4306D">
      <w:pPr>
        <w:pStyle w:val="Odstavec"/>
        <w:rPr>
          <w:sz w:val="22"/>
          <w:szCs w:val="22"/>
        </w:rPr>
      </w:pPr>
      <w:r w:rsidRPr="004E12D5">
        <w:rPr>
          <w:sz w:val="22"/>
          <w:szCs w:val="22"/>
        </w:rPr>
        <w:t>Smluvní strany, resp. jejich zástupci, shodně prohlašují, že jsou způsobilé k tomuto právnímu jednání, že si smlouvu před jejím podpisem přečetly, rozumí jí a s jejím obsahem souhlasí, a že ji uzavírají svobodně a vážně. Na důkaz výše uvedeného připojují své vlastnoruční podpisy.</w:t>
      </w:r>
    </w:p>
    <w:p w14:paraId="586520FD" w14:textId="77777777" w:rsidR="00D4306D" w:rsidRPr="004E12D5" w:rsidRDefault="00D4306D" w:rsidP="00D4306D">
      <w:pPr>
        <w:rPr>
          <w:sz w:val="22"/>
          <w:szCs w:val="22"/>
        </w:rPr>
      </w:pPr>
    </w:p>
    <w:p w14:paraId="3AAF8146" w14:textId="77777777" w:rsidR="00D4306D" w:rsidRPr="004E12D5" w:rsidRDefault="00D4306D" w:rsidP="00D4306D">
      <w:pPr>
        <w:rPr>
          <w:sz w:val="22"/>
          <w:szCs w:val="22"/>
        </w:rPr>
      </w:pPr>
      <w:r w:rsidRPr="004E12D5">
        <w:rPr>
          <w:sz w:val="22"/>
          <w:szCs w:val="22"/>
        </w:rPr>
        <w:t>Nedílnou součást smlouvy tvoří tyto přílohy:</w:t>
      </w:r>
    </w:p>
    <w:p w14:paraId="79FF1B77" w14:textId="0D8AEC5F" w:rsidR="00D4306D" w:rsidRPr="004E12D5" w:rsidRDefault="00D4306D" w:rsidP="00D4306D">
      <w:pPr>
        <w:ind w:firstLine="709"/>
        <w:rPr>
          <w:i/>
          <w:sz w:val="22"/>
          <w:szCs w:val="22"/>
        </w:rPr>
      </w:pPr>
      <w:r w:rsidRPr="004E12D5">
        <w:rPr>
          <w:i/>
          <w:sz w:val="22"/>
          <w:szCs w:val="22"/>
        </w:rPr>
        <w:t xml:space="preserve">Příloha č. 1 </w:t>
      </w:r>
      <w:r w:rsidR="00B1308F">
        <w:rPr>
          <w:i/>
          <w:sz w:val="22"/>
          <w:szCs w:val="22"/>
        </w:rPr>
        <w:t>–</w:t>
      </w:r>
      <w:r w:rsidRPr="004E12D5">
        <w:rPr>
          <w:i/>
          <w:sz w:val="22"/>
          <w:szCs w:val="22"/>
        </w:rPr>
        <w:t xml:space="preserve"> P</w:t>
      </w:r>
      <w:r w:rsidR="00B1308F">
        <w:rPr>
          <w:i/>
          <w:sz w:val="22"/>
          <w:szCs w:val="22"/>
        </w:rPr>
        <w:t>oložkový rozpočet a výkaz výměr</w:t>
      </w:r>
    </w:p>
    <w:p w14:paraId="263555B4" w14:textId="77777777" w:rsidR="00D4306D" w:rsidRDefault="00D4306D" w:rsidP="00D4306D"/>
    <w:tbl>
      <w:tblPr>
        <w:tblW w:w="0" w:type="auto"/>
        <w:tblLook w:val="04A0" w:firstRow="1" w:lastRow="0" w:firstColumn="1" w:lastColumn="0" w:noHBand="0" w:noVBand="1"/>
      </w:tblPr>
      <w:tblGrid>
        <w:gridCol w:w="4536"/>
        <w:gridCol w:w="4536"/>
      </w:tblGrid>
      <w:tr w:rsidR="00D4306D" w:rsidRPr="00BD10AD" w14:paraId="76DC9739" w14:textId="77777777" w:rsidTr="00FF0480">
        <w:tc>
          <w:tcPr>
            <w:tcW w:w="4606" w:type="dxa"/>
            <w:shd w:val="clear" w:color="auto" w:fill="auto"/>
          </w:tcPr>
          <w:p w14:paraId="6725B0C8" w14:textId="4660D781" w:rsidR="00D4306D" w:rsidRPr="00BD10AD" w:rsidRDefault="00D4306D" w:rsidP="00FF0480">
            <w:pPr>
              <w:pStyle w:val="Zkladntext"/>
              <w:rPr>
                <w:rFonts w:ascii="Calibri" w:hAnsi="Calibri"/>
                <w:sz w:val="22"/>
                <w:szCs w:val="22"/>
              </w:rPr>
            </w:pPr>
            <w:r w:rsidRPr="00BD10AD">
              <w:rPr>
                <w:rFonts w:ascii="Calibri" w:hAnsi="Calibri"/>
                <w:sz w:val="22"/>
                <w:szCs w:val="22"/>
              </w:rPr>
              <w:t>V</w:t>
            </w:r>
            <w:r w:rsidR="004E5E8E">
              <w:rPr>
                <w:rFonts w:ascii="Calibri" w:hAnsi="Calibri"/>
                <w:sz w:val="22"/>
                <w:szCs w:val="22"/>
              </w:rPr>
              <w:t xml:space="preserve"> Žacléři </w:t>
            </w:r>
            <w:r w:rsidRPr="00BD10AD">
              <w:rPr>
                <w:rFonts w:ascii="Calibri" w:hAnsi="Calibri"/>
                <w:sz w:val="22"/>
                <w:szCs w:val="22"/>
              </w:rPr>
              <w:t xml:space="preserve">dne </w:t>
            </w:r>
            <w:r w:rsidRPr="00A54BA0">
              <w:rPr>
                <w:rFonts w:ascii="Calibri" w:hAnsi="Calibri"/>
                <w:sz w:val="22"/>
                <w:szCs w:val="22"/>
              </w:rPr>
              <w:t>...............</w:t>
            </w:r>
          </w:p>
        </w:tc>
        <w:tc>
          <w:tcPr>
            <w:tcW w:w="4606" w:type="dxa"/>
            <w:shd w:val="clear" w:color="auto" w:fill="auto"/>
          </w:tcPr>
          <w:p w14:paraId="2BFBD30E" w14:textId="71571F7A" w:rsidR="00D4306D" w:rsidRPr="00BD10AD" w:rsidRDefault="00D4306D" w:rsidP="00FF0480">
            <w:pPr>
              <w:pStyle w:val="Zkladntext"/>
              <w:rPr>
                <w:rFonts w:ascii="Calibri" w:hAnsi="Calibri"/>
                <w:sz w:val="22"/>
                <w:szCs w:val="22"/>
              </w:rPr>
            </w:pPr>
            <w:r>
              <w:rPr>
                <w:rFonts w:ascii="Calibri" w:hAnsi="Calibri"/>
                <w:sz w:val="22"/>
                <w:szCs w:val="22"/>
              </w:rPr>
              <w:t>V </w:t>
            </w:r>
            <w:r w:rsidRPr="004C2B1E">
              <w:rPr>
                <w:rFonts w:ascii="Calibri" w:hAnsi="Calibri"/>
                <w:sz w:val="22"/>
                <w:szCs w:val="22"/>
                <w:highlight w:val="yellow"/>
              </w:rPr>
              <w:t>..............................</w:t>
            </w:r>
            <w:r w:rsidRPr="00BD10AD">
              <w:rPr>
                <w:rFonts w:ascii="Calibri" w:hAnsi="Calibri"/>
                <w:sz w:val="22"/>
                <w:szCs w:val="22"/>
              </w:rPr>
              <w:t xml:space="preserve"> dne </w:t>
            </w:r>
            <w:r w:rsidRPr="004C2B1E">
              <w:rPr>
                <w:rFonts w:ascii="Calibri" w:hAnsi="Calibri"/>
                <w:sz w:val="22"/>
                <w:szCs w:val="22"/>
                <w:highlight w:val="yellow"/>
              </w:rPr>
              <w:t>...............</w:t>
            </w:r>
          </w:p>
        </w:tc>
      </w:tr>
      <w:tr w:rsidR="00D4306D" w:rsidRPr="00BD10AD" w14:paraId="045EDDAD" w14:textId="77777777" w:rsidTr="00FF0480">
        <w:trPr>
          <w:trHeight w:val="1134"/>
        </w:trPr>
        <w:tc>
          <w:tcPr>
            <w:tcW w:w="4606" w:type="dxa"/>
            <w:shd w:val="clear" w:color="auto" w:fill="auto"/>
          </w:tcPr>
          <w:p w14:paraId="07A26F6E" w14:textId="77777777" w:rsidR="00D4306D" w:rsidRPr="00BD10AD" w:rsidRDefault="00D4306D" w:rsidP="00FF0480">
            <w:pPr>
              <w:pStyle w:val="Zkladntext"/>
              <w:jc w:val="center"/>
              <w:rPr>
                <w:rFonts w:ascii="Calibri" w:hAnsi="Calibri"/>
                <w:sz w:val="22"/>
                <w:szCs w:val="22"/>
              </w:rPr>
            </w:pPr>
          </w:p>
        </w:tc>
        <w:tc>
          <w:tcPr>
            <w:tcW w:w="4606" w:type="dxa"/>
            <w:shd w:val="clear" w:color="auto" w:fill="auto"/>
          </w:tcPr>
          <w:p w14:paraId="7D997D0A" w14:textId="77777777" w:rsidR="00D4306D" w:rsidRPr="00BD10AD" w:rsidRDefault="00D4306D" w:rsidP="00FF0480">
            <w:pPr>
              <w:pStyle w:val="Zkladntext"/>
              <w:jc w:val="center"/>
              <w:rPr>
                <w:rFonts w:ascii="Calibri" w:hAnsi="Calibri"/>
                <w:sz w:val="22"/>
                <w:szCs w:val="22"/>
              </w:rPr>
            </w:pPr>
          </w:p>
        </w:tc>
      </w:tr>
      <w:tr w:rsidR="00D4306D" w:rsidRPr="00BD10AD" w14:paraId="2239C5D6" w14:textId="77777777" w:rsidTr="00FF0480">
        <w:tc>
          <w:tcPr>
            <w:tcW w:w="4606" w:type="dxa"/>
            <w:shd w:val="clear" w:color="auto" w:fill="auto"/>
            <w:vAlign w:val="bottom"/>
          </w:tcPr>
          <w:p w14:paraId="466ADED5" w14:textId="77777777" w:rsidR="00D4306D" w:rsidRPr="00BD10AD" w:rsidRDefault="00D4306D" w:rsidP="00FF0480">
            <w:pPr>
              <w:pStyle w:val="Zkladntext"/>
              <w:jc w:val="center"/>
              <w:rPr>
                <w:rFonts w:ascii="Calibri" w:hAnsi="Calibri"/>
                <w:sz w:val="22"/>
                <w:szCs w:val="22"/>
              </w:rPr>
            </w:pPr>
          </w:p>
          <w:p w14:paraId="0CF378EF" w14:textId="77777777" w:rsidR="00D4306D" w:rsidRPr="00BD10AD" w:rsidRDefault="00D4306D" w:rsidP="00FF0480">
            <w:pPr>
              <w:pStyle w:val="Zkladntext"/>
              <w:jc w:val="center"/>
              <w:rPr>
                <w:rFonts w:ascii="Calibri" w:hAnsi="Calibri"/>
                <w:sz w:val="22"/>
                <w:szCs w:val="22"/>
              </w:rPr>
            </w:pPr>
            <w:r w:rsidRPr="00BD10AD">
              <w:rPr>
                <w:rFonts w:ascii="Calibri" w:hAnsi="Calibri"/>
                <w:sz w:val="22"/>
                <w:szCs w:val="22"/>
              </w:rPr>
              <w:t>…………………………………………………………….</w:t>
            </w:r>
          </w:p>
        </w:tc>
        <w:tc>
          <w:tcPr>
            <w:tcW w:w="4606" w:type="dxa"/>
            <w:shd w:val="clear" w:color="auto" w:fill="auto"/>
            <w:vAlign w:val="bottom"/>
          </w:tcPr>
          <w:p w14:paraId="73731D59" w14:textId="77777777" w:rsidR="00D4306D" w:rsidRPr="00BD10AD" w:rsidRDefault="00D4306D" w:rsidP="00FF0480">
            <w:pPr>
              <w:pStyle w:val="Zkladntext"/>
              <w:jc w:val="center"/>
              <w:rPr>
                <w:rFonts w:ascii="Calibri" w:hAnsi="Calibri"/>
                <w:sz w:val="22"/>
                <w:szCs w:val="22"/>
              </w:rPr>
            </w:pPr>
            <w:r w:rsidRPr="00BD10AD">
              <w:rPr>
                <w:rFonts w:ascii="Calibri" w:hAnsi="Calibri"/>
                <w:sz w:val="22"/>
                <w:szCs w:val="22"/>
              </w:rPr>
              <w:t>…………………………………………………………….</w:t>
            </w:r>
          </w:p>
        </w:tc>
      </w:tr>
      <w:tr w:rsidR="00D4306D" w:rsidRPr="00BD10AD" w14:paraId="06A35CFC" w14:textId="77777777" w:rsidTr="00FF0480">
        <w:tc>
          <w:tcPr>
            <w:tcW w:w="4606" w:type="dxa"/>
            <w:shd w:val="clear" w:color="auto" w:fill="auto"/>
          </w:tcPr>
          <w:p w14:paraId="232C53F2" w14:textId="224375C9" w:rsidR="00D4306D" w:rsidRPr="00421656" w:rsidRDefault="004E5E8E" w:rsidP="00FF0480">
            <w:pPr>
              <w:pStyle w:val="Zkladntext"/>
              <w:jc w:val="center"/>
              <w:rPr>
                <w:rFonts w:ascii="Calibri" w:hAnsi="Calibri"/>
                <w:sz w:val="22"/>
                <w:szCs w:val="22"/>
              </w:rPr>
            </w:pPr>
            <w:r>
              <w:rPr>
                <w:rFonts w:ascii="Calibri" w:hAnsi="Calibri"/>
                <w:sz w:val="22"/>
                <w:szCs w:val="22"/>
              </w:rPr>
              <w:t xml:space="preserve">Město Žacléř </w:t>
            </w:r>
          </w:p>
        </w:tc>
        <w:tc>
          <w:tcPr>
            <w:tcW w:w="4606" w:type="dxa"/>
            <w:shd w:val="clear" w:color="auto" w:fill="auto"/>
          </w:tcPr>
          <w:p w14:paraId="769D2BB9" w14:textId="77777777" w:rsidR="00D4306D" w:rsidRPr="00BD10AD" w:rsidRDefault="00D4306D" w:rsidP="00FF0480">
            <w:pPr>
              <w:pStyle w:val="Zkladntext"/>
              <w:jc w:val="center"/>
              <w:rPr>
                <w:rFonts w:ascii="Calibri" w:hAnsi="Calibri"/>
                <w:sz w:val="22"/>
                <w:szCs w:val="22"/>
              </w:rPr>
            </w:pPr>
            <w:r w:rsidRPr="00951780">
              <w:rPr>
                <w:rFonts w:ascii="Calibri" w:hAnsi="Calibri"/>
                <w:sz w:val="22"/>
                <w:szCs w:val="22"/>
                <w:highlight w:val="yellow"/>
              </w:rPr>
              <w:t>Zhotovitel</w:t>
            </w:r>
          </w:p>
        </w:tc>
      </w:tr>
      <w:tr w:rsidR="00D4306D" w:rsidRPr="00BD10AD" w14:paraId="282A1A05" w14:textId="77777777" w:rsidTr="00FF0480">
        <w:trPr>
          <w:trHeight w:val="80"/>
        </w:trPr>
        <w:tc>
          <w:tcPr>
            <w:tcW w:w="4606" w:type="dxa"/>
            <w:shd w:val="clear" w:color="auto" w:fill="auto"/>
          </w:tcPr>
          <w:p w14:paraId="4432DDED" w14:textId="60F12412" w:rsidR="00D4306D" w:rsidRPr="00BD10AD" w:rsidRDefault="004E5E8E" w:rsidP="00FF0480">
            <w:pPr>
              <w:pStyle w:val="Zkladntext"/>
              <w:rPr>
                <w:rFonts w:ascii="Calibri" w:hAnsi="Calibri"/>
                <w:sz w:val="22"/>
                <w:szCs w:val="22"/>
              </w:rPr>
            </w:pPr>
            <w:r>
              <w:rPr>
                <w:rFonts w:ascii="Calibri" w:hAnsi="Calibri"/>
                <w:sz w:val="22"/>
                <w:szCs w:val="22"/>
              </w:rPr>
              <w:t xml:space="preserve">               Aleš Vaníček, starosta města</w:t>
            </w:r>
          </w:p>
        </w:tc>
        <w:tc>
          <w:tcPr>
            <w:tcW w:w="4606" w:type="dxa"/>
            <w:shd w:val="clear" w:color="auto" w:fill="auto"/>
          </w:tcPr>
          <w:p w14:paraId="6E78B7A5" w14:textId="77777777" w:rsidR="00D4306D" w:rsidRPr="00BD10AD" w:rsidRDefault="00D4306D" w:rsidP="00FF0480">
            <w:pPr>
              <w:pStyle w:val="Zkladntext"/>
              <w:rPr>
                <w:rFonts w:ascii="Calibri" w:hAnsi="Calibri"/>
                <w:sz w:val="22"/>
                <w:szCs w:val="22"/>
              </w:rPr>
            </w:pPr>
          </w:p>
        </w:tc>
      </w:tr>
    </w:tbl>
    <w:p w14:paraId="72350D00" w14:textId="77777777" w:rsidR="00D4306D" w:rsidRDefault="00D4306D" w:rsidP="00D4306D"/>
    <w:p w14:paraId="7840BB5F" w14:textId="77777777" w:rsidR="00D73476" w:rsidRDefault="00D73476"/>
    <w:sectPr w:rsidR="00D734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34461"/>
    <w:multiLevelType w:val="multilevel"/>
    <w:tmpl w:val="FF52BB2C"/>
    <w:lvl w:ilvl="0">
      <w:start w:val="1"/>
      <w:numFmt w:val="upperRoman"/>
      <w:pStyle w:val="Nadpislnku"/>
      <w:suff w:val="nothing"/>
      <w:lvlText w:val="Článek %1."/>
      <w:lvlJc w:val="left"/>
      <w:pPr>
        <w:ind w:left="0" w:firstLine="0"/>
      </w:pPr>
      <w:rPr>
        <w:rFonts w:hint="default"/>
      </w:rPr>
    </w:lvl>
    <w:lvl w:ilvl="1">
      <w:start w:val="1"/>
      <w:numFmt w:val="decimal"/>
      <w:pStyle w:val="Odstavec"/>
      <w:isLgl/>
      <w:lvlText w:val="%1.%2."/>
      <w:lvlJc w:val="left"/>
      <w:pPr>
        <w:tabs>
          <w:tab w:val="num" w:pos="709"/>
        </w:tabs>
        <w:ind w:left="709" w:hanging="709"/>
      </w:pPr>
      <w:rPr>
        <w:rFonts w:hint="default"/>
        <w:b w:val="0"/>
        <w:i w:val="0"/>
      </w:rPr>
    </w:lvl>
    <w:lvl w:ilvl="2">
      <w:start w:val="1"/>
      <w:numFmt w:val="lowerLetter"/>
      <w:lvlText w:val="%3)"/>
      <w:lvlJc w:val="left"/>
      <w:pPr>
        <w:tabs>
          <w:tab w:val="num" w:pos="992"/>
        </w:tabs>
        <w:ind w:left="992" w:hanging="28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35123AB"/>
    <w:multiLevelType w:val="hybridMultilevel"/>
    <w:tmpl w:val="451EFEB8"/>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16cid:durableId="1284381530">
    <w:abstractNumId w:val="0"/>
  </w:num>
  <w:num w:numId="2" w16cid:durableId="125122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06D"/>
    <w:rsid w:val="002B4BF8"/>
    <w:rsid w:val="00421656"/>
    <w:rsid w:val="004E5E8E"/>
    <w:rsid w:val="00515EAF"/>
    <w:rsid w:val="005A190E"/>
    <w:rsid w:val="006D18FB"/>
    <w:rsid w:val="006D413B"/>
    <w:rsid w:val="00702BB1"/>
    <w:rsid w:val="00850EC9"/>
    <w:rsid w:val="009E0227"/>
    <w:rsid w:val="00A54BA0"/>
    <w:rsid w:val="00A70E15"/>
    <w:rsid w:val="00AC72F1"/>
    <w:rsid w:val="00B1308F"/>
    <w:rsid w:val="00D4306D"/>
    <w:rsid w:val="00D73476"/>
    <w:rsid w:val="00D942D3"/>
    <w:rsid w:val="00EA321A"/>
    <w:rsid w:val="00F548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021AF"/>
  <w15:chartTrackingRefBased/>
  <w15:docId w15:val="{D41AB05C-E8DE-4F6C-8D47-377A5BC25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5"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306D"/>
    <w:pPr>
      <w:spacing w:after="200" w:line="252" w:lineRule="auto"/>
      <w:jc w:val="both"/>
    </w:pPr>
    <w:rPr>
      <w:rFonts w:ascii="Calibri" w:eastAsia="Calibri" w:hAnsi="Calibri" w:cs="Times New Roman"/>
      <w:sz w:val="24"/>
      <w:szCs w:val="24"/>
    </w:rPr>
  </w:style>
  <w:style w:type="paragraph" w:styleId="Nadpis1">
    <w:name w:val="heading 1"/>
    <w:basedOn w:val="Normln"/>
    <w:next w:val="Normln"/>
    <w:link w:val="Nadpis1Char"/>
    <w:uiPriority w:val="5"/>
    <w:qFormat/>
    <w:rsid w:val="00D4306D"/>
    <w:pPr>
      <w:keepNext/>
      <w:keepLines/>
      <w:suppressAutoHyphens/>
      <w:spacing w:before="200"/>
      <w:jc w:val="center"/>
      <w:outlineLvl w:val="0"/>
    </w:pPr>
    <w:rPr>
      <w:rFonts w:eastAsia="Times New Roman"/>
      <w:b/>
      <w:bCs/>
      <w:sz w:val="52"/>
      <w:szCs w:val="5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5"/>
    <w:rsid w:val="00D4306D"/>
    <w:rPr>
      <w:rFonts w:ascii="Calibri" w:eastAsia="Times New Roman" w:hAnsi="Calibri" w:cs="Times New Roman"/>
      <w:b/>
      <w:bCs/>
      <w:sz w:val="52"/>
      <w:szCs w:val="52"/>
    </w:rPr>
  </w:style>
  <w:style w:type="paragraph" w:customStyle="1" w:styleId="uzavenpodle">
    <w:name w:val="uzavřená podle..."/>
    <w:basedOn w:val="Normln"/>
    <w:link w:val="uzavenpodleChar"/>
    <w:uiPriority w:val="6"/>
    <w:qFormat/>
    <w:rsid w:val="00D4306D"/>
    <w:pPr>
      <w:spacing w:after="440"/>
      <w:jc w:val="center"/>
    </w:pPr>
  </w:style>
  <w:style w:type="paragraph" w:customStyle="1" w:styleId="Smluvnstrany">
    <w:name w:val="Smluvní strany"/>
    <w:basedOn w:val="Normln"/>
    <w:link w:val="SmluvnstranyChar"/>
    <w:uiPriority w:val="7"/>
    <w:qFormat/>
    <w:rsid w:val="00D4306D"/>
    <w:pPr>
      <w:jc w:val="left"/>
    </w:pPr>
  </w:style>
  <w:style w:type="character" w:customStyle="1" w:styleId="uzavenpodleChar">
    <w:name w:val="uzavřená podle... Char"/>
    <w:link w:val="uzavenpodle"/>
    <w:uiPriority w:val="6"/>
    <w:rsid w:val="00D4306D"/>
    <w:rPr>
      <w:rFonts w:ascii="Calibri" w:eastAsia="Calibri" w:hAnsi="Calibri" w:cs="Times New Roman"/>
      <w:sz w:val="24"/>
      <w:szCs w:val="24"/>
    </w:rPr>
  </w:style>
  <w:style w:type="character" w:customStyle="1" w:styleId="SmluvnstranyChar">
    <w:name w:val="Smluvní strany Char"/>
    <w:link w:val="Smluvnstrany"/>
    <w:uiPriority w:val="7"/>
    <w:rsid w:val="00D4306D"/>
    <w:rPr>
      <w:rFonts w:ascii="Calibri" w:eastAsia="Calibri" w:hAnsi="Calibri" w:cs="Times New Roman"/>
      <w:sz w:val="24"/>
      <w:szCs w:val="24"/>
    </w:rPr>
  </w:style>
  <w:style w:type="paragraph" w:customStyle="1" w:styleId="Nadpislnku">
    <w:name w:val="Nadpis článku"/>
    <w:basedOn w:val="Odstavecseseznamem"/>
    <w:link w:val="NadpislnkuChar"/>
    <w:uiPriority w:val="1"/>
    <w:qFormat/>
    <w:rsid w:val="00D4306D"/>
    <w:pPr>
      <w:numPr>
        <w:numId w:val="1"/>
      </w:numPr>
      <w:suppressAutoHyphens/>
      <w:spacing w:before="400"/>
      <w:jc w:val="center"/>
    </w:pPr>
    <w:rPr>
      <w:b/>
    </w:rPr>
  </w:style>
  <w:style w:type="paragraph" w:customStyle="1" w:styleId="Odstavec">
    <w:name w:val="Odstavec"/>
    <w:basedOn w:val="Nadpislnku"/>
    <w:link w:val="OdstavecChar"/>
    <w:uiPriority w:val="2"/>
    <w:qFormat/>
    <w:rsid w:val="00D4306D"/>
    <w:pPr>
      <w:numPr>
        <w:ilvl w:val="1"/>
      </w:numPr>
      <w:suppressAutoHyphens w:val="0"/>
      <w:spacing w:before="0"/>
      <w:contextualSpacing w:val="0"/>
      <w:jc w:val="both"/>
    </w:pPr>
    <w:rPr>
      <w:b w:val="0"/>
    </w:rPr>
  </w:style>
  <w:style w:type="character" w:customStyle="1" w:styleId="NadpislnkuChar">
    <w:name w:val="Nadpis článku Char"/>
    <w:link w:val="Nadpislnku"/>
    <w:uiPriority w:val="1"/>
    <w:rsid w:val="00D4306D"/>
    <w:rPr>
      <w:rFonts w:ascii="Calibri" w:eastAsia="Calibri" w:hAnsi="Calibri" w:cs="Times New Roman"/>
      <w:b/>
      <w:sz w:val="24"/>
      <w:szCs w:val="24"/>
    </w:rPr>
  </w:style>
  <w:style w:type="character" w:customStyle="1" w:styleId="OdstavecChar">
    <w:name w:val="Odstavec Char"/>
    <w:link w:val="Odstavec"/>
    <w:uiPriority w:val="2"/>
    <w:rsid w:val="00D4306D"/>
    <w:rPr>
      <w:rFonts w:ascii="Calibri" w:eastAsia="Calibri" w:hAnsi="Calibri" w:cs="Times New Roman"/>
      <w:sz w:val="24"/>
      <w:szCs w:val="24"/>
    </w:rPr>
  </w:style>
  <w:style w:type="paragraph" w:styleId="Zkladntext">
    <w:name w:val="Body Text"/>
    <w:basedOn w:val="Normln"/>
    <w:link w:val="ZkladntextChar"/>
    <w:rsid w:val="00D4306D"/>
    <w:pPr>
      <w:spacing w:after="0" w:line="240" w:lineRule="auto"/>
      <w:jc w:val="left"/>
    </w:pPr>
    <w:rPr>
      <w:rFonts w:ascii="Times New Roman" w:eastAsia="Times New Roman" w:hAnsi="Times New Roman"/>
      <w:snapToGrid w:val="0"/>
      <w:color w:val="000000"/>
      <w:szCs w:val="20"/>
      <w:lang w:eastAsia="cs-CZ"/>
    </w:rPr>
  </w:style>
  <w:style w:type="character" w:customStyle="1" w:styleId="ZkladntextChar">
    <w:name w:val="Základní text Char"/>
    <w:basedOn w:val="Standardnpsmoodstavce"/>
    <w:link w:val="Zkladntext"/>
    <w:rsid w:val="00D4306D"/>
    <w:rPr>
      <w:rFonts w:ascii="Times New Roman" w:eastAsia="Times New Roman" w:hAnsi="Times New Roman" w:cs="Times New Roman"/>
      <w:snapToGrid w:val="0"/>
      <w:color w:val="000000"/>
      <w:sz w:val="24"/>
      <w:szCs w:val="20"/>
      <w:lang w:eastAsia="cs-CZ"/>
    </w:rPr>
  </w:style>
  <w:style w:type="character" w:styleId="Odkaznakoment">
    <w:name w:val="annotation reference"/>
    <w:basedOn w:val="Standardnpsmoodstavce"/>
    <w:uiPriority w:val="99"/>
    <w:semiHidden/>
    <w:unhideWhenUsed/>
    <w:rsid w:val="00D4306D"/>
    <w:rPr>
      <w:sz w:val="16"/>
      <w:szCs w:val="16"/>
    </w:rPr>
  </w:style>
  <w:style w:type="paragraph" w:styleId="Textkomente">
    <w:name w:val="annotation text"/>
    <w:basedOn w:val="Normln"/>
    <w:link w:val="TextkomenteChar"/>
    <w:uiPriority w:val="99"/>
    <w:unhideWhenUsed/>
    <w:rsid w:val="00D4306D"/>
    <w:pPr>
      <w:spacing w:after="0" w:line="240" w:lineRule="auto"/>
      <w:jc w:val="left"/>
    </w:pPr>
    <w:rPr>
      <w:rFonts w:ascii="CG Times" w:eastAsia="Times New Roman" w:hAnsi="CG Times"/>
      <w:sz w:val="20"/>
      <w:szCs w:val="20"/>
      <w:lang w:eastAsia="cs-CZ"/>
    </w:rPr>
  </w:style>
  <w:style w:type="character" w:customStyle="1" w:styleId="TextkomenteChar">
    <w:name w:val="Text komentáře Char"/>
    <w:basedOn w:val="Standardnpsmoodstavce"/>
    <w:link w:val="Textkomente"/>
    <w:uiPriority w:val="99"/>
    <w:rsid w:val="00D4306D"/>
    <w:rPr>
      <w:rFonts w:ascii="CG Times" w:eastAsia="Times New Roman" w:hAnsi="CG Times" w:cs="Times New Roman"/>
      <w:sz w:val="20"/>
      <w:szCs w:val="20"/>
      <w:lang w:eastAsia="cs-CZ"/>
    </w:rPr>
  </w:style>
  <w:style w:type="paragraph" w:styleId="Odstavecseseznamem">
    <w:name w:val="List Paragraph"/>
    <w:basedOn w:val="Normln"/>
    <w:uiPriority w:val="34"/>
    <w:qFormat/>
    <w:rsid w:val="00D4306D"/>
    <w:pPr>
      <w:ind w:left="720"/>
      <w:contextualSpacing/>
    </w:pPr>
  </w:style>
  <w:style w:type="paragraph" w:styleId="Textbubliny">
    <w:name w:val="Balloon Text"/>
    <w:basedOn w:val="Normln"/>
    <w:link w:val="TextbublinyChar"/>
    <w:uiPriority w:val="99"/>
    <w:semiHidden/>
    <w:unhideWhenUsed/>
    <w:rsid w:val="00D4306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4306D"/>
    <w:rPr>
      <w:rFonts w:ascii="Segoe UI" w:eastAsia="Calibri" w:hAnsi="Segoe UI" w:cs="Segoe UI"/>
      <w:sz w:val="18"/>
      <w:szCs w:val="18"/>
    </w:rPr>
  </w:style>
  <w:style w:type="character" w:styleId="Siln">
    <w:name w:val="Strong"/>
    <w:basedOn w:val="Standardnpsmoodstavce"/>
    <w:uiPriority w:val="22"/>
    <w:qFormat/>
    <w:rsid w:val="00421656"/>
    <w:rPr>
      <w:b/>
      <w:bCs/>
    </w:rPr>
  </w:style>
  <w:style w:type="paragraph" w:styleId="Pedmtkomente">
    <w:name w:val="annotation subject"/>
    <w:basedOn w:val="Textkomente"/>
    <w:next w:val="Textkomente"/>
    <w:link w:val="PedmtkomenteChar"/>
    <w:uiPriority w:val="99"/>
    <w:semiHidden/>
    <w:unhideWhenUsed/>
    <w:rsid w:val="00421656"/>
    <w:pPr>
      <w:spacing w:after="200"/>
      <w:jc w:val="both"/>
    </w:pPr>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rsid w:val="00421656"/>
    <w:rPr>
      <w:rFonts w:ascii="Calibri" w:eastAsia="Calibri" w:hAnsi="Calibri"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9</Pages>
  <Words>2877</Words>
  <Characters>16975</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Chmelík</dc:creator>
  <cp:keywords/>
  <dc:description/>
  <cp:lastModifiedBy>Šárka Popelková</cp:lastModifiedBy>
  <cp:revision>23</cp:revision>
  <cp:lastPrinted>2020-06-25T13:42:00Z</cp:lastPrinted>
  <dcterms:created xsi:type="dcterms:W3CDTF">2019-08-21T11:29:00Z</dcterms:created>
  <dcterms:modified xsi:type="dcterms:W3CDTF">2024-09-17T09:15:00Z</dcterms:modified>
</cp:coreProperties>
</file>