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40E6" w14:textId="77777777" w:rsidR="00D0615C" w:rsidRPr="007665FA" w:rsidRDefault="00D0615C" w:rsidP="00181353">
      <w:pPr>
        <w:spacing w:line="252" w:lineRule="auto"/>
        <w:jc w:val="center"/>
        <w:rPr>
          <w:rFonts w:ascii="Segoe UI" w:hAnsi="Segoe UI" w:cs="Segoe UI"/>
          <w:b/>
          <w:spacing w:val="20"/>
          <w:sz w:val="36"/>
          <w:szCs w:val="36"/>
        </w:rPr>
      </w:pPr>
      <w:r w:rsidRPr="007665FA">
        <w:rPr>
          <w:rFonts w:ascii="Segoe UI" w:hAnsi="Segoe UI" w:cs="Segoe UI"/>
          <w:b/>
          <w:spacing w:val="20"/>
          <w:sz w:val="36"/>
          <w:szCs w:val="36"/>
        </w:rPr>
        <w:t xml:space="preserve">SMLOUVA O DÍLO </w:t>
      </w:r>
    </w:p>
    <w:p w14:paraId="643E9763" w14:textId="7A83B29E" w:rsidR="00D0615C" w:rsidRPr="00562C8C" w:rsidRDefault="00D0615C" w:rsidP="00181353">
      <w:pPr>
        <w:spacing w:line="252" w:lineRule="auto"/>
        <w:jc w:val="center"/>
        <w:rPr>
          <w:rFonts w:ascii="Segoe UI" w:hAnsi="Segoe UI" w:cs="Segoe UI"/>
          <w:b/>
          <w:spacing w:val="20"/>
          <w:sz w:val="28"/>
          <w:szCs w:val="36"/>
        </w:rPr>
      </w:pPr>
      <w:r w:rsidRPr="007665FA">
        <w:rPr>
          <w:rFonts w:ascii="Segoe UI" w:hAnsi="Segoe UI" w:cs="Segoe UI"/>
          <w:b/>
          <w:spacing w:val="20"/>
          <w:szCs w:val="24"/>
          <w:u w:val="single"/>
        </w:rPr>
        <w:t>uzavřená podle § 2586 a násl. zákona č. 89/2012 Sb.,</w:t>
      </w:r>
      <w:r w:rsidR="008542D7">
        <w:rPr>
          <w:rFonts w:ascii="Segoe UI" w:hAnsi="Segoe UI" w:cs="Segoe UI"/>
          <w:b/>
          <w:spacing w:val="20"/>
          <w:szCs w:val="24"/>
          <w:u w:val="single"/>
        </w:rPr>
        <w:t xml:space="preserve"> </w:t>
      </w:r>
      <w:r w:rsidRPr="007665FA">
        <w:rPr>
          <w:rFonts w:ascii="Segoe UI" w:hAnsi="Segoe UI" w:cs="Segoe UI"/>
          <w:b/>
          <w:spacing w:val="20"/>
          <w:szCs w:val="24"/>
          <w:u w:val="single"/>
        </w:rPr>
        <w:t xml:space="preserve">občanský zákoník </w:t>
      </w:r>
      <w:r w:rsidRPr="007665FA">
        <w:rPr>
          <w:rFonts w:ascii="Segoe UI" w:hAnsi="Segoe UI" w:cs="Segoe UI"/>
          <w:b/>
          <w:spacing w:val="20"/>
          <w:szCs w:val="24"/>
          <w:u w:val="single"/>
        </w:rPr>
        <w:br/>
      </w:r>
    </w:p>
    <w:p w14:paraId="2B4BDD95" w14:textId="452C16D8" w:rsidR="00562C8C" w:rsidRPr="00E92811" w:rsidRDefault="005F504A" w:rsidP="003B1F71">
      <w:pPr>
        <w:shd w:val="clear" w:color="auto" w:fill="8DB3E2" w:themeFill="text2" w:themeFillTint="66"/>
        <w:spacing w:line="252" w:lineRule="auto"/>
        <w:jc w:val="center"/>
        <w:rPr>
          <w:rFonts w:ascii="Segoe UI" w:hAnsi="Segoe UI" w:cs="Segoe UI"/>
          <w:b/>
          <w:caps/>
          <w:spacing w:val="20"/>
          <w:szCs w:val="24"/>
        </w:rPr>
      </w:pPr>
      <w:r w:rsidRPr="00E92811">
        <w:rPr>
          <w:rFonts w:ascii="Segoe UI" w:hAnsi="Segoe UI" w:cs="Segoe UI"/>
          <w:b/>
          <w:caps/>
          <w:spacing w:val="20"/>
          <w:szCs w:val="24"/>
        </w:rPr>
        <w:t>„</w:t>
      </w:r>
      <w:r w:rsidR="00A60E14">
        <w:rPr>
          <w:rFonts w:ascii="Segoe UI" w:hAnsi="Segoe UI" w:cs="Segoe UI"/>
          <w:b/>
          <w:caps/>
          <w:spacing w:val="20"/>
          <w:szCs w:val="24"/>
        </w:rPr>
        <w:t>revitalizace chodníků malá úpa – etapa ii. – pravostranný chodník</w:t>
      </w:r>
      <w:r w:rsidR="00E97E7E">
        <w:rPr>
          <w:rFonts w:ascii="Segoe UI" w:hAnsi="Segoe UI" w:cs="Segoe UI"/>
          <w:b/>
          <w:caps/>
          <w:spacing w:val="20"/>
          <w:szCs w:val="24"/>
        </w:rPr>
        <w:t xml:space="preserve"> – 2.úsek</w:t>
      </w:r>
      <w:r w:rsidR="001267A6" w:rsidRPr="00E92811">
        <w:rPr>
          <w:rFonts w:ascii="Segoe UI" w:hAnsi="Segoe UI" w:cs="Segoe UI"/>
          <w:b/>
          <w:caps/>
          <w:spacing w:val="20"/>
          <w:szCs w:val="24"/>
        </w:rPr>
        <w:t>“</w:t>
      </w:r>
    </w:p>
    <w:p w14:paraId="4912067F" w14:textId="77777777" w:rsidR="00562C8C" w:rsidRPr="00562C8C" w:rsidRDefault="00562C8C" w:rsidP="00181353">
      <w:pPr>
        <w:spacing w:line="252" w:lineRule="auto"/>
        <w:jc w:val="center"/>
        <w:rPr>
          <w:rFonts w:ascii="Segoe UI" w:hAnsi="Segoe UI" w:cs="Segoe UI"/>
          <w:b/>
          <w:spacing w:val="20"/>
          <w:sz w:val="28"/>
          <w:szCs w:val="36"/>
        </w:rPr>
      </w:pPr>
    </w:p>
    <w:p w14:paraId="50429704" w14:textId="3BC23716"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objednatele:</w:t>
      </w:r>
      <w:r w:rsidR="005F504A">
        <w:rPr>
          <w:rFonts w:ascii="Segoe UI" w:hAnsi="Segoe UI" w:cs="Segoe UI"/>
          <w:sz w:val="22"/>
          <w:szCs w:val="22"/>
        </w:rPr>
        <w:t xml:space="preserve"> ……………</w:t>
      </w:r>
    </w:p>
    <w:p w14:paraId="25A85D6E" w14:textId="6C94D29C"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zhotovitele:</w:t>
      </w:r>
      <w:r w:rsidR="008C24FC">
        <w:rPr>
          <w:rFonts w:ascii="Segoe UI" w:hAnsi="Segoe UI" w:cs="Segoe UI"/>
          <w:sz w:val="22"/>
          <w:szCs w:val="22"/>
        </w:rPr>
        <w:t xml:space="preserve"> </w:t>
      </w:r>
      <w:r w:rsidR="00C80397" w:rsidRPr="007665FA">
        <w:rPr>
          <w:rFonts w:ascii="Segoe UI" w:hAnsi="Segoe UI" w:cs="Segoe UI"/>
          <w:sz w:val="22"/>
          <w:szCs w:val="22"/>
        </w:rPr>
        <w:t>……</w:t>
      </w:r>
      <w:proofErr w:type="gramStart"/>
      <w:r w:rsidR="00C80397" w:rsidRPr="007665FA">
        <w:rPr>
          <w:rFonts w:ascii="Segoe UI" w:hAnsi="Segoe UI" w:cs="Segoe UI"/>
          <w:sz w:val="22"/>
          <w:szCs w:val="22"/>
        </w:rPr>
        <w:t>…….</w:t>
      </w:r>
      <w:proofErr w:type="gramEnd"/>
      <w:r w:rsidR="00C80397" w:rsidRPr="007665FA">
        <w:rPr>
          <w:rFonts w:ascii="Segoe UI" w:hAnsi="Segoe UI" w:cs="Segoe UI"/>
          <w:sz w:val="22"/>
          <w:szCs w:val="22"/>
        </w:rPr>
        <w:t>.</w:t>
      </w:r>
    </w:p>
    <w:p w14:paraId="47150ACB" w14:textId="77777777" w:rsidR="00D0615C" w:rsidRPr="007665FA" w:rsidRDefault="00D0615C" w:rsidP="00181353">
      <w:pPr>
        <w:tabs>
          <w:tab w:val="left" w:pos="3686"/>
        </w:tabs>
        <w:spacing w:line="252" w:lineRule="auto"/>
        <w:rPr>
          <w:rFonts w:ascii="Segoe UI" w:hAnsi="Segoe UI" w:cs="Segoe UI"/>
          <w:szCs w:val="24"/>
        </w:rPr>
      </w:pPr>
      <w:r w:rsidRPr="007665FA">
        <w:rPr>
          <w:rFonts w:ascii="Segoe UI" w:hAnsi="Segoe UI" w:cs="Segoe UI"/>
          <w:szCs w:val="24"/>
        </w:rPr>
        <w:tab/>
      </w:r>
    </w:p>
    <w:p w14:paraId="0D4BF2AE" w14:textId="77777777" w:rsidR="00D0615C" w:rsidRPr="007665FA" w:rsidRDefault="00D0615C" w:rsidP="00181353">
      <w:pPr>
        <w:pStyle w:val="Nadpis2"/>
        <w:spacing w:line="252" w:lineRule="auto"/>
        <w:jc w:val="center"/>
        <w:rPr>
          <w:rFonts w:ascii="Segoe UI" w:hAnsi="Segoe UI" w:cs="Segoe UI"/>
          <w:spacing w:val="20"/>
          <w:sz w:val="22"/>
          <w:szCs w:val="22"/>
        </w:rPr>
      </w:pPr>
      <w:r w:rsidRPr="007665FA">
        <w:rPr>
          <w:rFonts w:ascii="Segoe UI" w:hAnsi="Segoe UI" w:cs="Segoe UI"/>
          <w:spacing w:val="20"/>
          <w:sz w:val="22"/>
          <w:szCs w:val="22"/>
        </w:rPr>
        <w:t>I.</w:t>
      </w:r>
    </w:p>
    <w:p w14:paraId="35A9A406" w14:textId="77777777" w:rsidR="00D0615C" w:rsidRPr="009565BC" w:rsidRDefault="00D0615C" w:rsidP="00181353">
      <w:pPr>
        <w:pStyle w:val="Nadpis2"/>
        <w:spacing w:line="252" w:lineRule="auto"/>
        <w:jc w:val="center"/>
        <w:rPr>
          <w:rFonts w:ascii="Segoe UI" w:hAnsi="Segoe UI" w:cs="Segoe UI"/>
          <w:caps/>
          <w:spacing w:val="20"/>
          <w:sz w:val="22"/>
          <w:szCs w:val="22"/>
        </w:rPr>
      </w:pPr>
      <w:r w:rsidRPr="009565BC">
        <w:rPr>
          <w:rFonts w:ascii="Segoe UI" w:hAnsi="Segoe UI" w:cs="Segoe UI"/>
          <w:caps/>
          <w:spacing w:val="20"/>
          <w:sz w:val="22"/>
          <w:szCs w:val="22"/>
        </w:rPr>
        <w:t>Smluvní strany</w:t>
      </w:r>
    </w:p>
    <w:p w14:paraId="48065777" w14:textId="77777777" w:rsidR="00D0615C" w:rsidRPr="007665FA" w:rsidRDefault="00D0615C" w:rsidP="00181353">
      <w:pPr>
        <w:tabs>
          <w:tab w:val="left" w:pos="3686"/>
        </w:tabs>
        <w:spacing w:line="252" w:lineRule="auto"/>
        <w:rPr>
          <w:rFonts w:ascii="Segoe UI" w:hAnsi="Segoe UI" w:cs="Segoe UI"/>
          <w:sz w:val="22"/>
          <w:szCs w:val="22"/>
        </w:rPr>
      </w:pPr>
    </w:p>
    <w:p w14:paraId="36564F8A" w14:textId="09FA707C" w:rsidR="00D0615C" w:rsidRPr="007665FA" w:rsidRDefault="00D0615C" w:rsidP="00181353">
      <w:pPr>
        <w:tabs>
          <w:tab w:val="left" w:pos="3686"/>
        </w:tabs>
        <w:spacing w:line="252" w:lineRule="auto"/>
        <w:rPr>
          <w:rFonts w:ascii="Segoe UI" w:hAnsi="Segoe UI" w:cs="Segoe UI"/>
          <w:b/>
          <w:sz w:val="22"/>
          <w:szCs w:val="22"/>
        </w:rPr>
      </w:pPr>
      <w:r w:rsidRPr="007665FA">
        <w:rPr>
          <w:rFonts w:ascii="Segoe UI" w:hAnsi="Segoe UI" w:cs="Segoe UI"/>
          <w:b/>
          <w:sz w:val="22"/>
          <w:szCs w:val="22"/>
        </w:rPr>
        <w:t>Objednatel:</w:t>
      </w:r>
      <w:r w:rsidRPr="007665FA">
        <w:rPr>
          <w:rFonts w:ascii="Segoe UI" w:hAnsi="Segoe UI" w:cs="Segoe UI"/>
          <w:sz w:val="22"/>
          <w:szCs w:val="22"/>
        </w:rPr>
        <w:tab/>
      </w:r>
      <w:r w:rsidR="005F504A">
        <w:rPr>
          <w:rFonts w:ascii="Segoe UI" w:hAnsi="Segoe UI" w:cs="Segoe UI"/>
          <w:b/>
          <w:sz w:val="22"/>
          <w:szCs w:val="22"/>
        </w:rPr>
        <w:t xml:space="preserve">Obec </w:t>
      </w:r>
      <w:r w:rsidR="004109AE">
        <w:rPr>
          <w:rFonts w:ascii="Segoe UI" w:hAnsi="Segoe UI" w:cs="Segoe UI"/>
          <w:b/>
          <w:sz w:val="22"/>
          <w:szCs w:val="22"/>
        </w:rPr>
        <w:t>Malá Úpa</w:t>
      </w:r>
    </w:p>
    <w:p w14:paraId="28363CC6" w14:textId="22A45A44"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004109AE">
        <w:rPr>
          <w:rFonts w:ascii="Segoe UI" w:hAnsi="Segoe UI" w:cs="Segoe UI"/>
          <w:sz w:val="22"/>
          <w:szCs w:val="22"/>
        </w:rPr>
        <w:t>Horní Malá Úpa 100, 542 27 Malá Úpa</w:t>
      </w:r>
    </w:p>
    <w:p w14:paraId="43C63106" w14:textId="488BC495" w:rsidR="00D0615C" w:rsidRPr="007665FA" w:rsidRDefault="00D0615C" w:rsidP="00181353">
      <w:pPr>
        <w:pStyle w:val="Zkladntext"/>
        <w:tabs>
          <w:tab w:val="clear" w:pos="709"/>
          <w:tab w:val="clear" w:pos="3402"/>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004109AE">
        <w:rPr>
          <w:rFonts w:ascii="Segoe UI" w:hAnsi="Segoe UI" w:cs="Segoe UI"/>
          <w:sz w:val="22"/>
          <w:szCs w:val="22"/>
        </w:rPr>
        <w:t>Ing. Karlem Englišem, starostou obce</w:t>
      </w:r>
    </w:p>
    <w:p w14:paraId="604A2539" w14:textId="1CD12F62" w:rsidR="005F504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004109AE">
        <w:rPr>
          <w:rFonts w:ascii="Segoe UI" w:hAnsi="Segoe UI" w:cs="Segoe UI"/>
          <w:sz w:val="22"/>
          <w:szCs w:val="22"/>
        </w:rPr>
        <w:t>602 313 278</w:t>
      </w:r>
    </w:p>
    <w:p w14:paraId="13B16F55" w14:textId="5937EAB3"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005F504A">
        <w:rPr>
          <w:rFonts w:ascii="Segoe UI" w:hAnsi="Segoe UI" w:cs="Segoe UI"/>
          <w:sz w:val="22"/>
          <w:szCs w:val="22"/>
        </w:rPr>
        <w:t>:</w:t>
      </w:r>
      <w:r w:rsidR="005F504A">
        <w:rPr>
          <w:rFonts w:ascii="Segoe UI" w:hAnsi="Segoe UI" w:cs="Segoe UI"/>
          <w:sz w:val="22"/>
          <w:szCs w:val="22"/>
        </w:rPr>
        <w:tab/>
      </w:r>
      <w:r w:rsidR="004109AE">
        <w:rPr>
          <w:rFonts w:ascii="Segoe UI" w:hAnsi="Segoe UI" w:cs="Segoe UI"/>
          <w:sz w:val="22"/>
          <w:szCs w:val="22"/>
        </w:rPr>
        <w:t>00656119</w:t>
      </w:r>
    </w:p>
    <w:p w14:paraId="1908D3D7" w14:textId="17A68F99"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DIČ:</w:t>
      </w:r>
      <w:r w:rsidRPr="007665FA">
        <w:rPr>
          <w:rFonts w:ascii="Segoe UI" w:hAnsi="Segoe UI" w:cs="Segoe UI"/>
          <w:sz w:val="22"/>
          <w:szCs w:val="22"/>
        </w:rPr>
        <w:tab/>
      </w:r>
      <w:r w:rsidR="004109AE">
        <w:rPr>
          <w:rFonts w:ascii="Segoe UI" w:hAnsi="Segoe UI" w:cs="Segoe UI"/>
          <w:sz w:val="22"/>
          <w:szCs w:val="22"/>
        </w:rPr>
        <w:t>CZ00656119</w:t>
      </w:r>
    </w:p>
    <w:p w14:paraId="42581E45" w14:textId="34E90B89" w:rsidR="00D0615C" w:rsidRPr="008C24FC" w:rsidRDefault="00C80397" w:rsidP="00181353">
      <w:pPr>
        <w:tabs>
          <w:tab w:val="left" w:pos="3686"/>
        </w:tabs>
        <w:spacing w:line="252" w:lineRule="auto"/>
        <w:rPr>
          <w:rFonts w:ascii="Segoe UI" w:hAnsi="Segoe UI" w:cs="Segoe UI"/>
          <w:sz w:val="22"/>
          <w:szCs w:val="22"/>
        </w:rPr>
      </w:pPr>
      <w:r w:rsidRPr="00AA779D">
        <w:rPr>
          <w:rFonts w:ascii="Segoe UI" w:hAnsi="Segoe UI" w:cs="Segoe UI"/>
          <w:sz w:val="22"/>
          <w:szCs w:val="22"/>
        </w:rPr>
        <w:t>Číslo účtu</w:t>
      </w:r>
      <w:r w:rsidR="002F00B1" w:rsidRPr="00AA779D">
        <w:rPr>
          <w:rFonts w:ascii="Segoe UI" w:hAnsi="Segoe UI" w:cs="Segoe UI"/>
          <w:sz w:val="22"/>
          <w:szCs w:val="22"/>
        </w:rPr>
        <w:t xml:space="preserve"> u ČNB</w:t>
      </w:r>
      <w:r w:rsidRPr="00AA779D">
        <w:rPr>
          <w:rFonts w:ascii="Segoe UI" w:hAnsi="Segoe UI" w:cs="Segoe UI"/>
          <w:sz w:val="22"/>
          <w:szCs w:val="22"/>
        </w:rPr>
        <w:t>:</w:t>
      </w:r>
      <w:r w:rsidRPr="00AA779D">
        <w:rPr>
          <w:rFonts w:ascii="Segoe UI" w:hAnsi="Segoe UI" w:cs="Segoe UI"/>
          <w:sz w:val="22"/>
          <w:szCs w:val="22"/>
        </w:rPr>
        <w:tab/>
      </w:r>
      <w:r w:rsidR="00AA779D" w:rsidRPr="00AA779D">
        <w:rPr>
          <w:rFonts w:ascii="Segoe UI" w:hAnsi="Segoe UI" w:cs="Segoe UI"/>
          <w:sz w:val="22"/>
          <w:szCs w:val="22"/>
        </w:rPr>
        <w:t>94-1215601/0710</w:t>
      </w:r>
      <w:r w:rsidR="004109AE">
        <w:rPr>
          <w:rFonts w:ascii="Open Sans" w:hAnsi="Open Sans" w:cs="Open Sans"/>
          <w:color w:val="333333"/>
          <w:sz w:val="27"/>
          <w:szCs w:val="27"/>
          <w:shd w:val="clear" w:color="auto" w:fill="FFFFFF"/>
        </w:rPr>
        <w:t> </w:t>
      </w:r>
    </w:p>
    <w:p w14:paraId="63BD2A75" w14:textId="5612A600" w:rsidR="00D0615C" w:rsidRPr="00210E23" w:rsidRDefault="00181353" w:rsidP="00181353">
      <w:pPr>
        <w:tabs>
          <w:tab w:val="left" w:pos="3686"/>
        </w:tabs>
        <w:spacing w:line="252" w:lineRule="auto"/>
        <w:rPr>
          <w:rFonts w:ascii="Segoe UI" w:hAnsi="Segoe UI" w:cs="Segoe UI"/>
          <w:sz w:val="22"/>
          <w:szCs w:val="22"/>
        </w:rPr>
      </w:pPr>
      <w:r w:rsidRPr="00210E23">
        <w:rPr>
          <w:rFonts w:ascii="Segoe UI" w:hAnsi="Segoe UI" w:cs="Segoe UI"/>
          <w:sz w:val="22"/>
          <w:szCs w:val="22"/>
        </w:rPr>
        <w:t>Tech</w:t>
      </w:r>
      <w:r w:rsidR="00D0615C" w:rsidRPr="00210E23">
        <w:rPr>
          <w:rFonts w:ascii="Segoe UI" w:hAnsi="Segoe UI" w:cs="Segoe UI"/>
          <w:sz w:val="22"/>
          <w:szCs w:val="22"/>
        </w:rPr>
        <w:t xml:space="preserve">nický dozor </w:t>
      </w:r>
      <w:r w:rsidR="003C0D23" w:rsidRPr="00210E23">
        <w:rPr>
          <w:rFonts w:ascii="Segoe UI" w:hAnsi="Segoe UI" w:cs="Segoe UI"/>
          <w:sz w:val="22"/>
          <w:szCs w:val="22"/>
        </w:rPr>
        <w:t>stavebníka</w:t>
      </w:r>
      <w:r w:rsidR="00D0615C" w:rsidRPr="00210E23">
        <w:rPr>
          <w:rFonts w:ascii="Segoe UI" w:hAnsi="Segoe UI" w:cs="Segoe UI"/>
          <w:sz w:val="22"/>
          <w:szCs w:val="22"/>
        </w:rPr>
        <w:t>:</w:t>
      </w:r>
      <w:r w:rsidR="00D0615C" w:rsidRPr="00210E23">
        <w:rPr>
          <w:rFonts w:ascii="Segoe UI" w:hAnsi="Segoe UI" w:cs="Segoe UI"/>
          <w:sz w:val="22"/>
          <w:szCs w:val="22"/>
        </w:rPr>
        <w:tab/>
      </w:r>
      <w:r w:rsidR="00AA779D">
        <w:rPr>
          <w:rFonts w:ascii="Segoe UI" w:hAnsi="Segoe UI" w:cs="Segoe UI"/>
          <w:sz w:val="22"/>
          <w:szCs w:val="22"/>
        </w:rPr>
        <w:t>Ing. Stanislav Janák</w:t>
      </w:r>
    </w:p>
    <w:p w14:paraId="47B5B8EE" w14:textId="42AB984E" w:rsidR="00D0615C" w:rsidRPr="007665FA" w:rsidRDefault="00D0615C" w:rsidP="00181353">
      <w:pPr>
        <w:tabs>
          <w:tab w:val="left" w:pos="3686"/>
        </w:tabs>
        <w:spacing w:line="252" w:lineRule="auto"/>
        <w:rPr>
          <w:rFonts w:ascii="Segoe UI" w:hAnsi="Segoe UI" w:cs="Segoe UI"/>
          <w:sz w:val="22"/>
          <w:szCs w:val="22"/>
        </w:rPr>
      </w:pPr>
      <w:r w:rsidRPr="00210E23">
        <w:rPr>
          <w:rFonts w:ascii="Segoe UI" w:hAnsi="Segoe UI" w:cs="Segoe UI"/>
          <w:sz w:val="22"/>
          <w:szCs w:val="22"/>
        </w:rPr>
        <w:t>Koordinátor bezpečnosti práce:</w:t>
      </w:r>
      <w:r w:rsidRPr="00210E23">
        <w:rPr>
          <w:rFonts w:ascii="Segoe UI" w:hAnsi="Segoe UI" w:cs="Segoe UI"/>
          <w:sz w:val="22"/>
          <w:szCs w:val="22"/>
        </w:rPr>
        <w:tab/>
      </w:r>
      <w:r w:rsidR="00AA779D">
        <w:rPr>
          <w:rFonts w:ascii="Segoe UI" w:hAnsi="Segoe UI" w:cs="Segoe UI"/>
          <w:sz w:val="22"/>
          <w:szCs w:val="22"/>
        </w:rPr>
        <w:t>Ing. Stanislav Janák</w:t>
      </w:r>
      <w:r w:rsidRPr="007665FA">
        <w:rPr>
          <w:rFonts w:ascii="Segoe UI" w:hAnsi="Segoe UI" w:cs="Segoe UI"/>
          <w:sz w:val="22"/>
          <w:szCs w:val="22"/>
        </w:rPr>
        <w:tab/>
      </w:r>
    </w:p>
    <w:p w14:paraId="218461B2"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sz w:val="22"/>
          <w:szCs w:val="22"/>
        </w:rPr>
        <w:t>dále jen „objednatel“</w:t>
      </w:r>
    </w:p>
    <w:p w14:paraId="6EA4BE55" w14:textId="77777777" w:rsidR="00D0615C" w:rsidRPr="007665FA" w:rsidRDefault="00D0615C" w:rsidP="00181353">
      <w:pPr>
        <w:tabs>
          <w:tab w:val="left" w:pos="750"/>
          <w:tab w:val="left" w:pos="3686"/>
        </w:tabs>
        <w:spacing w:line="252" w:lineRule="auto"/>
        <w:rPr>
          <w:rFonts w:ascii="Segoe UI" w:hAnsi="Segoe UI" w:cs="Segoe UI"/>
          <w:sz w:val="22"/>
          <w:szCs w:val="22"/>
        </w:rPr>
      </w:pPr>
    </w:p>
    <w:p w14:paraId="4126A675" w14:textId="77777777" w:rsidR="00D0615C" w:rsidRPr="007665FA" w:rsidRDefault="00D0615C" w:rsidP="00181353">
      <w:pPr>
        <w:tabs>
          <w:tab w:val="left" w:pos="750"/>
          <w:tab w:val="left" w:pos="3686"/>
        </w:tabs>
        <w:spacing w:line="252" w:lineRule="auto"/>
        <w:rPr>
          <w:rFonts w:ascii="Segoe UI" w:hAnsi="Segoe UI" w:cs="Segoe UI"/>
          <w:sz w:val="22"/>
          <w:szCs w:val="22"/>
        </w:rPr>
      </w:pPr>
    </w:p>
    <w:p w14:paraId="02CCBFC8"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b/>
          <w:sz w:val="22"/>
          <w:szCs w:val="22"/>
        </w:rPr>
        <w:t>Zhotovitel</w:t>
      </w: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03E6170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r w:rsidRPr="007665FA">
        <w:rPr>
          <w:rFonts w:ascii="Segoe UI" w:hAnsi="Segoe UI" w:cs="Segoe UI"/>
          <w:sz w:val="22"/>
          <w:szCs w:val="22"/>
        </w:rPr>
        <w:tab/>
      </w:r>
    </w:p>
    <w:p w14:paraId="2D0D2F73" w14:textId="6B42DD04"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Pr="004613FD">
        <w:rPr>
          <w:rFonts w:ascii="Segoe UI" w:hAnsi="Segoe UI" w:cs="Segoe UI"/>
          <w:sz w:val="22"/>
          <w:szCs w:val="22"/>
          <w:highlight w:val="yellow"/>
        </w:rPr>
        <w:t>…………………</w:t>
      </w:r>
      <w:r w:rsidR="004613FD">
        <w:rPr>
          <w:rFonts w:ascii="Segoe UI" w:hAnsi="Segoe UI" w:cs="Segoe UI"/>
          <w:sz w:val="22"/>
          <w:szCs w:val="22"/>
        </w:rPr>
        <w:tab/>
      </w:r>
      <w:r w:rsidR="004613FD">
        <w:rPr>
          <w:rFonts w:ascii="Segoe UI" w:hAnsi="Segoe UI" w:cs="Segoe UI"/>
          <w:sz w:val="22"/>
          <w:szCs w:val="22"/>
        </w:rPr>
        <w:tab/>
      </w:r>
    </w:p>
    <w:p w14:paraId="6DE20E14"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144318E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Fax:</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6D1E387E"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B6A21ED"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DIČ:</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71A44727"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Bankovní spojení:</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64A9D00"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Číslo účtu:</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775F05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K technickému jednání je oprávněn: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2918C80" w14:textId="77777777" w:rsidR="00D0615C" w:rsidRPr="007665FA" w:rsidRDefault="00D0615C" w:rsidP="00181353">
      <w:pPr>
        <w:pStyle w:val="Zkladntext2"/>
        <w:spacing w:after="0" w:line="252" w:lineRule="auto"/>
        <w:rPr>
          <w:rFonts w:ascii="Segoe UI" w:hAnsi="Segoe UI" w:cs="Segoe UI"/>
          <w:sz w:val="22"/>
          <w:szCs w:val="22"/>
        </w:rPr>
      </w:pPr>
      <w:r w:rsidRPr="007665FA">
        <w:rPr>
          <w:rFonts w:ascii="Segoe UI" w:hAnsi="Segoe UI" w:cs="Segoe UI"/>
          <w:sz w:val="22"/>
          <w:szCs w:val="22"/>
        </w:rPr>
        <w:t xml:space="preserve">Podnikatel je zapsán u </w:t>
      </w:r>
      <w:r w:rsidRPr="007665FA">
        <w:rPr>
          <w:rFonts w:ascii="Segoe UI" w:hAnsi="Segoe UI" w:cs="Segoe UI"/>
          <w:sz w:val="22"/>
          <w:szCs w:val="22"/>
          <w:highlight w:val="yellow"/>
        </w:rPr>
        <w:t>……………………………</w:t>
      </w:r>
      <w:proofErr w:type="gramStart"/>
      <w:r w:rsidRPr="007665FA">
        <w:rPr>
          <w:rFonts w:ascii="Segoe UI" w:hAnsi="Segoe UI" w:cs="Segoe UI"/>
          <w:sz w:val="22"/>
          <w:szCs w:val="22"/>
          <w:highlight w:val="yellow"/>
        </w:rPr>
        <w:t>…….</w:t>
      </w:r>
      <w:proofErr w:type="gramEnd"/>
      <w:r w:rsidRPr="007665FA">
        <w:rPr>
          <w:rFonts w:ascii="Segoe UI" w:hAnsi="Segoe UI" w:cs="Segoe UI"/>
          <w:sz w:val="22"/>
          <w:szCs w:val="22"/>
          <w:highlight w:val="yellow"/>
        </w:rPr>
        <w:t>.</w:t>
      </w:r>
      <w:r w:rsidRPr="007665FA">
        <w:rPr>
          <w:rFonts w:ascii="Segoe UI" w:hAnsi="Segoe UI" w:cs="Segoe UI"/>
          <w:sz w:val="22"/>
          <w:szCs w:val="22"/>
        </w:rPr>
        <w:t xml:space="preserve"> pod č.j. </w:t>
      </w:r>
      <w:r w:rsidRPr="007665FA">
        <w:rPr>
          <w:rFonts w:ascii="Segoe UI" w:hAnsi="Segoe UI" w:cs="Segoe UI"/>
          <w:sz w:val="22"/>
          <w:szCs w:val="22"/>
          <w:highlight w:val="yellow"/>
        </w:rPr>
        <w:t>………………</w:t>
      </w:r>
      <w:r w:rsidRPr="007665FA">
        <w:rPr>
          <w:rFonts w:ascii="Segoe UI" w:hAnsi="Segoe UI" w:cs="Segoe UI"/>
          <w:sz w:val="22"/>
          <w:szCs w:val="22"/>
        </w:rPr>
        <w:t xml:space="preserve">, ze dne </w:t>
      </w:r>
      <w:r w:rsidRPr="007665FA">
        <w:rPr>
          <w:rFonts w:ascii="Segoe UI" w:hAnsi="Segoe UI" w:cs="Segoe UI"/>
          <w:sz w:val="22"/>
          <w:szCs w:val="22"/>
          <w:highlight w:val="yellow"/>
        </w:rPr>
        <w:t>………</w:t>
      </w:r>
      <w:proofErr w:type="gramStart"/>
      <w:r w:rsidRPr="007665FA">
        <w:rPr>
          <w:rFonts w:ascii="Segoe UI" w:hAnsi="Segoe UI" w:cs="Segoe UI"/>
          <w:sz w:val="22"/>
          <w:szCs w:val="22"/>
          <w:highlight w:val="yellow"/>
        </w:rPr>
        <w:t>…….</w:t>
      </w:r>
      <w:proofErr w:type="gramEnd"/>
      <w:r w:rsidRPr="007665FA">
        <w:rPr>
          <w:rFonts w:ascii="Segoe UI" w:hAnsi="Segoe UI" w:cs="Segoe UI"/>
          <w:sz w:val="22"/>
          <w:szCs w:val="22"/>
          <w:highlight w:val="yellow"/>
        </w:rPr>
        <w:t>…..</w:t>
      </w:r>
    </w:p>
    <w:p w14:paraId="64C7D700" w14:textId="77777777" w:rsidR="00D0615C" w:rsidRPr="007665FA" w:rsidRDefault="00D0615C" w:rsidP="00181353">
      <w:pPr>
        <w:pStyle w:val="Nadpis6"/>
        <w:tabs>
          <w:tab w:val="left" w:pos="0"/>
          <w:tab w:val="left" w:pos="4535"/>
        </w:tabs>
        <w:spacing w:before="0" w:after="0" w:line="252" w:lineRule="auto"/>
        <w:rPr>
          <w:rFonts w:ascii="Segoe UI" w:hAnsi="Segoe UI" w:cs="Segoe UI"/>
          <w:b w:val="0"/>
          <w:bCs w:val="0"/>
          <w:sz w:val="22"/>
          <w:szCs w:val="22"/>
        </w:rPr>
      </w:pPr>
      <w:r w:rsidRPr="007665FA">
        <w:rPr>
          <w:rFonts w:ascii="Segoe UI" w:hAnsi="Segoe UI" w:cs="Segoe UI"/>
          <w:b w:val="0"/>
          <w:bCs w:val="0"/>
          <w:sz w:val="22"/>
          <w:szCs w:val="22"/>
        </w:rPr>
        <w:t xml:space="preserve">Společnost je zapsaná v obchodním rejstříku, vedeném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oddíl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vložka </w:t>
      </w:r>
      <w:r w:rsidRPr="007665FA">
        <w:rPr>
          <w:rFonts w:ascii="Segoe UI" w:hAnsi="Segoe UI" w:cs="Segoe UI"/>
          <w:b w:val="0"/>
          <w:bCs w:val="0"/>
          <w:sz w:val="22"/>
          <w:szCs w:val="22"/>
          <w:highlight w:val="yellow"/>
        </w:rPr>
        <w:t>……</w:t>
      </w:r>
      <w:proofErr w:type="gramStart"/>
      <w:r w:rsidRPr="007665FA">
        <w:rPr>
          <w:rFonts w:ascii="Segoe UI" w:hAnsi="Segoe UI" w:cs="Segoe UI"/>
          <w:b w:val="0"/>
          <w:bCs w:val="0"/>
          <w:sz w:val="22"/>
          <w:szCs w:val="22"/>
          <w:highlight w:val="yellow"/>
        </w:rPr>
        <w:t>…….</w:t>
      </w:r>
      <w:proofErr w:type="gramEnd"/>
      <w:r w:rsidRPr="007665FA">
        <w:rPr>
          <w:rFonts w:ascii="Segoe UI" w:hAnsi="Segoe UI" w:cs="Segoe UI"/>
          <w:b w:val="0"/>
          <w:bCs w:val="0"/>
          <w:sz w:val="22"/>
          <w:szCs w:val="22"/>
          <w:highlight w:val="yellow"/>
        </w:rPr>
        <w:t>.</w:t>
      </w:r>
    </w:p>
    <w:p w14:paraId="6D4E6FA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dále jen „zhotovitel“</w:t>
      </w:r>
    </w:p>
    <w:p w14:paraId="751DE534" w14:textId="77777777" w:rsidR="00D0615C" w:rsidRPr="007665FA" w:rsidRDefault="00D0615C" w:rsidP="00181353">
      <w:pPr>
        <w:tabs>
          <w:tab w:val="left" w:pos="3686"/>
        </w:tabs>
        <w:ind w:right="-853"/>
        <w:rPr>
          <w:rFonts w:ascii="Segoe UI" w:hAnsi="Segoe UI" w:cs="Segoe UI"/>
          <w:sz w:val="22"/>
          <w:szCs w:val="22"/>
        </w:rPr>
      </w:pPr>
    </w:p>
    <w:p w14:paraId="16EEFB32" w14:textId="77777777" w:rsidR="00D0615C" w:rsidRPr="007665FA" w:rsidRDefault="00D0615C" w:rsidP="00181353">
      <w:pPr>
        <w:tabs>
          <w:tab w:val="left" w:pos="3686"/>
        </w:tabs>
        <w:ind w:right="-853"/>
        <w:rPr>
          <w:rFonts w:ascii="Segoe UI" w:hAnsi="Segoe UI" w:cs="Segoe UI"/>
          <w:sz w:val="22"/>
          <w:szCs w:val="22"/>
        </w:rPr>
      </w:pPr>
      <w:r w:rsidRPr="007665FA">
        <w:rPr>
          <w:rFonts w:ascii="Segoe UI" w:hAnsi="Segoe UI" w:cs="Segoe UI"/>
          <w:sz w:val="22"/>
          <w:szCs w:val="22"/>
        </w:rPr>
        <w:t>Zhotovitel prohlašuje, že je oprávněn k činnostem, které jsou předmětem plnění dle této smlouvy.</w:t>
      </w:r>
    </w:p>
    <w:p w14:paraId="2C458F87" w14:textId="77777777" w:rsidR="00D0615C" w:rsidRPr="007665FA" w:rsidRDefault="00D0615C" w:rsidP="006D1C6A">
      <w:pPr>
        <w:pStyle w:val="Nadpis2"/>
        <w:spacing w:before="360" w:after="120" w:line="276" w:lineRule="auto"/>
        <w:jc w:val="center"/>
        <w:rPr>
          <w:rFonts w:ascii="Segoe UI" w:hAnsi="Segoe UI" w:cs="Segoe UI"/>
          <w:spacing w:val="20"/>
          <w:sz w:val="22"/>
          <w:szCs w:val="22"/>
        </w:rPr>
      </w:pPr>
      <w:r w:rsidRPr="007665FA">
        <w:rPr>
          <w:rFonts w:ascii="Segoe UI" w:hAnsi="Segoe UI" w:cs="Segoe UI"/>
          <w:spacing w:val="20"/>
          <w:sz w:val="22"/>
          <w:szCs w:val="22"/>
        </w:rPr>
        <w:lastRenderedPageBreak/>
        <w:t xml:space="preserve">II. </w:t>
      </w:r>
    </w:p>
    <w:p w14:paraId="039FFE12" w14:textId="77777777" w:rsidR="001D6E05" w:rsidRPr="00705A13" w:rsidRDefault="00D0615C" w:rsidP="006D1C6A">
      <w:pPr>
        <w:pStyle w:val="Nadpis2"/>
        <w:spacing w:before="120" w:after="120" w:line="276" w:lineRule="auto"/>
        <w:jc w:val="center"/>
        <w:rPr>
          <w:rFonts w:ascii="Segoe UI" w:hAnsi="Segoe UI" w:cs="Segoe UI"/>
          <w:caps/>
          <w:spacing w:val="20"/>
          <w:sz w:val="22"/>
          <w:szCs w:val="22"/>
        </w:rPr>
      </w:pPr>
      <w:r w:rsidRPr="00705A13">
        <w:rPr>
          <w:rFonts w:ascii="Segoe UI" w:hAnsi="Segoe UI" w:cs="Segoe UI"/>
          <w:caps/>
          <w:spacing w:val="20"/>
          <w:sz w:val="22"/>
          <w:szCs w:val="22"/>
        </w:rPr>
        <w:t>Předmět a účel smlouvy</w:t>
      </w:r>
    </w:p>
    <w:p w14:paraId="39EA0335" w14:textId="7CA60F99" w:rsidR="005F504A" w:rsidRPr="002F00B1" w:rsidRDefault="00525EFC" w:rsidP="002F00B1">
      <w:pPr>
        <w:ind w:left="567" w:hanging="567"/>
        <w:rPr>
          <w:rFonts w:eastAsia="Calibri" w:cs="Segoe UI"/>
          <w:i/>
          <w:iCs/>
          <w:color w:val="000000"/>
        </w:rPr>
      </w:pPr>
      <w:r>
        <w:rPr>
          <w:rFonts w:ascii="Segoe UI" w:hAnsi="Segoe UI" w:cs="Segoe UI"/>
          <w:sz w:val="22"/>
          <w:szCs w:val="22"/>
        </w:rPr>
        <w:t xml:space="preserve">2.1 </w:t>
      </w:r>
      <w:r>
        <w:rPr>
          <w:rFonts w:ascii="Segoe UI" w:hAnsi="Segoe UI" w:cs="Segoe UI"/>
          <w:sz w:val="22"/>
          <w:szCs w:val="22"/>
        </w:rPr>
        <w:tab/>
      </w:r>
      <w:r w:rsidR="001D6E05" w:rsidRPr="0058267D">
        <w:rPr>
          <w:rFonts w:ascii="Segoe UI" w:hAnsi="Segoe UI" w:cs="Segoe UI"/>
          <w:sz w:val="22"/>
          <w:szCs w:val="22"/>
        </w:rPr>
        <w:t>O</w:t>
      </w:r>
      <w:r w:rsidR="00D0615C" w:rsidRPr="0058267D">
        <w:rPr>
          <w:rFonts w:ascii="Segoe UI" w:hAnsi="Segoe UI" w:cs="Segoe UI"/>
          <w:sz w:val="22"/>
          <w:szCs w:val="22"/>
        </w:rPr>
        <w:t>bjednatel má v úmyslu realizovat projekt nazvaný</w:t>
      </w:r>
      <w:r w:rsidR="009F6C98" w:rsidRPr="0058267D">
        <w:rPr>
          <w:rFonts w:ascii="Segoe UI" w:hAnsi="Segoe UI" w:cs="Segoe UI"/>
          <w:i/>
          <w:iCs/>
          <w:sz w:val="22"/>
          <w:szCs w:val="22"/>
        </w:rPr>
        <w:t xml:space="preserve"> </w:t>
      </w:r>
      <w:r w:rsidR="005F504A" w:rsidRPr="00792266">
        <w:rPr>
          <w:rFonts w:ascii="Segoe UI" w:hAnsi="Segoe UI" w:cs="Segoe UI"/>
          <w:b/>
          <w:bCs/>
          <w:i/>
          <w:iCs/>
          <w:sz w:val="22"/>
          <w:szCs w:val="22"/>
        </w:rPr>
        <w:t>„</w:t>
      </w:r>
      <w:r w:rsidR="002F00B1" w:rsidRPr="00792266">
        <w:rPr>
          <w:rFonts w:ascii="Segoe UI" w:hAnsi="Segoe UI" w:cs="Segoe UI"/>
          <w:b/>
          <w:bCs/>
          <w:i/>
          <w:iCs/>
          <w:sz w:val="22"/>
          <w:szCs w:val="22"/>
        </w:rPr>
        <w:t>Revitalizace chodníků Malá Úpa – etapa II. – pravostranný úsek chodníku</w:t>
      </w:r>
      <w:r w:rsidR="00D0615C" w:rsidRPr="00792266">
        <w:rPr>
          <w:rFonts w:ascii="Segoe UI" w:hAnsi="Segoe UI" w:cs="Segoe UI"/>
          <w:b/>
          <w:bCs/>
          <w:i/>
          <w:iCs/>
          <w:sz w:val="22"/>
          <w:szCs w:val="22"/>
        </w:rPr>
        <w:t>“</w:t>
      </w:r>
      <w:r w:rsidR="00D0615C" w:rsidRPr="0058267D">
        <w:rPr>
          <w:rFonts w:ascii="Segoe UI" w:hAnsi="Segoe UI" w:cs="Segoe UI"/>
          <w:sz w:val="22"/>
          <w:szCs w:val="22"/>
        </w:rPr>
        <w:t xml:space="preserve">, který </w:t>
      </w:r>
      <w:r w:rsidR="002F00B1" w:rsidRPr="0058267D">
        <w:rPr>
          <w:rFonts w:ascii="Segoe UI" w:hAnsi="Segoe UI" w:cs="Segoe UI"/>
          <w:sz w:val="22"/>
          <w:szCs w:val="22"/>
        </w:rPr>
        <w:t>bude spolufinancován ze Státního fondu dopravní infrastruktury (dále též „SFDI“</w:t>
      </w:r>
      <w:r w:rsidR="004109AE" w:rsidRPr="0058267D">
        <w:rPr>
          <w:rFonts w:ascii="Segoe UI" w:hAnsi="Segoe UI" w:cs="Segoe UI"/>
          <w:sz w:val="22"/>
          <w:szCs w:val="22"/>
        </w:rPr>
        <w:t xml:space="preserve">), </w:t>
      </w:r>
      <w:r w:rsidR="002F00B1" w:rsidRPr="0058267D">
        <w:rPr>
          <w:rFonts w:ascii="Segoe UI" w:hAnsi="Segoe UI" w:cs="Segoe UI"/>
          <w:sz w:val="22"/>
          <w:szCs w:val="22"/>
        </w:rPr>
        <w:t xml:space="preserve">v </w:t>
      </w:r>
      <w:r w:rsidR="002F00B1" w:rsidRPr="0058267D">
        <w:rPr>
          <w:rFonts w:ascii="Segoe UI" w:eastAsia="Calibri" w:hAnsi="Segoe UI" w:cs="Segoe UI"/>
          <w:i/>
          <w:iCs/>
          <w:color w:val="000000"/>
          <w:sz w:val="22"/>
          <w:szCs w:val="22"/>
        </w:rPr>
        <w:t>souladu s Pravidly pro financování opatření ke zvýšení bezpečnosti nebo plynulosti dopravy nebo opatření ke zpřístupňování dopravy osobám s omezenou schopností pohybu nebo orientace pro rok 2021, číslo projektu: ISPROFOND 5527510203</w:t>
      </w:r>
      <w:r w:rsidR="00A60E14" w:rsidRPr="0058267D">
        <w:rPr>
          <w:rFonts w:ascii="Segoe UI" w:eastAsia="Calibri" w:hAnsi="Segoe UI" w:cs="Segoe UI"/>
          <w:i/>
          <w:iCs/>
          <w:color w:val="000000"/>
          <w:sz w:val="22"/>
          <w:szCs w:val="22"/>
        </w:rPr>
        <w:t>.</w:t>
      </w:r>
    </w:p>
    <w:p w14:paraId="321876DE" w14:textId="4BD37110" w:rsidR="00D0615C" w:rsidRPr="00104112" w:rsidRDefault="00D0615C" w:rsidP="005C6AF2">
      <w:pPr>
        <w:pStyle w:val="Zkladntextodsazen"/>
        <w:numPr>
          <w:ilvl w:val="1"/>
          <w:numId w:val="18"/>
        </w:numPr>
        <w:tabs>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se zavazuje provést pro objednavatele dílo </w:t>
      </w:r>
      <w:r w:rsidRPr="00792266">
        <w:rPr>
          <w:rFonts w:ascii="Segoe UI" w:hAnsi="Segoe UI" w:cs="Segoe UI"/>
          <w:b/>
          <w:bCs/>
          <w:i/>
          <w:iCs/>
          <w:sz w:val="22"/>
          <w:szCs w:val="22"/>
        </w:rPr>
        <w:t>„</w:t>
      </w:r>
      <w:r w:rsidR="00EA1207" w:rsidRPr="00792266">
        <w:rPr>
          <w:rFonts w:ascii="Segoe UI" w:hAnsi="Segoe UI" w:cs="Segoe UI"/>
          <w:b/>
          <w:bCs/>
          <w:i/>
          <w:iCs/>
          <w:sz w:val="22"/>
          <w:szCs w:val="22"/>
        </w:rPr>
        <w:t>Revitalizace chodníků Malá Úpa – etapa II. – pravostranný úsek chodníku</w:t>
      </w:r>
      <w:r w:rsidRPr="00792266">
        <w:rPr>
          <w:rFonts w:ascii="Segoe UI" w:hAnsi="Segoe UI" w:cs="Segoe UI"/>
          <w:b/>
          <w:bCs/>
          <w:i/>
          <w:iCs/>
          <w:sz w:val="22"/>
          <w:szCs w:val="22"/>
        </w:rPr>
        <w:t>“</w:t>
      </w:r>
      <w:r w:rsidRPr="007665FA">
        <w:rPr>
          <w:rFonts w:ascii="Segoe UI" w:hAnsi="Segoe UI" w:cs="Segoe UI"/>
          <w:sz w:val="22"/>
          <w:szCs w:val="22"/>
        </w:rPr>
        <w:t xml:space="preserve"> včetně všech souvisejících plnění a prací (dále jen „dílo“) na vlastní náklady a nebezpečí v rozsahu a za podmínek dohodnutých v této smlouvě a řádně dokončené dílo předat objednateli v rozsahu specifikovaném projektovou dokumentací</w:t>
      </w:r>
      <w:r w:rsidR="005F504A">
        <w:rPr>
          <w:rFonts w:ascii="Segoe UI" w:hAnsi="Segoe UI" w:cs="Segoe UI"/>
          <w:sz w:val="22"/>
          <w:szCs w:val="22"/>
        </w:rPr>
        <w:t xml:space="preserve"> </w:t>
      </w:r>
      <w:r w:rsidR="004109AE">
        <w:rPr>
          <w:rFonts w:ascii="Segoe UI" w:hAnsi="Segoe UI" w:cs="Segoe UI"/>
          <w:sz w:val="22"/>
          <w:szCs w:val="22"/>
        </w:rPr>
        <w:t xml:space="preserve"> </w:t>
      </w:r>
      <w:r w:rsidR="00AA779D">
        <w:rPr>
          <w:rFonts w:ascii="Segoe UI" w:hAnsi="Segoe UI" w:cs="Segoe UI"/>
          <w:sz w:val="22"/>
          <w:szCs w:val="22"/>
        </w:rPr>
        <w:t>pro provedení stavby</w:t>
      </w:r>
      <w:r w:rsidR="00104112" w:rsidRPr="00104112">
        <w:rPr>
          <w:rFonts w:ascii="Segoe UI" w:hAnsi="Segoe UI" w:cs="Segoe UI"/>
          <w:sz w:val="22"/>
          <w:szCs w:val="22"/>
        </w:rPr>
        <w:t xml:space="preserve">, </w:t>
      </w:r>
      <w:r w:rsidR="00104112">
        <w:rPr>
          <w:rFonts w:ascii="Segoe UI" w:hAnsi="Segoe UI" w:cs="Segoe UI"/>
          <w:sz w:val="22"/>
          <w:szCs w:val="22"/>
        </w:rPr>
        <w:t xml:space="preserve">kterou </w:t>
      </w:r>
      <w:r w:rsidR="00104112" w:rsidRPr="00104112">
        <w:rPr>
          <w:rFonts w:ascii="Segoe UI" w:hAnsi="Segoe UI" w:cs="Segoe UI"/>
          <w:sz w:val="22"/>
          <w:szCs w:val="22"/>
        </w:rPr>
        <w:t>zpracoval</w:t>
      </w:r>
      <w:r w:rsidR="005F504A">
        <w:rPr>
          <w:rFonts w:ascii="Segoe UI" w:hAnsi="Segoe UI" w:cs="Segoe UI"/>
          <w:sz w:val="22"/>
          <w:szCs w:val="22"/>
        </w:rPr>
        <w:t>a společnost</w:t>
      </w:r>
      <w:r w:rsidR="00104112" w:rsidRPr="00104112">
        <w:rPr>
          <w:rFonts w:ascii="Segoe UI" w:hAnsi="Segoe UI" w:cs="Segoe UI"/>
          <w:sz w:val="22"/>
          <w:szCs w:val="22"/>
        </w:rPr>
        <w:t xml:space="preserve"> </w:t>
      </w:r>
      <w:r w:rsidR="00AA779D">
        <w:rPr>
          <w:rFonts w:ascii="Segoe UI" w:hAnsi="Segoe UI" w:cs="Segoe UI"/>
          <w:sz w:val="22"/>
          <w:szCs w:val="22"/>
        </w:rPr>
        <w:t>DIK Janák, s.r.o., se sídlem: nábř. Václava Havla 208, 541 01 Trutnov, IČ: 62063600</w:t>
      </w:r>
      <w:r w:rsidR="005F504A">
        <w:rPr>
          <w:rFonts w:ascii="Segoe UI" w:hAnsi="Segoe UI" w:cs="Segoe UI"/>
          <w:sz w:val="22"/>
          <w:szCs w:val="22"/>
        </w:rPr>
        <w:t xml:space="preserve">, soupisem </w:t>
      </w:r>
      <w:r w:rsidRPr="00104112">
        <w:rPr>
          <w:rFonts w:ascii="Segoe UI" w:hAnsi="Segoe UI" w:cs="Segoe UI"/>
          <w:sz w:val="22"/>
          <w:szCs w:val="22"/>
        </w:rPr>
        <w:t>prací,</w:t>
      </w:r>
      <w:r w:rsidR="004109AE">
        <w:rPr>
          <w:rFonts w:ascii="Segoe UI" w:hAnsi="Segoe UI" w:cs="Segoe UI"/>
          <w:sz w:val="22"/>
          <w:szCs w:val="22"/>
        </w:rPr>
        <w:t xml:space="preserve"> dodávek a služeb s výkazem výměr,</w:t>
      </w:r>
      <w:r w:rsidRPr="00104112">
        <w:rPr>
          <w:rFonts w:ascii="Segoe UI" w:hAnsi="Segoe UI" w:cs="Segoe UI"/>
          <w:sz w:val="22"/>
          <w:szCs w:val="22"/>
        </w:rPr>
        <w:t xml:space="preserve"> touto smlouvou a nabídkovým položkovým rozpočtem zhotovitele včetně výkazu výměr ze dne </w:t>
      </w:r>
      <w:r w:rsidR="00984126" w:rsidRPr="001057DD">
        <w:rPr>
          <w:rFonts w:ascii="Segoe UI" w:hAnsi="Segoe UI" w:cs="Segoe UI"/>
          <w:sz w:val="22"/>
          <w:szCs w:val="22"/>
          <w:highlight w:val="yellow"/>
        </w:rPr>
        <w:t>…………..</w:t>
      </w:r>
      <w:r w:rsidRPr="001057DD">
        <w:rPr>
          <w:rFonts w:ascii="Segoe UI" w:hAnsi="Segoe UI" w:cs="Segoe UI"/>
          <w:sz w:val="22"/>
          <w:szCs w:val="22"/>
          <w:highlight w:val="yellow"/>
        </w:rPr>
        <w:t>.</w:t>
      </w:r>
      <w:r w:rsidR="004F211B">
        <w:rPr>
          <w:rFonts w:ascii="Segoe UI" w:hAnsi="Segoe UI" w:cs="Segoe UI"/>
          <w:sz w:val="22"/>
          <w:szCs w:val="22"/>
        </w:rPr>
        <w:t xml:space="preserve"> 2022</w:t>
      </w:r>
      <w:r w:rsidR="0054302B">
        <w:rPr>
          <w:rFonts w:ascii="Segoe UI" w:hAnsi="Segoe UI" w:cs="Segoe UI"/>
          <w:sz w:val="22"/>
          <w:szCs w:val="22"/>
        </w:rPr>
        <w:t xml:space="preserve">. </w:t>
      </w:r>
      <w:r w:rsidRPr="00104112">
        <w:rPr>
          <w:rFonts w:ascii="Segoe UI" w:hAnsi="Segoe UI" w:cs="Segoe UI"/>
          <w:sz w:val="22"/>
          <w:szCs w:val="22"/>
        </w:rPr>
        <w:t xml:space="preserve">Ceny uvedené zhotovitelem v položkovém rozpočtu musí obsahovat všechny náklady související se </w:t>
      </w:r>
      <w:r w:rsidRPr="0057553C">
        <w:rPr>
          <w:rFonts w:ascii="Segoe UI" w:hAnsi="Segoe UI" w:cs="Segoe UI"/>
          <w:sz w:val="22"/>
          <w:szCs w:val="22"/>
        </w:rPr>
        <w:t xml:space="preserve">zhotovením díla, vedlejší náklady související s umístěním stavby, zařízením staveniště a také ostatní náklady související s plněním podmínek zadávací dokumentace. </w:t>
      </w:r>
      <w:r w:rsidR="0057553C" w:rsidRPr="0057553C">
        <w:rPr>
          <w:rFonts w:ascii="Segoe UI" w:hAnsi="Segoe UI" w:cs="Segoe UI"/>
          <w:sz w:val="22"/>
          <w:szCs w:val="22"/>
        </w:rPr>
        <w:t>Zhotovitel se dále zavazuje převést na objednatele vlastnická a jiná práva k dílu za podmínek dále uvedených v této smlouvě, není-li objednatel vlastníkem či oprávněným ex lege nebo z podstaty věci.</w:t>
      </w:r>
      <w:r w:rsidR="0057553C">
        <w:t xml:space="preserve"> </w:t>
      </w:r>
    </w:p>
    <w:p w14:paraId="6F94FC7C" w14:textId="77777777" w:rsidR="00D0615C" w:rsidRPr="007665FA" w:rsidRDefault="00D0615C" w:rsidP="00181353">
      <w:pPr>
        <w:widowControl w:val="0"/>
        <w:suppressAutoHyphens/>
        <w:spacing w:before="120" w:line="22" w:lineRule="atLeast"/>
        <w:ind w:left="567"/>
        <w:rPr>
          <w:rFonts w:ascii="Segoe UI" w:eastAsia="Arial Unicode MS" w:hAnsi="Segoe UI" w:cs="Segoe UI"/>
          <w:color w:val="FF6600"/>
          <w:sz w:val="22"/>
          <w:szCs w:val="22"/>
        </w:rPr>
      </w:pPr>
      <w:r w:rsidRPr="007665FA">
        <w:rPr>
          <w:rFonts w:ascii="Segoe UI" w:hAnsi="Segoe UI" w:cs="Segoe UI"/>
          <w:sz w:val="22"/>
          <w:szCs w:val="22"/>
        </w:rPr>
        <w:t>Popis díla</w:t>
      </w:r>
      <w:r w:rsidR="004658B2" w:rsidRPr="007665FA">
        <w:rPr>
          <w:rFonts w:ascii="Segoe UI" w:hAnsi="Segoe UI" w:cs="Segoe UI"/>
          <w:sz w:val="22"/>
          <w:szCs w:val="22"/>
        </w:rPr>
        <w:t xml:space="preserve"> </w:t>
      </w:r>
      <w:r w:rsidRPr="007665FA">
        <w:rPr>
          <w:rFonts w:ascii="Segoe UI" w:hAnsi="Segoe UI" w:cs="Segoe UI"/>
          <w:sz w:val="22"/>
          <w:szCs w:val="22"/>
        </w:rPr>
        <w:t>je uveden v textové a výkresové části projektové dokumentace.</w:t>
      </w:r>
    </w:p>
    <w:p w14:paraId="41A71915" w14:textId="0EA52CB7" w:rsidR="001D6E05" w:rsidRPr="007665FA" w:rsidRDefault="00710E0D" w:rsidP="00710E0D">
      <w:pPr>
        <w:widowControl w:val="0"/>
        <w:suppressAutoHyphens/>
        <w:spacing w:before="120" w:line="22" w:lineRule="atLeast"/>
        <w:ind w:left="567" w:hanging="567"/>
        <w:rPr>
          <w:rFonts w:ascii="Segoe UI" w:eastAsia="Arial Unicode MS" w:hAnsi="Segoe UI" w:cs="Segoe UI"/>
          <w:sz w:val="22"/>
          <w:szCs w:val="22"/>
        </w:rPr>
      </w:pPr>
      <w:r>
        <w:rPr>
          <w:rFonts w:ascii="Segoe UI" w:eastAsia="Arial Unicode MS" w:hAnsi="Segoe UI" w:cs="Segoe UI"/>
          <w:sz w:val="22"/>
          <w:szCs w:val="22"/>
        </w:rPr>
        <w:t>2.3</w:t>
      </w:r>
      <w:r>
        <w:rPr>
          <w:rFonts w:ascii="Segoe UI" w:eastAsia="Arial Unicode MS" w:hAnsi="Segoe UI" w:cs="Segoe UI"/>
          <w:sz w:val="22"/>
          <w:szCs w:val="22"/>
        </w:rPr>
        <w:tab/>
      </w:r>
      <w:r w:rsidR="00D0615C" w:rsidRPr="007665FA">
        <w:rPr>
          <w:rFonts w:ascii="Segoe UI" w:eastAsia="Arial Unicode MS" w:hAnsi="Segoe UI" w:cs="Segoe UI"/>
          <w:sz w:val="22"/>
          <w:szCs w:val="22"/>
        </w:rPr>
        <w:t>Zhotovitel prohlašuje, že si před uzavřením t</w:t>
      </w:r>
      <w:r w:rsidR="005F504A">
        <w:rPr>
          <w:rFonts w:ascii="Segoe UI" w:eastAsia="Arial Unicode MS" w:hAnsi="Segoe UI" w:cs="Segoe UI"/>
          <w:sz w:val="22"/>
          <w:szCs w:val="22"/>
        </w:rPr>
        <w:t>éto smlouvy prověřil projektovou dokumentaci</w:t>
      </w:r>
      <w:r w:rsidR="00D0615C" w:rsidRPr="007665FA">
        <w:rPr>
          <w:rFonts w:ascii="Segoe UI" w:eastAsia="Arial Unicode MS" w:hAnsi="Segoe UI" w:cs="Segoe UI"/>
          <w:sz w:val="22"/>
          <w:szCs w:val="22"/>
        </w:rPr>
        <w:t xml:space="preserve">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14:paraId="4F5FFC8C" w14:textId="77777777" w:rsidR="00D0615C" w:rsidRPr="007665FA" w:rsidRDefault="00D0615C" w:rsidP="005C6AF2">
      <w:pPr>
        <w:pStyle w:val="Odstavecseseznamem"/>
        <w:widowControl w:val="0"/>
        <w:numPr>
          <w:ilvl w:val="1"/>
          <w:numId w:val="20"/>
        </w:numPr>
        <w:suppressAutoHyphens/>
        <w:spacing w:before="120" w:line="22" w:lineRule="atLeast"/>
        <w:ind w:left="567" w:hanging="567"/>
        <w:contextualSpacing w:val="0"/>
        <w:rPr>
          <w:rFonts w:ascii="Segoe UI" w:eastAsia="Arial Unicode MS" w:hAnsi="Segoe UI" w:cs="Segoe UI"/>
          <w:sz w:val="22"/>
          <w:szCs w:val="22"/>
        </w:rPr>
      </w:pPr>
      <w:r w:rsidRPr="00FF3E83">
        <w:rPr>
          <w:rFonts w:ascii="Segoe UI" w:hAnsi="Segoe UI" w:cs="Segoe UI"/>
          <w:sz w:val="22"/>
          <w:szCs w:val="22"/>
        </w:rPr>
        <w:t>Dílo bude provedeno řádně, a to zejména v souladu s</w:t>
      </w:r>
      <w:r w:rsidRPr="007665FA">
        <w:rPr>
          <w:rFonts w:ascii="Segoe UI" w:hAnsi="Segoe UI" w:cs="Segoe UI"/>
          <w:sz w:val="22"/>
          <w:szCs w:val="22"/>
        </w:rPr>
        <w:t>:</w:t>
      </w:r>
    </w:p>
    <w:p w14:paraId="0D8788F1" w14:textId="77AC8E4D" w:rsidR="00285EBE" w:rsidRPr="007665FA" w:rsidRDefault="00550629"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Pr>
          <w:rFonts w:ascii="Segoe UI" w:hAnsi="Segoe UI" w:cs="Segoe UI"/>
          <w:sz w:val="22"/>
          <w:szCs w:val="22"/>
        </w:rPr>
        <w:t>projektovou</w:t>
      </w:r>
      <w:r w:rsidR="00D0615C" w:rsidRPr="007665FA">
        <w:rPr>
          <w:rFonts w:ascii="Segoe UI" w:hAnsi="Segoe UI" w:cs="Segoe UI"/>
          <w:sz w:val="22"/>
          <w:szCs w:val="22"/>
        </w:rPr>
        <w:t xml:space="preserve"> </w:t>
      </w:r>
      <w:r>
        <w:rPr>
          <w:rFonts w:ascii="Segoe UI" w:hAnsi="Segoe UI" w:cs="Segoe UI"/>
          <w:sz w:val="22"/>
          <w:szCs w:val="22"/>
        </w:rPr>
        <w:t>dokumentací</w:t>
      </w:r>
      <w:r w:rsidR="00D0615C" w:rsidRPr="007665FA">
        <w:rPr>
          <w:rFonts w:ascii="Segoe UI" w:hAnsi="Segoe UI" w:cs="Segoe UI"/>
          <w:sz w:val="22"/>
          <w:szCs w:val="22"/>
        </w:rPr>
        <w:t xml:space="preserve"> uv</w:t>
      </w:r>
      <w:r>
        <w:rPr>
          <w:rFonts w:ascii="Segoe UI" w:hAnsi="Segoe UI" w:cs="Segoe UI"/>
          <w:sz w:val="22"/>
          <w:szCs w:val="22"/>
        </w:rPr>
        <w:t>edenou</w:t>
      </w:r>
      <w:r w:rsidR="008709A4" w:rsidRPr="007665FA">
        <w:rPr>
          <w:rFonts w:ascii="Segoe UI" w:hAnsi="Segoe UI" w:cs="Segoe UI"/>
          <w:sz w:val="22"/>
          <w:szCs w:val="22"/>
        </w:rPr>
        <w:t xml:space="preserve"> v odst.</w:t>
      </w:r>
      <w:r w:rsidR="0038383D">
        <w:rPr>
          <w:rFonts w:ascii="Segoe UI" w:hAnsi="Segoe UI" w:cs="Segoe UI"/>
          <w:sz w:val="22"/>
          <w:szCs w:val="22"/>
        </w:rPr>
        <w:t xml:space="preserve"> 2.2.,</w:t>
      </w:r>
      <w:r w:rsidR="00416AD0">
        <w:rPr>
          <w:rFonts w:ascii="Segoe UI" w:hAnsi="Segoe UI" w:cs="Segoe UI"/>
          <w:sz w:val="22"/>
          <w:szCs w:val="22"/>
        </w:rPr>
        <w:t xml:space="preserve"> stavebním povolením (bylo-li vydáno),</w:t>
      </w:r>
      <w:r w:rsidR="0038383D">
        <w:rPr>
          <w:rFonts w:ascii="Segoe UI" w:hAnsi="Segoe UI" w:cs="Segoe UI"/>
          <w:sz w:val="22"/>
          <w:szCs w:val="22"/>
        </w:rPr>
        <w:t xml:space="preserve"> </w:t>
      </w:r>
      <w:r w:rsidR="00D0615C" w:rsidRPr="007665FA">
        <w:rPr>
          <w:rFonts w:ascii="Segoe UI" w:hAnsi="Segoe UI" w:cs="Segoe UI"/>
          <w:sz w:val="22"/>
          <w:szCs w:val="22"/>
        </w:rPr>
        <w:t>podmínkami příslušných povolení, vyjádřeními dotčených orgánů, pokud budou vydána, a touto smlouvou,</w:t>
      </w:r>
    </w:p>
    <w:p w14:paraId="239D4E4F" w14:textId="31DC1FE0" w:rsidR="00285EBE" w:rsidRPr="007665FA" w:rsidRDefault="00D0615C"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požadavky </w:t>
      </w:r>
      <w:r w:rsidR="00416AD0">
        <w:rPr>
          <w:rFonts w:ascii="Segoe UI" w:hAnsi="Segoe UI" w:cs="Segoe UI"/>
          <w:sz w:val="22"/>
          <w:szCs w:val="22"/>
        </w:rPr>
        <w:t xml:space="preserve">a pokyny </w:t>
      </w:r>
      <w:r w:rsidRPr="007665FA">
        <w:rPr>
          <w:rFonts w:ascii="Segoe UI" w:hAnsi="Segoe UI" w:cs="Segoe UI"/>
          <w:sz w:val="22"/>
          <w:szCs w:val="22"/>
        </w:rPr>
        <w:t xml:space="preserve">objednatele; zhotovitel je však povinen objednatele </w:t>
      </w:r>
      <w:r w:rsidR="00985443" w:rsidRPr="007665FA">
        <w:rPr>
          <w:rFonts w:ascii="Segoe UI" w:hAnsi="Segoe UI" w:cs="Segoe UI"/>
          <w:sz w:val="22"/>
          <w:szCs w:val="22"/>
        </w:rPr>
        <w:t xml:space="preserve">prokazatelným způsobem </w:t>
      </w:r>
      <w:r w:rsidRPr="007665FA">
        <w:rPr>
          <w:rFonts w:ascii="Segoe UI" w:hAnsi="Segoe UI" w:cs="Segoe UI"/>
          <w:sz w:val="22"/>
          <w:szCs w:val="22"/>
        </w:rPr>
        <w:t>upozornit na nevhodnost jeho požadavků a pokynů, jinak odpovídá za škodu tím způsobenou,</w:t>
      </w:r>
    </w:p>
    <w:p w14:paraId="53EAFEEE" w14:textId="77777777" w:rsidR="00416AD0" w:rsidRDefault="00416AD0" w:rsidP="005C6AF2">
      <w:pPr>
        <w:numPr>
          <w:ilvl w:val="0"/>
          <w:numId w:val="4"/>
        </w:numPr>
        <w:tabs>
          <w:tab w:val="clear" w:pos="720"/>
        </w:tabs>
        <w:spacing w:before="60" w:after="60"/>
        <w:ind w:left="1134" w:hanging="425"/>
        <w:outlineLvl w:val="2"/>
        <w:rPr>
          <w:rFonts w:asciiTheme="minorHAnsi" w:hAnsiTheme="minorHAnsi"/>
          <w:sz w:val="22"/>
        </w:rPr>
      </w:pPr>
      <w:r w:rsidRPr="00416AD0">
        <w:rPr>
          <w:rFonts w:ascii="Segoe UI" w:hAnsi="Segoe UI" w:cs="Segoe UI"/>
          <w:sz w:val="22"/>
        </w:rPr>
        <w:t>položkovým rozpočtem, tj. oceněným soupisem prací, dodávek a služeb s adresným výkazem výměr, který je nedílnou přílohou č. 1 této smlouvy</w:t>
      </w:r>
      <w:r w:rsidRPr="0047797C">
        <w:rPr>
          <w:rFonts w:asciiTheme="minorHAnsi" w:hAnsiTheme="minorHAnsi"/>
          <w:sz w:val="22"/>
        </w:rPr>
        <w:t>,</w:t>
      </w:r>
    </w:p>
    <w:p w14:paraId="64B6F751" w14:textId="09B16103" w:rsidR="00DC2E1D" w:rsidRDefault="00D0615C" w:rsidP="000B4734">
      <w:pPr>
        <w:pStyle w:val="Odstavecseseznamem"/>
        <w:numPr>
          <w:ilvl w:val="0"/>
          <w:numId w:val="4"/>
        </w:numPr>
        <w:tabs>
          <w:tab w:val="clear" w:pos="720"/>
        </w:tabs>
        <w:spacing w:after="240" w:line="22" w:lineRule="atLeast"/>
        <w:ind w:left="1134" w:hanging="425"/>
        <w:rPr>
          <w:rFonts w:ascii="Segoe UI" w:hAnsi="Segoe UI" w:cs="Segoe UI"/>
          <w:sz w:val="22"/>
          <w:szCs w:val="22"/>
        </w:rPr>
      </w:pPr>
      <w:r w:rsidRPr="007665FA">
        <w:rPr>
          <w:rFonts w:ascii="Segoe UI" w:hAnsi="Segoe UI" w:cs="Segoe UI"/>
          <w:sz w:val="22"/>
          <w:szCs w:val="22"/>
        </w:rPr>
        <w:t>platnými právními předpisy, zejména z oblasti ochrany životního prostředí, bezpečnosti práce a v souladu s technickými normami ČSN</w:t>
      </w:r>
      <w:r w:rsidR="00F05B08" w:rsidRPr="007665FA">
        <w:rPr>
          <w:rFonts w:ascii="Segoe UI" w:hAnsi="Segoe UI" w:cs="Segoe UI"/>
          <w:sz w:val="22"/>
          <w:szCs w:val="22"/>
        </w:rPr>
        <w:t>.</w:t>
      </w:r>
    </w:p>
    <w:p w14:paraId="5A3ACA52" w14:textId="77777777" w:rsidR="00DC2E1D" w:rsidRPr="007665FA" w:rsidRDefault="00DC2E1D" w:rsidP="00951377">
      <w:pPr>
        <w:pStyle w:val="Odstavecseseznamem"/>
        <w:spacing w:line="22" w:lineRule="atLeast"/>
        <w:ind w:left="360"/>
        <w:rPr>
          <w:rFonts w:ascii="Segoe UI" w:hAnsi="Segoe UI" w:cs="Segoe UI"/>
          <w:vanish/>
          <w:sz w:val="22"/>
          <w:szCs w:val="22"/>
        </w:rPr>
      </w:pPr>
    </w:p>
    <w:p w14:paraId="7E312464" w14:textId="1932BAF4" w:rsidR="00A70E7F" w:rsidRPr="00EA1207" w:rsidRDefault="00A70E7F" w:rsidP="009D4A08">
      <w:pPr>
        <w:pStyle w:val="Odstavecseseznamem"/>
        <w:numPr>
          <w:ilvl w:val="1"/>
          <w:numId w:val="20"/>
        </w:numPr>
        <w:ind w:left="567" w:hanging="567"/>
        <w:rPr>
          <w:rFonts w:ascii="Segoe UI" w:hAnsi="Segoe UI" w:cs="Segoe UI"/>
          <w:sz w:val="22"/>
          <w:szCs w:val="22"/>
        </w:rPr>
      </w:pPr>
      <w:r w:rsidRPr="00EA1207">
        <w:rPr>
          <w:rFonts w:ascii="Segoe UI" w:hAnsi="Segoe UI" w:cs="Segoe UI"/>
          <w:sz w:val="22"/>
          <w:szCs w:val="22"/>
        </w:rPr>
        <w:t xml:space="preserve">Zhotovitel se zavazuje provést dílo včetně všech souvisejících dodávek, plnění a prací na vlastní náklady a nebezpečí v rozsahu a za podmínek dohodnutých v této smlouvě a řádně dokončené dílo předat objednateli v termínu uvedeném v čl. III. této smlouvy. Zhotovitel se zavazuje, že dodání a 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w:t>
      </w:r>
      <w:r w:rsidRPr="00EA1207">
        <w:rPr>
          <w:rFonts w:ascii="Segoe UI" w:hAnsi="Segoe UI" w:cs="Segoe UI"/>
          <w:sz w:val="22"/>
          <w:szCs w:val="22"/>
        </w:rPr>
        <w:lastRenderedPageBreak/>
        <w:t>dokončení dle této smlouvy.</w:t>
      </w:r>
      <w:r w:rsidR="008022B6" w:rsidRPr="00EA1207">
        <w:rPr>
          <w:rFonts w:ascii="Segoe UI" w:hAnsi="Segoe UI" w:cs="Segoe UI"/>
          <w:sz w:val="22"/>
          <w:szCs w:val="22"/>
        </w:rPr>
        <w:t xml:space="preserve"> Současně se zhotovitel zavazuje, že provede dílo v souladu s podmínkami poskytovatele dotace </w:t>
      </w:r>
      <w:r w:rsidR="00EA1207" w:rsidRPr="00EA1207">
        <w:rPr>
          <w:rFonts w:ascii="Segoe UI" w:hAnsi="Segoe UI" w:cs="Segoe UI"/>
          <w:sz w:val="22"/>
          <w:szCs w:val="22"/>
        </w:rPr>
        <w:t xml:space="preserve">SFDI </w:t>
      </w:r>
      <w:r w:rsidR="00EA1207" w:rsidRPr="00A60E14">
        <w:rPr>
          <w:rFonts w:ascii="Segoe UI" w:hAnsi="Segoe UI" w:cs="Segoe UI"/>
          <w:sz w:val="22"/>
          <w:szCs w:val="22"/>
        </w:rPr>
        <w:t xml:space="preserve">v </w:t>
      </w:r>
      <w:r w:rsidR="00EA1207" w:rsidRPr="00A60E14">
        <w:rPr>
          <w:rFonts w:ascii="Segoe UI" w:eastAsia="Calibri" w:hAnsi="Segoe UI" w:cs="Segoe UI"/>
          <w:color w:val="000000"/>
          <w:sz w:val="22"/>
          <w:szCs w:val="22"/>
        </w:rPr>
        <w:t xml:space="preserve">souladu s Pravidly pro financování opatření ke zvýšení bezpečnosti nebo plynulosti dopravy nebo opatření ke zpřístupňování dopravy osobám s omezenou schopností pohybu nebo orientace pro rok 2021, číslo projektu: </w:t>
      </w:r>
      <w:r w:rsidR="00EA1207" w:rsidRPr="001A56C0">
        <w:rPr>
          <w:rFonts w:ascii="Segoe UI" w:eastAsia="Calibri" w:hAnsi="Segoe UI" w:cs="Segoe UI"/>
          <w:i/>
          <w:iCs/>
          <w:color w:val="000000"/>
          <w:sz w:val="22"/>
          <w:szCs w:val="22"/>
        </w:rPr>
        <w:t>ISPROFOND 5527510203</w:t>
      </w:r>
      <w:r w:rsidR="00EA1207" w:rsidRPr="00A60E14">
        <w:rPr>
          <w:rFonts w:ascii="Segoe UI" w:eastAsia="Calibri" w:hAnsi="Segoe UI" w:cs="Segoe UI"/>
          <w:color w:val="000000"/>
          <w:sz w:val="22"/>
          <w:szCs w:val="22"/>
        </w:rPr>
        <w:t>.</w:t>
      </w:r>
    </w:p>
    <w:p w14:paraId="738A5C8A" w14:textId="6C49C011" w:rsidR="00D0615C" w:rsidRPr="007665FA" w:rsidRDefault="00A70E7F" w:rsidP="00B25FC6">
      <w:pPr>
        <w:spacing w:before="120" w:line="22" w:lineRule="atLeast"/>
        <w:ind w:left="567" w:hanging="567"/>
        <w:rPr>
          <w:rFonts w:ascii="Segoe UI" w:hAnsi="Segoe UI" w:cs="Segoe UI"/>
          <w:sz w:val="22"/>
          <w:szCs w:val="22"/>
        </w:rPr>
      </w:pPr>
      <w:r>
        <w:rPr>
          <w:rFonts w:ascii="Segoe UI" w:hAnsi="Segoe UI" w:cs="Segoe UI"/>
          <w:sz w:val="22"/>
          <w:szCs w:val="22"/>
        </w:rPr>
        <w:t>2.</w:t>
      </w:r>
      <w:r w:rsidR="00844547">
        <w:rPr>
          <w:rFonts w:ascii="Segoe UI" w:hAnsi="Segoe UI" w:cs="Segoe UI"/>
          <w:sz w:val="22"/>
          <w:szCs w:val="22"/>
        </w:rPr>
        <w:t>6</w:t>
      </w:r>
      <w:r>
        <w:rPr>
          <w:rFonts w:ascii="Segoe UI" w:hAnsi="Segoe UI" w:cs="Segoe UI"/>
          <w:sz w:val="22"/>
          <w:szCs w:val="22"/>
        </w:rPr>
        <w:tab/>
      </w:r>
      <w:r w:rsidR="00D0615C" w:rsidRPr="007665FA">
        <w:rPr>
          <w:rFonts w:ascii="Segoe UI" w:hAnsi="Segoe UI" w:cs="Segoe UI"/>
          <w:sz w:val="22"/>
          <w:szCs w:val="22"/>
        </w:rPr>
        <w:t>Zhotovitel zabezpečí na svůj náklad a své nebezpečí i všechna související plnění a práce, a to zejména:</w:t>
      </w:r>
    </w:p>
    <w:p w14:paraId="1E0D0C53" w14:textId="77777777" w:rsidR="00285EBE"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14:paraId="648C849B" w14:textId="10EBA6A6" w:rsidR="00FB1A87" w:rsidRPr="007665FA" w:rsidRDefault="00FB1A87" w:rsidP="005C6AF2">
      <w:pPr>
        <w:pStyle w:val="Seznam"/>
        <w:numPr>
          <w:ilvl w:val="0"/>
          <w:numId w:val="6"/>
        </w:numPr>
        <w:spacing w:line="22" w:lineRule="atLeast"/>
        <w:ind w:left="1134" w:hanging="425"/>
        <w:jc w:val="both"/>
        <w:rPr>
          <w:rFonts w:ascii="Segoe UI" w:hAnsi="Segoe UI" w:cs="Segoe UI"/>
          <w:sz w:val="22"/>
          <w:szCs w:val="22"/>
        </w:rPr>
      </w:pPr>
      <w:r>
        <w:rPr>
          <w:rFonts w:ascii="Segoe UI" w:hAnsi="Segoe UI" w:cs="Segoe UI"/>
          <w:sz w:val="22"/>
          <w:szCs w:val="22"/>
        </w:rPr>
        <w:t>dodržení podmínek správců inženýrských sítí,</w:t>
      </w:r>
      <w:r w:rsidR="00256510">
        <w:rPr>
          <w:rFonts w:ascii="Segoe UI" w:hAnsi="Segoe UI" w:cs="Segoe UI"/>
          <w:sz w:val="22"/>
          <w:szCs w:val="22"/>
        </w:rPr>
        <w:t xml:space="preserve"> vytýčení stávajících inženýrských sítí,</w:t>
      </w:r>
    </w:p>
    <w:p w14:paraId="1CE7D6A7" w14:textId="3B64DEDC" w:rsidR="00285EBE"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zařízení staveniště v souladu se svými potřebami, projektovou dokumentací předanou objednatelem a požadavky objednatele, </w:t>
      </w:r>
    </w:p>
    <w:p w14:paraId="0522730D" w14:textId="0EF38A8B"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v rámci zařízení staveniště podmínky pro výkon funkce autorského dozoru a technického dozoru investora a pro činnost koordinátora bezpečnosti a ochrany zdraví při práci na staveništi, </w:t>
      </w:r>
      <w:r w:rsidR="00DC2E1D" w:rsidRPr="007665FA">
        <w:rPr>
          <w:rFonts w:ascii="Segoe UI" w:hAnsi="Segoe UI" w:cs="Segoe UI"/>
          <w:sz w:val="22"/>
          <w:szCs w:val="22"/>
        </w:rPr>
        <w:t xml:space="preserve">a to </w:t>
      </w:r>
      <w:r w:rsidRPr="007665FA">
        <w:rPr>
          <w:rFonts w:ascii="Segoe UI" w:hAnsi="Segoe UI" w:cs="Segoe UI"/>
          <w:sz w:val="22"/>
          <w:szCs w:val="22"/>
        </w:rPr>
        <w:t>v</w:t>
      </w:r>
      <w:r w:rsidR="008D78CC" w:rsidRPr="007665FA">
        <w:rPr>
          <w:rFonts w:ascii="Segoe UI" w:hAnsi="Segoe UI" w:cs="Segoe UI"/>
          <w:sz w:val="22"/>
          <w:szCs w:val="22"/>
        </w:rPr>
        <w:t> </w:t>
      </w:r>
      <w:r w:rsidRPr="007665FA">
        <w:rPr>
          <w:rFonts w:ascii="Segoe UI" w:hAnsi="Segoe UI" w:cs="Segoe UI"/>
          <w:sz w:val="22"/>
          <w:szCs w:val="22"/>
        </w:rPr>
        <w:t>přiměřeném rozsahu,</w:t>
      </w:r>
    </w:p>
    <w:p w14:paraId="15A47DE9" w14:textId="42162956"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bezpečnostní opatření (ve vztahu k pracovníkům, chodcům, vozidlům apod.),</w:t>
      </w:r>
      <w:r w:rsidR="00256510">
        <w:rPr>
          <w:rFonts w:ascii="Segoe UI" w:hAnsi="Segoe UI" w:cs="Segoe UI"/>
          <w:sz w:val="22"/>
          <w:szCs w:val="22"/>
        </w:rPr>
        <w:t xml:space="preserve"> zajištění DIO s projednáním na PČR DI a SSÚ,</w:t>
      </w:r>
    </w:p>
    <w:p w14:paraId="627F125C" w14:textId="5EE2B682"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likvidaci odpadů v souladu s platnými právními předpisy, včetně zaplacení poplatků za uložení odpadu</w:t>
      </w:r>
      <w:r w:rsidR="00562C8C">
        <w:rPr>
          <w:rFonts w:ascii="Segoe UI" w:hAnsi="Segoe UI" w:cs="Segoe UI"/>
          <w:sz w:val="22"/>
          <w:szCs w:val="22"/>
        </w:rPr>
        <w:t xml:space="preserve"> a jeho </w:t>
      </w:r>
      <w:proofErr w:type="gramStart"/>
      <w:r w:rsidR="00562C8C">
        <w:rPr>
          <w:rFonts w:ascii="Segoe UI" w:hAnsi="Segoe UI" w:cs="Segoe UI"/>
          <w:sz w:val="22"/>
          <w:szCs w:val="22"/>
        </w:rPr>
        <w:t>dokladováním</w:t>
      </w:r>
      <w:r w:rsidRPr="007665FA">
        <w:rPr>
          <w:rFonts w:ascii="Segoe UI" w:hAnsi="Segoe UI" w:cs="Segoe UI"/>
          <w:sz w:val="22"/>
          <w:szCs w:val="22"/>
        </w:rPr>
        <w:t>,</w:t>
      </w:r>
      <w:proofErr w:type="gramEnd"/>
      <w:r w:rsidRPr="007665FA">
        <w:rPr>
          <w:rFonts w:ascii="Segoe UI" w:hAnsi="Segoe UI" w:cs="Segoe UI"/>
          <w:sz w:val="22"/>
          <w:szCs w:val="22"/>
        </w:rPr>
        <w:t xml:space="preserve"> atd.,</w:t>
      </w:r>
    </w:p>
    <w:p w14:paraId="3FF02E89" w14:textId="67E20CF0"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uvedení místa plnění a jeho okolí dotčeného prováděním díla do původního stavu</w:t>
      </w:r>
      <w:r w:rsidR="0011576A">
        <w:rPr>
          <w:rFonts w:ascii="Segoe UI" w:hAnsi="Segoe UI" w:cs="Segoe UI"/>
          <w:sz w:val="22"/>
          <w:szCs w:val="22"/>
        </w:rPr>
        <w:t>,</w:t>
      </w:r>
    </w:p>
    <w:p w14:paraId="40D0F5D4" w14:textId="381952B3" w:rsidR="00DC2E1D" w:rsidRPr="00844547" w:rsidRDefault="00D0615C" w:rsidP="00844547">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zajištění a provedení veškerých prací dle platných zákonů, norem a předpisů, dále atestů, certifikátů, záručních listů, prohlášení o shodě atd.</w:t>
      </w:r>
    </w:p>
    <w:p w14:paraId="6E77F31F" w14:textId="658C55B3" w:rsidR="00025058" w:rsidRPr="009565BC" w:rsidRDefault="00D0615C" w:rsidP="009C22B1">
      <w:pPr>
        <w:pStyle w:val="Odstavecseseznamem"/>
        <w:numPr>
          <w:ilvl w:val="1"/>
          <w:numId w:val="24"/>
        </w:numPr>
        <w:spacing w:before="120" w:line="22" w:lineRule="atLeast"/>
        <w:ind w:left="567" w:hanging="567"/>
        <w:rPr>
          <w:rFonts w:ascii="Segoe UI" w:hAnsi="Segoe UI" w:cs="Segoe UI"/>
          <w:sz w:val="22"/>
          <w:szCs w:val="22"/>
        </w:rPr>
      </w:pPr>
      <w:r w:rsidRPr="009565BC">
        <w:rPr>
          <w:rFonts w:ascii="Segoe UI" w:hAnsi="Segoe UI" w:cs="Segoe UI"/>
          <w:sz w:val="22"/>
          <w:szCs w:val="22"/>
        </w:rPr>
        <w:t>Zhotovitel se zavazuje, že bez písemného souhlasu objednatele nepro</w:t>
      </w:r>
      <w:r w:rsidR="0011576A" w:rsidRPr="009565BC">
        <w:rPr>
          <w:rFonts w:ascii="Segoe UI" w:hAnsi="Segoe UI" w:cs="Segoe UI"/>
          <w:sz w:val="22"/>
          <w:szCs w:val="22"/>
        </w:rPr>
        <w:t>vede dílo odchylně od projektových dokumentací</w:t>
      </w:r>
      <w:r w:rsidRPr="009565BC">
        <w:rPr>
          <w:rFonts w:ascii="Segoe UI" w:hAnsi="Segoe UI" w:cs="Segoe UI"/>
          <w:sz w:val="22"/>
          <w:szCs w:val="22"/>
        </w:rPr>
        <w:t xml:space="preserve">, této smlouvy, právních předpisů. V opačném případě odpovídá za vzniklou škodu. </w:t>
      </w:r>
    </w:p>
    <w:p w14:paraId="76E6A0D3" w14:textId="1D2A3CF6" w:rsidR="001B6775" w:rsidRPr="001B6775" w:rsidRDefault="001B6775" w:rsidP="005C6AF2">
      <w:pPr>
        <w:pStyle w:val="Odstavecseseznamem"/>
        <w:numPr>
          <w:ilvl w:val="1"/>
          <w:numId w:val="24"/>
        </w:numPr>
        <w:ind w:left="567" w:hanging="567"/>
        <w:rPr>
          <w:rFonts w:ascii="Segoe UI" w:hAnsi="Segoe UI" w:cs="Segoe UI"/>
          <w:sz w:val="22"/>
          <w:szCs w:val="22"/>
        </w:rPr>
      </w:pPr>
      <w:r w:rsidRPr="001B6775">
        <w:rPr>
          <w:rFonts w:ascii="Segoe UI" w:hAnsi="Segoe UI" w:cs="Segoe UI"/>
          <w:sz w:val="22"/>
          <w:szCs w:val="22"/>
        </w:rPr>
        <w:t>Zhotovitel zpracuje dokumentaci skutečného provedení stavby, která bude odpovídat svou podrobností d</w:t>
      </w:r>
      <w:r>
        <w:rPr>
          <w:rFonts w:ascii="Segoe UI" w:hAnsi="Segoe UI" w:cs="Segoe UI"/>
          <w:sz w:val="22"/>
          <w:szCs w:val="22"/>
        </w:rPr>
        <w:t xml:space="preserve">okumentaci pro provedení stavby, </w:t>
      </w:r>
      <w:r w:rsidRPr="001B6775">
        <w:rPr>
          <w:rFonts w:ascii="Segoe UI" w:hAnsi="Segoe UI" w:cs="Segoe UI"/>
          <w:sz w:val="22"/>
          <w:szCs w:val="22"/>
        </w:rPr>
        <w:t xml:space="preserve">v níž bude podrobně zachycen stav díla v okamžiku jeho dokončení. Dokumentace bude zpracována v následujícím rozsahu: změny provedené během výstavby budou ve výkresech skutečného provedení všech objektů a souborů jasně vyznačeny (např. červenou barvou). Dokumentace beze změn musí být opatřena </w:t>
      </w:r>
      <w:r w:rsidRPr="004F211B">
        <w:rPr>
          <w:rFonts w:ascii="Segoe UI" w:hAnsi="Segoe UI" w:cs="Segoe UI"/>
          <w:sz w:val="22"/>
          <w:szCs w:val="22"/>
        </w:rPr>
        <w:t xml:space="preserve">poznámkou: „Beze změn“. Dokumentace skutečného provedení stavby bude zpracována v českém jazyce a předána objednateli, minimálně však ve </w:t>
      </w:r>
      <w:r w:rsidR="004F211B">
        <w:rPr>
          <w:rFonts w:ascii="Segoe UI" w:hAnsi="Segoe UI" w:cs="Segoe UI"/>
          <w:sz w:val="22"/>
          <w:szCs w:val="22"/>
        </w:rPr>
        <w:t>třech</w:t>
      </w:r>
      <w:r w:rsidR="00984126" w:rsidRPr="004F211B">
        <w:rPr>
          <w:rFonts w:ascii="Segoe UI" w:hAnsi="Segoe UI" w:cs="Segoe UI"/>
          <w:sz w:val="22"/>
          <w:szCs w:val="22"/>
        </w:rPr>
        <w:t xml:space="preserve"> </w:t>
      </w:r>
      <w:r w:rsidRPr="004F211B">
        <w:rPr>
          <w:rFonts w:ascii="Segoe UI" w:hAnsi="Segoe UI" w:cs="Segoe UI"/>
          <w:sz w:val="22"/>
          <w:szCs w:val="22"/>
        </w:rPr>
        <w:t>tištěných vyhotoveních.</w:t>
      </w:r>
      <w:r w:rsidRPr="008F03EA">
        <w:rPr>
          <w:rFonts w:ascii="Segoe UI" w:hAnsi="Segoe UI" w:cs="Segoe UI"/>
          <w:sz w:val="22"/>
          <w:szCs w:val="22"/>
        </w:rPr>
        <w:t xml:space="preserve"> Zpracovaná dokumentace skutečného provedení podléhá odsouhlasení objednatele. Objednatel si vyhrazuje právo dokumentaci překontrolovat a do 2 týdnů uplatnit své případné připomínky písemně. Zhotovitel je povinen opravit dokumentaci do dalších 2 týdnů. Spolu s tištěnou verzí dokumentace skutečného vyhotovení bude předána rovněž její elektronická verze na datovém nosiči (DVD nebo CD disk). Textové dokumenty pořizované zhotovitelem</w:t>
      </w:r>
      <w:r w:rsidRPr="001B6775">
        <w:rPr>
          <w:rFonts w:ascii="Segoe UI" w:hAnsi="Segoe UI" w:cs="Segoe UI"/>
          <w:sz w:val="22"/>
          <w:szCs w:val="22"/>
        </w:rPr>
        <w:t xml:space="preserve"> budou zachyceny ve standardizovaném formátu (např. doc, </w:t>
      </w:r>
      <w:proofErr w:type="spellStart"/>
      <w:r w:rsidRPr="001B6775">
        <w:rPr>
          <w:rFonts w:ascii="Segoe UI" w:hAnsi="Segoe UI" w:cs="Segoe UI"/>
          <w:sz w:val="22"/>
          <w:szCs w:val="22"/>
        </w:rPr>
        <w:t>rtf</w:t>
      </w:r>
      <w:proofErr w:type="spellEnd"/>
      <w:r w:rsidRPr="001B6775">
        <w:rPr>
          <w:rFonts w:ascii="Segoe UI" w:hAnsi="Segoe UI" w:cs="Segoe UI"/>
          <w:sz w:val="22"/>
          <w:szCs w:val="22"/>
        </w:rPr>
        <w:t xml:space="preserve">, </w:t>
      </w:r>
      <w:proofErr w:type="spellStart"/>
      <w:r w:rsidRPr="001B6775">
        <w:rPr>
          <w:rFonts w:ascii="Segoe UI" w:hAnsi="Segoe UI" w:cs="Segoe UI"/>
          <w:sz w:val="22"/>
          <w:szCs w:val="22"/>
        </w:rPr>
        <w:t>xml</w:t>
      </w:r>
      <w:proofErr w:type="spellEnd"/>
      <w:r w:rsidRPr="001B6775">
        <w:rPr>
          <w:rFonts w:ascii="Segoe UI" w:hAnsi="Segoe UI" w:cs="Segoe UI"/>
          <w:sz w:val="22"/>
          <w:szCs w:val="22"/>
        </w:rPr>
        <w:t xml:space="preserve">, </w:t>
      </w:r>
      <w:proofErr w:type="spellStart"/>
      <w:r w:rsidRPr="001B6775">
        <w:rPr>
          <w:rFonts w:ascii="Segoe UI" w:hAnsi="Segoe UI" w:cs="Segoe UI"/>
          <w:sz w:val="22"/>
          <w:szCs w:val="22"/>
        </w:rPr>
        <w:t>htm</w:t>
      </w:r>
      <w:proofErr w:type="spellEnd"/>
      <w:r w:rsidRPr="001B6775">
        <w:rPr>
          <w:rFonts w:ascii="Segoe UI" w:hAnsi="Segoe UI" w:cs="Segoe UI"/>
          <w:sz w:val="22"/>
          <w:szCs w:val="22"/>
        </w:rPr>
        <w:t xml:space="preserve">, </w:t>
      </w:r>
      <w:proofErr w:type="spellStart"/>
      <w:r w:rsidRPr="001B6775">
        <w:rPr>
          <w:rFonts w:ascii="Segoe UI" w:hAnsi="Segoe UI" w:cs="Segoe UI"/>
          <w:sz w:val="22"/>
          <w:szCs w:val="22"/>
        </w:rPr>
        <w:t>odt</w:t>
      </w:r>
      <w:proofErr w:type="spellEnd"/>
      <w:r w:rsidRPr="001B6775">
        <w:rPr>
          <w:rFonts w:ascii="Segoe UI" w:hAnsi="Segoe UI" w:cs="Segoe UI"/>
          <w:sz w:val="22"/>
          <w:szCs w:val="22"/>
        </w:rPr>
        <w:t xml:space="preserve"> a současně </w:t>
      </w:r>
      <w:proofErr w:type="spellStart"/>
      <w:r w:rsidRPr="001B6775">
        <w:rPr>
          <w:rFonts w:ascii="Segoe UI" w:hAnsi="Segoe UI" w:cs="Segoe UI"/>
          <w:sz w:val="22"/>
          <w:szCs w:val="22"/>
        </w:rPr>
        <w:t>pdf</w:t>
      </w:r>
      <w:proofErr w:type="spellEnd"/>
      <w:r w:rsidRPr="001B6775">
        <w:rPr>
          <w:rFonts w:ascii="Segoe UI" w:hAnsi="Segoe UI" w:cs="Segoe UI"/>
          <w:sz w:val="22"/>
          <w:szCs w:val="22"/>
        </w:rPr>
        <w:t xml:space="preserve">), výkresová část bude uložena ve formátu </w:t>
      </w:r>
      <w:proofErr w:type="spellStart"/>
      <w:r w:rsidRPr="001B6775">
        <w:rPr>
          <w:rFonts w:ascii="Segoe UI" w:hAnsi="Segoe UI" w:cs="Segoe UI"/>
          <w:sz w:val="22"/>
          <w:szCs w:val="22"/>
        </w:rPr>
        <w:t>dwg</w:t>
      </w:r>
      <w:proofErr w:type="spellEnd"/>
      <w:r w:rsidRPr="001B6775">
        <w:rPr>
          <w:rFonts w:ascii="Segoe UI" w:hAnsi="Segoe UI" w:cs="Segoe UI"/>
          <w:sz w:val="22"/>
          <w:szCs w:val="22"/>
        </w:rPr>
        <w:t xml:space="preserve">, nebo </w:t>
      </w:r>
      <w:proofErr w:type="spellStart"/>
      <w:r w:rsidRPr="001B6775">
        <w:rPr>
          <w:rFonts w:ascii="Segoe UI" w:hAnsi="Segoe UI" w:cs="Segoe UI"/>
          <w:sz w:val="22"/>
          <w:szCs w:val="22"/>
        </w:rPr>
        <w:t>dxf</w:t>
      </w:r>
      <w:proofErr w:type="spellEnd"/>
      <w:r w:rsidRPr="001B6775">
        <w:rPr>
          <w:rFonts w:ascii="Segoe UI" w:hAnsi="Segoe UI" w:cs="Segoe UI"/>
          <w:sz w:val="22"/>
          <w:szCs w:val="22"/>
        </w:rPr>
        <w:t xml:space="preserve">, nebo </w:t>
      </w:r>
      <w:proofErr w:type="spellStart"/>
      <w:r w:rsidRPr="001B6775">
        <w:rPr>
          <w:rFonts w:ascii="Segoe UI" w:hAnsi="Segoe UI" w:cs="Segoe UI"/>
          <w:sz w:val="22"/>
          <w:szCs w:val="22"/>
        </w:rPr>
        <w:t>dgn</w:t>
      </w:r>
      <w:proofErr w:type="spellEnd"/>
      <w:r w:rsidRPr="001B6775">
        <w:rPr>
          <w:rFonts w:ascii="Segoe UI" w:hAnsi="Segoe UI" w:cs="Segoe UI"/>
          <w:sz w:val="22"/>
          <w:szCs w:val="22"/>
        </w:rPr>
        <w:t xml:space="preserve"> a současně </w:t>
      </w:r>
      <w:proofErr w:type="spellStart"/>
      <w:r w:rsidRPr="001B6775">
        <w:rPr>
          <w:rFonts w:ascii="Segoe UI" w:hAnsi="Segoe UI" w:cs="Segoe UI"/>
          <w:sz w:val="22"/>
          <w:szCs w:val="22"/>
        </w:rPr>
        <w:t>pdf</w:t>
      </w:r>
      <w:proofErr w:type="spellEnd"/>
      <w:r w:rsidRPr="001B6775">
        <w:rPr>
          <w:rFonts w:ascii="Segoe UI" w:hAnsi="Segoe UI" w:cs="Segoe UI"/>
          <w:sz w:val="22"/>
          <w:szCs w:val="22"/>
        </w:rPr>
        <w:t xml:space="preserve">. Převzaté dokumenty (dodávané výrobcem) budou převedeny do formátu </w:t>
      </w:r>
      <w:proofErr w:type="spellStart"/>
      <w:r w:rsidRPr="001B6775">
        <w:rPr>
          <w:rFonts w:ascii="Segoe UI" w:hAnsi="Segoe UI" w:cs="Segoe UI"/>
          <w:sz w:val="22"/>
          <w:szCs w:val="22"/>
        </w:rPr>
        <w:t>pdf</w:t>
      </w:r>
      <w:proofErr w:type="spellEnd"/>
      <w:r w:rsidRPr="001B6775">
        <w:rPr>
          <w:rFonts w:ascii="Segoe UI" w:hAnsi="Segoe UI" w:cs="Segoe UI"/>
          <w:sz w:val="22"/>
          <w:szCs w:val="22"/>
        </w:rPr>
        <w:t>, nebrání-li tomu autorská práva k původním dokumentům.</w:t>
      </w:r>
    </w:p>
    <w:p w14:paraId="5C25DBEE" w14:textId="60D820C0" w:rsidR="00D0615C" w:rsidRPr="007665FA" w:rsidRDefault="00D0615C" w:rsidP="005C6AF2">
      <w:pPr>
        <w:pStyle w:val="Odstavecseseznamem"/>
        <w:numPr>
          <w:ilvl w:val="1"/>
          <w:numId w:val="24"/>
        </w:numPr>
        <w:spacing w:before="120" w:after="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Objednatel se zavazuje řádně provedené dílo převzít a zaplatit za něj </w:t>
      </w:r>
      <w:r w:rsidR="00BB6EB3">
        <w:rPr>
          <w:rFonts w:ascii="Segoe UI" w:hAnsi="Segoe UI" w:cs="Segoe UI"/>
          <w:sz w:val="22"/>
          <w:szCs w:val="22"/>
        </w:rPr>
        <w:t xml:space="preserve">zhotoviteli cenu podle smlouvy </w:t>
      </w:r>
      <w:r w:rsidRPr="007665FA">
        <w:rPr>
          <w:rFonts w:ascii="Segoe UI" w:hAnsi="Segoe UI" w:cs="Segoe UI"/>
          <w:sz w:val="22"/>
          <w:szCs w:val="22"/>
        </w:rPr>
        <w:t>a podmínek dohodnutých ve smlouvě.</w:t>
      </w:r>
    </w:p>
    <w:p w14:paraId="61143E81"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lastRenderedPageBreak/>
        <w:t>III.</w:t>
      </w:r>
    </w:p>
    <w:p w14:paraId="60AEC9D5"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Doba a místo plnění</w:t>
      </w:r>
    </w:p>
    <w:p w14:paraId="51CC2AE3" w14:textId="2F1DF048" w:rsidR="00FF4106" w:rsidRPr="00984126" w:rsidRDefault="00FF4106" w:rsidP="005C6AF2">
      <w:pPr>
        <w:pStyle w:val="Odstavecseseznamem"/>
        <w:numPr>
          <w:ilvl w:val="1"/>
          <w:numId w:val="19"/>
        </w:numPr>
        <w:ind w:left="567" w:hanging="567"/>
        <w:rPr>
          <w:rFonts w:ascii="Segoe UI" w:eastAsia="Calibri" w:hAnsi="Segoe UI" w:cs="Segoe UI"/>
          <w:sz w:val="22"/>
          <w:szCs w:val="22"/>
        </w:rPr>
      </w:pPr>
      <w:r w:rsidRPr="00984126">
        <w:rPr>
          <w:rFonts w:ascii="Segoe UI" w:eastAsia="Calibri" w:hAnsi="Segoe UI" w:cs="Segoe UI"/>
          <w:sz w:val="22"/>
          <w:szCs w:val="22"/>
        </w:rPr>
        <w:t xml:space="preserve">Zhotovitel se zavazuje </w:t>
      </w:r>
      <w:r w:rsidRPr="00EA3E47">
        <w:rPr>
          <w:rFonts w:ascii="Segoe UI" w:eastAsia="Calibri" w:hAnsi="Segoe UI" w:cs="Segoe UI"/>
          <w:sz w:val="22"/>
          <w:szCs w:val="22"/>
        </w:rPr>
        <w:t xml:space="preserve">postupovat dle týdenního harmonogramu prací, který objednateli předložil před podpisem této smlouvy, včetně odpovídajícího platebního kalendáře, který objednateli předložil před podpisem této smlouvy. Změna harmonogramu prací </w:t>
      </w:r>
      <w:r w:rsidR="00984126" w:rsidRPr="00EA3E47">
        <w:rPr>
          <w:rFonts w:ascii="Segoe UI" w:eastAsia="Calibri" w:hAnsi="Segoe UI" w:cs="Segoe UI"/>
          <w:sz w:val="22"/>
          <w:szCs w:val="22"/>
        </w:rPr>
        <w:t>není podmíněna dodatkem</w:t>
      </w:r>
      <w:r w:rsidRPr="00EA3E47">
        <w:rPr>
          <w:rFonts w:ascii="Segoe UI" w:eastAsia="Calibri" w:hAnsi="Segoe UI" w:cs="Segoe UI"/>
          <w:sz w:val="22"/>
          <w:szCs w:val="22"/>
        </w:rPr>
        <w:t xml:space="preserve"> k této smlouvě. Jestliže objednatel kdykoli oznámí zhotoviteli, že program dodávek, prací a služeb (v míře, která je uvedena) neodpovídá smlouvě, předloží zhotovitel opravený program dodávek, prací a služeb objednateli ke schválení v souladu s tímto</w:t>
      </w:r>
      <w:r w:rsidRPr="00984126">
        <w:rPr>
          <w:rFonts w:ascii="Segoe UI" w:eastAsia="Calibri" w:hAnsi="Segoe UI" w:cs="Segoe UI"/>
          <w:sz w:val="22"/>
          <w:szCs w:val="22"/>
        </w:rPr>
        <w:t xml:space="preserve"> odstavcem.  </w:t>
      </w:r>
    </w:p>
    <w:p w14:paraId="76149961" w14:textId="6837DE05" w:rsidR="00D0615C" w:rsidRPr="00984126" w:rsidRDefault="00D0615C" w:rsidP="00585F62">
      <w:pPr>
        <w:pStyle w:val="Zkladntextodsazen"/>
        <w:numPr>
          <w:ilvl w:val="1"/>
          <w:numId w:val="19"/>
        </w:numPr>
        <w:tabs>
          <w:tab w:val="clear" w:pos="3402"/>
          <w:tab w:val="right" w:pos="-7513"/>
          <w:tab w:val="left" w:pos="5245"/>
        </w:tabs>
        <w:spacing w:before="120" w:line="22" w:lineRule="atLeast"/>
        <w:ind w:left="567" w:hanging="567"/>
        <w:rPr>
          <w:rFonts w:ascii="Segoe UI" w:hAnsi="Segoe UI" w:cs="Segoe UI"/>
          <w:sz w:val="22"/>
          <w:szCs w:val="22"/>
        </w:rPr>
      </w:pPr>
      <w:r w:rsidRPr="00984126">
        <w:rPr>
          <w:rFonts w:ascii="Segoe UI" w:hAnsi="Segoe UI" w:cs="Segoe UI"/>
          <w:sz w:val="22"/>
          <w:szCs w:val="22"/>
        </w:rPr>
        <w:t>Před</w:t>
      </w:r>
      <w:r w:rsidR="008F2889" w:rsidRPr="00984126">
        <w:rPr>
          <w:rFonts w:ascii="Segoe UI" w:hAnsi="Segoe UI" w:cs="Segoe UI"/>
          <w:sz w:val="22"/>
          <w:szCs w:val="22"/>
        </w:rPr>
        <w:t>pokl</w:t>
      </w:r>
      <w:r w:rsidR="00104112" w:rsidRPr="00984126">
        <w:rPr>
          <w:rFonts w:ascii="Segoe UI" w:hAnsi="Segoe UI" w:cs="Segoe UI"/>
          <w:sz w:val="22"/>
          <w:szCs w:val="22"/>
        </w:rPr>
        <w:t>ádaný termín zahájení díla</w:t>
      </w:r>
      <w:r w:rsidR="00285EBE" w:rsidRPr="00984126">
        <w:rPr>
          <w:rFonts w:ascii="Segoe UI" w:hAnsi="Segoe UI" w:cs="Segoe UI"/>
          <w:sz w:val="22"/>
          <w:szCs w:val="22"/>
        </w:rPr>
        <w:t xml:space="preserve">: </w:t>
      </w:r>
      <w:r w:rsidR="00285EBE" w:rsidRPr="00984126">
        <w:rPr>
          <w:rFonts w:ascii="Segoe UI" w:hAnsi="Segoe UI" w:cs="Segoe UI"/>
          <w:sz w:val="22"/>
          <w:szCs w:val="22"/>
        </w:rPr>
        <w:tab/>
      </w:r>
      <w:r w:rsidR="00EA3E47" w:rsidRPr="00EA3E47">
        <w:rPr>
          <w:rFonts w:ascii="Segoe UI" w:hAnsi="Segoe UI" w:cs="Segoe UI"/>
          <w:b/>
          <w:bCs/>
          <w:sz w:val="22"/>
          <w:szCs w:val="22"/>
        </w:rPr>
        <w:t>15.</w:t>
      </w:r>
      <w:r w:rsidR="00EA3E47">
        <w:rPr>
          <w:rFonts w:ascii="Segoe UI" w:hAnsi="Segoe UI" w:cs="Segoe UI"/>
          <w:sz w:val="22"/>
          <w:szCs w:val="22"/>
        </w:rPr>
        <w:t xml:space="preserve"> </w:t>
      </w:r>
      <w:r w:rsidR="002A3F30">
        <w:rPr>
          <w:rFonts w:ascii="Segoe UI" w:hAnsi="Segoe UI" w:cs="Segoe UI"/>
          <w:b/>
          <w:sz w:val="22"/>
          <w:szCs w:val="22"/>
        </w:rPr>
        <w:t xml:space="preserve">duben </w:t>
      </w:r>
      <w:r w:rsidR="00EA1207">
        <w:rPr>
          <w:rFonts w:ascii="Segoe UI" w:hAnsi="Segoe UI" w:cs="Segoe UI"/>
          <w:b/>
          <w:sz w:val="22"/>
          <w:szCs w:val="22"/>
        </w:rPr>
        <w:t>2022</w:t>
      </w:r>
      <w:r w:rsidR="00104112" w:rsidRPr="00984126">
        <w:rPr>
          <w:rFonts w:ascii="Segoe UI" w:hAnsi="Segoe UI" w:cs="Segoe UI"/>
          <w:b/>
          <w:sz w:val="22"/>
          <w:szCs w:val="22"/>
        </w:rPr>
        <w:t xml:space="preserve"> </w:t>
      </w:r>
      <w:r w:rsidR="00EA3E47">
        <w:rPr>
          <w:rFonts w:ascii="Segoe UI" w:hAnsi="Segoe UI" w:cs="Segoe UI"/>
          <w:b/>
          <w:sz w:val="22"/>
          <w:szCs w:val="22"/>
        </w:rPr>
        <w:t xml:space="preserve">(dle aktuálních klimatických podmínek – místo realizace se nachází v 1 000 </w:t>
      </w:r>
      <w:proofErr w:type="spellStart"/>
      <w:r w:rsidR="00EA3E47">
        <w:rPr>
          <w:rFonts w:ascii="Segoe UI" w:hAnsi="Segoe UI" w:cs="Segoe UI"/>
          <w:b/>
          <w:sz w:val="22"/>
          <w:szCs w:val="22"/>
        </w:rPr>
        <w:t>m.n.m</w:t>
      </w:r>
      <w:proofErr w:type="spellEnd"/>
      <w:r w:rsidR="00EA3E47">
        <w:rPr>
          <w:rFonts w:ascii="Segoe UI" w:hAnsi="Segoe UI" w:cs="Segoe UI"/>
          <w:b/>
          <w:sz w:val="22"/>
          <w:szCs w:val="22"/>
        </w:rPr>
        <w:t>.)</w:t>
      </w:r>
    </w:p>
    <w:p w14:paraId="76C2C7AF" w14:textId="3B6CB042" w:rsidR="00A27CF4" w:rsidRPr="00984126" w:rsidRDefault="00A27CF4" w:rsidP="00A27CF4">
      <w:pPr>
        <w:pStyle w:val="Zkladntextodsazen"/>
        <w:tabs>
          <w:tab w:val="clear" w:pos="3402"/>
          <w:tab w:val="right" w:pos="-7513"/>
          <w:tab w:val="left" w:pos="5245"/>
        </w:tabs>
        <w:spacing w:before="120" w:line="22" w:lineRule="atLeast"/>
        <w:rPr>
          <w:rFonts w:ascii="Segoe UI" w:hAnsi="Segoe UI" w:cs="Segoe UI"/>
          <w:sz w:val="22"/>
          <w:szCs w:val="22"/>
        </w:rPr>
      </w:pPr>
      <w:r>
        <w:rPr>
          <w:rFonts w:ascii="Segoe UI" w:hAnsi="Segoe UI" w:cs="Segoe UI"/>
          <w:sz w:val="22"/>
          <w:szCs w:val="22"/>
        </w:rPr>
        <w:tab/>
      </w:r>
      <w:r w:rsidRPr="00984126">
        <w:rPr>
          <w:rFonts w:ascii="Segoe UI" w:hAnsi="Segoe UI" w:cs="Segoe UI"/>
          <w:sz w:val="22"/>
          <w:szCs w:val="22"/>
        </w:rPr>
        <w:t xml:space="preserve">Předpokládaný termín ukončení </w:t>
      </w:r>
      <w:r>
        <w:rPr>
          <w:rFonts w:ascii="Segoe UI" w:hAnsi="Segoe UI" w:cs="Segoe UI"/>
          <w:sz w:val="22"/>
          <w:szCs w:val="22"/>
        </w:rPr>
        <w:t xml:space="preserve">fyzické realizace </w:t>
      </w:r>
      <w:r w:rsidRPr="00984126">
        <w:rPr>
          <w:rFonts w:ascii="Segoe UI" w:hAnsi="Segoe UI" w:cs="Segoe UI"/>
          <w:sz w:val="22"/>
          <w:szCs w:val="22"/>
        </w:rPr>
        <w:t>díla</w:t>
      </w:r>
      <w:r>
        <w:rPr>
          <w:rFonts w:ascii="Segoe UI" w:hAnsi="Segoe UI" w:cs="Segoe UI"/>
          <w:sz w:val="22"/>
          <w:szCs w:val="22"/>
        </w:rPr>
        <w:t xml:space="preserve"> a předání vyklizeného staveniště po dokončení stavebních prací</w:t>
      </w:r>
      <w:r w:rsidRPr="00984126">
        <w:rPr>
          <w:rFonts w:ascii="Segoe UI" w:hAnsi="Segoe UI" w:cs="Segoe UI"/>
          <w:sz w:val="22"/>
          <w:szCs w:val="22"/>
        </w:rPr>
        <w:t>:</w:t>
      </w:r>
      <w:r w:rsidRPr="00984126">
        <w:rPr>
          <w:rFonts w:ascii="Segoe UI" w:hAnsi="Segoe UI" w:cs="Segoe UI"/>
          <w:sz w:val="22"/>
          <w:szCs w:val="22"/>
        </w:rPr>
        <w:tab/>
      </w:r>
      <w:r w:rsidRPr="00A27CF4">
        <w:rPr>
          <w:rFonts w:ascii="Segoe UI" w:hAnsi="Segoe UI" w:cs="Segoe UI"/>
          <w:b/>
          <w:bCs/>
          <w:sz w:val="22"/>
          <w:szCs w:val="22"/>
        </w:rPr>
        <w:t>do</w:t>
      </w:r>
      <w:r>
        <w:rPr>
          <w:rFonts w:ascii="Segoe UI" w:hAnsi="Segoe UI" w:cs="Segoe UI"/>
          <w:sz w:val="22"/>
          <w:szCs w:val="22"/>
        </w:rPr>
        <w:t xml:space="preserve"> </w:t>
      </w:r>
      <w:r>
        <w:rPr>
          <w:rFonts w:ascii="Segoe UI" w:hAnsi="Segoe UI" w:cs="Segoe UI"/>
          <w:b/>
          <w:sz w:val="22"/>
          <w:szCs w:val="22"/>
        </w:rPr>
        <w:t xml:space="preserve">30.6. </w:t>
      </w:r>
      <w:r w:rsidRPr="00984126">
        <w:rPr>
          <w:rFonts w:ascii="Segoe UI" w:hAnsi="Segoe UI" w:cs="Segoe UI"/>
          <w:b/>
          <w:sz w:val="22"/>
          <w:szCs w:val="22"/>
        </w:rPr>
        <w:t>2022</w:t>
      </w:r>
    </w:p>
    <w:p w14:paraId="10EA0EE9" w14:textId="60F38EFE" w:rsidR="00922CE9" w:rsidRPr="00922CE9" w:rsidRDefault="00922CE9" w:rsidP="00922CE9">
      <w:pPr>
        <w:spacing w:after="120"/>
        <w:ind w:left="567"/>
        <w:rPr>
          <w:rFonts w:ascii="Segoe UI" w:eastAsia="Arial Unicode MS" w:hAnsi="Segoe UI" w:cs="Segoe UI"/>
          <w:b/>
          <w:bCs/>
          <w:sz w:val="22"/>
          <w:szCs w:val="22"/>
        </w:rPr>
      </w:pPr>
      <w:r w:rsidRPr="00922CE9">
        <w:rPr>
          <w:rFonts w:ascii="Segoe UI" w:eastAsia="Arial Unicode MS" w:hAnsi="Segoe UI" w:cs="Segoe UI"/>
          <w:b/>
          <w:bCs/>
          <w:sz w:val="22"/>
          <w:szCs w:val="22"/>
        </w:rPr>
        <w:t xml:space="preserve">Termín dokončení díla: </w:t>
      </w:r>
      <w:r w:rsidRPr="00922CE9">
        <w:rPr>
          <w:rFonts w:ascii="Segoe UI" w:eastAsia="Arial Unicode MS" w:hAnsi="Segoe UI" w:cs="Segoe UI"/>
          <w:sz w:val="22"/>
          <w:szCs w:val="22"/>
        </w:rPr>
        <w:t xml:space="preserve">tj. předání veškeré dokumentace dokončené stavby, nejpozději do </w:t>
      </w:r>
      <w:r>
        <w:rPr>
          <w:rFonts w:ascii="Segoe UI" w:eastAsia="Arial Unicode MS" w:hAnsi="Segoe UI" w:cs="Segoe UI"/>
          <w:sz w:val="22"/>
          <w:szCs w:val="22"/>
        </w:rPr>
        <w:t xml:space="preserve">            </w:t>
      </w:r>
      <w:r w:rsidRPr="00922CE9">
        <w:rPr>
          <w:rFonts w:ascii="Segoe UI" w:eastAsia="Arial Unicode MS" w:hAnsi="Segoe UI" w:cs="Segoe UI"/>
          <w:sz w:val="22"/>
          <w:szCs w:val="22"/>
        </w:rPr>
        <w:t>4 týdnů od předání vyklizeného staveniště dodavatelem</w:t>
      </w:r>
    </w:p>
    <w:p w14:paraId="3C889864" w14:textId="4DCB1039" w:rsidR="00EA3E47" w:rsidRPr="00EA3E47" w:rsidRDefault="00EA3E47" w:rsidP="00104112">
      <w:pPr>
        <w:pStyle w:val="Zkladntextodsazen"/>
        <w:tabs>
          <w:tab w:val="clear" w:pos="3402"/>
          <w:tab w:val="right" w:pos="-7513"/>
          <w:tab w:val="left" w:pos="5245"/>
        </w:tabs>
        <w:spacing w:before="120" w:line="22" w:lineRule="atLeast"/>
        <w:ind w:firstLine="0"/>
        <w:rPr>
          <w:rFonts w:ascii="Segoe UI" w:hAnsi="Segoe UI" w:cs="Segoe UI"/>
          <w:b/>
          <w:bCs/>
          <w:sz w:val="22"/>
          <w:szCs w:val="22"/>
        </w:rPr>
      </w:pPr>
      <w:r>
        <w:rPr>
          <w:rFonts w:ascii="Segoe UI" w:hAnsi="Segoe UI" w:cs="Segoe UI"/>
          <w:sz w:val="22"/>
          <w:szCs w:val="22"/>
        </w:rPr>
        <w:t>Přerušení provádění prací:</w:t>
      </w:r>
      <w:r>
        <w:rPr>
          <w:rFonts w:ascii="Segoe UI" w:hAnsi="Segoe UI" w:cs="Segoe UI"/>
          <w:sz w:val="22"/>
          <w:szCs w:val="22"/>
        </w:rPr>
        <w:tab/>
      </w:r>
      <w:r w:rsidRPr="00EA3E47">
        <w:rPr>
          <w:rFonts w:ascii="Segoe UI" w:hAnsi="Segoe UI" w:cs="Segoe UI"/>
          <w:b/>
          <w:bCs/>
          <w:sz w:val="22"/>
          <w:szCs w:val="22"/>
        </w:rPr>
        <w:t>červenec a srpen 2022</w:t>
      </w:r>
    </w:p>
    <w:p w14:paraId="194E4C90" w14:textId="4549127B" w:rsidR="00BA34FC" w:rsidRPr="00984126" w:rsidRDefault="00285EBE" w:rsidP="002C2C6B">
      <w:pPr>
        <w:pStyle w:val="Zkladntextodsazen"/>
        <w:tabs>
          <w:tab w:val="left" w:pos="567"/>
          <w:tab w:val="left" w:pos="5245"/>
        </w:tabs>
        <w:spacing w:before="120" w:line="22" w:lineRule="atLeast"/>
        <w:ind w:left="5245" w:hanging="5245"/>
        <w:rPr>
          <w:rFonts w:ascii="Segoe UI" w:hAnsi="Segoe UI" w:cs="Segoe UI"/>
          <w:sz w:val="22"/>
          <w:szCs w:val="22"/>
        </w:rPr>
      </w:pPr>
      <w:r w:rsidRPr="00984126">
        <w:rPr>
          <w:rFonts w:ascii="Segoe UI" w:hAnsi="Segoe UI" w:cs="Segoe UI"/>
          <w:sz w:val="22"/>
          <w:szCs w:val="22"/>
        </w:rPr>
        <w:tab/>
      </w:r>
      <w:r w:rsidR="00BA34FC" w:rsidRPr="00984126">
        <w:rPr>
          <w:rFonts w:ascii="Segoe UI" w:hAnsi="Segoe UI" w:cs="Segoe UI"/>
          <w:sz w:val="22"/>
          <w:szCs w:val="22"/>
        </w:rPr>
        <w:t>Předání a převzetí staveniště</w:t>
      </w:r>
      <w:r w:rsidR="00033DDA" w:rsidRPr="00984126">
        <w:rPr>
          <w:rFonts w:ascii="Segoe UI" w:hAnsi="Segoe UI" w:cs="Segoe UI"/>
          <w:sz w:val="22"/>
          <w:szCs w:val="22"/>
        </w:rPr>
        <w:t>:</w:t>
      </w:r>
      <w:r w:rsidR="00BA34FC" w:rsidRPr="00984126">
        <w:rPr>
          <w:rFonts w:ascii="Segoe UI" w:hAnsi="Segoe UI" w:cs="Segoe UI"/>
          <w:sz w:val="22"/>
          <w:szCs w:val="22"/>
        </w:rPr>
        <w:tab/>
      </w:r>
      <w:r w:rsidR="00BA34FC" w:rsidRPr="00984126">
        <w:rPr>
          <w:rFonts w:ascii="Segoe UI" w:hAnsi="Segoe UI" w:cs="Segoe UI"/>
          <w:sz w:val="22"/>
          <w:szCs w:val="22"/>
        </w:rPr>
        <w:tab/>
      </w:r>
      <w:r w:rsidR="00BA34FC" w:rsidRPr="00984126">
        <w:rPr>
          <w:rFonts w:ascii="Segoe UI" w:hAnsi="Segoe UI" w:cs="Segoe UI"/>
          <w:b/>
          <w:sz w:val="22"/>
          <w:szCs w:val="22"/>
        </w:rPr>
        <w:t>na výzvu objednatele</w:t>
      </w:r>
      <w:r w:rsidR="00BA34FC" w:rsidRPr="00984126">
        <w:rPr>
          <w:rFonts w:ascii="Segoe UI" w:hAnsi="Segoe UI" w:cs="Segoe UI"/>
          <w:sz w:val="22"/>
          <w:szCs w:val="22"/>
        </w:rPr>
        <w:t xml:space="preserve"> (nejdéle do 3</w:t>
      </w:r>
      <w:r w:rsidR="002C2C6B" w:rsidRPr="00984126">
        <w:rPr>
          <w:rFonts w:ascii="Segoe UI" w:hAnsi="Segoe UI" w:cs="Segoe UI"/>
          <w:sz w:val="22"/>
          <w:szCs w:val="22"/>
        </w:rPr>
        <w:t xml:space="preserve"> </w:t>
      </w:r>
      <w:r w:rsidR="00BB6EB3" w:rsidRPr="00984126">
        <w:rPr>
          <w:rFonts w:ascii="Segoe UI" w:hAnsi="Segoe UI" w:cs="Segoe UI"/>
          <w:sz w:val="22"/>
          <w:szCs w:val="22"/>
        </w:rPr>
        <w:t>p</w:t>
      </w:r>
      <w:r w:rsidR="00BA34FC" w:rsidRPr="00984126">
        <w:rPr>
          <w:rFonts w:ascii="Segoe UI" w:hAnsi="Segoe UI" w:cs="Segoe UI"/>
          <w:sz w:val="22"/>
          <w:szCs w:val="22"/>
        </w:rPr>
        <w:t>racovních</w:t>
      </w:r>
      <w:r w:rsidR="00BB6EB3" w:rsidRPr="00984126">
        <w:rPr>
          <w:rFonts w:ascii="Segoe UI" w:hAnsi="Segoe UI" w:cs="Segoe UI"/>
          <w:sz w:val="22"/>
          <w:szCs w:val="22"/>
        </w:rPr>
        <w:t xml:space="preserve"> </w:t>
      </w:r>
      <w:r w:rsidR="00BA34FC" w:rsidRPr="00984126">
        <w:rPr>
          <w:rFonts w:ascii="Segoe UI" w:hAnsi="Segoe UI" w:cs="Segoe UI"/>
          <w:sz w:val="22"/>
          <w:szCs w:val="22"/>
        </w:rPr>
        <w:t>dní od obdržení výzvy)</w:t>
      </w:r>
    </w:p>
    <w:p w14:paraId="6BDBF864" w14:textId="4C0145FD" w:rsidR="003C0842" w:rsidRPr="00984126" w:rsidRDefault="00104112" w:rsidP="00181353">
      <w:pPr>
        <w:pStyle w:val="Zkladntextodsazen"/>
        <w:tabs>
          <w:tab w:val="clear" w:pos="3402"/>
          <w:tab w:val="left" w:pos="567"/>
        </w:tabs>
        <w:spacing w:before="120" w:line="22" w:lineRule="atLeast"/>
        <w:ind w:left="5245" w:hanging="4678"/>
        <w:rPr>
          <w:rFonts w:ascii="Segoe UI" w:hAnsi="Segoe UI" w:cs="Segoe UI"/>
          <w:sz w:val="22"/>
          <w:szCs w:val="22"/>
        </w:rPr>
      </w:pPr>
      <w:r w:rsidRPr="00984126">
        <w:rPr>
          <w:rFonts w:ascii="Segoe UI" w:hAnsi="Segoe UI" w:cs="Segoe UI"/>
          <w:sz w:val="22"/>
          <w:szCs w:val="22"/>
        </w:rPr>
        <w:t>Předání a převzetí stavby</w:t>
      </w:r>
      <w:r w:rsidRPr="00984126">
        <w:rPr>
          <w:rFonts w:ascii="Segoe UI" w:hAnsi="Segoe UI" w:cs="Segoe UI"/>
          <w:sz w:val="22"/>
          <w:szCs w:val="22"/>
        </w:rPr>
        <w:tab/>
      </w:r>
      <w:r w:rsidRPr="00984126">
        <w:rPr>
          <w:rFonts w:ascii="Segoe UI" w:hAnsi="Segoe UI" w:cs="Segoe UI"/>
          <w:b/>
          <w:sz w:val="22"/>
          <w:szCs w:val="22"/>
        </w:rPr>
        <w:t>do</w:t>
      </w:r>
      <w:r w:rsidR="007A692B" w:rsidRPr="00984126">
        <w:rPr>
          <w:rFonts w:ascii="Segoe UI" w:hAnsi="Segoe UI" w:cs="Segoe UI"/>
          <w:b/>
          <w:sz w:val="22"/>
          <w:szCs w:val="22"/>
        </w:rPr>
        <w:t xml:space="preserve"> </w:t>
      </w:r>
      <w:r w:rsidR="00F03FA6">
        <w:rPr>
          <w:rFonts w:ascii="Segoe UI" w:hAnsi="Segoe UI" w:cs="Segoe UI"/>
          <w:b/>
          <w:sz w:val="22"/>
          <w:szCs w:val="22"/>
        </w:rPr>
        <w:t>2</w:t>
      </w:r>
      <w:r w:rsidR="00EA3E47">
        <w:rPr>
          <w:rFonts w:ascii="Segoe UI" w:hAnsi="Segoe UI" w:cs="Segoe UI"/>
          <w:b/>
          <w:sz w:val="22"/>
          <w:szCs w:val="22"/>
        </w:rPr>
        <w:t>,5 měsíce</w:t>
      </w:r>
      <w:r w:rsidR="002A3F30">
        <w:rPr>
          <w:rFonts w:ascii="Segoe UI" w:hAnsi="Segoe UI" w:cs="Segoe UI"/>
          <w:b/>
          <w:sz w:val="22"/>
          <w:szCs w:val="22"/>
        </w:rPr>
        <w:t xml:space="preserve"> </w:t>
      </w:r>
      <w:r w:rsidRPr="00984126">
        <w:rPr>
          <w:rFonts w:ascii="Segoe UI" w:hAnsi="Segoe UI" w:cs="Segoe UI"/>
          <w:sz w:val="22"/>
          <w:szCs w:val="22"/>
        </w:rPr>
        <w:t>od termínů zahájení díla</w:t>
      </w:r>
      <w:r w:rsidR="00181353" w:rsidRPr="00984126">
        <w:rPr>
          <w:rFonts w:ascii="Segoe UI" w:hAnsi="Segoe UI" w:cs="Segoe UI"/>
          <w:b/>
          <w:sz w:val="22"/>
          <w:szCs w:val="22"/>
        </w:rPr>
        <w:t xml:space="preserve"> </w:t>
      </w:r>
    </w:p>
    <w:p w14:paraId="4A7BEE2D" w14:textId="71788F5C" w:rsidR="00C62E1E" w:rsidRDefault="00285EBE" w:rsidP="00D25D6B">
      <w:pPr>
        <w:pStyle w:val="Zkladntextodsazen"/>
        <w:tabs>
          <w:tab w:val="left" w:pos="567"/>
          <w:tab w:val="left" w:pos="5245"/>
        </w:tabs>
        <w:spacing w:before="120" w:line="22" w:lineRule="atLeast"/>
        <w:rPr>
          <w:rFonts w:ascii="Segoe UI" w:hAnsi="Segoe UI" w:cs="Segoe UI"/>
          <w:sz w:val="22"/>
          <w:szCs w:val="22"/>
        </w:rPr>
      </w:pPr>
      <w:r w:rsidRPr="00984126">
        <w:rPr>
          <w:rFonts w:ascii="Segoe UI" w:hAnsi="Segoe UI" w:cs="Segoe UI"/>
          <w:sz w:val="22"/>
          <w:szCs w:val="22"/>
        </w:rPr>
        <w:tab/>
      </w:r>
      <w:r w:rsidR="00BA34FC" w:rsidRPr="00984126">
        <w:rPr>
          <w:rFonts w:ascii="Segoe UI" w:hAnsi="Segoe UI" w:cs="Segoe UI"/>
          <w:sz w:val="22"/>
          <w:szCs w:val="22"/>
        </w:rPr>
        <w:t>Počátek běhu záruční lhůty</w:t>
      </w:r>
      <w:r w:rsidR="00BA34FC" w:rsidRPr="00984126">
        <w:rPr>
          <w:rFonts w:ascii="Segoe UI" w:hAnsi="Segoe UI" w:cs="Segoe UI"/>
          <w:sz w:val="22"/>
          <w:szCs w:val="22"/>
        </w:rPr>
        <w:tab/>
      </w:r>
      <w:r w:rsidR="00BA34FC" w:rsidRPr="00984126">
        <w:rPr>
          <w:rFonts w:ascii="Segoe UI" w:hAnsi="Segoe UI" w:cs="Segoe UI"/>
          <w:sz w:val="22"/>
          <w:szCs w:val="22"/>
        </w:rPr>
        <w:tab/>
      </w:r>
      <w:r w:rsidR="00C62E1E" w:rsidRPr="00984126">
        <w:rPr>
          <w:rFonts w:ascii="Segoe UI" w:hAnsi="Segoe UI" w:cs="Segoe UI"/>
          <w:sz w:val="22"/>
          <w:szCs w:val="22"/>
        </w:rPr>
        <w:t>den následující po dni, ve kterém dojde k oboustrannému podpisu protokolu o úspěšném předání a převzetí díla</w:t>
      </w:r>
      <w:r w:rsidR="00C62E1E" w:rsidRPr="00C62E1E">
        <w:rPr>
          <w:rFonts w:ascii="Segoe UI" w:hAnsi="Segoe UI" w:cs="Segoe UI"/>
          <w:sz w:val="22"/>
          <w:szCs w:val="22"/>
        </w:rPr>
        <w:t xml:space="preserve"> </w:t>
      </w:r>
    </w:p>
    <w:p w14:paraId="2BF2FD41" w14:textId="59C130A3" w:rsidR="00D06E4B" w:rsidRPr="00D06E4B" w:rsidRDefault="00D06E4B" w:rsidP="005C6AF2">
      <w:pPr>
        <w:pStyle w:val="Zkladntextodsazen"/>
        <w:numPr>
          <w:ilvl w:val="1"/>
          <w:numId w:val="19"/>
        </w:numPr>
        <w:tabs>
          <w:tab w:val="left" w:pos="567"/>
          <w:tab w:val="left" w:pos="5245"/>
        </w:tabs>
        <w:spacing w:before="120" w:line="22" w:lineRule="atLeast"/>
        <w:ind w:left="567" w:hanging="567"/>
        <w:rPr>
          <w:rFonts w:ascii="Segoe UI" w:hAnsi="Segoe UI" w:cs="Segoe UI"/>
          <w:sz w:val="22"/>
          <w:szCs w:val="22"/>
        </w:rPr>
      </w:pPr>
      <w:r w:rsidRPr="00D06E4B">
        <w:rPr>
          <w:rFonts w:ascii="Segoe UI" w:hAnsi="Segoe UI" w:cs="Segoe UI"/>
          <w:sz w:val="22"/>
          <w:szCs w:val="22"/>
          <w:u w:val="single"/>
        </w:rPr>
        <w:t>Podmínky pro změnu termínu plnění díla</w:t>
      </w:r>
      <w:r w:rsidRPr="00D06E4B">
        <w:rPr>
          <w:rFonts w:ascii="Segoe UI" w:hAnsi="Segoe UI" w:cs="Segoe UI"/>
          <w:sz w:val="22"/>
          <w:szCs w:val="22"/>
        </w:rPr>
        <w:t>:</w:t>
      </w:r>
    </w:p>
    <w:p w14:paraId="23EA767D" w14:textId="68CF6AEE"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Pokud zhotovitel zjistí, že pro řádné dokončení díla je nezbytné prodloužit termín pro dokončení díla, předloží svůj návrh na změnu lhůty pro dokončení díla technickému dozoru stavby k projednání.</w:t>
      </w:r>
    </w:p>
    <w:p w14:paraId="74D06503" w14:textId="77777777"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 xml:space="preserve">Prodloužení termínu dokončení díla je možné v důsledku okolností, které objednatel a zhotovitel jednající s náležitou péčí nemohli předvídat, v důsledku okolností, které nemají svůj původ v činnosti zhotovitele, a z důvodů finančních na straně objednatele. </w:t>
      </w:r>
    </w:p>
    <w:p w14:paraId="79C0087E" w14:textId="77777777"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O případném prodloužení lhůty pro dokončení díla z výše uvedených důvodů musí být sjednán písemný dodatek ke smlouvě, jinak je neplatné.</w:t>
      </w:r>
    </w:p>
    <w:p w14:paraId="5712B2E6" w14:textId="25D42A57"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Běžné klimatické podmínky odpovídající</w:t>
      </w:r>
      <w:r w:rsidR="003D07A6">
        <w:rPr>
          <w:rFonts w:ascii="Segoe UI" w:hAnsi="Segoe UI" w:cs="Segoe UI"/>
          <w:sz w:val="22"/>
          <w:szCs w:val="22"/>
        </w:rPr>
        <w:t xml:space="preserve"> horské lokalitě obce Malá Úpa a</w:t>
      </w:r>
      <w:r w:rsidRPr="00D06E4B">
        <w:rPr>
          <w:rFonts w:ascii="Segoe UI" w:hAnsi="Segoe UI" w:cs="Segoe UI"/>
          <w:sz w:val="22"/>
          <w:szCs w:val="22"/>
        </w:rPr>
        <w:t xml:space="preserve"> ročnímu období, v němž se stavební práce provádí, nejsou důvodem k prodloužení termínu pro dokončení díla.</w:t>
      </w:r>
    </w:p>
    <w:p w14:paraId="4E705FFA" w14:textId="77777777" w:rsidR="008F2889" w:rsidRDefault="00D0615C"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řádně d</w:t>
      </w:r>
      <w:r w:rsidR="00510437" w:rsidRPr="007665FA">
        <w:rPr>
          <w:rFonts w:ascii="Segoe UI" w:hAnsi="Segoe UI" w:cs="Segoe UI"/>
          <w:sz w:val="22"/>
          <w:szCs w:val="22"/>
        </w:rPr>
        <w:t xml:space="preserve">okončené dílo </w:t>
      </w:r>
      <w:r w:rsidRPr="007665FA">
        <w:rPr>
          <w:rFonts w:ascii="Segoe UI" w:hAnsi="Segoe UI" w:cs="Segoe UI"/>
          <w:sz w:val="22"/>
          <w:szCs w:val="22"/>
        </w:rPr>
        <w:t xml:space="preserve">na základě protokolu o předání a převzetí díla. </w:t>
      </w:r>
    </w:p>
    <w:p w14:paraId="4567A59F" w14:textId="77777777" w:rsidR="00CF6746" w:rsidRPr="00CF6746" w:rsidRDefault="00CF6746" w:rsidP="005C6AF2">
      <w:pPr>
        <w:pStyle w:val="Odstavecseseznamem"/>
        <w:numPr>
          <w:ilvl w:val="1"/>
          <w:numId w:val="19"/>
        </w:numPr>
        <w:ind w:left="567" w:hanging="567"/>
        <w:rPr>
          <w:rFonts w:ascii="Segoe UI" w:eastAsia="Calibri" w:hAnsi="Segoe UI" w:cs="Segoe UI"/>
          <w:sz w:val="22"/>
          <w:szCs w:val="22"/>
        </w:rPr>
      </w:pPr>
      <w:r w:rsidRPr="00CF6746">
        <w:rPr>
          <w:rFonts w:ascii="Segoe UI" w:eastAsia="Calibri" w:hAnsi="Segoe UI" w:cs="Segoe UI"/>
          <w:sz w:val="22"/>
          <w:szCs w:val="22"/>
        </w:rPr>
        <w:t>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dopadů do termínu plnění díla a učiní vše podstatné pro odstranění všech překážek tak, aby nebyl ohrožen termín dokončení díla.</w:t>
      </w:r>
      <w:r w:rsidRPr="00CF6746">
        <w:rPr>
          <w:rFonts w:ascii="Segoe UI" w:eastAsia="Calibri" w:hAnsi="Segoe UI" w:cs="Segoe UI"/>
          <w:sz w:val="22"/>
          <w:szCs w:val="22"/>
        </w:rPr>
        <w:tab/>
      </w:r>
    </w:p>
    <w:p w14:paraId="0F0A70F6" w14:textId="102CD175" w:rsidR="008F2889" w:rsidRPr="007665FA" w:rsidRDefault="008F2889"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lastRenderedPageBreak/>
        <w:t>Zhotovitel se zavazuje předat objednateli řádn</w:t>
      </w:r>
      <w:r w:rsidR="0052597C">
        <w:rPr>
          <w:rFonts w:ascii="Segoe UI" w:hAnsi="Segoe UI" w:cs="Segoe UI"/>
          <w:sz w:val="22"/>
          <w:szCs w:val="22"/>
        </w:rPr>
        <w:t xml:space="preserve">ě dokončené dílo </w:t>
      </w:r>
      <w:r w:rsidR="0052597C" w:rsidRPr="0052597C">
        <w:rPr>
          <w:rFonts w:ascii="Segoe UI" w:hAnsi="Segoe UI" w:cs="Segoe UI"/>
          <w:b/>
          <w:sz w:val="22"/>
          <w:szCs w:val="22"/>
        </w:rPr>
        <w:t xml:space="preserve">nejpozději do </w:t>
      </w:r>
      <w:r w:rsidR="00317ABE">
        <w:rPr>
          <w:rFonts w:ascii="Segoe UI" w:hAnsi="Segoe UI" w:cs="Segoe UI"/>
          <w:b/>
          <w:sz w:val="22"/>
          <w:szCs w:val="22"/>
        </w:rPr>
        <w:t>2</w:t>
      </w:r>
      <w:r w:rsidR="00EA3E47">
        <w:rPr>
          <w:rFonts w:ascii="Segoe UI" w:hAnsi="Segoe UI" w:cs="Segoe UI"/>
          <w:b/>
          <w:sz w:val="22"/>
          <w:szCs w:val="22"/>
        </w:rPr>
        <w:t xml:space="preserve">,5 měsíce </w:t>
      </w:r>
      <w:r w:rsidRPr="007665FA">
        <w:rPr>
          <w:rFonts w:ascii="Segoe UI" w:hAnsi="Segoe UI" w:cs="Segoe UI"/>
          <w:sz w:val="22"/>
          <w:szCs w:val="22"/>
        </w:rPr>
        <w:t>od termínu zahájení díla v místě realizace díla na základě protokolu o předání a převzetí díla.</w:t>
      </w:r>
    </w:p>
    <w:p w14:paraId="7ED86D1C" w14:textId="1C37869B" w:rsidR="00D0615C" w:rsidRDefault="00D0615C"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EA3E47">
        <w:rPr>
          <w:rFonts w:ascii="Segoe UI" w:hAnsi="Segoe UI" w:cs="Segoe UI"/>
          <w:sz w:val="22"/>
          <w:szCs w:val="22"/>
        </w:rPr>
        <w:t>Místem plnění</w:t>
      </w:r>
      <w:r w:rsidR="00550629" w:rsidRPr="00EA3E47">
        <w:rPr>
          <w:rFonts w:ascii="Segoe UI" w:hAnsi="Segoe UI" w:cs="Segoe UI"/>
          <w:sz w:val="22"/>
          <w:szCs w:val="22"/>
        </w:rPr>
        <w:t xml:space="preserve"> je</w:t>
      </w:r>
      <w:r w:rsidR="00337EDC" w:rsidRPr="00EA3E47">
        <w:rPr>
          <w:rFonts w:ascii="Segoe UI" w:hAnsi="Segoe UI" w:cs="Segoe UI"/>
          <w:sz w:val="22"/>
          <w:szCs w:val="22"/>
        </w:rPr>
        <w:t xml:space="preserve"> katastrální území: </w:t>
      </w:r>
      <w:r w:rsidR="007655CF" w:rsidRPr="00EA3E47">
        <w:rPr>
          <w:rFonts w:ascii="Segoe UI" w:hAnsi="Segoe UI" w:cs="Segoe UI"/>
          <w:sz w:val="22"/>
          <w:szCs w:val="22"/>
        </w:rPr>
        <w:t>Horní Malá Úpa, okres Trutnov</w:t>
      </w:r>
      <w:r w:rsidR="00EA3E47" w:rsidRPr="00EA3E47">
        <w:rPr>
          <w:rFonts w:ascii="Segoe UI" w:hAnsi="Segoe UI" w:cs="Segoe UI"/>
          <w:sz w:val="22"/>
          <w:szCs w:val="22"/>
        </w:rPr>
        <w:t xml:space="preserve">, </w:t>
      </w:r>
      <w:r w:rsidR="00EA3E47" w:rsidRPr="00EA3E47">
        <w:rPr>
          <w:rFonts w:ascii="Segoe UI" w:eastAsia="Arial Unicode MS" w:hAnsi="Segoe UI" w:cs="Segoe UI"/>
          <w:sz w:val="22"/>
          <w:szCs w:val="22"/>
        </w:rPr>
        <w:t>456/1, 427, 548, 166/3, 159, st.123, st.126, 446, st.111, 154/2, 155/3, 154/12, 544, 542, 154/5, 154/6, 543, 154/4</w:t>
      </w:r>
      <w:r w:rsidR="00EA3E47">
        <w:rPr>
          <w:rFonts w:eastAsia="Arial Unicode MS" w:cs="Segoe UI"/>
          <w:szCs w:val="24"/>
        </w:rPr>
        <w:t>.</w:t>
      </w:r>
    </w:p>
    <w:p w14:paraId="4FDEB665"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IV.</w:t>
      </w:r>
    </w:p>
    <w:p w14:paraId="2E0817D6"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 xml:space="preserve">Cena díla </w:t>
      </w:r>
    </w:p>
    <w:p w14:paraId="53F44765" w14:textId="650982EB" w:rsidR="005C4AD4" w:rsidRPr="005C4AD4" w:rsidRDefault="005C4AD4"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předmětu smlouvy v rozsahu čl. II. této smlouvy je stanovena dohodou smluvních stran podle ustanovení § 2 zákona č. 526/1990 Sb., o cenách a v souladu s ustanovením § 2620 občanského zákoníku. </w:t>
      </w:r>
    </w:p>
    <w:p w14:paraId="6758E597" w14:textId="042B1066" w:rsidR="00D0615C" w:rsidRPr="007665FA" w:rsidRDefault="00D0615C"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Položkový rozpočet s jednotkovými nabídkovými cenami tvoří přílohu č. 1 této smlouvy. Příloha č. 1 je nedílnou součástí této smlouvy. Zhotovitel zaručuje úplnost shora uvedeného rozpočtu i </w:t>
      </w:r>
      <w:r w:rsidRPr="00FF42E2">
        <w:rPr>
          <w:rFonts w:ascii="Segoe UI" w:hAnsi="Segoe UI" w:cs="Segoe UI"/>
          <w:sz w:val="22"/>
          <w:szCs w:val="22"/>
        </w:rPr>
        <w:t>jeho závaznost.</w:t>
      </w:r>
      <w:r w:rsidR="005C4AD4">
        <w:rPr>
          <w:rFonts w:ascii="Segoe UI" w:hAnsi="Segoe UI" w:cs="Segoe UI"/>
          <w:sz w:val="22"/>
          <w:szCs w:val="22"/>
        </w:rPr>
        <w:t xml:space="preserve"> </w:t>
      </w:r>
    </w:p>
    <w:p w14:paraId="2EF9ABDB" w14:textId="7B355E07" w:rsidR="007055B2" w:rsidRDefault="00D0615C" w:rsidP="005C6AF2">
      <w:pPr>
        <w:pStyle w:val="Zkladntextodsazen"/>
        <w:numPr>
          <w:ilvl w:val="1"/>
          <w:numId w:val="22"/>
        </w:numPr>
        <w:tabs>
          <w:tab w:val="clear" w:pos="3402"/>
          <w:tab w:val="left" w:pos="5670"/>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díla </w:t>
      </w:r>
      <w:proofErr w:type="gramStart"/>
      <w:r w:rsidRPr="007665FA">
        <w:rPr>
          <w:rFonts w:ascii="Segoe UI" w:hAnsi="Segoe UI" w:cs="Segoe UI"/>
          <w:sz w:val="22"/>
          <w:szCs w:val="22"/>
        </w:rPr>
        <w:t>činí:</w:t>
      </w:r>
      <w:r w:rsidR="00D859A7">
        <w:rPr>
          <w:rFonts w:ascii="Segoe UI" w:hAnsi="Segoe UI" w:cs="Segoe UI"/>
          <w:sz w:val="22"/>
          <w:szCs w:val="22"/>
        </w:rPr>
        <w:t xml:space="preserve">  </w:t>
      </w:r>
      <w:r w:rsidR="00A02576">
        <w:rPr>
          <w:rFonts w:ascii="Segoe UI" w:hAnsi="Segoe UI" w:cs="Segoe UI"/>
          <w:b/>
          <w:sz w:val="22"/>
          <w:szCs w:val="22"/>
          <w:highlight w:val="yellow"/>
        </w:rPr>
        <w:t>…</w:t>
      </w:r>
      <w:proofErr w:type="gramEnd"/>
      <w:r w:rsidR="00A02576">
        <w:rPr>
          <w:rFonts w:ascii="Segoe UI" w:hAnsi="Segoe UI" w:cs="Segoe UI"/>
          <w:b/>
          <w:sz w:val="22"/>
          <w:szCs w:val="22"/>
          <w:highlight w:val="yellow"/>
        </w:rPr>
        <w:t>………………………</w:t>
      </w:r>
      <w:r w:rsidR="00E1096D" w:rsidRPr="00E8549E">
        <w:rPr>
          <w:rFonts w:ascii="Segoe UI" w:hAnsi="Segoe UI" w:cs="Segoe UI"/>
          <w:b/>
          <w:sz w:val="22"/>
          <w:szCs w:val="22"/>
        </w:rPr>
        <w:t xml:space="preserve"> </w:t>
      </w:r>
      <w:r w:rsidRPr="00E8549E">
        <w:rPr>
          <w:rFonts w:ascii="Segoe UI" w:hAnsi="Segoe UI" w:cs="Segoe UI"/>
          <w:b/>
          <w:sz w:val="22"/>
          <w:szCs w:val="22"/>
        </w:rPr>
        <w:t>Kč bez DPH</w:t>
      </w:r>
    </w:p>
    <w:p w14:paraId="4EA07046" w14:textId="02A9048C" w:rsidR="00E8549E"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r>
        <w:rPr>
          <w:rFonts w:ascii="Segoe UI" w:hAnsi="Segoe UI" w:cs="Segoe UI"/>
          <w:sz w:val="22"/>
          <w:szCs w:val="22"/>
        </w:rPr>
        <w:t xml:space="preserve"> </w:t>
      </w:r>
      <w:r w:rsidRPr="00AD201B">
        <w:rPr>
          <w:rFonts w:ascii="Segoe UI" w:hAnsi="Segoe UI" w:cs="Segoe UI"/>
          <w:b/>
          <w:bCs/>
          <w:sz w:val="22"/>
          <w:szCs w:val="22"/>
        </w:rPr>
        <w:t>Kč DPH 21%</w:t>
      </w:r>
    </w:p>
    <w:p w14:paraId="29201274" w14:textId="50B87BE2" w:rsidR="00E8549E" w:rsidRPr="007665FA"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r>
        <w:rPr>
          <w:rFonts w:ascii="Segoe UI" w:hAnsi="Segoe UI" w:cs="Segoe UI"/>
          <w:sz w:val="22"/>
          <w:szCs w:val="22"/>
        </w:rPr>
        <w:t xml:space="preserve"> </w:t>
      </w:r>
      <w:r w:rsidRPr="00AD201B">
        <w:rPr>
          <w:rFonts w:ascii="Segoe UI" w:hAnsi="Segoe UI" w:cs="Segoe UI"/>
          <w:b/>
          <w:bCs/>
          <w:sz w:val="22"/>
          <w:szCs w:val="22"/>
        </w:rPr>
        <w:t>Kč včetně DPH</w:t>
      </w:r>
    </w:p>
    <w:p w14:paraId="1AE035A2" w14:textId="09F49EC7" w:rsidR="00705A13" w:rsidRPr="00F93694" w:rsidRDefault="00705A13" w:rsidP="005C6AF2">
      <w:pPr>
        <w:pStyle w:val="Odstavecseseznamem"/>
        <w:numPr>
          <w:ilvl w:val="1"/>
          <w:numId w:val="22"/>
        </w:numPr>
        <w:rPr>
          <w:rFonts w:ascii="Segoe UI" w:eastAsia="Calibri" w:hAnsi="Segoe UI" w:cs="Segoe UI"/>
          <w:sz w:val="22"/>
          <w:szCs w:val="22"/>
        </w:rPr>
      </w:pPr>
      <w:r w:rsidRPr="00F93694">
        <w:rPr>
          <w:rFonts w:ascii="Segoe UI" w:eastAsia="Calibri" w:hAnsi="Segoe UI" w:cs="Segoe UI"/>
          <w:sz w:val="22"/>
          <w:szCs w:val="22"/>
        </w:rPr>
        <w:t xml:space="preserve">Cena uvedená v odst. 4.3 této smlouvy je stanovena jako maximální, nejvýše přípustná, zahrnuje veškeré náklady zhotovitele související s provedením díla, mimostaveništní a </w:t>
      </w:r>
      <w:proofErr w:type="spellStart"/>
      <w:r w:rsidRPr="00F93694">
        <w:rPr>
          <w:rFonts w:ascii="Segoe UI" w:eastAsia="Calibri" w:hAnsi="Segoe UI" w:cs="Segoe UI"/>
          <w:sz w:val="22"/>
          <w:szCs w:val="22"/>
        </w:rPr>
        <w:t>vnitrostaveništní</w:t>
      </w:r>
      <w:proofErr w:type="spellEnd"/>
      <w:r w:rsidRPr="00F93694">
        <w:rPr>
          <w:rFonts w:ascii="Segoe UI" w:eastAsia="Calibri" w:hAnsi="Segoe UI" w:cs="Segoe UI"/>
          <w:sz w:val="22"/>
          <w:szCs w:val="22"/>
        </w:rPr>
        <w:t xml:space="preserve"> přepravy a dopravy do místa plnění, vč. vykládky, skladování, </w:t>
      </w:r>
      <w:r w:rsidR="00FF3FB6" w:rsidRPr="00F93694">
        <w:rPr>
          <w:rFonts w:ascii="Segoe UI" w:eastAsia="Calibri" w:hAnsi="Segoe UI" w:cs="Segoe UI"/>
          <w:sz w:val="22"/>
          <w:szCs w:val="22"/>
        </w:rPr>
        <w:t xml:space="preserve">případné </w:t>
      </w:r>
      <w:r w:rsidRPr="00F93694">
        <w:rPr>
          <w:rFonts w:ascii="Segoe UI" w:eastAsia="Calibri" w:hAnsi="Segoe UI" w:cs="Segoe UI"/>
          <w:sz w:val="22"/>
          <w:szCs w:val="22"/>
        </w:rPr>
        <w:t xml:space="preserve">manipulační a zdvihací techniky a přesunů hmot, zařízení staveniště a jeho celkového zabezpečení, hygienického zázemí pro pracovníky zhotovitele, pro veškerou dokumentaci díla jako takového (zejména dílenskou, výrobní, technologické či jiné pracovní postupy, atd.), dokumentaci skutečného provedení, geodetické práce, provedení předepsaných zkoušek, revizí, atestů, předání osvědčení, prohlášení o shodě, revizních protokolů a všech dalších nutných dokumentů nutných k řádného provedení díla jako celku. Dále se jedná zejména o náklady na cla, režie, materiál, stavební hmoty, mzdy, sociální pojištění, poplatky, zábory, dopravní značení, pojištění dle smlouvy, zajištění bezpečnosti práce na stavbě a protipožární opatření, a další veškeré náklady související dle rozhodnutí příslušných správních orgánů nebo dle obecně závazných právních předpisů. </w:t>
      </w:r>
    </w:p>
    <w:p w14:paraId="19E919F8" w14:textId="77777777" w:rsidR="00285EBE" w:rsidRPr="00FF42E2" w:rsidRDefault="00D0615C" w:rsidP="005C6AF2">
      <w:pPr>
        <w:numPr>
          <w:ilvl w:val="1"/>
          <w:numId w:val="22"/>
        </w:numPr>
        <w:spacing w:before="120" w:line="22" w:lineRule="atLeast"/>
        <w:ind w:left="567" w:hanging="567"/>
        <w:rPr>
          <w:rFonts w:ascii="Segoe UI" w:hAnsi="Segoe UI" w:cs="Segoe UI"/>
          <w:sz w:val="22"/>
          <w:szCs w:val="22"/>
        </w:rPr>
      </w:pPr>
      <w:r w:rsidRPr="00FF42E2">
        <w:rPr>
          <w:rFonts w:ascii="Segoe UI" w:hAnsi="Segoe UI" w:cs="Segoe UI"/>
          <w:sz w:val="22"/>
          <w:szCs w:val="22"/>
        </w:rPr>
        <w:t>Cena může být měněna pouze v případě:</w:t>
      </w:r>
    </w:p>
    <w:p w14:paraId="1E960155"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 xml:space="preserve">změny daňových předpisů, majících prokazatelný vliv na cenu předmětu plnění, </w:t>
      </w:r>
    </w:p>
    <w:p w14:paraId="7BBDE33B" w14:textId="53F1544E"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bude-li objednatel písemně požadovat provedení prací, které nejsou obsaženy v zadávací dokumentaci (předmět díla) nebo pokud objednatel vypustí některé práce nebo dodávky z předmětu díla, jedná se tedy vždy o pouze objednatelem písemně požadované vícepráce nad ráme</w:t>
      </w:r>
      <w:r w:rsidR="00510437" w:rsidRPr="007665FA">
        <w:rPr>
          <w:rFonts w:ascii="Segoe UI" w:hAnsi="Segoe UI" w:cs="Segoe UI"/>
          <w:sz w:val="22"/>
          <w:szCs w:val="22"/>
        </w:rPr>
        <w:t xml:space="preserve">c zadávací dokumentace </w:t>
      </w:r>
      <w:r w:rsidRPr="007665FA">
        <w:rPr>
          <w:rFonts w:ascii="Segoe UI" w:hAnsi="Segoe UI" w:cs="Segoe UI"/>
          <w:sz w:val="22"/>
          <w:szCs w:val="22"/>
        </w:rPr>
        <w:t>a méněpráce oproti zadávací dokumentaci,</w:t>
      </w:r>
    </w:p>
    <w:p w14:paraId="3EC347F8"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64ACC08B" w14:textId="74E06FB9" w:rsidR="00D0615C"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při realizaci se zjistí skutečnosti odlišné od dokumentace předané objednatelem</w:t>
      </w:r>
      <w:r w:rsidR="00A627D2" w:rsidRPr="007665FA">
        <w:rPr>
          <w:rFonts w:ascii="Segoe UI" w:hAnsi="Segoe UI" w:cs="Segoe UI"/>
          <w:sz w:val="22"/>
          <w:szCs w:val="22"/>
        </w:rPr>
        <w:t xml:space="preserve">, kterými se rozumí neodpovídající </w:t>
      </w:r>
      <w:r w:rsidR="001E4EC7" w:rsidRPr="007665FA">
        <w:rPr>
          <w:rFonts w:ascii="Segoe UI" w:hAnsi="Segoe UI" w:cs="Segoe UI"/>
          <w:sz w:val="22"/>
          <w:szCs w:val="22"/>
        </w:rPr>
        <w:t>rozsah poškození</w:t>
      </w:r>
      <w:r w:rsidR="00A627D2" w:rsidRPr="007665FA">
        <w:rPr>
          <w:rFonts w:ascii="Segoe UI" w:hAnsi="Segoe UI" w:cs="Segoe UI"/>
          <w:sz w:val="22"/>
          <w:szCs w:val="22"/>
        </w:rPr>
        <w:t>, historické použití jiných než předpokládaných materiálů</w:t>
      </w:r>
      <w:r w:rsidR="00E251B2" w:rsidRPr="007665FA">
        <w:rPr>
          <w:rFonts w:ascii="Segoe UI" w:hAnsi="Segoe UI" w:cs="Segoe UI"/>
          <w:sz w:val="22"/>
          <w:szCs w:val="22"/>
        </w:rPr>
        <w:t>.</w:t>
      </w:r>
    </w:p>
    <w:p w14:paraId="2AFA8D6B" w14:textId="416692F5" w:rsidR="002444D3" w:rsidRDefault="00D0615C" w:rsidP="005F2E67">
      <w:pPr>
        <w:spacing w:before="120" w:line="22" w:lineRule="atLeast"/>
        <w:ind w:left="567"/>
        <w:rPr>
          <w:rFonts w:ascii="Segoe UI" w:hAnsi="Segoe UI" w:cs="Segoe UI"/>
          <w:sz w:val="22"/>
          <w:szCs w:val="22"/>
        </w:rPr>
      </w:pPr>
      <w:r w:rsidRPr="007665FA">
        <w:rPr>
          <w:rFonts w:ascii="Segoe UI" w:hAnsi="Segoe UI" w:cs="Segoe UI"/>
          <w:sz w:val="22"/>
          <w:szCs w:val="22"/>
        </w:rPr>
        <w:t xml:space="preserve">V případě, že z uvedených důvodů, které objednateli ani zhotoviteli nebyly v době podpisu smlouvy známy a zhotovitel je nezavinil ani nemohl předvídat, a které mají vliv na cenu díla, </w:t>
      </w:r>
      <w:r w:rsidRPr="007665FA">
        <w:rPr>
          <w:rFonts w:ascii="Segoe UI" w:hAnsi="Segoe UI" w:cs="Segoe UI"/>
          <w:sz w:val="22"/>
          <w:szCs w:val="22"/>
        </w:rPr>
        <w:lastRenderedPageBreak/>
        <w:t>bude nutné změnit rozsah předmětu plnění a účastníci se zavazují uzavřít dodatek k této smlouvě. Návrh dodatku ke smlouvě předloží zhotovitel.</w:t>
      </w:r>
      <w:r w:rsidR="00E251B2" w:rsidRPr="007665FA">
        <w:rPr>
          <w:rFonts w:ascii="Segoe UI" w:hAnsi="Segoe UI" w:cs="Segoe UI"/>
          <w:sz w:val="22"/>
          <w:szCs w:val="22"/>
        </w:rPr>
        <w:t xml:space="preserve"> Navrhované znění dodatku nesmí být v rozporu s právními předpisy, zejména s právními předpisy v oblasti zadávání veřejných zakázek.</w:t>
      </w:r>
      <w:r w:rsidR="005F2E67">
        <w:rPr>
          <w:rFonts w:ascii="Segoe UI" w:hAnsi="Segoe UI" w:cs="Segoe UI"/>
          <w:sz w:val="22"/>
          <w:szCs w:val="22"/>
        </w:rPr>
        <w:t xml:space="preserve"> </w:t>
      </w:r>
      <w:r w:rsidR="005F2E67" w:rsidRPr="005F2E67">
        <w:rPr>
          <w:rFonts w:ascii="Segoe UI" w:hAnsi="Segoe UI" w:cs="Segoe UI"/>
          <w:sz w:val="22"/>
          <w:szCs w:val="22"/>
        </w:rPr>
        <w:t>Dodatek musí b</w:t>
      </w:r>
      <w:r w:rsidR="005F2E67">
        <w:rPr>
          <w:rFonts w:ascii="Segoe UI" w:hAnsi="Segoe UI" w:cs="Segoe UI"/>
          <w:sz w:val="22"/>
          <w:szCs w:val="22"/>
        </w:rPr>
        <w:t xml:space="preserve">ýt </w:t>
      </w:r>
      <w:r w:rsidR="00FF3FB6">
        <w:rPr>
          <w:rFonts w:ascii="Segoe UI" w:hAnsi="Segoe UI" w:cs="Segoe UI"/>
          <w:sz w:val="22"/>
          <w:szCs w:val="22"/>
        </w:rPr>
        <w:t xml:space="preserve">zpracován a následně </w:t>
      </w:r>
      <w:r w:rsidR="005F2E67">
        <w:rPr>
          <w:rFonts w:ascii="Segoe UI" w:hAnsi="Segoe UI" w:cs="Segoe UI"/>
          <w:sz w:val="22"/>
          <w:szCs w:val="22"/>
        </w:rPr>
        <w:t xml:space="preserve">uzavřen </w:t>
      </w:r>
      <w:r w:rsidR="00AD201B">
        <w:rPr>
          <w:rFonts w:ascii="Segoe UI" w:hAnsi="Segoe UI" w:cs="Segoe UI"/>
          <w:sz w:val="22"/>
          <w:szCs w:val="22"/>
        </w:rPr>
        <w:t xml:space="preserve">podpůrně </w:t>
      </w:r>
      <w:r w:rsidR="005F2E67">
        <w:rPr>
          <w:rFonts w:ascii="Segoe UI" w:hAnsi="Segoe UI" w:cs="Segoe UI"/>
          <w:sz w:val="22"/>
          <w:szCs w:val="22"/>
        </w:rPr>
        <w:t xml:space="preserve">v souladu s § 222 zákona </w:t>
      </w:r>
      <w:r w:rsidR="00F93694">
        <w:rPr>
          <w:rFonts w:ascii="Segoe UI" w:hAnsi="Segoe UI" w:cs="Segoe UI"/>
          <w:sz w:val="22"/>
          <w:szCs w:val="22"/>
        </w:rPr>
        <w:t xml:space="preserve">                            </w:t>
      </w:r>
      <w:r w:rsidR="005F2E67" w:rsidRPr="005F2E67">
        <w:rPr>
          <w:rFonts w:ascii="Segoe UI" w:hAnsi="Segoe UI" w:cs="Segoe UI"/>
          <w:sz w:val="22"/>
          <w:szCs w:val="22"/>
        </w:rPr>
        <w:t>č. 134/2016 Sb., o zadávání veřejných zakázek, ve znění pozdějších předpisů.</w:t>
      </w:r>
    </w:p>
    <w:p w14:paraId="50CB0E85" w14:textId="77777777" w:rsidR="00D0615C" w:rsidRPr="007665FA" w:rsidRDefault="00431A4D" w:rsidP="005C6AF2">
      <w:pPr>
        <w:pStyle w:val="Odstavecseseznamem"/>
        <w:numPr>
          <w:ilvl w:val="1"/>
          <w:numId w:val="22"/>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Vícepráce:</w:t>
      </w:r>
    </w:p>
    <w:p w14:paraId="4F5F2F73" w14:textId="2F73DD8B" w:rsidR="00FE73B2" w:rsidRPr="007665FA" w:rsidRDefault="00AE0A4E" w:rsidP="00181353">
      <w:pPr>
        <w:pStyle w:val="Odstavecseseznamem"/>
        <w:spacing w:before="120" w:line="22" w:lineRule="atLeast"/>
        <w:ind w:left="567"/>
        <w:contextualSpacing w:val="0"/>
        <w:rPr>
          <w:rFonts w:ascii="Segoe UI" w:hAnsi="Segoe UI" w:cs="Segoe UI"/>
          <w:sz w:val="22"/>
          <w:szCs w:val="22"/>
        </w:rPr>
      </w:pPr>
      <w:r w:rsidRPr="007665FA">
        <w:rPr>
          <w:rFonts w:ascii="Segoe UI" w:hAnsi="Segoe UI" w:cs="Segoe UI"/>
          <w:sz w:val="22"/>
          <w:szCs w:val="22"/>
        </w:rPr>
        <w:t xml:space="preserve">Zhotovitel je oprávněn provádět vícepráce pouze na základě písemného dodatku k této smlouvě. </w:t>
      </w:r>
      <w:r w:rsidR="00FE73B2" w:rsidRPr="007665FA">
        <w:rPr>
          <w:rFonts w:ascii="Segoe UI" w:hAnsi="Segoe UI" w:cs="Segoe UI"/>
          <w:sz w:val="22"/>
          <w:szCs w:val="22"/>
        </w:rPr>
        <w:t xml:space="preserve">Veškeré vícepráce musí být zapsány do stavebního deníku a předem odsouhlaseny včetně jejich ceny příslušným orgánem objednatele.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w:t>
      </w:r>
      <w:r w:rsidR="007655CF">
        <w:rPr>
          <w:rFonts w:ascii="Segoe UI" w:hAnsi="Segoe UI" w:cs="Segoe UI"/>
          <w:sz w:val="22"/>
          <w:szCs w:val="22"/>
        </w:rPr>
        <w:t xml:space="preserve">např. </w:t>
      </w:r>
      <w:r w:rsidR="00FE73B2" w:rsidRPr="007665FA">
        <w:rPr>
          <w:rFonts w:ascii="Segoe UI" w:hAnsi="Segoe UI" w:cs="Segoe UI"/>
          <w:sz w:val="22"/>
          <w:szCs w:val="22"/>
        </w:rPr>
        <w:t xml:space="preserve">ÚRS Praha a.s. Konečné ocenění víceprací neuvedených v příloze č. 1 bude následně upraveno indexem odpovídajícímu poměru nabídkové ceny k rozpočtované ceně díla. </w:t>
      </w:r>
    </w:p>
    <w:p w14:paraId="020EDE3C" w14:textId="08771825" w:rsidR="00D0615C" w:rsidRPr="00AD201B" w:rsidRDefault="00AD201B" w:rsidP="00AD201B">
      <w:pPr>
        <w:spacing w:before="120" w:line="22" w:lineRule="atLeast"/>
        <w:rPr>
          <w:rFonts w:ascii="Segoe UI" w:hAnsi="Segoe UI" w:cs="Segoe UI"/>
          <w:sz w:val="22"/>
          <w:szCs w:val="22"/>
        </w:rPr>
      </w:pPr>
      <w:r>
        <w:rPr>
          <w:rFonts w:ascii="Segoe UI" w:hAnsi="Segoe UI" w:cs="Segoe UI"/>
          <w:sz w:val="22"/>
          <w:szCs w:val="22"/>
        </w:rPr>
        <w:t>4.7    Méněpráce:</w:t>
      </w:r>
    </w:p>
    <w:p w14:paraId="0F704FEF"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 případě, že se některé práce z rozpočtu nebudou realizovat, sníží se cena díla o neprovedené práce oceněné jednotkovými nabídkovými cenami uvedenými v příloze č. 1 této smlouvy a smluvní cena bude upravena</w:t>
      </w:r>
      <w:r w:rsidR="00A84892" w:rsidRPr="007665FA">
        <w:rPr>
          <w:rFonts w:ascii="Segoe UI" w:hAnsi="Segoe UI" w:cs="Segoe UI"/>
          <w:sz w:val="22"/>
          <w:szCs w:val="22"/>
        </w:rPr>
        <w:t xml:space="preserve"> písemným</w:t>
      </w:r>
      <w:r w:rsidRPr="007665FA">
        <w:rPr>
          <w:rFonts w:ascii="Segoe UI" w:hAnsi="Segoe UI" w:cs="Segoe UI"/>
          <w:sz w:val="22"/>
          <w:szCs w:val="22"/>
        </w:rPr>
        <w:t xml:space="preserve"> dodatkem ke smlouvě.</w:t>
      </w:r>
    </w:p>
    <w:p w14:paraId="672D1817" w14:textId="3B8EFEE6" w:rsidR="00B94097" w:rsidRPr="00F93694" w:rsidRDefault="005F2E67" w:rsidP="00AD201B">
      <w:pPr>
        <w:pStyle w:val="Odstavecseseznamem"/>
        <w:numPr>
          <w:ilvl w:val="1"/>
          <w:numId w:val="36"/>
        </w:numPr>
        <w:spacing w:before="120" w:line="22" w:lineRule="atLeast"/>
        <w:ind w:left="567" w:hanging="567"/>
        <w:rPr>
          <w:rFonts w:ascii="Segoe UI" w:eastAsia="Calibri" w:hAnsi="Segoe UI" w:cs="Segoe UI"/>
          <w:sz w:val="22"/>
          <w:szCs w:val="22"/>
        </w:rPr>
      </w:pPr>
      <w:r w:rsidRPr="00F93694">
        <w:rPr>
          <w:rFonts w:ascii="Segoe UI" w:eastAsia="Calibri" w:hAnsi="Segoe UI" w:cs="Segoe UI"/>
          <w:sz w:val="22"/>
          <w:szCs w:val="22"/>
        </w:rPr>
        <w:t>Příslušná sazba daně z přidané hodnoty (DPH) bude účtována dle platných předpisů v době zdanitelného plnění.</w:t>
      </w:r>
    </w:p>
    <w:p w14:paraId="29BD4E8E" w14:textId="77777777" w:rsidR="00D0615C" w:rsidRPr="007665FA" w:rsidRDefault="00D0615C" w:rsidP="00181353">
      <w:pPr>
        <w:pStyle w:val="Nadpis2"/>
        <w:tabs>
          <w:tab w:val="num" w:pos="567"/>
        </w:tabs>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w:t>
      </w:r>
    </w:p>
    <w:p w14:paraId="5E7B6464" w14:textId="77777777" w:rsidR="00D0615C" w:rsidRPr="007665FA" w:rsidRDefault="00D0615C" w:rsidP="00181353">
      <w:pPr>
        <w:pStyle w:val="Nadpis2"/>
        <w:tabs>
          <w:tab w:val="num" w:pos="567"/>
        </w:tabs>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Platební podmínky</w:t>
      </w:r>
    </w:p>
    <w:p w14:paraId="3EC7431E" w14:textId="38BFA98D"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Objednatel neposkytuje zhotoviteli zálohy.</w:t>
      </w:r>
    </w:p>
    <w:p w14:paraId="7D66BA39" w14:textId="3CE657E3"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Cena za dílo bude hrazena objednatelem na základě daňových dokladů (faktur) vystavených </w:t>
      </w:r>
      <w:r w:rsidRPr="005F2E67">
        <w:rPr>
          <w:rFonts w:ascii="Segoe UI" w:hAnsi="Segoe UI" w:cs="Segoe UI"/>
          <w:b/>
          <w:sz w:val="22"/>
          <w:szCs w:val="22"/>
        </w:rPr>
        <w:t>měsíčně</w:t>
      </w:r>
      <w:r w:rsidRPr="007665FA">
        <w:rPr>
          <w:rFonts w:ascii="Segoe UI" w:hAnsi="Segoe UI" w:cs="Segoe UI"/>
          <w:sz w:val="22"/>
          <w:szCs w:val="22"/>
        </w:rPr>
        <w:t xml:space="preserve"> zhotovitelem dle skutečně provedených prací, dodávek a služeb a na základě objednatelem</w:t>
      </w:r>
      <w:r w:rsidR="00EB5DD9" w:rsidRPr="007665FA">
        <w:rPr>
          <w:rFonts w:ascii="Segoe UI" w:hAnsi="Segoe UI" w:cs="Segoe UI"/>
          <w:sz w:val="22"/>
          <w:szCs w:val="22"/>
        </w:rPr>
        <w:t xml:space="preserve"> a</w:t>
      </w:r>
      <w:r w:rsidR="004C3BE7" w:rsidRPr="007665FA">
        <w:rPr>
          <w:rFonts w:ascii="Segoe UI" w:hAnsi="Segoe UI" w:cs="Segoe UI"/>
          <w:sz w:val="22"/>
          <w:szCs w:val="22"/>
        </w:rPr>
        <w:t xml:space="preserve"> technickým </w:t>
      </w:r>
      <w:r w:rsidR="00EB5DD9" w:rsidRPr="007665FA">
        <w:rPr>
          <w:rFonts w:ascii="Segoe UI" w:hAnsi="Segoe UI" w:cs="Segoe UI"/>
          <w:sz w:val="22"/>
          <w:szCs w:val="22"/>
        </w:rPr>
        <w:t xml:space="preserve">dozorem stavebníka </w:t>
      </w:r>
      <w:r w:rsidRPr="007665FA">
        <w:rPr>
          <w:rFonts w:ascii="Segoe UI" w:hAnsi="Segoe UI" w:cs="Segoe UI"/>
          <w:sz w:val="22"/>
          <w:szCs w:val="22"/>
        </w:rPr>
        <w:t>schváleného soupisu provedených prací.</w:t>
      </w:r>
    </w:p>
    <w:p w14:paraId="69032539" w14:textId="4FEAA120"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je povinen k poslednímu pracovnímu dni v měsíci předložit objednateli soupis provedených prací podle jednotkových cen z nabídky zhotovitele za uplynulé měsíční období, které technický dozor </w:t>
      </w:r>
      <w:r w:rsidR="003C0D23" w:rsidRPr="007665FA">
        <w:rPr>
          <w:rFonts w:ascii="Segoe UI" w:hAnsi="Segoe UI" w:cs="Segoe UI"/>
          <w:sz w:val="22"/>
          <w:szCs w:val="22"/>
        </w:rPr>
        <w:t xml:space="preserve">stavebníka </w:t>
      </w:r>
      <w:r w:rsidRPr="007665FA">
        <w:rPr>
          <w:rFonts w:ascii="Segoe UI" w:hAnsi="Segoe UI" w:cs="Segoe UI"/>
          <w:sz w:val="22"/>
          <w:szCs w:val="22"/>
        </w:rPr>
        <w:t xml:space="preserve">odsouhlasí z hlediska objemů a cen jednotlivých položek. Objednatel je povinen do </w:t>
      </w:r>
      <w:r w:rsidR="00AD201B">
        <w:rPr>
          <w:rFonts w:ascii="Segoe UI" w:hAnsi="Segoe UI" w:cs="Segoe UI"/>
          <w:sz w:val="22"/>
          <w:szCs w:val="22"/>
        </w:rPr>
        <w:t>5.</w:t>
      </w:r>
      <w:r w:rsidRPr="007665FA">
        <w:rPr>
          <w:rFonts w:ascii="Segoe UI" w:hAnsi="Segoe UI" w:cs="Segoe UI"/>
          <w:sz w:val="22"/>
          <w:szCs w:val="22"/>
        </w:rPr>
        <w:t xml:space="preserve"> pracovního dne následujícího měsíce provést kontrolu soupisu provedených prací. V případě odsouhlasení soupisu provedených prací je zhotovitel povinen do </w:t>
      </w:r>
      <w:r w:rsidR="00AD201B">
        <w:rPr>
          <w:rFonts w:ascii="Segoe UI" w:hAnsi="Segoe UI" w:cs="Segoe UI"/>
          <w:sz w:val="22"/>
          <w:szCs w:val="22"/>
        </w:rPr>
        <w:t>5.</w:t>
      </w:r>
      <w:r w:rsidRPr="007665FA">
        <w:rPr>
          <w:rFonts w:ascii="Segoe UI" w:hAnsi="Segoe UI" w:cs="Segoe UI"/>
          <w:sz w:val="22"/>
          <w:szCs w:val="22"/>
        </w:rPr>
        <w:t xml:space="preserve"> pracovního dne ode dne odsouhlasení soupisu provedených prací vystavit fakturu. Bez soupisu provedených prací je faktura neúplná a objednatel má právo vrátit fakturu zhotoviteli zpět k doplnění.</w:t>
      </w:r>
    </w:p>
    <w:p w14:paraId="38B7FA1D" w14:textId="476A88F8"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lastRenderedPageBreak/>
        <w:t>Nedojde-li mezi oběma stranami k dohodě při odsouhlasení množství nebo druhu provedených prací, je zhotovitel oprávněn fakturovat pouze práce a dodávky, u kterých nedošlo k rozporu.</w:t>
      </w:r>
    </w:p>
    <w:p w14:paraId="0502EE6D" w14:textId="1BFE01E6" w:rsidR="00CC124B"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Doba splatnosti daňového </w:t>
      </w:r>
      <w:r w:rsidR="00C53DBB" w:rsidRPr="007665FA">
        <w:rPr>
          <w:rFonts w:ascii="Segoe UI" w:hAnsi="Segoe UI" w:cs="Segoe UI"/>
          <w:sz w:val="22"/>
          <w:szCs w:val="22"/>
        </w:rPr>
        <w:t xml:space="preserve">dokladu (faktury) se sjednává </w:t>
      </w:r>
      <w:r w:rsidR="00C53DBB" w:rsidRPr="00966314">
        <w:rPr>
          <w:rFonts w:ascii="Segoe UI" w:hAnsi="Segoe UI" w:cs="Segoe UI"/>
          <w:sz w:val="22"/>
          <w:szCs w:val="22"/>
        </w:rPr>
        <w:t>na</w:t>
      </w:r>
      <w:r w:rsidRPr="00966314">
        <w:rPr>
          <w:rFonts w:ascii="Segoe UI" w:hAnsi="Segoe UI" w:cs="Segoe UI"/>
          <w:sz w:val="22"/>
          <w:szCs w:val="22"/>
        </w:rPr>
        <w:t xml:space="preserve"> </w:t>
      </w:r>
      <w:r w:rsidR="00E15E1B">
        <w:rPr>
          <w:rFonts w:ascii="Segoe UI" w:hAnsi="Segoe UI" w:cs="Segoe UI"/>
          <w:b/>
          <w:sz w:val="22"/>
          <w:szCs w:val="22"/>
        </w:rPr>
        <w:t>30</w:t>
      </w:r>
      <w:r w:rsidR="00E15E1B" w:rsidRPr="00966314">
        <w:rPr>
          <w:rFonts w:ascii="Segoe UI" w:hAnsi="Segoe UI" w:cs="Segoe UI"/>
          <w:b/>
          <w:sz w:val="22"/>
          <w:szCs w:val="22"/>
        </w:rPr>
        <w:t xml:space="preserve"> </w:t>
      </w:r>
      <w:r w:rsidRPr="00966314">
        <w:rPr>
          <w:rFonts w:ascii="Segoe UI" w:hAnsi="Segoe UI" w:cs="Segoe UI"/>
          <w:b/>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 xml:space="preserve">ode dne doručení daňového dokladu (faktury) objednateli. </w:t>
      </w:r>
    </w:p>
    <w:p w14:paraId="5C816E70"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Daňový doklad (faktura) musí obsahovat náležitosti dle ustanovení § 29 zákona č. 235/2004 Sb., o dani z přidané hodnoty.</w:t>
      </w:r>
    </w:p>
    <w:p w14:paraId="6C76AA4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Faktura bude obsahovat zejména tyto údaje:</w:t>
      </w:r>
    </w:p>
    <w:p w14:paraId="1F6F8611"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obchodní firmu, DIČ, IČO zhotovitele,</w:t>
      </w:r>
    </w:p>
    <w:p w14:paraId="14770209" w14:textId="3064EC1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 xml:space="preserve">název, DIČ, </w:t>
      </w:r>
      <w:r w:rsidR="004C3BE7" w:rsidRPr="007665FA">
        <w:rPr>
          <w:rFonts w:ascii="Segoe UI" w:hAnsi="Segoe UI" w:cs="Segoe UI"/>
          <w:sz w:val="22"/>
          <w:szCs w:val="22"/>
        </w:rPr>
        <w:t>IČO objednatele</w:t>
      </w:r>
      <w:r w:rsidRPr="007665FA">
        <w:rPr>
          <w:rFonts w:ascii="Segoe UI" w:hAnsi="Segoe UI" w:cs="Segoe UI"/>
          <w:sz w:val="22"/>
          <w:szCs w:val="22"/>
        </w:rPr>
        <w:t>,</w:t>
      </w:r>
    </w:p>
    <w:p w14:paraId="3495CE2A"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a číslo faktury,</w:t>
      </w:r>
    </w:p>
    <w:p w14:paraId="7212F241" w14:textId="0F663A2B"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číslo smlouvy</w:t>
      </w:r>
      <w:r w:rsidR="003C0D23" w:rsidRPr="007665FA">
        <w:rPr>
          <w:rFonts w:ascii="Segoe UI" w:hAnsi="Segoe UI" w:cs="Segoe UI"/>
          <w:sz w:val="22"/>
          <w:szCs w:val="22"/>
        </w:rPr>
        <w:t>, název akce</w:t>
      </w:r>
      <w:r w:rsidR="00CA1ED9">
        <w:rPr>
          <w:rFonts w:ascii="Segoe UI" w:hAnsi="Segoe UI" w:cs="Segoe UI"/>
          <w:sz w:val="22"/>
          <w:szCs w:val="22"/>
        </w:rPr>
        <w:t xml:space="preserve"> (název projektu)</w:t>
      </w:r>
      <w:r w:rsidRPr="007665FA">
        <w:rPr>
          <w:rFonts w:ascii="Segoe UI" w:hAnsi="Segoe UI" w:cs="Segoe UI"/>
          <w:sz w:val="22"/>
          <w:szCs w:val="22"/>
        </w:rPr>
        <w:t>,</w:t>
      </w:r>
    </w:p>
    <w:p w14:paraId="5BE48F03"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den vystavení faktury, den zdanitelného plnění a den splatnosti,</w:t>
      </w:r>
    </w:p>
    <w:p w14:paraId="6A4F5967"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peněžního ústavu a číslo účtu, na který se má platit,</w:t>
      </w:r>
    </w:p>
    <w:p w14:paraId="0125B32B" w14:textId="0F1609A9"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cenu díla (fakturovanou částku) bez DPH,</w:t>
      </w:r>
      <w:r w:rsidR="007055B2" w:rsidRPr="007665FA">
        <w:rPr>
          <w:rFonts w:ascii="Segoe UI" w:hAnsi="Segoe UI" w:cs="Segoe UI"/>
          <w:sz w:val="22"/>
          <w:szCs w:val="22"/>
        </w:rPr>
        <w:t xml:space="preserve"> sazbu DPH a vyčíslení DPH, cenu díla s DPH</w:t>
      </w:r>
    </w:p>
    <w:p w14:paraId="7B698D01" w14:textId="4D8C26DD" w:rsidR="005F2E67"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r</w:t>
      </w:r>
      <w:r w:rsidR="005F2E67">
        <w:rPr>
          <w:rFonts w:ascii="Segoe UI" w:hAnsi="Segoe UI" w:cs="Segoe UI"/>
          <w:sz w:val="22"/>
          <w:szCs w:val="22"/>
        </w:rPr>
        <w:t>azítko a podpis oprávněné osoby,</w:t>
      </w:r>
    </w:p>
    <w:p w14:paraId="42ED7AD1" w14:textId="78AA3E59" w:rsidR="00EA1207" w:rsidRPr="00EA1207" w:rsidRDefault="00EA1207" w:rsidP="00EA1207">
      <w:pPr>
        <w:pStyle w:val="Odstavecseseznamem"/>
        <w:numPr>
          <w:ilvl w:val="0"/>
          <w:numId w:val="15"/>
        </w:numPr>
        <w:rPr>
          <w:rFonts w:ascii="Segoe UI" w:hAnsi="Segoe UI" w:cs="Segoe UI"/>
          <w:sz w:val="22"/>
          <w:szCs w:val="22"/>
        </w:rPr>
      </w:pPr>
      <w:r w:rsidRPr="00EA1207">
        <w:rPr>
          <w:rFonts w:ascii="Segoe UI" w:hAnsi="Segoe UI" w:cs="Segoe UI"/>
          <w:sz w:val="22"/>
          <w:szCs w:val="22"/>
        </w:rPr>
        <w:t>název projektu</w:t>
      </w:r>
      <w:r w:rsidR="00AD201B">
        <w:rPr>
          <w:rFonts w:ascii="Segoe UI" w:hAnsi="Segoe UI" w:cs="Segoe UI"/>
          <w:sz w:val="22"/>
          <w:szCs w:val="22"/>
        </w:rPr>
        <w:t>:</w:t>
      </w:r>
      <w:r w:rsidRPr="00EA1207">
        <w:rPr>
          <w:rFonts w:ascii="Segoe UI" w:hAnsi="Segoe UI" w:cs="Segoe UI"/>
          <w:sz w:val="22"/>
          <w:szCs w:val="22"/>
        </w:rPr>
        <w:t xml:space="preserve"> „</w:t>
      </w:r>
      <w:r w:rsidRPr="00EA1207">
        <w:rPr>
          <w:rFonts w:ascii="Segoe UI" w:hAnsi="Segoe UI" w:cs="Segoe UI"/>
          <w:i/>
          <w:iCs/>
          <w:sz w:val="22"/>
          <w:szCs w:val="22"/>
        </w:rPr>
        <w:t xml:space="preserve">Revitalizace chodníků Malá Úpa – etapa II. – pravostranný </w:t>
      </w:r>
      <w:r w:rsidR="00547605">
        <w:rPr>
          <w:rFonts w:ascii="Segoe UI" w:hAnsi="Segoe UI" w:cs="Segoe UI"/>
          <w:i/>
          <w:iCs/>
          <w:sz w:val="22"/>
          <w:szCs w:val="22"/>
        </w:rPr>
        <w:t>chodník – 2.úsek</w:t>
      </w:r>
      <w:r w:rsidRPr="00EA1207">
        <w:rPr>
          <w:rFonts w:ascii="Segoe UI" w:hAnsi="Segoe UI" w:cs="Segoe UI"/>
          <w:sz w:val="22"/>
          <w:szCs w:val="22"/>
        </w:rPr>
        <w:t xml:space="preserve">“ a číslo projektu: </w:t>
      </w:r>
      <w:r w:rsidRPr="002F00B1">
        <w:rPr>
          <w:rFonts w:ascii="Segoe UI" w:eastAsia="Calibri" w:hAnsi="Segoe UI" w:cs="Segoe UI"/>
          <w:i/>
          <w:iCs/>
          <w:color w:val="000000"/>
          <w:sz w:val="20"/>
        </w:rPr>
        <w:t>ISPROFOND 5527510203</w:t>
      </w:r>
      <w:r>
        <w:rPr>
          <w:rFonts w:ascii="Segoe UI" w:eastAsia="Calibri" w:hAnsi="Segoe UI" w:cs="Segoe UI"/>
          <w:i/>
          <w:iCs/>
          <w:color w:val="000000"/>
          <w:sz w:val="20"/>
        </w:rPr>
        <w:t>.</w:t>
      </w:r>
    </w:p>
    <w:p w14:paraId="21F66F92" w14:textId="77777777" w:rsidR="00431A4D" w:rsidRPr="007665FA" w:rsidRDefault="00431A4D" w:rsidP="00D5353F">
      <w:pPr>
        <w:pStyle w:val="Odstavecseseznamem"/>
        <w:autoSpaceDE w:val="0"/>
        <w:autoSpaceDN w:val="0"/>
        <w:adjustRightInd w:val="0"/>
        <w:spacing w:line="22" w:lineRule="atLeast"/>
        <w:ind w:left="792"/>
        <w:jc w:val="left"/>
        <w:rPr>
          <w:rFonts w:ascii="Segoe UI" w:hAnsi="Segoe UI" w:cs="Segoe UI"/>
          <w:vanish/>
          <w:sz w:val="22"/>
          <w:szCs w:val="22"/>
        </w:rPr>
      </w:pPr>
    </w:p>
    <w:p w14:paraId="0622E8DE" w14:textId="641ECD05" w:rsidR="00431A4D" w:rsidRPr="00984126" w:rsidRDefault="00D0615C" w:rsidP="00B67115">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984126">
        <w:rPr>
          <w:rFonts w:ascii="Segoe UI" w:hAnsi="Segoe UI" w:cs="Segoe UI"/>
          <w:sz w:val="22"/>
          <w:szCs w:val="22"/>
        </w:rPr>
        <w:t>Platby budou probíhat výhradně v Kč a rovněž veškeré cenové údaje budou v této měně</w:t>
      </w:r>
      <w:r w:rsidR="00C7161A">
        <w:rPr>
          <w:rFonts w:ascii="Segoe UI" w:hAnsi="Segoe UI" w:cs="Segoe UI"/>
          <w:sz w:val="22"/>
          <w:szCs w:val="22"/>
        </w:rPr>
        <w:t>, přičemž se objednatel zavazuje vést účetnictví v souladu s předpisy ČR způsobem, který zajistí jednoznačné přiřazení účetních položek financované akce k platbám realizovaným z poskytnutého příspěvku na akci a v souladu se smlouvou.</w:t>
      </w:r>
    </w:p>
    <w:p w14:paraId="1B71559E" w14:textId="77777777" w:rsidR="00B67115" w:rsidRPr="00984126" w:rsidRDefault="00B67115" w:rsidP="00B67115">
      <w:pPr>
        <w:pStyle w:val="Odstavecseseznamem"/>
        <w:autoSpaceDE w:val="0"/>
        <w:autoSpaceDN w:val="0"/>
        <w:adjustRightInd w:val="0"/>
        <w:spacing w:before="120" w:after="240" w:line="22" w:lineRule="atLeast"/>
        <w:ind w:left="567"/>
        <w:rPr>
          <w:rFonts w:ascii="Segoe UI" w:hAnsi="Segoe UI" w:cs="Segoe UI"/>
          <w:sz w:val="22"/>
          <w:szCs w:val="22"/>
        </w:rPr>
      </w:pPr>
    </w:p>
    <w:p w14:paraId="196B8712" w14:textId="77777777" w:rsidR="00EA1207" w:rsidRPr="00311AB3" w:rsidRDefault="00EA1207" w:rsidP="00EA1207">
      <w:pPr>
        <w:pStyle w:val="Odstavecseseznamem"/>
        <w:numPr>
          <w:ilvl w:val="1"/>
          <w:numId w:val="21"/>
        </w:numPr>
        <w:autoSpaceDE w:val="0"/>
        <w:autoSpaceDN w:val="0"/>
        <w:adjustRightInd w:val="0"/>
        <w:spacing w:before="120" w:after="120"/>
        <w:ind w:left="567" w:hanging="567"/>
        <w:contextualSpacing w:val="0"/>
        <w:rPr>
          <w:rFonts w:ascii="Segoe UI" w:hAnsi="Segoe UI" w:cs="Segoe UI"/>
          <w:sz w:val="22"/>
          <w:szCs w:val="22"/>
        </w:rPr>
      </w:pPr>
      <w:r w:rsidRPr="00311AB3">
        <w:rPr>
          <w:rFonts w:ascii="Segoe UI" w:hAnsi="Segoe UI" w:cs="Segoe UI"/>
          <w:sz w:val="22"/>
          <w:szCs w:val="22"/>
        </w:rPr>
        <w:t xml:space="preserve">Objednatel prohlašuje, že ve smyslu informace Generálního finančního ředitelství a Ministerstva financí České republiky ze dne 9. 11. 2011 nebude pro </w:t>
      </w:r>
      <w:r>
        <w:rPr>
          <w:rFonts w:ascii="Segoe UI" w:hAnsi="Segoe UI" w:cs="Segoe UI"/>
          <w:sz w:val="22"/>
          <w:szCs w:val="22"/>
        </w:rPr>
        <w:t>dílo dle této smlouvy aplikován</w:t>
      </w:r>
      <w:r w:rsidRPr="00311AB3">
        <w:rPr>
          <w:rFonts w:ascii="Segoe UI" w:hAnsi="Segoe UI" w:cs="Segoe UI"/>
          <w:sz w:val="22"/>
          <w:szCs w:val="22"/>
        </w:rPr>
        <w:t xml:space="preserve"> režim přenesené daňové povinnosti ve smyslu § 92e zákona č. 235/2004 Sb., ve znění pozdějších předpisů.</w:t>
      </w:r>
    </w:p>
    <w:p w14:paraId="04FA8113" w14:textId="54080CF8" w:rsidR="00B67115" w:rsidRDefault="00D0615C" w:rsidP="002E4FE5">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8F333A">
        <w:rPr>
          <w:rFonts w:ascii="Segoe UI" w:hAnsi="Segoe UI" w:cs="Segoe UI"/>
          <w:sz w:val="22"/>
          <w:szCs w:val="22"/>
        </w:rPr>
        <w:t>Přílohou daňového dokladu bude vždy odsouhlasený soupis provedených prací</w:t>
      </w:r>
      <w:r w:rsidR="00A72D5A" w:rsidRPr="008F333A">
        <w:rPr>
          <w:rFonts w:ascii="Segoe UI" w:hAnsi="Segoe UI" w:cs="Segoe UI"/>
          <w:sz w:val="22"/>
          <w:szCs w:val="22"/>
        </w:rPr>
        <w:t xml:space="preserve"> </w:t>
      </w:r>
      <w:r w:rsidRPr="008F333A">
        <w:rPr>
          <w:rFonts w:ascii="Segoe UI" w:hAnsi="Segoe UI" w:cs="Segoe UI"/>
          <w:sz w:val="22"/>
          <w:szCs w:val="22"/>
        </w:rPr>
        <w:t xml:space="preserve">potvrzený </w:t>
      </w:r>
      <w:r w:rsidR="00B94097" w:rsidRPr="008F333A">
        <w:rPr>
          <w:rFonts w:ascii="Segoe UI" w:hAnsi="Segoe UI" w:cs="Segoe UI"/>
          <w:sz w:val="22"/>
          <w:szCs w:val="22"/>
        </w:rPr>
        <w:t>objednatelem</w:t>
      </w:r>
      <w:r w:rsidR="008F333A">
        <w:rPr>
          <w:rFonts w:ascii="Segoe UI" w:hAnsi="Segoe UI" w:cs="Segoe UI"/>
          <w:sz w:val="22"/>
          <w:szCs w:val="22"/>
        </w:rPr>
        <w:t xml:space="preserve"> a TDS.</w:t>
      </w:r>
    </w:p>
    <w:p w14:paraId="53E6573D" w14:textId="77777777" w:rsidR="008F333A" w:rsidRPr="008F333A" w:rsidRDefault="008F333A" w:rsidP="008F333A">
      <w:pPr>
        <w:pStyle w:val="Odstavecseseznamem"/>
        <w:autoSpaceDE w:val="0"/>
        <w:autoSpaceDN w:val="0"/>
        <w:adjustRightInd w:val="0"/>
        <w:spacing w:before="120" w:after="240" w:line="22" w:lineRule="atLeast"/>
        <w:ind w:left="567"/>
        <w:rPr>
          <w:rFonts w:ascii="Segoe UI" w:hAnsi="Segoe UI" w:cs="Segoe UI"/>
          <w:sz w:val="22"/>
          <w:szCs w:val="22"/>
        </w:rPr>
      </w:pPr>
    </w:p>
    <w:p w14:paraId="2F54C674" w14:textId="704A8AF8" w:rsidR="005F70B8" w:rsidRDefault="00D0615C" w:rsidP="005C6AF2">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F93694">
        <w:rPr>
          <w:rFonts w:ascii="Segoe UI" w:hAnsi="Segoe UI" w:cs="Segoe UI"/>
          <w:sz w:val="22"/>
          <w:szCs w:val="22"/>
        </w:rPr>
        <w:t>Jestliže faktura nebude obsahovat dohodnuté náležitosti (případně bude obsahovat chybné údaje) nebo nebude přiložen odsouhlasený soupis provedených prací,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76C238F6" w14:textId="77777777" w:rsidR="003B1F71" w:rsidRPr="00F93694" w:rsidRDefault="003B1F71" w:rsidP="003B1F71">
      <w:pPr>
        <w:pStyle w:val="Odstavecseseznamem"/>
        <w:autoSpaceDE w:val="0"/>
        <w:autoSpaceDN w:val="0"/>
        <w:adjustRightInd w:val="0"/>
        <w:spacing w:before="120" w:after="240" w:line="22" w:lineRule="atLeast"/>
        <w:ind w:left="567"/>
        <w:rPr>
          <w:rFonts w:ascii="Segoe UI" w:hAnsi="Segoe UI" w:cs="Segoe UI"/>
          <w:sz w:val="22"/>
          <w:szCs w:val="22"/>
        </w:rPr>
      </w:pPr>
    </w:p>
    <w:p w14:paraId="37C89242" w14:textId="01988E89" w:rsidR="00D0615C" w:rsidRDefault="00D0615C" w:rsidP="005C6AF2">
      <w:pPr>
        <w:pStyle w:val="Odstavecseseznamem"/>
        <w:numPr>
          <w:ilvl w:val="1"/>
          <w:numId w:val="21"/>
        </w:numPr>
        <w:autoSpaceDE w:val="0"/>
        <w:autoSpaceDN w:val="0"/>
        <w:adjustRightInd w:val="0"/>
        <w:spacing w:before="120" w:line="22" w:lineRule="atLeast"/>
        <w:ind w:left="567" w:hanging="567"/>
        <w:rPr>
          <w:rFonts w:ascii="Segoe UI" w:hAnsi="Segoe UI" w:cs="Segoe UI"/>
          <w:sz w:val="22"/>
          <w:szCs w:val="22"/>
        </w:rPr>
      </w:pPr>
      <w:r w:rsidRPr="00E65015">
        <w:rPr>
          <w:rFonts w:ascii="Segoe UI" w:hAnsi="Segoe UI" w:cs="Segoe UI"/>
          <w:sz w:val="22"/>
          <w:szCs w:val="22"/>
        </w:rPr>
        <w:t>Cena za dílo nebo jeh</w:t>
      </w:r>
      <w:r w:rsidR="00AE0A4E" w:rsidRPr="00E65015">
        <w:rPr>
          <w:rFonts w:ascii="Segoe UI" w:hAnsi="Segoe UI" w:cs="Segoe UI"/>
          <w:sz w:val="22"/>
          <w:szCs w:val="22"/>
        </w:rPr>
        <w:t>o část je uhrazena dnem odepsání částky z účtu objednatele na účet zhotovitele</w:t>
      </w:r>
      <w:r w:rsidRPr="00E65015">
        <w:rPr>
          <w:rFonts w:ascii="Segoe UI" w:hAnsi="Segoe UI" w:cs="Segoe UI"/>
          <w:sz w:val="22"/>
          <w:szCs w:val="22"/>
        </w:rPr>
        <w:t xml:space="preserve"> u peněžního ústavu uved</w:t>
      </w:r>
      <w:r w:rsidR="00AE0A4E" w:rsidRPr="00E65015">
        <w:rPr>
          <w:rFonts w:ascii="Segoe UI" w:hAnsi="Segoe UI" w:cs="Segoe UI"/>
          <w:sz w:val="22"/>
          <w:szCs w:val="22"/>
        </w:rPr>
        <w:t>eného v článku I. této smlouvy.</w:t>
      </w:r>
    </w:p>
    <w:p w14:paraId="39CA2113" w14:textId="77777777" w:rsidR="003B1F71" w:rsidRPr="003B1F71" w:rsidRDefault="003B1F71" w:rsidP="003B1F71">
      <w:pPr>
        <w:pStyle w:val="Odstavecseseznamem"/>
        <w:rPr>
          <w:rFonts w:ascii="Segoe UI" w:hAnsi="Segoe UI" w:cs="Segoe UI"/>
          <w:sz w:val="22"/>
          <w:szCs w:val="22"/>
        </w:rPr>
      </w:pPr>
    </w:p>
    <w:p w14:paraId="74689BD4" w14:textId="77777777" w:rsidR="003B1F71" w:rsidRPr="003B1F71" w:rsidRDefault="003B1F71" w:rsidP="003B1F71">
      <w:pPr>
        <w:pStyle w:val="Odstavecseseznamem"/>
        <w:numPr>
          <w:ilvl w:val="1"/>
          <w:numId w:val="21"/>
        </w:numPr>
        <w:ind w:left="567" w:hanging="567"/>
        <w:rPr>
          <w:rFonts w:ascii="Segoe UI" w:hAnsi="Segoe UI" w:cs="Segoe UI"/>
          <w:sz w:val="22"/>
          <w:szCs w:val="22"/>
        </w:rPr>
      </w:pPr>
      <w:r w:rsidRPr="003B1F71">
        <w:rPr>
          <w:rFonts w:ascii="Segoe UI" w:hAnsi="Segoe UI" w:cs="Segoe UI"/>
          <w:sz w:val="22"/>
          <w:szCs w:val="22"/>
        </w:rPr>
        <w:t xml:space="preserve">Zhotovitel se zavazuje zajistit po celou dobu trvání této smlouvy, aby byly při provádění díla dle této smlouvy dodržovány finanční závazky i vůči případným poddodavatelům/podzhotovitelům zhotovitele, a to tak, že zhotovitel je povinen zajistit řádné a včasné uhrazení poddodavatelem/podzhotovitelem vystavených faktur za plnění poskytnutá k plnění dle této smlouvy, a to nejdéle ve stejné lhůtě splatnosti stanovené v odst. 5.5 této </w:t>
      </w:r>
      <w:r w:rsidRPr="003B1F71">
        <w:rPr>
          <w:rFonts w:ascii="Segoe UI" w:hAnsi="Segoe UI" w:cs="Segoe UI"/>
          <w:sz w:val="22"/>
          <w:szCs w:val="22"/>
        </w:rPr>
        <w:lastRenderedPageBreak/>
        <w:t>smlouvy. Zhotovitel se zavazuje přenést totožnou povinnost do dalších úrovní dodavatelského řetězce a zavázat své případné poddodavatele k plnění a šíření této povinnosti též do nižších úrovní dodavatelského řetězce. Objednatel je oprávněn požadovat předložení smlouvy uzavřené mezi zhotovitelem a jeho poddodavatelem k nahlédnutí.</w:t>
      </w:r>
    </w:p>
    <w:p w14:paraId="249FAE58"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w:t>
      </w:r>
    </w:p>
    <w:p w14:paraId="1CF01A92" w14:textId="77777777" w:rsidR="00D0615C" w:rsidRPr="00823678" w:rsidRDefault="00D0615C" w:rsidP="00181353">
      <w:pPr>
        <w:pStyle w:val="Nadpis2"/>
        <w:spacing w:before="120" w:after="120" w:line="22" w:lineRule="atLeast"/>
        <w:jc w:val="center"/>
        <w:rPr>
          <w:rFonts w:ascii="Segoe UI" w:hAnsi="Segoe UI" w:cs="Segoe UI"/>
          <w:caps/>
          <w:spacing w:val="20"/>
          <w:sz w:val="22"/>
          <w:szCs w:val="22"/>
        </w:rPr>
      </w:pPr>
      <w:r w:rsidRPr="00823678">
        <w:rPr>
          <w:rFonts w:ascii="Segoe UI" w:hAnsi="Segoe UI" w:cs="Segoe UI"/>
          <w:caps/>
          <w:spacing w:val="20"/>
          <w:sz w:val="22"/>
          <w:szCs w:val="22"/>
        </w:rPr>
        <w:t>Práva a povinnosti smluvních stran při provádění díla</w:t>
      </w:r>
    </w:p>
    <w:p w14:paraId="23FA4DD9" w14:textId="355E9E74"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Objednatel předá zhotoviteli místo plnění díla na základě předávacího protokolu v den určený po dohodě obou smluvních stran</w:t>
      </w:r>
      <w:r w:rsidR="003D4AE5" w:rsidRPr="007665FA">
        <w:rPr>
          <w:rFonts w:ascii="Segoe UI" w:hAnsi="Segoe UI" w:cs="Segoe UI"/>
          <w:sz w:val="22"/>
          <w:szCs w:val="22"/>
        </w:rPr>
        <w:t>.</w:t>
      </w:r>
    </w:p>
    <w:p w14:paraId="6042356B" w14:textId="58CEFBC9" w:rsidR="00EF7379" w:rsidRPr="00EF7379" w:rsidRDefault="00EF7379" w:rsidP="00EF7379">
      <w:pPr>
        <w:pStyle w:val="Styl1"/>
        <w:numPr>
          <w:ilvl w:val="1"/>
          <w:numId w:val="25"/>
        </w:numPr>
        <w:spacing w:before="120" w:after="120"/>
        <w:ind w:left="567" w:hanging="567"/>
        <w:jc w:val="both"/>
        <w:rPr>
          <w:rFonts w:ascii="Segoe UI" w:eastAsia="Arial Unicode MS" w:hAnsi="Segoe UI" w:cs="Segoe UI"/>
          <w:b w:val="0"/>
          <w:bCs/>
          <w:color w:val="000000" w:themeColor="text1"/>
          <w:sz w:val="22"/>
          <w:szCs w:val="22"/>
        </w:rPr>
      </w:pPr>
      <w:r w:rsidRPr="00EF7379">
        <w:rPr>
          <w:rFonts w:ascii="Segoe UI" w:hAnsi="Segoe UI" w:cs="Segoe UI"/>
          <w:b w:val="0"/>
          <w:bCs/>
          <w:color w:val="000000" w:themeColor="text1"/>
          <w:sz w:val="22"/>
          <w:szCs w:val="22"/>
        </w:rPr>
        <w:t xml:space="preserve">Zhotovitel se zavazuje předat objednateli před zahájením prací kontrolní a zkušební plán stavby, kde budou stanoveny </w:t>
      </w:r>
      <w:r w:rsidRPr="00EF7379">
        <w:rPr>
          <w:rFonts w:ascii="Segoe UI" w:eastAsia="Arial Unicode MS" w:hAnsi="Segoe UI" w:cs="Segoe UI"/>
          <w:b w:val="0"/>
          <w:bCs/>
          <w:color w:val="000000" w:themeColor="text1"/>
          <w:sz w:val="22"/>
          <w:szCs w:val="22"/>
        </w:rPr>
        <w:t>druhy zkoušek, jejich četnost podle ČSN a TKP, pro jednotlivé konstrukční prvky (zemní práce, podkladní a krytové vrstvy, betonové konstrukce, dlaždičské práce, kanalizační potrubí apod.)</w:t>
      </w:r>
    </w:p>
    <w:p w14:paraId="54895366" w14:textId="71CF04EC"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před zahájením prací předá zhotoviteli jedno </w:t>
      </w:r>
      <w:proofErr w:type="spellStart"/>
      <w:r w:rsidRPr="007665FA">
        <w:rPr>
          <w:rFonts w:ascii="Segoe UI" w:hAnsi="Segoe UI" w:cs="Segoe UI"/>
          <w:sz w:val="22"/>
          <w:szCs w:val="22"/>
        </w:rPr>
        <w:t>paré</w:t>
      </w:r>
      <w:proofErr w:type="spellEnd"/>
      <w:r w:rsidRPr="007665FA">
        <w:rPr>
          <w:rFonts w:ascii="Segoe UI" w:hAnsi="Segoe UI" w:cs="Segoe UI"/>
          <w:sz w:val="22"/>
          <w:szCs w:val="22"/>
        </w:rPr>
        <w:t xml:space="preserve"> proje</w:t>
      </w:r>
      <w:r w:rsidR="00CC1679">
        <w:rPr>
          <w:rFonts w:ascii="Segoe UI" w:hAnsi="Segoe UI" w:cs="Segoe UI"/>
          <w:sz w:val="22"/>
          <w:szCs w:val="22"/>
        </w:rPr>
        <w:t>ktov</w:t>
      </w:r>
      <w:r w:rsidR="00AD201B">
        <w:rPr>
          <w:rFonts w:ascii="Segoe UI" w:hAnsi="Segoe UI" w:cs="Segoe UI"/>
          <w:sz w:val="22"/>
          <w:szCs w:val="22"/>
        </w:rPr>
        <w:t>é</w:t>
      </w:r>
      <w:r w:rsidR="008709A4" w:rsidRPr="007665FA">
        <w:rPr>
          <w:rFonts w:ascii="Segoe UI" w:hAnsi="Segoe UI" w:cs="Segoe UI"/>
          <w:sz w:val="22"/>
          <w:szCs w:val="22"/>
        </w:rPr>
        <w:t xml:space="preserve"> dokumentac</w:t>
      </w:r>
      <w:r w:rsidR="00AD201B">
        <w:rPr>
          <w:rFonts w:ascii="Segoe UI" w:hAnsi="Segoe UI" w:cs="Segoe UI"/>
          <w:sz w:val="22"/>
          <w:szCs w:val="22"/>
        </w:rPr>
        <w:t>e</w:t>
      </w:r>
      <w:r w:rsidR="00CC1679">
        <w:rPr>
          <w:rFonts w:ascii="Segoe UI" w:hAnsi="Segoe UI" w:cs="Segoe UI"/>
          <w:sz w:val="22"/>
          <w:szCs w:val="22"/>
        </w:rPr>
        <w:t xml:space="preserve"> uveden</w:t>
      </w:r>
      <w:r w:rsidR="004E6E35">
        <w:rPr>
          <w:rFonts w:ascii="Segoe UI" w:hAnsi="Segoe UI" w:cs="Segoe UI"/>
          <w:sz w:val="22"/>
          <w:szCs w:val="22"/>
        </w:rPr>
        <w:t>é</w:t>
      </w:r>
      <w:r w:rsidR="008709A4" w:rsidRPr="007665FA">
        <w:rPr>
          <w:rFonts w:ascii="Segoe UI" w:hAnsi="Segoe UI" w:cs="Segoe UI"/>
          <w:sz w:val="22"/>
          <w:szCs w:val="22"/>
        </w:rPr>
        <w:t xml:space="preserve"> v odst.</w:t>
      </w:r>
      <w:r w:rsidR="00E13ECB">
        <w:rPr>
          <w:rFonts w:ascii="Segoe UI" w:hAnsi="Segoe UI" w:cs="Segoe UI"/>
          <w:sz w:val="22"/>
          <w:szCs w:val="22"/>
        </w:rPr>
        <w:t xml:space="preserve"> 2.2</w:t>
      </w:r>
      <w:r w:rsidRPr="007665FA">
        <w:rPr>
          <w:rFonts w:ascii="Segoe UI" w:hAnsi="Segoe UI" w:cs="Segoe UI"/>
          <w:sz w:val="22"/>
          <w:szCs w:val="22"/>
        </w:rPr>
        <w:t xml:space="preserve"> této smlouvy v tištěné podobě a zhotovitel se zavazuje jej převzít.</w:t>
      </w:r>
    </w:p>
    <w:p w14:paraId="33515A87"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udržovat v místě plnění a na přilehlých pozemcích pořádek a čistotu a je povinen neprodleně odstraňovat odpady a nečistoty vzniklé při provádění díla v souladu s obecně platnými právními předpisy.</w:t>
      </w:r>
    </w:p>
    <w:p w14:paraId="55658B82" w14:textId="319908A7" w:rsidR="00C53DBB" w:rsidRPr="00A72D5A" w:rsidRDefault="00C53DBB" w:rsidP="005C6AF2">
      <w:pPr>
        <w:pStyle w:val="Odstavecseseznamem"/>
        <w:numPr>
          <w:ilvl w:val="1"/>
          <w:numId w:val="25"/>
        </w:numPr>
        <w:spacing w:before="120" w:line="22" w:lineRule="atLeast"/>
        <w:ind w:left="567" w:hanging="567"/>
        <w:contextualSpacing w:val="0"/>
        <w:rPr>
          <w:rFonts w:ascii="Segoe UI" w:eastAsia="Calibri" w:hAnsi="Segoe UI" w:cs="Segoe UI"/>
          <w:sz w:val="22"/>
          <w:szCs w:val="22"/>
        </w:rPr>
      </w:pPr>
      <w:r w:rsidRPr="00A72D5A">
        <w:rPr>
          <w:rFonts w:ascii="Segoe UI" w:hAnsi="Segoe UI" w:cs="Segoe UI"/>
          <w:sz w:val="22"/>
          <w:szCs w:val="22"/>
        </w:rPr>
        <w:t xml:space="preserve">Zhotovitel se zavazuje dodržovat </w:t>
      </w:r>
      <w:r w:rsidRPr="00A72D5A">
        <w:rPr>
          <w:rFonts w:ascii="Segoe UI" w:eastAsia="Calibri" w:hAnsi="Segoe UI" w:cs="Segoe UI"/>
          <w:sz w:val="22"/>
          <w:szCs w:val="22"/>
        </w:rPr>
        <w:t xml:space="preserve">zákon č. </w:t>
      </w:r>
      <w:r w:rsidR="00337EDC">
        <w:rPr>
          <w:rFonts w:ascii="Segoe UI" w:eastAsia="Calibri" w:hAnsi="Segoe UI" w:cs="Segoe UI"/>
          <w:sz w:val="22"/>
          <w:szCs w:val="22"/>
        </w:rPr>
        <w:t>541/2020</w:t>
      </w:r>
      <w:r w:rsidRPr="00A72D5A">
        <w:rPr>
          <w:rFonts w:ascii="Segoe UI" w:eastAsia="Calibri" w:hAnsi="Segoe UI" w:cs="Segoe UI"/>
          <w:sz w:val="22"/>
          <w:szCs w:val="22"/>
        </w:rPr>
        <w:t xml:space="preserve"> Sb., o odpadech, ve znění pozdějších předpisů. </w:t>
      </w:r>
    </w:p>
    <w:p w14:paraId="530ACB27" w14:textId="483901D6" w:rsidR="003D4AE5" w:rsidRPr="007665FA" w:rsidRDefault="00471A01"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 xml:space="preserve">Zhotovitel </w:t>
      </w:r>
      <w:r w:rsidR="00D0615C" w:rsidRPr="007665FA">
        <w:rPr>
          <w:rFonts w:ascii="Segoe UI" w:hAnsi="Segoe UI" w:cs="Segoe UI"/>
          <w:sz w:val="22"/>
          <w:szCs w:val="22"/>
        </w:rPr>
        <w:t>odpovídá za bezpečnost a ochranu zdraví všech osob v místě plnění, požární bezpečnost, ochranu životního prostředí a do</w:t>
      </w:r>
      <w:r w:rsidR="003D4AE5" w:rsidRPr="007665FA">
        <w:rPr>
          <w:rFonts w:ascii="Segoe UI" w:hAnsi="Segoe UI" w:cs="Segoe UI"/>
          <w:sz w:val="22"/>
          <w:szCs w:val="22"/>
        </w:rPr>
        <w:t>držování hygienických předpisů.</w:t>
      </w:r>
    </w:p>
    <w:p w14:paraId="60207666"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se zavazuje zajistit po celou dobu provádění díla ochranu</w:t>
      </w:r>
      <w:r w:rsidR="00A33E21" w:rsidRPr="007665FA">
        <w:rPr>
          <w:rFonts w:ascii="Segoe UI" w:hAnsi="Segoe UI" w:cs="Segoe UI"/>
          <w:sz w:val="22"/>
          <w:szCs w:val="22"/>
        </w:rPr>
        <w:t xml:space="preserve"> a zabezpečení</w:t>
      </w:r>
      <w:r w:rsidRPr="007665FA">
        <w:rPr>
          <w:rFonts w:ascii="Segoe UI" w:hAnsi="Segoe UI" w:cs="Segoe UI"/>
          <w:sz w:val="22"/>
          <w:szCs w:val="22"/>
        </w:rPr>
        <w:t xml:space="preserve"> místa plnění. V době provádění díla nesmí být do pracovního prostoru umožněn přístup osobám, které se bezprostředně nepodílejí na provádění díla, a prostor musí být zřetelně vymezen.</w:t>
      </w:r>
    </w:p>
    <w:p w14:paraId="586B2216"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prohlašuje, že je k provádění díla vybaven potřebn</w:t>
      </w:r>
      <w:r w:rsidR="003D4AE5" w:rsidRPr="007665FA">
        <w:rPr>
          <w:rFonts w:ascii="Segoe UI" w:hAnsi="Segoe UI" w:cs="Segoe UI"/>
          <w:sz w:val="22"/>
          <w:szCs w:val="22"/>
        </w:rPr>
        <w:t xml:space="preserve">ou mechanizací, vozovým parkem </w:t>
      </w:r>
      <w:r w:rsidRPr="007665FA">
        <w:rPr>
          <w:rFonts w:ascii="Segoe UI" w:hAnsi="Segoe UI" w:cs="Segoe UI"/>
          <w:sz w:val="22"/>
          <w:szCs w:val="22"/>
        </w:rPr>
        <w:t>a personálním obsazením.</w:t>
      </w:r>
    </w:p>
    <w:p w14:paraId="21078993" w14:textId="1DDDB42A"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zabezpečit, aby vozidla a další mechanizace, které budou použity pro provádění díla, byly pro jeho provádění způsobilé, aby vyhovovaly platným obecně závazným p</w:t>
      </w:r>
      <w:r w:rsidR="00CA1ED9">
        <w:rPr>
          <w:rFonts w:ascii="Segoe UI" w:hAnsi="Segoe UI" w:cs="Segoe UI"/>
          <w:sz w:val="22"/>
          <w:szCs w:val="22"/>
        </w:rPr>
        <w:t xml:space="preserve">rávním </w:t>
      </w:r>
      <w:r w:rsidR="003D4AE5" w:rsidRPr="007665FA">
        <w:rPr>
          <w:rFonts w:ascii="Segoe UI" w:hAnsi="Segoe UI" w:cs="Segoe UI"/>
          <w:sz w:val="22"/>
          <w:szCs w:val="22"/>
        </w:rPr>
        <w:t>a technickým předpisům.</w:t>
      </w:r>
    </w:p>
    <w:p w14:paraId="39358F3D" w14:textId="693759DC"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Zhotovitel se zavazuje vyklidit a vyčistit místo plnění nejpozději </w:t>
      </w:r>
      <w:r w:rsidR="00A33E21" w:rsidRPr="007665FA">
        <w:rPr>
          <w:rFonts w:ascii="Segoe UI" w:hAnsi="Segoe UI" w:cs="Segoe UI"/>
          <w:sz w:val="22"/>
          <w:szCs w:val="22"/>
        </w:rPr>
        <w:t xml:space="preserve">před </w:t>
      </w:r>
      <w:r w:rsidRPr="007665FA">
        <w:rPr>
          <w:rFonts w:ascii="Segoe UI" w:hAnsi="Segoe UI" w:cs="Segoe UI"/>
          <w:sz w:val="22"/>
          <w:szCs w:val="22"/>
        </w:rPr>
        <w:t>předání</w:t>
      </w:r>
      <w:r w:rsidR="00A33E21" w:rsidRPr="007665FA">
        <w:rPr>
          <w:rFonts w:ascii="Segoe UI" w:hAnsi="Segoe UI" w:cs="Segoe UI"/>
          <w:sz w:val="22"/>
          <w:szCs w:val="22"/>
        </w:rPr>
        <w:t>m</w:t>
      </w:r>
      <w:r w:rsidRPr="007665FA">
        <w:rPr>
          <w:rFonts w:ascii="Segoe UI" w:hAnsi="Segoe UI" w:cs="Segoe UI"/>
          <w:sz w:val="22"/>
          <w:szCs w:val="22"/>
        </w:rPr>
        <w:t xml:space="preserve"> a převzetí</w:t>
      </w:r>
      <w:r w:rsidR="00A33E21" w:rsidRPr="007665FA">
        <w:rPr>
          <w:rFonts w:ascii="Segoe UI" w:hAnsi="Segoe UI" w:cs="Segoe UI"/>
          <w:sz w:val="22"/>
          <w:szCs w:val="22"/>
        </w:rPr>
        <w:t>m</w:t>
      </w:r>
      <w:r w:rsidRPr="007665FA">
        <w:rPr>
          <w:rFonts w:ascii="Segoe UI" w:hAnsi="Segoe UI" w:cs="Segoe UI"/>
          <w:sz w:val="22"/>
          <w:szCs w:val="22"/>
        </w:rPr>
        <w:t xml:space="preserve"> díla objednatelem a upravit jej dle projektové dokumentace.</w:t>
      </w:r>
    </w:p>
    <w:p w14:paraId="56C4F1E6"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je oprávněn kontrolovat dílo v každé fázi jeho provádění. Zhotovitel je povinen objednateli kontrolu díla umožnit a poskytnout objednateli při kontrole součinnost. </w:t>
      </w:r>
    </w:p>
    <w:p w14:paraId="5C80DD1E"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6AFBC90" w14:textId="4E92F294"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zajistí technický dozor </w:t>
      </w:r>
      <w:r w:rsidR="00B9020A" w:rsidRPr="007665FA">
        <w:rPr>
          <w:rFonts w:ascii="Segoe UI" w:hAnsi="Segoe UI" w:cs="Segoe UI"/>
          <w:sz w:val="22"/>
          <w:szCs w:val="22"/>
        </w:rPr>
        <w:t xml:space="preserve">stavebníka </w:t>
      </w:r>
      <w:r w:rsidRPr="007665FA">
        <w:rPr>
          <w:rFonts w:ascii="Segoe UI" w:hAnsi="Segoe UI" w:cs="Segoe UI"/>
          <w:sz w:val="22"/>
          <w:szCs w:val="22"/>
        </w:rPr>
        <w:t xml:space="preserve">a jmenuje koordinátora bezpečnosti a ochrany zdraví při práci na staveništi. Zhotovitel umožní provádění technického dozoru </w:t>
      </w:r>
      <w:r w:rsidR="00B9020A" w:rsidRPr="007665FA">
        <w:rPr>
          <w:rFonts w:ascii="Segoe UI" w:hAnsi="Segoe UI" w:cs="Segoe UI"/>
          <w:sz w:val="22"/>
          <w:szCs w:val="22"/>
        </w:rPr>
        <w:t xml:space="preserve">stavebníka </w:t>
      </w:r>
      <w:r w:rsidRPr="007665FA">
        <w:rPr>
          <w:rFonts w:ascii="Segoe UI" w:hAnsi="Segoe UI" w:cs="Segoe UI"/>
          <w:sz w:val="22"/>
          <w:szCs w:val="22"/>
        </w:rPr>
        <w:t xml:space="preserve">v plném rozsahu. Technický dozor </w:t>
      </w:r>
      <w:r w:rsidR="00B9020A" w:rsidRPr="007665FA">
        <w:rPr>
          <w:rFonts w:ascii="Segoe UI" w:hAnsi="Segoe UI" w:cs="Segoe UI"/>
          <w:sz w:val="22"/>
          <w:szCs w:val="22"/>
        </w:rPr>
        <w:t>stavebníka</w:t>
      </w:r>
      <w:r w:rsidRPr="007665FA">
        <w:rPr>
          <w:rFonts w:ascii="Segoe UI" w:hAnsi="Segoe UI" w:cs="Segoe UI"/>
          <w:sz w:val="22"/>
          <w:szCs w:val="22"/>
        </w:rPr>
        <w:t xml:space="preserve"> nesmí provádět zhotovitel ani osoba s ním propojená. </w:t>
      </w:r>
      <w:r w:rsidRPr="00F84DF3">
        <w:rPr>
          <w:rFonts w:ascii="Segoe UI" w:hAnsi="Segoe UI" w:cs="Segoe UI"/>
          <w:sz w:val="22"/>
          <w:szCs w:val="22"/>
        </w:rPr>
        <w:t xml:space="preserve">Nejméně jedenkrát </w:t>
      </w:r>
      <w:r w:rsidR="00550629" w:rsidRPr="00F84DF3">
        <w:rPr>
          <w:rFonts w:ascii="Segoe UI" w:hAnsi="Segoe UI" w:cs="Segoe UI"/>
          <w:sz w:val="22"/>
          <w:szCs w:val="22"/>
        </w:rPr>
        <w:t>za</w:t>
      </w:r>
      <w:r w:rsidR="00337EDC">
        <w:rPr>
          <w:rFonts w:ascii="Segoe UI" w:hAnsi="Segoe UI" w:cs="Segoe UI"/>
          <w:sz w:val="22"/>
          <w:szCs w:val="22"/>
        </w:rPr>
        <w:t xml:space="preserve"> 14 dní</w:t>
      </w:r>
      <w:r w:rsidRPr="007665FA">
        <w:rPr>
          <w:rFonts w:ascii="Segoe UI" w:hAnsi="Segoe UI" w:cs="Segoe UI"/>
          <w:sz w:val="22"/>
          <w:szCs w:val="22"/>
        </w:rPr>
        <w:t xml:space="preserve"> bude v místě provádění díla uskutečněn kontrolní den </w:t>
      </w:r>
      <w:r w:rsidRPr="007665FA">
        <w:rPr>
          <w:rFonts w:ascii="Segoe UI" w:hAnsi="Segoe UI" w:cs="Segoe UI"/>
          <w:sz w:val="22"/>
          <w:szCs w:val="22"/>
        </w:rPr>
        <w:lastRenderedPageBreak/>
        <w:t xml:space="preserve">za účasti objednatele, zhotovitele, technického dozoru </w:t>
      </w:r>
      <w:r w:rsidR="00B9020A" w:rsidRPr="007665FA">
        <w:rPr>
          <w:rFonts w:ascii="Segoe UI" w:hAnsi="Segoe UI" w:cs="Segoe UI"/>
          <w:sz w:val="22"/>
          <w:szCs w:val="22"/>
        </w:rPr>
        <w:t>stavebníka</w:t>
      </w:r>
      <w:r w:rsidRPr="007665FA">
        <w:rPr>
          <w:rFonts w:ascii="Segoe UI" w:hAnsi="Segoe UI" w:cs="Segoe UI"/>
          <w:sz w:val="22"/>
          <w:szCs w:val="22"/>
        </w:rPr>
        <w:t>, koordinátora bezpečnosti a ochrany zdraví při práci na staveništi,</w:t>
      </w:r>
      <w:r w:rsidR="00A33E21" w:rsidRPr="007665FA">
        <w:rPr>
          <w:rFonts w:ascii="Segoe UI" w:hAnsi="Segoe UI" w:cs="Segoe UI"/>
          <w:sz w:val="22"/>
          <w:szCs w:val="22"/>
        </w:rPr>
        <w:t xml:space="preserve"> </w:t>
      </w:r>
      <w:r w:rsidR="004B5B11" w:rsidRPr="007665FA">
        <w:rPr>
          <w:rFonts w:ascii="Segoe UI" w:hAnsi="Segoe UI" w:cs="Segoe UI"/>
          <w:sz w:val="22"/>
          <w:szCs w:val="22"/>
        </w:rPr>
        <w:t>případně</w:t>
      </w:r>
      <w:r w:rsidRPr="007665FA">
        <w:rPr>
          <w:rFonts w:ascii="Segoe UI" w:hAnsi="Segoe UI" w:cs="Segoe UI"/>
          <w:sz w:val="22"/>
          <w:szCs w:val="22"/>
        </w:rPr>
        <w:t xml:space="preserve"> autorského dozoru a</w:t>
      </w:r>
      <w:r w:rsidR="00A33E21" w:rsidRPr="007665FA">
        <w:rPr>
          <w:rFonts w:ascii="Segoe UI" w:hAnsi="Segoe UI" w:cs="Segoe UI"/>
          <w:sz w:val="22"/>
          <w:szCs w:val="22"/>
        </w:rPr>
        <w:t xml:space="preserve"> </w:t>
      </w:r>
      <w:r w:rsidRPr="007665FA">
        <w:rPr>
          <w:rFonts w:ascii="Segoe UI" w:hAnsi="Segoe UI" w:cs="Segoe UI"/>
          <w:sz w:val="22"/>
          <w:szCs w:val="22"/>
        </w:rPr>
        <w:t>dalších přizvaných osob</w:t>
      </w:r>
      <w:r w:rsidR="00CC1679">
        <w:rPr>
          <w:rFonts w:ascii="Segoe UI" w:hAnsi="Segoe UI" w:cs="Segoe UI"/>
          <w:sz w:val="22"/>
          <w:szCs w:val="22"/>
        </w:rPr>
        <w:t>, nebude-li dohodnuto jinak</w:t>
      </w:r>
      <w:r w:rsidRPr="007665FA">
        <w:rPr>
          <w:rFonts w:ascii="Segoe UI" w:hAnsi="Segoe UI" w:cs="Segoe UI"/>
          <w:sz w:val="22"/>
          <w:szCs w:val="22"/>
        </w:rPr>
        <w:t xml:space="preserve">. Zhotovitel se zavazuje umožnit výkon technického dozoru </w:t>
      </w:r>
      <w:r w:rsidR="00B40A62" w:rsidRPr="007665FA">
        <w:rPr>
          <w:rFonts w:ascii="Segoe UI" w:hAnsi="Segoe UI" w:cs="Segoe UI"/>
          <w:sz w:val="22"/>
          <w:szCs w:val="22"/>
        </w:rPr>
        <w:t xml:space="preserve">stavebníka, </w:t>
      </w:r>
      <w:r w:rsidRPr="007665FA">
        <w:rPr>
          <w:rFonts w:ascii="Segoe UI" w:hAnsi="Segoe UI" w:cs="Segoe UI"/>
          <w:sz w:val="22"/>
          <w:szCs w:val="22"/>
        </w:rPr>
        <w:t>autorského dozoru a koordinátora bezpečnosti a ochrany zdraví při práci</w:t>
      </w:r>
      <w:r w:rsidR="003D4AE5" w:rsidRPr="007665FA">
        <w:rPr>
          <w:rFonts w:ascii="Segoe UI" w:hAnsi="Segoe UI" w:cs="Segoe UI"/>
          <w:sz w:val="22"/>
          <w:szCs w:val="22"/>
        </w:rPr>
        <w:t xml:space="preserve"> na staveništi.</w:t>
      </w:r>
      <w:r w:rsidR="001A3949">
        <w:rPr>
          <w:rFonts w:ascii="Segoe UI" w:hAnsi="Segoe UI" w:cs="Segoe UI"/>
          <w:sz w:val="22"/>
          <w:szCs w:val="22"/>
        </w:rPr>
        <w:t xml:space="preserve"> </w:t>
      </w:r>
    </w:p>
    <w:p w14:paraId="2EE1B309"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14:paraId="239E2821" w14:textId="23B954FE" w:rsidR="00D0615C"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vést po celou dobu platnosti této smlouvy stavební deník v rozsahu dle vyhlášky č</w:t>
      </w:r>
      <w:r w:rsidR="001D095F">
        <w:rPr>
          <w:rFonts w:ascii="Segoe UI" w:hAnsi="Segoe UI" w:cs="Segoe UI"/>
          <w:sz w:val="22"/>
          <w:szCs w:val="22"/>
        </w:rPr>
        <w:t>.</w:t>
      </w:r>
      <w:r w:rsidRPr="007665FA">
        <w:rPr>
          <w:rFonts w:ascii="Segoe UI" w:hAnsi="Segoe UI" w:cs="Segoe UI"/>
          <w:sz w:val="22"/>
          <w:szCs w:val="22"/>
        </w:rPr>
        <w:t xml:space="preserve"> 499/2006 Sb., o dokumentaci staveb, v platném znění, a to ode dne převzetí místa plnění do doby předání řádně provedeného díla. Do stavebního deníku zapisuje zhotovitel záznamy o pracích a službách, které provádí pro objednatele</w:t>
      </w:r>
      <w:r w:rsidR="00C64220" w:rsidRPr="007665FA">
        <w:rPr>
          <w:rFonts w:ascii="Segoe UI" w:hAnsi="Segoe UI" w:cs="Segoe UI"/>
          <w:sz w:val="22"/>
          <w:szCs w:val="22"/>
        </w:rPr>
        <w:t xml:space="preserve"> včetně záznamů o pracích konaných při odstraňování vad a nedodělků</w:t>
      </w:r>
      <w:r w:rsidRPr="007665FA">
        <w:rPr>
          <w:rFonts w:ascii="Segoe UI" w:hAnsi="Segoe UI" w:cs="Segoe UI"/>
          <w:sz w:val="22"/>
          <w:szCs w:val="22"/>
        </w:rPr>
        <w:t>.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057634E3"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Ve stavebním deníku musí být uvedeno mimo jiné:</w:t>
      </w:r>
    </w:p>
    <w:p w14:paraId="22D7931A"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obchodní firma, sídlo, IČO zhotovitele,</w:t>
      </w:r>
    </w:p>
    <w:p w14:paraId="43330D7C"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název, sídlo, IČO objednatele,</w:t>
      </w:r>
    </w:p>
    <w:p w14:paraId="18991B00"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vyjmenovaná místa a čas provedení díla (prací a služeb), jehož se vedení deníku týká.</w:t>
      </w:r>
    </w:p>
    <w:p w14:paraId="44AD9761" w14:textId="121825BB"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w:t>
      </w:r>
      <w:r w:rsidR="00440AD3" w:rsidRPr="007665FA">
        <w:rPr>
          <w:rFonts w:ascii="Segoe UI" w:hAnsi="Segoe UI" w:cs="Segoe UI"/>
          <w:sz w:val="22"/>
          <w:szCs w:val="22"/>
        </w:rPr>
        <w:t>,</w:t>
      </w:r>
      <w:r w:rsidRPr="007665FA">
        <w:rPr>
          <w:rFonts w:ascii="Segoe UI" w:hAnsi="Segoe UI" w:cs="Segoe UI"/>
          <w:sz w:val="22"/>
          <w:szCs w:val="22"/>
        </w:rPr>
        <w:t xml:space="preserve"> do kdy byl deník veden a jeho pořadové číslo.</w:t>
      </w:r>
    </w:p>
    <w:p w14:paraId="52954FE9"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4527782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1639808F" w14:textId="77777777" w:rsidR="00D0615C" w:rsidRPr="007665FA" w:rsidRDefault="00D0615C" w:rsidP="00181353">
      <w:pPr>
        <w:spacing w:before="120" w:line="22" w:lineRule="atLeast"/>
        <w:ind w:left="567"/>
        <w:rPr>
          <w:rFonts w:ascii="Segoe UI" w:hAnsi="Segoe UI" w:cs="Segoe UI"/>
          <w:color w:val="000000"/>
          <w:sz w:val="22"/>
          <w:szCs w:val="22"/>
        </w:rPr>
      </w:pPr>
      <w:r w:rsidRPr="007665FA">
        <w:rPr>
          <w:rFonts w:ascii="Segoe UI" w:hAnsi="Segoe UI" w:cs="Segoe UI"/>
          <w:color w:val="000000"/>
          <w:sz w:val="22"/>
          <w:szCs w:val="22"/>
        </w:rPr>
        <w:t xml:space="preserve">Nesouhlasí-li zhotovitel se zápisem, který učinil objednatel do </w:t>
      </w:r>
      <w:r w:rsidRPr="007665FA">
        <w:rPr>
          <w:rFonts w:ascii="Segoe UI" w:hAnsi="Segoe UI" w:cs="Segoe UI"/>
          <w:sz w:val="22"/>
          <w:szCs w:val="22"/>
        </w:rPr>
        <w:t>staveb</w:t>
      </w:r>
      <w:r w:rsidRPr="007665FA">
        <w:rPr>
          <w:rFonts w:ascii="Segoe UI" w:hAnsi="Segoe UI" w:cs="Segoe UI"/>
          <w:color w:val="000000"/>
          <w:sz w:val="22"/>
          <w:szCs w:val="22"/>
        </w:rPr>
        <w:t>ního deníku, musí k tomuto zápisu připojit stanovisko nejpozději do 3 pracovních dnů. Po uplynutí této lhůty se má za to, že s uvedeným zápisem souhlasí.</w:t>
      </w:r>
    </w:p>
    <w:p w14:paraId="3705A240" w14:textId="038D59F5"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 xml:space="preserve">Zhotovitel předloží stavební deník objednateli na adrese jeho sídla vždy na požádání nebo podle dohodnutého harmonogramu, nejméně </w:t>
      </w:r>
      <w:r w:rsidR="00B96238" w:rsidRPr="007665FA">
        <w:rPr>
          <w:rFonts w:ascii="Segoe UI" w:hAnsi="Segoe UI" w:cs="Segoe UI"/>
          <w:sz w:val="22"/>
          <w:szCs w:val="22"/>
        </w:rPr>
        <w:t xml:space="preserve">však i bez žádosti 1x za </w:t>
      </w:r>
      <w:r w:rsidR="00BB2FE3">
        <w:rPr>
          <w:rFonts w:ascii="Segoe UI" w:hAnsi="Segoe UI" w:cs="Segoe UI"/>
          <w:sz w:val="22"/>
          <w:szCs w:val="22"/>
        </w:rPr>
        <w:t xml:space="preserve">měsíc </w:t>
      </w:r>
      <w:r w:rsidRPr="007665FA">
        <w:rPr>
          <w:rFonts w:ascii="Segoe UI" w:hAnsi="Segoe UI" w:cs="Segoe UI"/>
          <w:sz w:val="22"/>
          <w:szCs w:val="22"/>
        </w:rPr>
        <w:t>se soupisem provedených prací a služeb.</w:t>
      </w:r>
    </w:p>
    <w:p w14:paraId="6E2E42D8" w14:textId="77777777" w:rsidR="003D4AE5"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Zhotovitel je povinen chránit stavební deník před zcizením a poškozením.</w:t>
      </w:r>
    </w:p>
    <w:p w14:paraId="497CCA6C" w14:textId="77777777" w:rsidR="00FF42E2" w:rsidRPr="00FF42E2" w:rsidRDefault="00FF42E2" w:rsidP="00046F6A">
      <w:pPr>
        <w:pStyle w:val="Odstavecseseznamem"/>
        <w:spacing w:before="120" w:line="22" w:lineRule="atLeast"/>
        <w:ind w:left="1000"/>
        <w:contextualSpacing w:val="0"/>
        <w:rPr>
          <w:rFonts w:ascii="Segoe UI" w:hAnsi="Segoe UI" w:cs="Segoe UI"/>
          <w:vanish/>
          <w:sz w:val="22"/>
          <w:szCs w:val="22"/>
        </w:rPr>
      </w:pPr>
    </w:p>
    <w:p w14:paraId="00931DBE" w14:textId="0CAF822B" w:rsidR="003D4AE5" w:rsidRPr="00046F6A" w:rsidRDefault="00D0615C" w:rsidP="005C6AF2">
      <w:pPr>
        <w:pStyle w:val="Odstavecseseznamem"/>
        <w:numPr>
          <w:ilvl w:val="1"/>
          <w:numId w:val="25"/>
        </w:numPr>
        <w:spacing w:before="120" w:line="22" w:lineRule="atLeast"/>
        <w:ind w:left="567" w:hanging="567"/>
        <w:rPr>
          <w:rFonts w:ascii="Segoe UI" w:hAnsi="Segoe UI" w:cs="Segoe UI"/>
          <w:sz w:val="22"/>
          <w:szCs w:val="22"/>
        </w:rPr>
      </w:pPr>
      <w:r w:rsidRPr="00046F6A">
        <w:rPr>
          <w:rFonts w:ascii="Segoe UI" w:hAnsi="Segoe UI" w:cs="Segoe UI"/>
          <w:sz w:val="22"/>
          <w:szCs w:val="22"/>
        </w:rPr>
        <w:t xml:space="preserve">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 práce, které </w:t>
      </w:r>
      <w:r w:rsidRPr="00046F6A">
        <w:rPr>
          <w:rFonts w:ascii="Segoe UI" w:hAnsi="Segoe UI" w:cs="Segoe UI"/>
          <w:sz w:val="22"/>
          <w:szCs w:val="22"/>
        </w:rPr>
        <w:lastRenderedPageBreak/>
        <w:t>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00C64220" w:rsidRPr="00046F6A">
        <w:rPr>
          <w:rFonts w:ascii="Segoe UI" w:hAnsi="Segoe UI" w:cs="Segoe UI"/>
          <w:sz w:val="22"/>
          <w:szCs w:val="22"/>
        </w:rPr>
        <w:t xml:space="preserve"> </w:t>
      </w:r>
      <w:r w:rsidRPr="00046F6A">
        <w:rPr>
          <w:rFonts w:ascii="Segoe UI" w:hAnsi="Segoe UI" w:cs="Segoe UI"/>
          <w:sz w:val="22"/>
          <w:szCs w:val="22"/>
        </w:rPr>
        <w:t xml:space="preserve">pracovních dnů od vyzvání zhotovitelem. Zápis zhotovitele musí obsahovat i odkaz na zápis v stavebním deníku </w:t>
      </w:r>
      <w:r w:rsidRPr="00046F6A">
        <w:rPr>
          <w:rFonts w:ascii="Segoe UI" w:hAnsi="Segoe UI" w:cs="Segoe UI"/>
          <w:sz w:val="22"/>
          <w:szCs w:val="22"/>
        </w:rPr>
        <w:br/>
        <w:t>a přesné určení, kde a kdy vícepráce</w:t>
      </w:r>
      <w:r w:rsidR="00BE6BA5" w:rsidRPr="00046F6A">
        <w:rPr>
          <w:rFonts w:ascii="Segoe UI" w:hAnsi="Segoe UI" w:cs="Segoe UI"/>
          <w:sz w:val="22"/>
          <w:szCs w:val="22"/>
        </w:rPr>
        <w:t>/méněpráce</w:t>
      </w:r>
      <w:r w:rsidRPr="00046F6A">
        <w:rPr>
          <w:rFonts w:ascii="Segoe UI" w:hAnsi="Segoe UI" w:cs="Segoe UI"/>
          <w:sz w:val="22"/>
          <w:szCs w:val="22"/>
        </w:rPr>
        <w:t xml:space="preserve"> vznikly a z jakého důvodu. Změnový list musí být podepsán objednatelem a</w:t>
      </w:r>
      <w:r w:rsidR="00AE0A4E" w:rsidRPr="00046F6A">
        <w:rPr>
          <w:rFonts w:ascii="Segoe UI" w:hAnsi="Segoe UI" w:cs="Segoe UI"/>
          <w:sz w:val="22"/>
          <w:szCs w:val="22"/>
        </w:rPr>
        <w:t xml:space="preserve"> technickým dozorem stavebníka</w:t>
      </w:r>
      <w:r w:rsidR="009804AB" w:rsidRPr="00046F6A">
        <w:rPr>
          <w:rFonts w:ascii="Segoe UI" w:hAnsi="Segoe UI" w:cs="Segoe UI"/>
          <w:sz w:val="22"/>
          <w:szCs w:val="22"/>
        </w:rPr>
        <w:t xml:space="preserve"> a</w:t>
      </w:r>
      <w:r w:rsidRPr="00046F6A">
        <w:rPr>
          <w:rFonts w:ascii="Segoe UI" w:hAnsi="Segoe UI" w:cs="Segoe UI"/>
          <w:sz w:val="22"/>
          <w:szCs w:val="22"/>
        </w:rPr>
        <w:t xml:space="preserve"> slouží jako podklad pro případný dodatek smlouvy o dílo.</w:t>
      </w:r>
    </w:p>
    <w:p w14:paraId="26E8B2CE" w14:textId="77777777"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realizovat práce vyžadující zvláštní způsobilost nebo povolení podle příslušných předpisů osobami, které tuto podmínku splňují.</w:t>
      </w:r>
    </w:p>
    <w:p w14:paraId="26F8E105" w14:textId="77777777" w:rsidR="00C311C2" w:rsidRDefault="00D0615C" w:rsidP="00BC6390">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je povinen vést průkaznou evidenci o škodách na zdraví a majetku způsobených při činnosti zhotovitele související s prováděním díla podle této smlouvy a všechny tyto škody bezodkladně oznamovat objednateli.</w:t>
      </w:r>
    </w:p>
    <w:p w14:paraId="1144DE29" w14:textId="1324D21E" w:rsidR="00C311C2" w:rsidRPr="006D437A" w:rsidRDefault="00C311C2" w:rsidP="00B10101">
      <w:pPr>
        <w:pStyle w:val="Odstavecseseznamem"/>
        <w:numPr>
          <w:ilvl w:val="1"/>
          <w:numId w:val="25"/>
        </w:numPr>
        <w:spacing w:before="120" w:line="22" w:lineRule="atLeast"/>
        <w:ind w:left="567" w:hanging="567"/>
        <w:rPr>
          <w:rFonts w:ascii="Segoe UI" w:hAnsi="Segoe UI" w:cs="Segoe UI"/>
          <w:sz w:val="22"/>
          <w:szCs w:val="22"/>
        </w:rPr>
      </w:pPr>
      <w:r w:rsidRPr="006D437A">
        <w:rPr>
          <w:rFonts w:ascii="Segoe UI" w:hAnsi="Segoe UI" w:cs="Segoe UI"/>
          <w:sz w:val="22"/>
          <w:szCs w:val="22"/>
        </w:rPr>
        <w:t>Zhotovitel je povinen sjednat a udržovat, po celou dobu provádění díla</w:t>
      </w:r>
      <w:r w:rsidR="00B67115">
        <w:rPr>
          <w:rFonts w:ascii="Segoe UI" w:hAnsi="Segoe UI" w:cs="Segoe UI"/>
          <w:sz w:val="22"/>
          <w:szCs w:val="22"/>
        </w:rPr>
        <w:t>,</w:t>
      </w:r>
      <w:r w:rsidRPr="006D437A">
        <w:rPr>
          <w:rFonts w:ascii="Segoe UI" w:hAnsi="Segoe UI" w:cs="Segoe UI"/>
          <w:sz w:val="22"/>
          <w:szCs w:val="22"/>
        </w:rPr>
        <w:t xml:space="preserve"> a to až do termínu předání a převzetí, v platnosti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Pojistná částka u pojištění odpovědnosti za škodu na majetku a zdraví osob bude </w:t>
      </w:r>
      <w:r w:rsidR="00E26E56" w:rsidRPr="006D437A">
        <w:rPr>
          <w:rFonts w:ascii="Segoe UI" w:hAnsi="Segoe UI" w:cs="Segoe UI"/>
          <w:sz w:val="22"/>
          <w:szCs w:val="22"/>
        </w:rPr>
        <w:t xml:space="preserve">činit </w:t>
      </w:r>
      <w:r w:rsidR="00E26E56" w:rsidRPr="00A01861">
        <w:rPr>
          <w:rFonts w:ascii="Segoe UI" w:hAnsi="Segoe UI" w:cs="Segoe UI"/>
          <w:sz w:val="22"/>
          <w:szCs w:val="22"/>
        </w:rPr>
        <w:t xml:space="preserve">min. </w:t>
      </w:r>
      <w:r w:rsidR="00A01861" w:rsidRPr="00A01861">
        <w:rPr>
          <w:rFonts w:ascii="Segoe UI" w:hAnsi="Segoe UI" w:cs="Segoe UI"/>
          <w:b/>
          <w:sz w:val="22"/>
          <w:szCs w:val="22"/>
        </w:rPr>
        <w:t>1 900 000</w:t>
      </w:r>
      <w:r w:rsidRPr="00A01861">
        <w:rPr>
          <w:rFonts w:ascii="Segoe UI" w:hAnsi="Segoe UI" w:cs="Segoe UI"/>
          <w:b/>
          <w:sz w:val="22"/>
          <w:szCs w:val="22"/>
        </w:rPr>
        <w:t>Kč.</w:t>
      </w:r>
      <w:r w:rsidRPr="006D437A">
        <w:rPr>
          <w:rFonts w:ascii="Segoe UI" w:hAnsi="Segoe UI" w:cs="Segoe UI"/>
          <w:sz w:val="22"/>
          <w:szCs w:val="22"/>
        </w:rPr>
        <w:t xml:space="preserve"> </w:t>
      </w:r>
    </w:p>
    <w:p w14:paraId="6819DFF1" w14:textId="74B46624" w:rsidR="00D0615C"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C311C2">
        <w:rPr>
          <w:rFonts w:ascii="Segoe UI" w:hAnsi="Segoe UI" w:cs="Segoe UI"/>
          <w:sz w:val="22"/>
          <w:szCs w:val="22"/>
        </w:rPr>
        <w:t>Zhotovitel j</w:t>
      </w:r>
      <w:r w:rsidR="00B96238" w:rsidRPr="00C311C2">
        <w:rPr>
          <w:rFonts w:ascii="Segoe UI" w:hAnsi="Segoe UI" w:cs="Segoe UI"/>
          <w:sz w:val="22"/>
          <w:szCs w:val="22"/>
        </w:rPr>
        <w:t>e povinen</w:t>
      </w:r>
      <w:r w:rsidR="00BC6390">
        <w:rPr>
          <w:rFonts w:ascii="Segoe UI" w:hAnsi="Segoe UI" w:cs="Segoe UI"/>
          <w:sz w:val="22"/>
          <w:szCs w:val="22"/>
        </w:rPr>
        <w:t xml:space="preserve"> předložil objednateli</w:t>
      </w:r>
      <w:r w:rsidR="00B96238" w:rsidRPr="00C311C2">
        <w:rPr>
          <w:rFonts w:ascii="Segoe UI" w:hAnsi="Segoe UI" w:cs="Segoe UI"/>
          <w:sz w:val="22"/>
          <w:szCs w:val="22"/>
        </w:rPr>
        <w:t xml:space="preserve"> </w:t>
      </w:r>
      <w:r w:rsidR="001D095F">
        <w:rPr>
          <w:rFonts w:ascii="Segoe UI" w:hAnsi="Segoe UI" w:cs="Segoe UI"/>
          <w:sz w:val="22"/>
          <w:szCs w:val="22"/>
        </w:rPr>
        <w:t>pojistnou smlouvu/pojistný certifikát dle odst. 6.1</w:t>
      </w:r>
      <w:r w:rsidR="004F211B">
        <w:rPr>
          <w:rFonts w:ascii="Segoe UI" w:hAnsi="Segoe UI" w:cs="Segoe UI"/>
          <w:sz w:val="22"/>
          <w:szCs w:val="22"/>
        </w:rPr>
        <w:t>9</w:t>
      </w:r>
      <w:r w:rsidR="001D095F">
        <w:rPr>
          <w:rFonts w:ascii="Segoe UI" w:hAnsi="Segoe UI" w:cs="Segoe UI"/>
          <w:sz w:val="22"/>
          <w:szCs w:val="22"/>
        </w:rPr>
        <w:t xml:space="preserve"> před podpisem této smlouvy</w:t>
      </w:r>
      <w:r w:rsidR="004F211B">
        <w:rPr>
          <w:rFonts w:ascii="Segoe UI" w:hAnsi="Segoe UI" w:cs="Segoe UI"/>
          <w:sz w:val="22"/>
          <w:szCs w:val="22"/>
        </w:rPr>
        <w:t>.</w:t>
      </w:r>
    </w:p>
    <w:p w14:paraId="43B1076D" w14:textId="5B973646" w:rsidR="003D4AE5" w:rsidRPr="00CA48B6" w:rsidRDefault="00706E53" w:rsidP="005C6AF2">
      <w:pPr>
        <w:pStyle w:val="Odstavecseseznamem"/>
        <w:numPr>
          <w:ilvl w:val="1"/>
          <w:numId w:val="25"/>
        </w:numPr>
        <w:spacing w:before="120" w:line="22" w:lineRule="atLeast"/>
        <w:ind w:left="567" w:hanging="567"/>
        <w:rPr>
          <w:rFonts w:ascii="Segoe UI" w:hAnsi="Segoe UI" w:cs="Segoe UI"/>
          <w:sz w:val="22"/>
          <w:szCs w:val="22"/>
        </w:rPr>
      </w:pPr>
      <w:r w:rsidRPr="00CA48B6">
        <w:rPr>
          <w:rFonts w:ascii="Segoe UI" w:hAnsi="Segoe UI" w:cs="Segoe UI"/>
          <w:sz w:val="22"/>
          <w:szCs w:val="22"/>
        </w:rPr>
        <w:t>Z</w:t>
      </w:r>
      <w:r w:rsidR="000422A9" w:rsidRPr="00CA48B6">
        <w:rPr>
          <w:rFonts w:ascii="Segoe UI" w:hAnsi="Segoe UI" w:cs="Segoe UI"/>
          <w:sz w:val="22"/>
          <w:szCs w:val="22"/>
        </w:rPr>
        <w:t xml:space="preserve">hotovitel se zavazuje bez zbytečného odkladu informovat objednatele o změně nebo ukončení předmětné pojistné smlouvy. Poruší-li tuto povinnost, je povinen objednateli uhradit jednorázovou </w:t>
      </w:r>
      <w:r w:rsidR="003A5BEB" w:rsidRPr="00CA48B6">
        <w:rPr>
          <w:rFonts w:ascii="Segoe UI" w:hAnsi="Segoe UI" w:cs="Segoe UI"/>
          <w:sz w:val="22"/>
          <w:szCs w:val="22"/>
        </w:rPr>
        <w:t>smluvní pokutu ve výši 20</w:t>
      </w:r>
      <w:r w:rsidR="000422A9" w:rsidRPr="00CA48B6">
        <w:rPr>
          <w:rFonts w:ascii="Segoe UI" w:hAnsi="Segoe UI" w:cs="Segoe UI"/>
          <w:sz w:val="22"/>
          <w:szCs w:val="22"/>
        </w:rPr>
        <w:t> 000,- Kč. V tomto případě je dále objednatel oprávněn od této smlouvy odstoupit.</w:t>
      </w:r>
    </w:p>
    <w:p w14:paraId="4B784BE7" w14:textId="77777777" w:rsidR="00CF354B"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Pokud zhotovitel způsobí svou činností objednateli škodu, je povinen ji v plné výši uhradit.</w:t>
      </w:r>
    </w:p>
    <w:p w14:paraId="2C9ACB45" w14:textId="0D729128" w:rsidR="001B284D" w:rsidRPr="007F484F" w:rsidRDefault="001B284D"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F484F">
        <w:rPr>
          <w:rFonts w:ascii="Segoe UI" w:hAnsi="Segoe UI" w:cs="Segoe UI"/>
          <w:sz w:val="22"/>
          <w:szCs w:val="22"/>
        </w:rPr>
        <w:t>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w:t>
      </w:r>
      <w:r w:rsidR="00CA1ED9" w:rsidRPr="007F484F">
        <w:rPr>
          <w:rFonts w:ascii="Segoe UI" w:hAnsi="Segoe UI" w:cs="Segoe UI"/>
          <w:sz w:val="22"/>
          <w:szCs w:val="22"/>
        </w:rPr>
        <w:t>inen umožnit</w:t>
      </w:r>
      <w:r w:rsidR="00CA48B6">
        <w:rPr>
          <w:rFonts w:ascii="Segoe UI" w:hAnsi="Segoe UI" w:cs="Segoe UI"/>
          <w:sz w:val="22"/>
          <w:szCs w:val="22"/>
        </w:rPr>
        <w:t xml:space="preserve"> veškerým</w:t>
      </w:r>
      <w:r w:rsidR="00CA1ED9" w:rsidRPr="007F484F">
        <w:rPr>
          <w:rFonts w:ascii="Segoe UI" w:hAnsi="Segoe UI" w:cs="Segoe UI"/>
          <w:sz w:val="22"/>
          <w:szCs w:val="22"/>
        </w:rPr>
        <w:t xml:space="preserve"> osobám oprávněným </w:t>
      </w:r>
      <w:r w:rsidRPr="007F484F">
        <w:rPr>
          <w:rFonts w:ascii="Segoe UI" w:hAnsi="Segoe UI" w:cs="Segoe UI"/>
          <w:sz w:val="22"/>
          <w:szCs w:val="22"/>
        </w:rP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r w:rsidR="00CF354B" w:rsidRPr="007F484F">
        <w:rPr>
          <w:rFonts w:ascii="Segoe UI" w:hAnsi="Segoe UI" w:cs="Segoe UI"/>
          <w:sz w:val="22"/>
          <w:szCs w:val="22"/>
        </w:rPr>
        <w:t>poddodavatele.</w:t>
      </w:r>
    </w:p>
    <w:p w14:paraId="58ED4107" w14:textId="77777777" w:rsidR="000F182F" w:rsidRPr="00F105D9" w:rsidRDefault="00D0615C" w:rsidP="000F182F">
      <w:pPr>
        <w:pStyle w:val="Odstavecseseznamem"/>
        <w:numPr>
          <w:ilvl w:val="1"/>
          <w:numId w:val="25"/>
        </w:numPr>
        <w:spacing w:before="120" w:after="120"/>
        <w:ind w:left="567" w:hanging="567"/>
        <w:contextualSpacing w:val="0"/>
        <w:rPr>
          <w:rFonts w:ascii="Segoe UI" w:hAnsi="Segoe UI" w:cs="Segoe UI"/>
          <w:sz w:val="22"/>
          <w:szCs w:val="22"/>
        </w:rPr>
      </w:pPr>
      <w:r w:rsidRPr="007665FA">
        <w:rPr>
          <w:rFonts w:ascii="Segoe UI" w:hAnsi="Segoe UI" w:cs="Segoe UI"/>
          <w:sz w:val="22"/>
          <w:szCs w:val="22"/>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0F182F" w:rsidRPr="00311AB3">
        <w:rPr>
          <w:rFonts w:ascii="Segoe UI" w:hAnsi="Segoe UI" w:cs="Segoe UI"/>
          <w:sz w:val="22"/>
          <w:szCs w:val="22"/>
        </w:rPr>
        <w:t>Zhotovitel je povinen poskytnout požadované informace a dokumentaci</w:t>
      </w:r>
      <w:r w:rsidR="000F182F">
        <w:rPr>
          <w:rFonts w:ascii="Segoe UI" w:hAnsi="Segoe UI" w:cs="Segoe UI"/>
          <w:sz w:val="22"/>
          <w:szCs w:val="22"/>
        </w:rPr>
        <w:t xml:space="preserve"> související s plněním díla dle této smlouvy</w:t>
      </w:r>
      <w:r w:rsidR="000F182F" w:rsidRPr="00311AB3">
        <w:rPr>
          <w:rFonts w:ascii="Segoe UI" w:hAnsi="Segoe UI" w:cs="Segoe UI"/>
          <w:sz w:val="22"/>
          <w:szCs w:val="22"/>
        </w:rPr>
        <w:t xml:space="preserve"> zaměstnancům nebo zmocněncům Ministerstva financí, SFDI, Nejvyššího kontrolního úřadu, příslušného finančního úřadu a dalších oprávněných orgánů státní správy a vytvořit uve</w:t>
      </w:r>
      <w:r w:rsidR="000F182F" w:rsidRPr="00EA3E47">
        <w:rPr>
          <w:rFonts w:ascii="Segoe UI" w:hAnsi="Segoe UI" w:cs="Segoe UI"/>
          <w:sz w:val="22"/>
          <w:szCs w:val="22"/>
        </w:rPr>
        <w:t xml:space="preserve">deným orgánům podmínky k provedení </w:t>
      </w:r>
      <w:r w:rsidR="000F182F" w:rsidRPr="00EA3E47">
        <w:rPr>
          <w:rFonts w:ascii="Segoe UI" w:hAnsi="Segoe UI" w:cs="Segoe UI"/>
          <w:sz w:val="22"/>
          <w:szCs w:val="22"/>
        </w:rPr>
        <w:lastRenderedPageBreak/>
        <w:t>kontroly předmětu díla a poskytnout jim součinnost. Zhotovitel bere na vědomí, že použití poskytnutého příspěvku podléhá kontrole ze strany SFDI. Tím není dotčeno právo výkonu kontroly jinými orgány. Zhotovitel je povinen vyhovět všem požadavkům na kontrolu prováděnou ze strany SFDI včetně zajištění kontroly u osob se smluvními závazky vůči zhotoviteli v případech, kde k financování těchto smluvních závazků je použit příspěvek SFDI. Zhotovitel se výslovně zavazuje, že bude respektovat právo SFDI na zajišťování veškerých podkladů a údajů nutných pro kontrolu hospodárného, účelného a efektivního nakládání s účelově poskytnutým příspěvkem SFDI na realizaci díla.</w:t>
      </w:r>
    </w:p>
    <w:p w14:paraId="37D51732" w14:textId="21F275FF"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provede dílo </w:t>
      </w:r>
      <w:r w:rsidR="00AE0A4E" w:rsidRPr="007665FA">
        <w:rPr>
          <w:rFonts w:ascii="Segoe UI" w:hAnsi="Segoe UI" w:cs="Segoe UI"/>
          <w:sz w:val="22"/>
          <w:szCs w:val="22"/>
        </w:rPr>
        <w:t>osobně, anebo je</w:t>
      </w:r>
      <w:r w:rsidRPr="007665FA">
        <w:rPr>
          <w:rFonts w:ascii="Segoe UI" w:hAnsi="Segoe UI" w:cs="Segoe UI"/>
          <w:sz w:val="22"/>
          <w:szCs w:val="22"/>
        </w:rPr>
        <w:t xml:space="preserve"> nechá provést pod svým osobním vedením. Změna </w:t>
      </w:r>
      <w:r w:rsidR="00AB0FA2" w:rsidRPr="007665FA">
        <w:rPr>
          <w:rFonts w:ascii="Segoe UI" w:hAnsi="Segoe UI" w:cs="Segoe UI"/>
          <w:sz w:val="22"/>
          <w:szCs w:val="22"/>
        </w:rPr>
        <w:t>poddodavatele</w:t>
      </w:r>
      <w:r w:rsidRPr="007665FA">
        <w:rPr>
          <w:rFonts w:ascii="Segoe UI" w:hAnsi="Segoe UI" w:cs="Segoe UI"/>
          <w:sz w:val="22"/>
          <w:szCs w:val="22"/>
        </w:rPr>
        <w:t xml:space="preserve"> v průběhu plnění předmětu smlouvy je možná pouze po předchozím písemném souhlasu objednatele. Zhotovitel je oprávněn změnit </w:t>
      </w:r>
      <w:r w:rsidR="00AB0FA2" w:rsidRPr="007665FA">
        <w:rPr>
          <w:rFonts w:ascii="Segoe UI" w:hAnsi="Segoe UI" w:cs="Segoe UI"/>
          <w:sz w:val="22"/>
          <w:szCs w:val="22"/>
        </w:rPr>
        <w:t>poddodavatele</w:t>
      </w:r>
      <w:r w:rsidRPr="007665FA">
        <w:rPr>
          <w:rFonts w:ascii="Segoe UI" w:hAnsi="Segoe UI" w:cs="Segoe UI"/>
          <w:sz w:val="22"/>
          <w:szCs w:val="22"/>
        </w:rPr>
        <w:t xml:space="preserve"> pouze z vážných důvodů. Posouzení, zda jde o vážné důvody, je věcí objednatele.</w:t>
      </w:r>
    </w:p>
    <w:p w14:paraId="04E7A72B" w14:textId="77777777"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 případě, že zhotovitel prokázal v souladu se zadávací dokumentací splnění části kvalifikace prostřednictvím </w:t>
      </w:r>
      <w:r w:rsidR="00AB0FA2" w:rsidRPr="007665FA">
        <w:rPr>
          <w:rFonts w:ascii="Segoe UI" w:hAnsi="Segoe UI" w:cs="Segoe UI"/>
          <w:sz w:val="22"/>
          <w:szCs w:val="22"/>
        </w:rPr>
        <w:t>poddodavatele</w:t>
      </w:r>
      <w:r w:rsidRPr="007665FA">
        <w:rPr>
          <w:rFonts w:ascii="Segoe UI" w:hAnsi="Segoe UI" w:cs="Segoe UI"/>
          <w:sz w:val="22"/>
          <w:szCs w:val="22"/>
        </w:rPr>
        <w:t xml:space="preserve">, musí tento </w:t>
      </w:r>
      <w:r w:rsidR="00AB0FA2" w:rsidRPr="007665FA">
        <w:rPr>
          <w:rFonts w:ascii="Segoe UI" w:hAnsi="Segoe UI" w:cs="Segoe UI"/>
          <w:sz w:val="22"/>
          <w:szCs w:val="22"/>
        </w:rPr>
        <w:t>poddodavatel</w:t>
      </w:r>
      <w:r w:rsidRPr="007665FA">
        <w:rPr>
          <w:rFonts w:ascii="Segoe UI" w:hAnsi="Segoe UI" w:cs="Segoe UI"/>
          <w:sz w:val="22"/>
          <w:szCs w:val="22"/>
        </w:rPr>
        <w:t xml:space="preserve"> i tomu odpovídající část plnění poskytovat. Zhotovitel je oprávněn změnit </w:t>
      </w:r>
      <w:r w:rsidR="00AB0FA2" w:rsidRPr="007665FA">
        <w:rPr>
          <w:rFonts w:ascii="Segoe UI" w:hAnsi="Segoe UI" w:cs="Segoe UI"/>
          <w:sz w:val="22"/>
          <w:szCs w:val="22"/>
        </w:rPr>
        <w:t>poddodavatele</w:t>
      </w:r>
      <w:r w:rsidRPr="007665FA">
        <w:rPr>
          <w:rFonts w:ascii="Segoe UI" w:hAnsi="Segoe UI" w:cs="Segoe UI"/>
          <w:sz w:val="22"/>
          <w:szCs w:val="22"/>
        </w:rPr>
        <w:t xml:space="preserve">, pomocí kterého prokázal část splnění kvalifikace, jen ze závažných důvodů a s předchozím písemným souhlasem objednatele, přičemž nový </w:t>
      </w:r>
      <w:r w:rsidR="00AB0FA2" w:rsidRPr="007665FA">
        <w:rPr>
          <w:rFonts w:ascii="Segoe UI" w:hAnsi="Segoe UI" w:cs="Segoe UI"/>
          <w:sz w:val="22"/>
          <w:szCs w:val="22"/>
        </w:rPr>
        <w:t>poddodavatel</w:t>
      </w:r>
      <w:r w:rsidRPr="007665FA">
        <w:rPr>
          <w:rFonts w:ascii="Segoe UI" w:hAnsi="Segoe UI" w:cs="Segoe UI"/>
          <w:sz w:val="22"/>
          <w:szCs w:val="22"/>
        </w:rPr>
        <w:t xml:space="preserve"> musí disponovat minimálně stejnou kvalifikací, kterou původní </w:t>
      </w:r>
      <w:r w:rsidR="00AB0FA2" w:rsidRPr="007665FA">
        <w:rPr>
          <w:rFonts w:ascii="Segoe UI" w:hAnsi="Segoe UI" w:cs="Segoe UI"/>
          <w:sz w:val="22"/>
          <w:szCs w:val="22"/>
        </w:rPr>
        <w:t>poddodavatel</w:t>
      </w:r>
      <w:r w:rsidRPr="007665FA">
        <w:rPr>
          <w:rFonts w:ascii="Segoe UI" w:hAnsi="Segoe UI" w:cs="Segoe UI"/>
          <w:sz w:val="22"/>
          <w:szCs w:val="22"/>
        </w:rPr>
        <w:t xml:space="preserve"> prokázal za zhotovitele. Objednatel nesmí souhlas se změnou </w:t>
      </w:r>
      <w:r w:rsidR="00AB0FA2" w:rsidRPr="007665FA">
        <w:rPr>
          <w:rFonts w:ascii="Segoe UI" w:hAnsi="Segoe UI" w:cs="Segoe UI"/>
          <w:sz w:val="22"/>
          <w:szCs w:val="22"/>
        </w:rPr>
        <w:t>poddodavatele</w:t>
      </w:r>
      <w:r w:rsidRPr="007665FA">
        <w:rPr>
          <w:rFonts w:ascii="Segoe UI" w:hAnsi="Segoe UI" w:cs="Segoe UI"/>
          <w:sz w:val="22"/>
          <w:szCs w:val="22"/>
        </w:rPr>
        <w:t xml:space="preserve"> bez objektivních důvodů odmítnout, pokud mu budou příslušné doklady předloženy písemně. Bude-li jakýkoliv </w:t>
      </w:r>
      <w:r w:rsidR="00AB0FA2" w:rsidRPr="007665FA">
        <w:rPr>
          <w:rFonts w:ascii="Segoe UI" w:hAnsi="Segoe UI" w:cs="Segoe UI"/>
          <w:sz w:val="22"/>
          <w:szCs w:val="22"/>
        </w:rPr>
        <w:t>poddodavate</w:t>
      </w:r>
      <w:r w:rsidRPr="007665FA">
        <w:rPr>
          <w:rFonts w:ascii="Segoe UI" w:hAnsi="Segoe UI" w:cs="Segoe UI"/>
          <w:sz w:val="22"/>
          <w:szCs w:val="22"/>
        </w:rPr>
        <w:t>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p>
    <w:p w14:paraId="3C9D9ACF" w14:textId="77777777" w:rsidR="00D0615C" w:rsidRPr="007665FA" w:rsidRDefault="00D0615C" w:rsidP="000935F3">
      <w:pPr>
        <w:pStyle w:val="Nadpis2"/>
        <w:spacing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VII.</w:t>
      </w:r>
    </w:p>
    <w:p w14:paraId="0548DB88" w14:textId="039B5066" w:rsidR="00D0615C" w:rsidRPr="008F0D32" w:rsidRDefault="00D0615C" w:rsidP="00181353">
      <w:pPr>
        <w:pStyle w:val="Nadpis2"/>
        <w:spacing w:before="120" w:after="120" w:line="22" w:lineRule="atLeast"/>
        <w:jc w:val="center"/>
        <w:rPr>
          <w:rFonts w:ascii="Segoe UI" w:hAnsi="Segoe UI" w:cs="Segoe UI"/>
          <w:caps/>
          <w:spacing w:val="20"/>
          <w:sz w:val="22"/>
          <w:szCs w:val="22"/>
        </w:rPr>
      </w:pPr>
      <w:r w:rsidRPr="008F0D32">
        <w:rPr>
          <w:rFonts w:ascii="Segoe UI" w:hAnsi="Segoe UI" w:cs="Segoe UI"/>
          <w:caps/>
          <w:spacing w:val="20"/>
          <w:sz w:val="22"/>
          <w:szCs w:val="22"/>
        </w:rPr>
        <w:t>Způsob provedení díla</w:t>
      </w:r>
      <w:r w:rsidR="00F93B4C">
        <w:rPr>
          <w:rFonts w:ascii="Segoe UI" w:hAnsi="Segoe UI" w:cs="Segoe UI"/>
          <w:caps/>
          <w:spacing w:val="20"/>
          <w:sz w:val="22"/>
          <w:szCs w:val="22"/>
        </w:rPr>
        <w:t xml:space="preserve"> a bezpečnost práce</w:t>
      </w:r>
    </w:p>
    <w:p w14:paraId="29DA1834" w14:textId="40F0AEC3" w:rsidR="003B1F71" w:rsidRPr="003B1F71" w:rsidRDefault="003B1F71" w:rsidP="003B1F71">
      <w:pPr>
        <w:pStyle w:val="Odstavecseseznamem"/>
        <w:numPr>
          <w:ilvl w:val="1"/>
          <w:numId w:val="26"/>
        </w:numPr>
        <w:ind w:left="567" w:hanging="567"/>
        <w:rPr>
          <w:rFonts w:ascii="Segoe UI" w:hAnsi="Segoe UI" w:cs="Segoe UI"/>
          <w:sz w:val="22"/>
          <w:szCs w:val="22"/>
        </w:rPr>
      </w:pPr>
      <w:r w:rsidRPr="003B1F71">
        <w:rPr>
          <w:rFonts w:ascii="Segoe UI" w:hAnsi="Segoe UI" w:cs="Segoe UI"/>
          <w:sz w:val="22"/>
          <w:szCs w:val="22"/>
        </w:rPr>
        <w:t>Objednatel má zájem na provádění díla dle této smlouvy v souladu se zásadami společensky odpovědného veřejného zadávání (dále jen „SOVZ“) a dbá o to, aby při plnění této smlouvy byly striktně dodržovány veškeré relevantní právní předpisy, zejména předpisy pracovněprávní</w:t>
      </w:r>
      <w:r w:rsidR="00B67115">
        <w:rPr>
          <w:rFonts w:ascii="Segoe UI" w:hAnsi="Segoe UI" w:cs="Segoe UI"/>
          <w:sz w:val="22"/>
          <w:szCs w:val="22"/>
        </w:rPr>
        <w:t>, současně podmínky vyplývající z místa provádění stavebních prací v rámci Krkonošského národního parku (dále jen „KRNAP“)</w:t>
      </w:r>
      <w:r w:rsidR="00984126">
        <w:rPr>
          <w:rFonts w:ascii="Segoe UI" w:hAnsi="Segoe UI" w:cs="Segoe UI"/>
          <w:sz w:val="22"/>
          <w:szCs w:val="22"/>
        </w:rPr>
        <w:t>, horského prostředí v nadmořské výšce cca 1000</w:t>
      </w:r>
      <w:r w:rsidR="00990787">
        <w:rPr>
          <w:rFonts w:ascii="Segoe UI" w:hAnsi="Segoe UI" w:cs="Segoe UI"/>
          <w:sz w:val="22"/>
          <w:szCs w:val="22"/>
        </w:rPr>
        <w:t xml:space="preserve"> </w:t>
      </w:r>
      <w:proofErr w:type="spellStart"/>
      <w:r w:rsidR="00984126">
        <w:rPr>
          <w:rFonts w:ascii="Segoe UI" w:hAnsi="Segoe UI" w:cs="Segoe UI"/>
          <w:sz w:val="22"/>
          <w:szCs w:val="22"/>
        </w:rPr>
        <w:t>m.n.m</w:t>
      </w:r>
      <w:proofErr w:type="spellEnd"/>
      <w:r w:rsidR="00E968D6">
        <w:rPr>
          <w:rFonts w:ascii="Segoe UI" w:hAnsi="Segoe UI" w:cs="Segoe UI"/>
          <w:sz w:val="22"/>
          <w:szCs w:val="22"/>
        </w:rPr>
        <w:t>.</w:t>
      </w:r>
    </w:p>
    <w:p w14:paraId="17155947" w14:textId="77777777" w:rsidR="003B1F71" w:rsidRDefault="003B1F71" w:rsidP="003B1F71">
      <w:pPr>
        <w:pStyle w:val="Odstavecseseznamem"/>
        <w:spacing w:before="120" w:after="240" w:line="22" w:lineRule="atLeast"/>
        <w:ind w:left="567"/>
        <w:rPr>
          <w:rFonts w:ascii="Segoe UI" w:hAnsi="Segoe UI" w:cs="Segoe UI"/>
          <w:sz w:val="22"/>
          <w:szCs w:val="22"/>
        </w:rPr>
      </w:pPr>
    </w:p>
    <w:p w14:paraId="571AAC33" w14:textId="6428B192" w:rsidR="003D4AE5" w:rsidRDefault="00D0615C" w:rsidP="005C6AF2">
      <w:pPr>
        <w:pStyle w:val="Odstavecseseznamem"/>
        <w:numPr>
          <w:ilvl w:val="1"/>
          <w:numId w:val="26"/>
        </w:numPr>
        <w:spacing w:before="120" w:after="240" w:line="22" w:lineRule="atLeast"/>
        <w:ind w:left="567" w:hanging="567"/>
        <w:rPr>
          <w:rFonts w:ascii="Segoe UI" w:hAnsi="Segoe UI" w:cs="Segoe UI"/>
          <w:sz w:val="22"/>
          <w:szCs w:val="22"/>
        </w:rPr>
      </w:pPr>
      <w:r w:rsidRPr="009D02A0">
        <w:rPr>
          <w:rFonts w:ascii="Segoe UI" w:hAnsi="Segoe UI" w:cs="Segoe UI"/>
          <w:sz w:val="22"/>
          <w:szCs w:val="22"/>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w:t>
      </w:r>
      <w:r w:rsidR="003D4AE5" w:rsidRPr="009D02A0">
        <w:rPr>
          <w:rFonts w:ascii="Segoe UI" w:hAnsi="Segoe UI" w:cs="Segoe UI"/>
          <w:sz w:val="22"/>
          <w:szCs w:val="22"/>
        </w:rPr>
        <w:t>tahujícími se k realizaci díla.</w:t>
      </w:r>
    </w:p>
    <w:p w14:paraId="5F9D0B27" w14:textId="77777777" w:rsidR="003B1F71" w:rsidRPr="003B1F71" w:rsidRDefault="003B1F71" w:rsidP="003B1F71">
      <w:pPr>
        <w:pStyle w:val="Odstavecseseznamem"/>
        <w:rPr>
          <w:rFonts w:ascii="Segoe UI" w:hAnsi="Segoe UI" w:cs="Segoe UI"/>
          <w:sz w:val="22"/>
          <w:szCs w:val="22"/>
        </w:rPr>
      </w:pPr>
    </w:p>
    <w:p w14:paraId="5957CAF0" w14:textId="32EE80BB" w:rsidR="003B1F71" w:rsidRDefault="003B1F71" w:rsidP="003B1F71">
      <w:pPr>
        <w:pStyle w:val="Odstavecseseznamem"/>
        <w:numPr>
          <w:ilvl w:val="1"/>
          <w:numId w:val="26"/>
        </w:numPr>
        <w:ind w:left="567" w:hanging="567"/>
        <w:rPr>
          <w:rFonts w:ascii="Segoe UI" w:hAnsi="Segoe UI" w:cs="Segoe UI"/>
          <w:sz w:val="22"/>
          <w:szCs w:val="22"/>
        </w:rPr>
      </w:pPr>
      <w:r w:rsidRPr="003B1F71">
        <w:rPr>
          <w:rFonts w:ascii="Segoe UI" w:hAnsi="Segoe UI" w:cs="Segoe UI"/>
          <w:sz w:val="22"/>
          <w:szCs w:val="22"/>
        </w:rPr>
        <w:t>Zhotovitel se zavazuje před zahájením prací na základě výzvy ze strany objednatele předložit objednateli ke kontrole a schválení seznam materiál</w:t>
      </w:r>
      <w:r w:rsidR="00BB2FE3">
        <w:rPr>
          <w:rFonts w:ascii="Segoe UI" w:hAnsi="Segoe UI" w:cs="Segoe UI"/>
          <w:sz w:val="22"/>
          <w:szCs w:val="22"/>
        </w:rPr>
        <w:t>ů</w:t>
      </w:r>
      <w:r w:rsidRPr="003B1F71">
        <w:rPr>
          <w:rFonts w:ascii="Segoe UI" w:hAnsi="Segoe UI" w:cs="Segoe UI"/>
          <w:sz w:val="22"/>
          <w:szCs w:val="22"/>
        </w:rPr>
        <w:t xml:space="preserve"> určen</w:t>
      </w:r>
      <w:r w:rsidR="00BB2FE3">
        <w:rPr>
          <w:rFonts w:ascii="Segoe UI" w:hAnsi="Segoe UI" w:cs="Segoe UI"/>
          <w:sz w:val="22"/>
          <w:szCs w:val="22"/>
        </w:rPr>
        <w:t>ých</w:t>
      </w:r>
      <w:r w:rsidRPr="003B1F71">
        <w:rPr>
          <w:rFonts w:ascii="Segoe UI" w:hAnsi="Segoe UI" w:cs="Segoe UI"/>
          <w:sz w:val="22"/>
          <w:szCs w:val="22"/>
        </w:rPr>
        <w:t xml:space="preserve"> pro plnění předmětu díla v rozsahu dle této smlouvy. V seznamu bude uveden název, parametr a výrobce, případně dodavatele, daného materiálu. Zhotovitel se současně zavazuje, že stavební práce nebudou zahájeny bez písemného odsouhlasení tohoto seznamu materiálů objednatelem, přičemž i veškeré změny materiálů v průběhu plnění předmětu dle této smlouvy podléhají písemnému schválení ze strany objednatele. Zhotovitel ručí za maximální kvalitu díla.</w:t>
      </w:r>
    </w:p>
    <w:p w14:paraId="7F454FD4" w14:textId="77777777" w:rsidR="003B1F71" w:rsidRPr="003B1F71" w:rsidRDefault="003B1F71" w:rsidP="003B1F71">
      <w:pPr>
        <w:pStyle w:val="Odstavecseseznamem"/>
        <w:rPr>
          <w:rFonts w:ascii="Segoe UI" w:hAnsi="Segoe UI" w:cs="Segoe UI"/>
          <w:sz w:val="22"/>
          <w:szCs w:val="22"/>
        </w:rPr>
      </w:pPr>
    </w:p>
    <w:p w14:paraId="4CDA592F" w14:textId="58C547E7" w:rsidR="003B1F71" w:rsidRDefault="003B1F71" w:rsidP="003B1F71">
      <w:pPr>
        <w:pStyle w:val="Odstavecseseznamem"/>
        <w:numPr>
          <w:ilvl w:val="1"/>
          <w:numId w:val="26"/>
        </w:numPr>
        <w:spacing w:before="120" w:line="22" w:lineRule="atLeast"/>
        <w:ind w:left="567" w:hanging="567"/>
        <w:rPr>
          <w:rFonts w:ascii="Segoe UI" w:hAnsi="Segoe UI" w:cs="Segoe UI"/>
          <w:sz w:val="22"/>
          <w:szCs w:val="22"/>
        </w:rPr>
      </w:pPr>
      <w:r w:rsidRPr="003B1F71">
        <w:rPr>
          <w:rFonts w:ascii="Segoe UI" w:hAnsi="Segoe UI" w:cs="Segoe UI"/>
          <w:sz w:val="22"/>
          <w:szCs w:val="22"/>
        </w:rPr>
        <w:lastRenderedPageBreak/>
        <w:t xml:space="preserve">Zhotovitel se zavazuje při provedení díla dodržovat předpisy o bezpečnosti a ochraně zdraví při práci, jakož i předpisy hygienické a požární. Za dodržování předpisů v místě provedení díla i při veškerých činnostech s provedením díla souvisejících nese odpovědnost zhotovitel. Zhotovitelé stavebních a montážních prací jsou povinni vybavit pracovníky vhodným nářadím a jinými pomůckami potřebnými k bezpečnému výkonu práce, osobními ochrannými pracovními prostředky jakož i nezbytnou dokumentací, návody a pravidly v rozsahu potřebném pro jejich činnost. Zhotovitel se zavazuje, že při plnění předmětu dle této smlouvy zajistí dodržování pracovně-právních předpisů (zákon č. 262/2006 Sb., zákoník práce, ve znění pozdějších předpisů, zákon č. 435/2004 Sb., zákon o zaměstnanosti, ve znění pozdějších předpisů)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dle této smlouvy podílet, a to i v rámci poddodavatelského řetězce. </w:t>
      </w:r>
      <w:r w:rsidRPr="00AD0AFA">
        <w:rPr>
          <w:rFonts w:ascii="Segoe UI" w:hAnsi="Segoe UI" w:cs="Segoe UI"/>
          <w:sz w:val="22"/>
          <w:szCs w:val="22"/>
        </w:rPr>
        <w:t xml:space="preserve">Zhotovitel se zavazuje, že bezpečné provádění prací musí být prováděno v souladu s nařízením vlády č. 362/2005 Sb., o bližších požadavcích na bezpečnost a ochranu zdraví při práci na pracovištích s nebezpečím pádu z výšky, nebo do hloubky, ve znění pozdějších předpisů. Všichni pracovníci zhotovitele stavby musí při práci používat předepsané ochranné pracovní pomůcky. </w:t>
      </w:r>
    </w:p>
    <w:p w14:paraId="7FBD281E" w14:textId="77777777" w:rsidR="003B1F71" w:rsidRPr="003B1F71" w:rsidRDefault="003B1F71" w:rsidP="003B1F71">
      <w:pPr>
        <w:pStyle w:val="Odstavecseseznamem"/>
        <w:rPr>
          <w:rFonts w:ascii="Segoe UI" w:hAnsi="Segoe UI" w:cs="Segoe UI"/>
          <w:sz w:val="22"/>
          <w:szCs w:val="22"/>
        </w:rPr>
      </w:pPr>
    </w:p>
    <w:p w14:paraId="47EAE613" w14:textId="497F922D" w:rsidR="000C4596" w:rsidRDefault="000C4596" w:rsidP="005C6AF2">
      <w:pPr>
        <w:pStyle w:val="Odstavecseseznamem"/>
        <w:numPr>
          <w:ilvl w:val="1"/>
          <w:numId w:val="26"/>
        </w:numPr>
        <w:spacing w:before="120" w:after="240" w:line="22" w:lineRule="atLeast"/>
        <w:ind w:left="567" w:hanging="567"/>
        <w:rPr>
          <w:rFonts w:ascii="Segoe UI" w:hAnsi="Segoe UI" w:cs="Segoe UI"/>
          <w:sz w:val="22"/>
          <w:szCs w:val="22"/>
        </w:rPr>
      </w:pPr>
      <w:r>
        <w:rPr>
          <w:rFonts w:ascii="Segoe UI" w:hAnsi="Segoe UI" w:cs="Segoe UI"/>
          <w:sz w:val="22"/>
          <w:szCs w:val="22"/>
        </w:rPr>
        <w:t xml:space="preserve">Zhotovitel se zavazuje v rámci plnění předmětu dle této smlouvy zajistit </w:t>
      </w:r>
      <w:r w:rsidR="00B67115">
        <w:rPr>
          <w:rFonts w:ascii="Segoe UI" w:hAnsi="Segoe UI" w:cs="Segoe UI"/>
          <w:sz w:val="22"/>
          <w:szCs w:val="22"/>
        </w:rPr>
        <w:t xml:space="preserve">případný </w:t>
      </w:r>
      <w:r>
        <w:rPr>
          <w:rFonts w:ascii="Segoe UI" w:hAnsi="Segoe UI" w:cs="Segoe UI"/>
          <w:sz w:val="22"/>
          <w:szCs w:val="22"/>
        </w:rPr>
        <w:t xml:space="preserve">přístup k okolním </w:t>
      </w:r>
      <w:r w:rsidR="00984126">
        <w:rPr>
          <w:rFonts w:ascii="Segoe UI" w:hAnsi="Segoe UI" w:cs="Segoe UI"/>
          <w:sz w:val="22"/>
          <w:szCs w:val="22"/>
        </w:rPr>
        <w:t>objektům trvalého a rekreačního bydlení.</w:t>
      </w:r>
    </w:p>
    <w:p w14:paraId="2ADE46CF" w14:textId="77777777" w:rsidR="00A60E14" w:rsidRPr="00A60E14" w:rsidRDefault="00A60E14" w:rsidP="00A60E14">
      <w:pPr>
        <w:pStyle w:val="Odstavecseseznamem"/>
        <w:rPr>
          <w:rFonts w:ascii="Segoe UI" w:hAnsi="Segoe UI" w:cs="Segoe UI"/>
          <w:sz w:val="22"/>
          <w:szCs w:val="22"/>
        </w:rPr>
      </w:pPr>
    </w:p>
    <w:p w14:paraId="354CF86B" w14:textId="5214487E" w:rsidR="003D4AE5" w:rsidRPr="009D02A0" w:rsidRDefault="00D0615C" w:rsidP="005C6AF2">
      <w:pPr>
        <w:pStyle w:val="Odstavecseseznamem"/>
        <w:numPr>
          <w:ilvl w:val="1"/>
          <w:numId w:val="26"/>
        </w:numPr>
        <w:spacing w:before="120" w:line="22" w:lineRule="atLeast"/>
        <w:ind w:left="567" w:hanging="567"/>
        <w:rPr>
          <w:rFonts w:ascii="Segoe UI" w:hAnsi="Segoe UI" w:cs="Segoe UI"/>
          <w:sz w:val="22"/>
          <w:szCs w:val="22"/>
        </w:rPr>
      </w:pPr>
      <w:r w:rsidRPr="009D02A0">
        <w:rPr>
          <w:rFonts w:ascii="Segoe UI" w:hAnsi="Segoe UI" w:cs="Segoe UI"/>
          <w:sz w:val="22"/>
          <w:szCs w:val="22"/>
        </w:rPr>
        <w:t>Zhotovitel je povinen se při převzetí místa plnění seznámit s</w:t>
      </w:r>
      <w:r w:rsidR="00476347" w:rsidRPr="009D02A0">
        <w:rPr>
          <w:rFonts w:ascii="Segoe UI" w:hAnsi="Segoe UI" w:cs="Segoe UI"/>
          <w:sz w:val="22"/>
          <w:szCs w:val="22"/>
        </w:rPr>
        <w:t xml:space="preserve"> rozmístěním podzemních vedení </w:t>
      </w:r>
      <w:r w:rsidRPr="009D02A0">
        <w:rPr>
          <w:rFonts w:ascii="Segoe UI" w:hAnsi="Segoe UI" w:cs="Segoe UI"/>
          <w:sz w:val="22"/>
          <w:szCs w:val="22"/>
        </w:rPr>
        <w:t>a v</w:t>
      </w:r>
      <w:r w:rsidR="008D78CC" w:rsidRPr="009D02A0">
        <w:rPr>
          <w:rFonts w:ascii="Segoe UI" w:hAnsi="Segoe UI" w:cs="Segoe UI"/>
          <w:sz w:val="22"/>
          <w:szCs w:val="22"/>
        </w:rPr>
        <w:t> </w:t>
      </w:r>
      <w:r w:rsidRPr="009D02A0">
        <w:rPr>
          <w:rFonts w:ascii="Segoe UI" w:hAnsi="Segoe UI" w:cs="Segoe UI"/>
          <w:sz w:val="22"/>
          <w:szCs w:val="22"/>
        </w:rPr>
        <w:t>průběhu provádění díla je vhodným způsobem chránit, aby nedošlo k jejich poškození.</w:t>
      </w:r>
    </w:p>
    <w:p w14:paraId="64E2FD2E"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Veškeré odborné práce musí vykonávat pracovníci zhotovitele nebo </w:t>
      </w:r>
      <w:r w:rsidR="00AB0FA2" w:rsidRPr="007665FA">
        <w:rPr>
          <w:rFonts w:ascii="Segoe UI" w:hAnsi="Segoe UI" w:cs="Segoe UI"/>
          <w:sz w:val="22"/>
          <w:szCs w:val="22"/>
        </w:rPr>
        <w:t xml:space="preserve">poddodavatele </w:t>
      </w:r>
      <w:r w:rsidRPr="007665FA">
        <w:rPr>
          <w:rFonts w:ascii="Segoe UI" w:hAnsi="Segoe UI" w:cs="Segoe UI"/>
          <w:sz w:val="22"/>
          <w:szCs w:val="22"/>
        </w:rPr>
        <w:t xml:space="preserve">mající příslušnou kvalifikaci. </w:t>
      </w:r>
    </w:p>
    <w:p w14:paraId="72371AAA" w14:textId="5CC3097F" w:rsidR="00781D5B" w:rsidRPr="007665FA" w:rsidRDefault="00781D5B"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Pr>
          <w:rFonts w:ascii="Segoe UI" w:hAnsi="Segoe UI" w:cs="Segoe UI"/>
          <w:sz w:val="22"/>
          <w:szCs w:val="22"/>
        </w:rPr>
        <w:t>Při realizaci předmětu plnění provede zhotovitel opatření k minimalizaci negativních vlivů na životní prostředí ve vztahu k okolnímu prostředí, zejména k omezení hlučnosti a prašnosti (např. použití mechanismů, doprava, vyloučení stavebních prací v nočních hodinách, resp. ve dnech pracovního klidu</w:t>
      </w:r>
      <w:r w:rsidR="00984126">
        <w:rPr>
          <w:rFonts w:ascii="Segoe UI" w:hAnsi="Segoe UI" w:cs="Segoe UI"/>
          <w:sz w:val="22"/>
          <w:szCs w:val="22"/>
        </w:rPr>
        <w:t>)</w:t>
      </w:r>
      <w:r w:rsidR="009320DA">
        <w:rPr>
          <w:rFonts w:ascii="Segoe UI" w:hAnsi="Segoe UI" w:cs="Segoe UI"/>
          <w:sz w:val="22"/>
          <w:szCs w:val="22"/>
        </w:rPr>
        <w:t xml:space="preserve">. </w:t>
      </w:r>
      <w:r w:rsidR="00984126">
        <w:rPr>
          <w:rFonts w:ascii="Segoe UI" w:hAnsi="Segoe UI" w:cs="Segoe UI"/>
          <w:sz w:val="22"/>
          <w:szCs w:val="22"/>
        </w:rPr>
        <w:t>Současně se zhotovitel zavazuje, že nebude provádět práce v době od 20hod. do 8hod.</w:t>
      </w:r>
    </w:p>
    <w:p w14:paraId="7317C585"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v plné míře odpovídá za bezpečnost a ochranu zdraví všech osob v prostoru provádění díla a zabezpečí jejich vybavení ochrannými pracovními pomůckami.</w:t>
      </w:r>
    </w:p>
    <w:p w14:paraId="72016A29"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Nebezpečí škod na zhotovovaném díle nese zhotovitel od převzetí místa plnění díla až do doby převzetí dokončeného díla</w:t>
      </w:r>
      <w:r w:rsidR="00DF5B93" w:rsidRPr="007665FA">
        <w:rPr>
          <w:rFonts w:ascii="Segoe UI" w:hAnsi="Segoe UI" w:cs="Segoe UI"/>
          <w:sz w:val="22"/>
          <w:szCs w:val="22"/>
        </w:rPr>
        <w:t xml:space="preserve"> objednatelem</w:t>
      </w:r>
      <w:r w:rsidRPr="007665FA">
        <w:rPr>
          <w:rFonts w:ascii="Segoe UI" w:hAnsi="Segoe UI" w:cs="Segoe UI"/>
          <w:sz w:val="22"/>
          <w:szCs w:val="22"/>
        </w:rPr>
        <w:t>.</w:t>
      </w:r>
    </w:p>
    <w:p w14:paraId="3B52A7FF" w14:textId="4150385C"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Původcem odpadu, který při provádění díla vznikne, je zhotovitel. Zhotovitel zajistí likvidaci tohoto odpadu v souladu se zákonem č. </w:t>
      </w:r>
      <w:r w:rsidR="000C4596">
        <w:rPr>
          <w:rFonts w:ascii="Segoe UI" w:hAnsi="Segoe UI" w:cs="Segoe UI"/>
          <w:sz w:val="22"/>
          <w:szCs w:val="22"/>
        </w:rPr>
        <w:t>541/2020</w:t>
      </w:r>
      <w:r w:rsidRPr="007665FA">
        <w:rPr>
          <w:rFonts w:ascii="Segoe UI" w:hAnsi="Segoe UI" w:cs="Segoe UI"/>
          <w:sz w:val="22"/>
          <w:szCs w:val="22"/>
        </w:rPr>
        <w:t xml:space="preserve"> Sb., o odpadech, ve znění pozdějších předpisů.</w:t>
      </w:r>
      <w:r w:rsidR="00AA4931">
        <w:rPr>
          <w:rFonts w:ascii="Segoe UI" w:hAnsi="Segoe UI" w:cs="Segoe UI"/>
          <w:sz w:val="22"/>
          <w:szCs w:val="22"/>
        </w:rPr>
        <w:t xml:space="preserve"> Pro likvidaci stavebního odpadu, obalových materiálů budou v prostoru staveniště umístěny uzavíratelné kontejnery tak, aby se zabránilo rozptylování lehkých částí po okolí vlivem větru.</w:t>
      </w:r>
    </w:p>
    <w:p w14:paraId="6D03BA46"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čistit veškeré příjezdové komunikace nebo jiná veřejná prostranství na svůj náklad, způsobí-li jejich znečištění v souvislosti s prováděním díla.</w:t>
      </w:r>
    </w:p>
    <w:p w14:paraId="12B4372D" w14:textId="7C408716" w:rsidR="00B33F64" w:rsidRPr="00EA3E47" w:rsidRDefault="00B33F64"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EA3E47">
        <w:rPr>
          <w:rFonts w:ascii="Segoe UI" w:hAnsi="Segoe UI" w:cs="Segoe UI"/>
          <w:sz w:val="22"/>
          <w:szCs w:val="22"/>
        </w:rPr>
        <w:t>Zhotovitel se zavazuje, že staveniště uspořádá, zařídí a vybaví, bude-li třeba, přístupovými cestami</w:t>
      </w:r>
      <w:r w:rsidR="00AB66B3" w:rsidRPr="00EA3E47">
        <w:rPr>
          <w:rFonts w:ascii="Segoe UI" w:hAnsi="Segoe UI" w:cs="Segoe UI"/>
          <w:sz w:val="22"/>
          <w:szCs w:val="22"/>
        </w:rPr>
        <w:t xml:space="preserve"> pro dopravu </w:t>
      </w:r>
      <w:r w:rsidRPr="00EA3E47">
        <w:rPr>
          <w:rFonts w:ascii="Segoe UI" w:hAnsi="Segoe UI" w:cs="Segoe UI"/>
          <w:sz w:val="22"/>
          <w:szCs w:val="22"/>
        </w:rPr>
        <w:t>materiálu tak, aby stavba mohla být řádně a bezpečně prováděna</w:t>
      </w:r>
      <w:r w:rsidR="00AB66B3" w:rsidRPr="00EA3E47">
        <w:rPr>
          <w:rFonts w:ascii="Segoe UI" w:hAnsi="Segoe UI" w:cs="Segoe UI"/>
          <w:sz w:val="22"/>
          <w:szCs w:val="22"/>
        </w:rPr>
        <w:t xml:space="preserve">, přičemž </w:t>
      </w:r>
      <w:r w:rsidRPr="00EA3E47">
        <w:rPr>
          <w:rFonts w:ascii="Segoe UI" w:hAnsi="Segoe UI" w:cs="Segoe UI"/>
          <w:sz w:val="22"/>
          <w:szCs w:val="22"/>
        </w:rPr>
        <w:t xml:space="preserve">nesmí docházet k omezování přístupu k přilehlým stavbám nebo pozemkům, k sítím </w:t>
      </w:r>
      <w:r w:rsidRPr="00EA3E47">
        <w:rPr>
          <w:rFonts w:ascii="Segoe UI" w:hAnsi="Segoe UI" w:cs="Segoe UI"/>
          <w:sz w:val="22"/>
          <w:szCs w:val="22"/>
        </w:rPr>
        <w:lastRenderedPageBreak/>
        <w:t>technického vybavení a požárním zařízením.</w:t>
      </w:r>
      <w:r w:rsidR="00AB66B3" w:rsidRPr="00EA3E47">
        <w:rPr>
          <w:rFonts w:ascii="Segoe UI" w:hAnsi="Segoe UI" w:cs="Segoe UI"/>
          <w:sz w:val="22"/>
          <w:szCs w:val="22"/>
        </w:rPr>
        <w:t xml:space="preserve"> Stavba musí být řádně označena </w:t>
      </w:r>
      <w:r w:rsidR="00AA4931" w:rsidRPr="00EA3E47">
        <w:rPr>
          <w:rFonts w:ascii="Segoe UI" w:hAnsi="Segoe UI" w:cs="Segoe UI"/>
          <w:sz w:val="22"/>
          <w:szCs w:val="22"/>
        </w:rPr>
        <w:t xml:space="preserve">tabulemi, ohrazena a zabezpečena proti vstupu nepovolaných osob. </w:t>
      </w:r>
    </w:p>
    <w:p w14:paraId="430E0B10"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Objednatel se zavazuje poskytnout zhotoviteli součinnost při řešení všech otázek souvisejících s prováděním díla.</w:t>
      </w:r>
    </w:p>
    <w:p w14:paraId="0CCB3391" w14:textId="30689F92" w:rsidR="00D0615C"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Osob</w:t>
      </w:r>
      <w:r w:rsidR="00B40A62" w:rsidRPr="007665FA">
        <w:rPr>
          <w:rFonts w:ascii="Segoe UI" w:hAnsi="Segoe UI" w:cs="Segoe UI"/>
          <w:sz w:val="22"/>
          <w:szCs w:val="22"/>
        </w:rPr>
        <w:t>y</w:t>
      </w:r>
      <w:r w:rsidRPr="007665FA">
        <w:rPr>
          <w:rFonts w:ascii="Segoe UI" w:hAnsi="Segoe UI" w:cs="Segoe UI"/>
          <w:sz w:val="22"/>
          <w:szCs w:val="22"/>
        </w:rPr>
        <w:t xml:space="preserve"> oprávněn</w:t>
      </w:r>
      <w:r w:rsidR="00B40A62" w:rsidRPr="007665FA">
        <w:rPr>
          <w:rFonts w:ascii="Segoe UI" w:hAnsi="Segoe UI" w:cs="Segoe UI"/>
          <w:sz w:val="22"/>
          <w:szCs w:val="22"/>
        </w:rPr>
        <w:t>é</w:t>
      </w:r>
      <w:r w:rsidRPr="007665FA">
        <w:rPr>
          <w:rFonts w:ascii="Segoe UI" w:hAnsi="Segoe UI" w:cs="Segoe UI"/>
          <w:sz w:val="22"/>
          <w:szCs w:val="22"/>
        </w:rPr>
        <w:t xml:space="preserve"> jednat za objednatele ve věcech technických j</w:t>
      </w:r>
      <w:r w:rsidR="009E3E1D" w:rsidRPr="007665FA">
        <w:rPr>
          <w:rFonts w:ascii="Segoe UI" w:hAnsi="Segoe UI" w:cs="Segoe UI"/>
          <w:sz w:val="22"/>
          <w:szCs w:val="22"/>
        </w:rPr>
        <w:t>sou</w:t>
      </w:r>
      <w:r w:rsidRPr="007665FA">
        <w:rPr>
          <w:rFonts w:ascii="Segoe UI" w:hAnsi="Segoe UI" w:cs="Segoe UI"/>
          <w:sz w:val="22"/>
          <w:szCs w:val="22"/>
        </w:rPr>
        <w:t xml:space="preserve"> </w:t>
      </w:r>
      <w:r w:rsidR="003008F5" w:rsidRPr="007665FA">
        <w:rPr>
          <w:rFonts w:ascii="Segoe UI" w:hAnsi="Segoe UI" w:cs="Segoe UI"/>
          <w:sz w:val="22"/>
          <w:szCs w:val="22"/>
        </w:rPr>
        <w:t>oprávněn</w:t>
      </w:r>
      <w:r w:rsidR="003008F5">
        <w:rPr>
          <w:rFonts w:ascii="Segoe UI" w:hAnsi="Segoe UI" w:cs="Segoe UI"/>
          <w:sz w:val="22"/>
          <w:szCs w:val="22"/>
        </w:rPr>
        <w:t>é</w:t>
      </w:r>
      <w:r w:rsidR="003008F5" w:rsidRPr="007665FA">
        <w:rPr>
          <w:rFonts w:ascii="Segoe UI" w:hAnsi="Segoe UI" w:cs="Segoe UI"/>
          <w:sz w:val="22"/>
          <w:szCs w:val="22"/>
        </w:rPr>
        <w:t xml:space="preserve"> </w:t>
      </w:r>
      <w:r w:rsidRPr="007665FA">
        <w:rPr>
          <w:rFonts w:ascii="Segoe UI" w:hAnsi="Segoe UI" w:cs="Segoe UI"/>
          <w:sz w:val="22"/>
          <w:szCs w:val="22"/>
        </w:rPr>
        <w:t>za objednatele činit tyto úkony:</w:t>
      </w:r>
    </w:p>
    <w:p w14:paraId="6A85F17A" w14:textId="3810305F" w:rsidR="00D0615C" w:rsidRPr="007665FA" w:rsidRDefault="00BD7CAE" w:rsidP="005C6AF2">
      <w:pPr>
        <w:pStyle w:val="Odstavecseseznamem"/>
        <w:numPr>
          <w:ilvl w:val="0"/>
          <w:numId w:val="9"/>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předat </w:t>
      </w:r>
      <w:r w:rsidR="00370F87" w:rsidRPr="007665FA">
        <w:rPr>
          <w:rFonts w:ascii="Segoe UI" w:hAnsi="Segoe UI" w:cs="Segoe UI"/>
          <w:sz w:val="22"/>
          <w:szCs w:val="22"/>
        </w:rPr>
        <w:t xml:space="preserve">ve spolupráci s technickým dozorem stavebníka </w:t>
      </w:r>
      <w:r w:rsidRPr="007665FA">
        <w:rPr>
          <w:rFonts w:ascii="Segoe UI" w:hAnsi="Segoe UI" w:cs="Segoe UI"/>
          <w:sz w:val="22"/>
          <w:szCs w:val="22"/>
        </w:rPr>
        <w:t>staveniště v</w:t>
      </w:r>
      <w:r w:rsidR="009D02A0">
        <w:rPr>
          <w:rFonts w:ascii="Segoe UI" w:hAnsi="Segoe UI" w:cs="Segoe UI"/>
          <w:sz w:val="22"/>
          <w:szCs w:val="22"/>
        </w:rPr>
        <w:t>e lhůtě stanovené v odstavci 3.2</w:t>
      </w:r>
      <w:r w:rsidR="00D0615C" w:rsidRPr="007665FA">
        <w:rPr>
          <w:rFonts w:ascii="Segoe UI" w:hAnsi="Segoe UI" w:cs="Segoe UI"/>
          <w:sz w:val="22"/>
          <w:szCs w:val="22"/>
        </w:rPr>
        <w:t>; zhotovitel je povinen převzít staveniště v téže lhůtě,</w:t>
      </w:r>
    </w:p>
    <w:p w14:paraId="2F8DD12E"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provádění prací ve smyslu § 2593 občanského zákoníku,</w:t>
      </w:r>
    </w:p>
    <w:p w14:paraId="6E9E8EDA"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činnost zhotovitele v místě plnění díla,</w:t>
      </w:r>
    </w:p>
    <w:p w14:paraId="53DB236D" w14:textId="5C5E3013"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odsouhlasovat soupis provedených prací, </w:t>
      </w:r>
    </w:p>
    <w:p w14:paraId="18EAEB89"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svolávat kontrolní dny a účastnit se jich,</w:t>
      </w:r>
    </w:p>
    <w:p w14:paraId="06AB00EE" w14:textId="38A5F175" w:rsidR="0031051B"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ostatní úkony ze strany objednatele je oprávněn činit technický dozor nebo jiný pracovník objednatele pouze na základě pověření (plné moci) uděleného osobou oprávněnou za objednatele jednat ve věcech smluvních.</w:t>
      </w:r>
    </w:p>
    <w:p w14:paraId="3AA84B61" w14:textId="77777777" w:rsidR="00D0615C" w:rsidRPr="007665FA" w:rsidRDefault="00D0615C" w:rsidP="000935F3">
      <w:pPr>
        <w:pStyle w:val="Zkladntext"/>
        <w:tabs>
          <w:tab w:val="num" w:pos="709"/>
          <w:tab w:val="left" w:pos="993"/>
          <w:tab w:val="left" w:pos="1276"/>
        </w:tabs>
        <w:spacing w:after="120" w:line="22" w:lineRule="atLeast"/>
        <w:jc w:val="center"/>
        <w:rPr>
          <w:rFonts w:ascii="Segoe UI" w:hAnsi="Segoe UI" w:cs="Segoe UI"/>
          <w:b/>
          <w:sz w:val="22"/>
          <w:szCs w:val="22"/>
        </w:rPr>
      </w:pPr>
      <w:r w:rsidRPr="007665FA">
        <w:rPr>
          <w:rFonts w:ascii="Segoe UI" w:hAnsi="Segoe UI" w:cs="Segoe UI"/>
          <w:b/>
          <w:sz w:val="22"/>
          <w:szCs w:val="22"/>
        </w:rPr>
        <w:t>VIII.</w:t>
      </w:r>
    </w:p>
    <w:p w14:paraId="65608993" w14:textId="77777777" w:rsidR="00D0615C" w:rsidRPr="009A3ED3"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A3ED3">
        <w:rPr>
          <w:rFonts w:ascii="Segoe UI" w:hAnsi="Segoe UI" w:cs="Segoe UI"/>
          <w:b/>
          <w:caps/>
          <w:sz w:val="22"/>
          <w:szCs w:val="22"/>
        </w:rPr>
        <w:t>Předání</w:t>
      </w:r>
      <w:r w:rsidR="003C0842" w:rsidRPr="009A3ED3">
        <w:rPr>
          <w:rFonts w:ascii="Segoe UI" w:hAnsi="Segoe UI" w:cs="Segoe UI"/>
          <w:b/>
          <w:caps/>
          <w:sz w:val="22"/>
          <w:szCs w:val="22"/>
        </w:rPr>
        <w:t xml:space="preserve"> a převzetí </w:t>
      </w:r>
      <w:r w:rsidRPr="009A3ED3">
        <w:rPr>
          <w:rFonts w:ascii="Segoe UI" w:hAnsi="Segoe UI" w:cs="Segoe UI"/>
          <w:b/>
          <w:caps/>
          <w:sz w:val="22"/>
          <w:szCs w:val="22"/>
        </w:rPr>
        <w:t>díla</w:t>
      </w:r>
    </w:p>
    <w:p w14:paraId="438AB53A" w14:textId="7A287FFA" w:rsidR="003D4AE5" w:rsidRPr="00D76EAC" w:rsidRDefault="00D0615C" w:rsidP="005C6AF2">
      <w:pPr>
        <w:pStyle w:val="Odstavecseseznamem"/>
        <w:numPr>
          <w:ilvl w:val="1"/>
          <w:numId w:val="27"/>
        </w:numPr>
        <w:spacing w:before="120" w:line="22" w:lineRule="atLeast"/>
        <w:ind w:left="567" w:hanging="567"/>
        <w:rPr>
          <w:rFonts w:ascii="Segoe UI" w:hAnsi="Segoe UI" w:cs="Segoe UI"/>
          <w:sz w:val="22"/>
          <w:szCs w:val="22"/>
        </w:rPr>
      </w:pPr>
      <w:r w:rsidRPr="00D76EAC">
        <w:rPr>
          <w:rFonts w:ascii="Segoe UI" w:hAnsi="Segoe UI" w:cs="Segoe UI"/>
          <w:sz w:val="22"/>
          <w:szCs w:val="22"/>
        </w:rPr>
        <w:t>Závazek zhotovitele provést dílo je splněn, je-li dílo dokončeno a p</w:t>
      </w:r>
      <w:r w:rsidR="004B3D4E" w:rsidRPr="00D76EAC">
        <w:rPr>
          <w:rFonts w:ascii="Segoe UI" w:hAnsi="Segoe UI" w:cs="Segoe UI"/>
          <w:sz w:val="22"/>
          <w:szCs w:val="22"/>
        </w:rPr>
        <w:t>ředáno v souladu s </w:t>
      </w:r>
      <w:proofErr w:type="spellStart"/>
      <w:r w:rsidR="004B3D4E" w:rsidRPr="00D76EAC">
        <w:rPr>
          <w:rFonts w:ascii="Segoe UI" w:hAnsi="Segoe UI" w:cs="Segoe UI"/>
          <w:sz w:val="22"/>
          <w:szCs w:val="22"/>
        </w:rPr>
        <w:t>ust</w:t>
      </w:r>
      <w:proofErr w:type="spellEnd"/>
      <w:r w:rsidR="004B3D4E" w:rsidRPr="00D76EAC">
        <w:rPr>
          <w:rFonts w:ascii="Segoe UI" w:hAnsi="Segoe UI" w:cs="Segoe UI"/>
          <w:sz w:val="22"/>
          <w:szCs w:val="22"/>
        </w:rPr>
        <w:t>. § </w:t>
      </w:r>
      <w:r w:rsidR="00CA1ED9" w:rsidRPr="00D76EAC">
        <w:rPr>
          <w:rFonts w:ascii="Segoe UI" w:hAnsi="Segoe UI" w:cs="Segoe UI"/>
          <w:sz w:val="22"/>
          <w:szCs w:val="22"/>
        </w:rPr>
        <w:t xml:space="preserve">2604 </w:t>
      </w:r>
      <w:r w:rsidRPr="00D76EAC">
        <w:rPr>
          <w:rFonts w:ascii="Segoe UI" w:hAnsi="Segoe UI" w:cs="Segoe UI"/>
          <w:sz w:val="22"/>
          <w:szCs w:val="22"/>
        </w:rPr>
        <w:t>a násl. občanského zákoníku.</w:t>
      </w:r>
    </w:p>
    <w:p w14:paraId="3B575055" w14:textId="4619E9BE" w:rsidR="003D4AE5" w:rsidRDefault="00D0615C" w:rsidP="005C6AF2">
      <w:pPr>
        <w:pStyle w:val="Odstavecseseznamem"/>
        <w:numPr>
          <w:ilvl w:val="1"/>
          <w:numId w:val="27"/>
        </w:numPr>
        <w:spacing w:before="120" w:line="22" w:lineRule="atLeast"/>
        <w:ind w:left="567" w:hanging="567"/>
        <w:rPr>
          <w:rFonts w:ascii="Segoe UI" w:hAnsi="Segoe UI" w:cs="Segoe UI"/>
          <w:sz w:val="22"/>
          <w:szCs w:val="22"/>
        </w:rPr>
      </w:pPr>
      <w:r w:rsidRPr="00D76EAC">
        <w:rPr>
          <w:rFonts w:ascii="Segoe UI" w:hAnsi="Segoe UI" w:cs="Segoe UI"/>
          <w:sz w:val="22"/>
          <w:szCs w:val="22"/>
        </w:rPr>
        <w:t>Zhotovitel písemně vyzve objednatele k převzetí provedeného díla, a to min</w:t>
      </w:r>
      <w:r w:rsidR="003D4AE5" w:rsidRPr="00D76EAC">
        <w:rPr>
          <w:rFonts w:ascii="Segoe UI" w:hAnsi="Segoe UI" w:cs="Segoe UI"/>
          <w:sz w:val="22"/>
          <w:szCs w:val="22"/>
        </w:rPr>
        <w:t>. 5 dní před termínem předání.</w:t>
      </w:r>
    </w:p>
    <w:p w14:paraId="450F9D0E" w14:textId="77777777" w:rsidR="003B1F71" w:rsidRPr="003B1F71" w:rsidRDefault="003B1F71" w:rsidP="003B1F71">
      <w:pPr>
        <w:pStyle w:val="Odstavecseseznamem"/>
        <w:numPr>
          <w:ilvl w:val="1"/>
          <w:numId w:val="27"/>
        </w:numPr>
        <w:ind w:left="567" w:hanging="567"/>
        <w:rPr>
          <w:rFonts w:ascii="Segoe UI" w:hAnsi="Segoe UI" w:cs="Segoe UI"/>
          <w:sz w:val="22"/>
          <w:szCs w:val="22"/>
        </w:rPr>
      </w:pPr>
      <w:r w:rsidRPr="003B1F71">
        <w:rPr>
          <w:rFonts w:ascii="Segoe UI" w:hAnsi="Segoe UI" w:cs="Segoe UI"/>
          <w:sz w:val="22"/>
          <w:szCs w:val="22"/>
        </w:rPr>
        <w:t xml:space="preserve">Skutečnost, že je dílo dokončeno co do rozsahu, kvality, kompletnosti a funkčnosti, prokazuje zásadně zhotovitel, a za tímto účelem předkládá objednateli veškeré nezbytné doklady a dokumenty. </w:t>
      </w:r>
    </w:p>
    <w:p w14:paraId="1FB193B0" w14:textId="77777777" w:rsidR="00476347" w:rsidRDefault="00D0615C" w:rsidP="005C6AF2">
      <w:pPr>
        <w:pStyle w:val="Odstavecseseznamem"/>
        <w:numPr>
          <w:ilvl w:val="1"/>
          <w:numId w:val="27"/>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 předání a převzetí díla zhotovitel i objednatel sepíší zápis, v jehož závěru objednatel prohlásí, zda dílo přebírá nebo nepřebírá, a pokud ne, z jakých důvodů.</w:t>
      </w:r>
    </w:p>
    <w:p w14:paraId="7A7B935C" w14:textId="77777777" w:rsidR="00D0615C" w:rsidRPr="007665FA" w:rsidRDefault="00D0615C" w:rsidP="00181353">
      <w:pPr>
        <w:pStyle w:val="Odstavecseseznamem"/>
        <w:spacing w:before="120" w:line="22" w:lineRule="atLeast"/>
        <w:ind w:left="567"/>
        <w:rPr>
          <w:rFonts w:ascii="Segoe UI" w:hAnsi="Segoe UI" w:cs="Segoe UI"/>
          <w:sz w:val="22"/>
          <w:szCs w:val="22"/>
        </w:rPr>
      </w:pPr>
      <w:r w:rsidRPr="007665FA">
        <w:rPr>
          <w:rFonts w:ascii="Segoe UI" w:hAnsi="Segoe UI" w:cs="Segoe UI"/>
          <w:sz w:val="22"/>
          <w:szCs w:val="22"/>
        </w:rPr>
        <w:t>Tento zápis vyhotoví zhotovitel a bude obsahovat:</w:t>
      </w:r>
    </w:p>
    <w:p w14:paraId="71D13B1D" w14:textId="55FC9EB6"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díla</w:t>
      </w:r>
      <w:r w:rsidR="000F182F">
        <w:rPr>
          <w:rFonts w:ascii="Segoe UI" w:hAnsi="Segoe UI" w:cs="Segoe UI"/>
          <w:sz w:val="22"/>
          <w:szCs w:val="22"/>
        </w:rPr>
        <w:t>:</w:t>
      </w:r>
      <w:r w:rsidR="004626BC" w:rsidRPr="004626BC">
        <w:rPr>
          <w:rFonts w:ascii="Segoe UI" w:hAnsi="Segoe UI" w:cs="Segoe UI"/>
          <w:i/>
          <w:iCs/>
          <w:sz w:val="22"/>
          <w:szCs w:val="22"/>
        </w:rPr>
        <w:t xml:space="preserve"> </w:t>
      </w:r>
      <w:r w:rsidR="004626BC">
        <w:rPr>
          <w:rFonts w:ascii="Segoe UI" w:hAnsi="Segoe UI" w:cs="Segoe UI"/>
          <w:i/>
          <w:iCs/>
          <w:sz w:val="22"/>
          <w:szCs w:val="22"/>
        </w:rPr>
        <w:t>„</w:t>
      </w:r>
      <w:r w:rsidR="004626BC" w:rsidRPr="00EA1207">
        <w:rPr>
          <w:rFonts w:ascii="Segoe UI" w:hAnsi="Segoe UI" w:cs="Segoe UI"/>
          <w:i/>
          <w:iCs/>
          <w:sz w:val="22"/>
          <w:szCs w:val="22"/>
        </w:rPr>
        <w:t xml:space="preserve">Revitalizace chodníků Malá Úpa – etapa II. – pravostranný </w:t>
      </w:r>
      <w:r w:rsidR="004626BC">
        <w:rPr>
          <w:rFonts w:ascii="Segoe UI" w:hAnsi="Segoe UI" w:cs="Segoe UI"/>
          <w:i/>
          <w:iCs/>
          <w:sz w:val="22"/>
          <w:szCs w:val="22"/>
        </w:rPr>
        <w:t>chodník – 2.</w:t>
      </w:r>
      <w:r w:rsidR="00D5025D">
        <w:rPr>
          <w:rFonts w:ascii="Segoe UI" w:hAnsi="Segoe UI" w:cs="Segoe UI"/>
          <w:i/>
          <w:iCs/>
          <w:sz w:val="22"/>
          <w:szCs w:val="22"/>
        </w:rPr>
        <w:t xml:space="preserve"> </w:t>
      </w:r>
      <w:r w:rsidR="004626BC">
        <w:rPr>
          <w:rFonts w:ascii="Segoe UI" w:hAnsi="Segoe UI" w:cs="Segoe UI"/>
          <w:i/>
          <w:iCs/>
          <w:sz w:val="22"/>
          <w:szCs w:val="22"/>
        </w:rPr>
        <w:t>úsek</w:t>
      </w:r>
      <w:r w:rsidR="000F182F" w:rsidRPr="000F182F">
        <w:rPr>
          <w:rFonts w:ascii="Segoe UI" w:hAnsi="Segoe UI" w:cs="Segoe UI"/>
          <w:i/>
          <w:iCs/>
          <w:sz w:val="22"/>
          <w:szCs w:val="22"/>
        </w:rPr>
        <w:t xml:space="preserve">“ a číslo projektu: </w:t>
      </w:r>
      <w:r w:rsidR="000F182F" w:rsidRPr="000F182F">
        <w:rPr>
          <w:rFonts w:ascii="Segoe UI" w:eastAsia="Calibri" w:hAnsi="Segoe UI" w:cs="Segoe UI"/>
          <w:i/>
          <w:iCs/>
          <w:color w:val="000000"/>
          <w:sz w:val="20"/>
        </w:rPr>
        <w:t>ISPROFOND 5527510203,</w:t>
      </w:r>
    </w:p>
    <w:p w14:paraId="02D5A9C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objednatele a zhotovitele díla,</w:t>
      </w:r>
    </w:p>
    <w:p w14:paraId="59DEA323"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číslo a datum uzavření smlouvy o dílo</w:t>
      </w:r>
      <w:r w:rsidR="00DD1CA3" w:rsidRPr="007665FA">
        <w:rPr>
          <w:rFonts w:ascii="Segoe UI" w:hAnsi="Segoe UI" w:cs="Segoe UI"/>
          <w:sz w:val="22"/>
          <w:szCs w:val="22"/>
        </w:rPr>
        <w:t xml:space="preserve"> </w:t>
      </w:r>
      <w:r w:rsidR="00370F87" w:rsidRPr="007665FA">
        <w:rPr>
          <w:rFonts w:ascii="Segoe UI" w:hAnsi="Segoe UI" w:cs="Segoe UI"/>
          <w:sz w:val="22"/>
          <w:szCs w:val="22"/>
        </w:rPr>
        <w:t>vč. případných dodatků</w:t>
      </w:r>
    </w:p>
    <w:p w14:paraId="4D2554E0"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zahájení a dokončení prací na zhotovovaném díle,</w:t>
      </w:r>
    </w:p>
    <w:p w14:paraId="2C35FA1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a důvody případného nepřevzetí díla,</w:t>
      </w:r>
    </w:p>
    <w:p w14:paraId="2DC7AFE7"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že dílo přebírá s výhradami či bez výhrad (pokud s výhradami, tak tyto výhrady musí být specifikovány; zjištěné vady se zhotovitel zavazuje odstranit ve lhůtě 10 dní, nebude-li stanoveno jinak),</w:t>
      </w:r>
    </w:p>
    <w:p w14:paraId="60B3F434"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datum a místo sepsání zápisu,</w:t>
      </w:r>
    </w:p>
    <w:p w14:paraId="72AC4D13"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jména a podpisy osob oprávněných jednat ve věcech technických za objednatele a zhotovitele,</w:t>
      </w:r>
    </w:p>
    <w:p w14:paraId="5715B81A"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seznam převzaté dokumentace,</w:t>
      </w:r>
    </w:p>
    <w:p w14:paraId="7744B45A" w14:textId="77777777" w:rsidR="0008759E"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soupis nákladů od zahájení po dokončení díla.</w:t>
      </w:r>
    </w:p>
    <w:p w14:paraId="21C7EB04" w14:textId="77777777" w:rsidR="0008759E" w:rsidRPr="007665FA"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Zápis o předání a převzetí díla bude písemně potvrzený osobami účastnícími se předání a převzetí díla (technický dozor, případně autorský dozor) a osobami oprávněnými jednat ve věcech technických za objednatele a zhotovitele.</w:t>
      </w:r>
    </w:p>
    <w:p w14:paraId="0D8FB7EC" w14:textId="77777777" w:rsidR="00D0615C"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Spolu s dílem předá zhotovitel doklady vztahující se k provedenému dílu, a to zejména:</w:t>
      </w:r>
    </w:p>
    <w:p w14:paraId="5D8F8670" w14:textId="724F5F34" w:rsidR="00D0615C" w:rsidRPr="007665FA" w:rsidRDefault="00D0615C" w:rsidP="005C6AF2">
      <w:pPr>
        <w:pStyle w:val="Odstavecseseznamem"/>
        <w:numPr>
          <w:ilvl w:val="0"/>
          <w:numId w:val="13"/>
        </w:numPr>
        <w:spacing w:line="22" w:lineRule="atLeast"/>
        <w:ind w:left="1134" w:hanging="425"/>
        <w:rPr>
          <w:rFonts w:ascii="Segoe UI" w:hAnsi="Segoe UI" w:cs="Segoe UI"/>
          <w:sz w:val="22"/>
          <w:szCs w:val="22"/>
        </w:rPr>
      </w:pPr>
      <w:r w:rsidRPr="007665FA">
        <w:rPr>
          <w:rFonts w:ascii="Segoe UI" w:hAnsi="Segoe UI" w:cs="Segoe UI"/>
          <w:sz w:val="22"/>
          <w:szCs w:val="22"/>
        </w:rPr>
        <w:lastRenderedPageBreak/>
        <w:t>zápisy a osvědčení o použ</w:t>
      </w:r>
      <w:r w:rsidR="007219D3" w:rsidRPr="007665FA">
        <w:rPr>
          <w:rFonts w:ascii="Segoe UI" w:hAnsi="Segoe UI" w:cs="Segoe UI"/>
          <w:sz w:val="22"/>
          <w:szCs w:val="22"/>
        </w:rPr>
        <w:t>itých materiál</w:t>
      </w:r>
      <w:r w:rsidR="00A0316A">
        <w:rPr>
          <w:rFonts w:ascii="Segoe UI" w:hAnsi="Segoe UI" w:cs="Segoe UI"/>
          <w:sz w:val="22"/>
          <w:szCs w:val="22"/>
        </w:rPr>
        <w:t>ech</w:t>
      </w:r>
      <w:r w:rsidR="007219D3" w:rsidRPr="007665FA">
        <w:rPr>
          <w:rFonts w:ascii="Segoe UI" w:hAnsi="Segoe UI" w:cs="Segoe UI"/>
          <w:sz w:val="22"/>
          <w:szCs w:val="22"/>
        </w:rPr>
        <w:t xml:space="preserve"> (atesty, </w:t>
      </w:r>
      <w:r w:rsidR="00DF427F" w:rsidRPr="007665FA">
        <w:rPr>
          <w:rFonts w:ascii="Segoe UI" w:hAnsi="Segoe UI" w:cs="Segoe UI"/>
          <w:sz w:val="22"/>
          <w:szCs w:val="22"/>
        </w:rPr>
        <w:t>certifikáty</w:t>
      </w:r>
      <w:r w:rsidR="007219D3" w:rsidRPr="007665FA">
        <w:rPr>
          <w:rFonts w:ascii="Segoe UI" w:hAnsi="Segoe UI" w:cs="Segoe UI"/>
          <w:sz w:val="22"/>
          <w:szCs w:val="22"/>
        </w:rPr>
        <w:t xml:space="preserve"> atd.)</w:t>
      </w:r>
      <w:r w:rsidRPr="007665FA">
        <w:rPr>
          <w:rFonts w:ascii="Segoe UI" w:hAnsi="Segoe UI" w:cs="Segoe UI"/>
          <w:sz w:val="22"/>
          <w:szCs w:val="22"/>
        </w:rPr>
        <w:t>,</w:t>
      </w:r>
    </w:p>
    <w:p w14:paraId="66256F3F" w14:textId="77777777" w:rsidR="00D0615C" w:rsidRPr="00984126" w:rsidRDefault="00D0615C" w:rsidP="005C6AF2">
      <w:pPr>
        <w:pStyle w:val="Odstavecseseznamem"/>
        <w:numPr>
          <w:ilvl w:val="0"/>
          <w:numId w:val="13"/>
        </w:numPr>
        <w:spacing w:line="22" w:lineRule="atLeast"/>
        <w:ind w:left="1134" w:hanging="425"/>
        <w:rPr>
          <w:rFonts w:ascii="Segoe UI" w:hAnsi="Segoe UI" w:cs="Segoe UI"/>
          <w:sz w:val="22"/>
          <w:szCs w:val="22"/>
        </w:rPr>
      </w:pPr>
      <w:r w:rsidRPr="00984126">
        <w:rPr>
          <w:rFonts w:ascii="Segoe UI" w:hAnsi="Segoe UI" w:cs="Segoe UI"/>
          <w:sz w:val="22"/>
          <w:szCs w:val="22"/>
        </w:rPr>
        <w:t>zápisy o prověření prací o konstru</w:t>
      </w:r>
      <w:r w:rsidR="00AF60AC" w:rsidRPr="00984126">
        <w:rPr>
          <w:rFonts w:ascii="Segoe UI" w:hAnsi="Segoe UI" w:cs="Segoe UI"/>
          <w:sz w:val="22"/>
          <w:szCs w:val="22"/>
        </w:rPr>
        <w:t>kcích zakrytých v průběhu prací</w:t>
      </w:r>
      <w:r w:rsidRPr="00984126">
        <w:rPr>
          <w:rFonts w:ascii="Segoe UI" w:hAnsi="Segoe UI" w:cs="Segoe UI"/>
          <w:sz w:val="22"/>
          <w:szCs w:val="22"/>
        </w:rPr>
        <w:t>,</w:t>
      </w:r>
    </w:p>
    <w:p w14:paraId="6A13090A" w14:textId="684A7392" w:rsidR="00D0615C" w:rsidRPr="004626BC" w:rsidRDefault="00D0615C" w:rsidP="005C6AF2">
      <w:pPr>
        <w:pStyle w:val="Odstavecseseznamem"/>
        <w:numPr>
          <w:ilvl w:val="0"/>
          <w:numId w:val="13"/>
        </w:numPr>
        <w:spacing w:line="22" w:lineRule="atLeast"/>
        <w:ind w:left="1134" w:hanging="425"/>
        <w:rPr>
          <w:rFonts w:ascii="Segoe UI" w:hAnsi="Segoe UI" w:cs="Segoe UI"/>
          <w:sz w:val="22"/>
          <w:szCs w:val="22"/>
        </w:rPr>
      </w:pPr>
      <w:r w:rsidRPr="004626BC">
        <w:rPr>
          <w:rFonts w:ascii="Segoe UI" w:hAnsi="Segoe UI" w:cs="Segoe UI"/>
          <w:sz w:val="22"/>
          <w:szCs w:val="22"/>
        </w:rPr>
        <w:t>dokumentaci skutečného provedení díla</w:t>
      </w:r>
      <w:r w:rsidR="00356856" w:rsidRPr="004626BC">
        <w:rPr>
          <w:rFonts w:ascii="Segoe UI" w:hAnsi="Segoe UI" w:cs="Segoe UI"/>
          <w:sz w:val="22"/>
          <w:szCs w:val="22"/>
        </w:rPr>
        <w:t xml:space="preserve"> </w:t>
      </w:r>
      <w:r w:rsidR="004F211B">
        <w:rPr>
          <w:rFonts w:ascii="Segoe UI" w:hAnsi="Segoe UI" w:cs="Segoe UI"/>
          <w:sz w:val="22"/>
          <w:szCs w:val="22"/>
        </w:rPr>
        <w:t>3</w:t>
      </w:r>
      <w:r w:rsidRPr="004626BC">
        <w:rPr>
          <w:rFonts w:ascii="Segoe UI" w:hAnsi="Segoe UI" w:cs="Segoe UI"/>
          <w:sz w:val="22"/>
          <w:szCs w:val="22"/>
        </w:rPr>
        <w:t xml:space="preserve">x </w:t>
      </w:r>
      <w:r w:rsidR="004B3D4E" w:rsidRPr="004626BC">
        <w:rPr>
          <w:rFonts w:ascii="Segoe UI" w:hAnsi="Segoe UI" w:cs="Segoe UI"/>
          <w:sz w:val="22"/>
          <w:szCs w:val="22"/>
        </w:rPr>
        <w:t xml:space="preserve">v listinné podobě </w:t>
      </w:r>
      <w:r w:rsidR="009313B8" w:rsidRPr="004626BC">
        <w:rPr>
          <w:rFonts w:ascii="Segoe UI" w:hAnsi="Segoe UI" w:cs="Segoe UI"/>
          <w:sz w:val="22"/>
          <w:szCs w:val="22"/>
        </w:rPr>
        <w:t xml:space="preserve">a </w:t>
      </w:r>
      <w:r w:rsidR="00BC6390" w:rsidRPr="004626BC">
        <w:rPr>
          <w:rFonts w:ascii="Segoe UI" w:hAnsi="Segoe UI" w:cs="Segoe UI"/>
          <w:sz w:val="22"/>
          <w:szCs w:val="22"/>
        </w:rPr>
        <w:t>1</w:t>
      </w:r>
      <w:r w:rsidRPr="004626BC">
        <w:rPr>
          <w:rFonts w:ascii="Segoe UI" w:hAnsi="Segoe UI" w:cs="Segoe UI"/>
          <w:sz w:val="22"/>
          <w:szCs w:val="22"/>
        </w:rPr>
        <w:t>x elektronicky ve formátu DWG a PDF,</w:t>
      </w:r>
    </w:p>
    <w:p w14:paraId="7A2C921B" w14:textId="1EEF7896" w:rsidR="00B73BA9" w:rsidRPr="00984126" w:rsidRDefault="00B73BA9" w:rsidP="005C6AF2">
      <w:pPr>
        <w:pStyle w:val="Odstavecseseznamem"/>
        <w:numPr>
          <w:ilvl w:val="0"/>
          <w:numId w:val="13"/>
        </w:numPr>
        <w:spacing w:line="22" w:lineRule="atLeast"/>
        <w:ind w:left="1134" w:hanging="425"/>
        <w:rPr>
          <w:rFonts w:ascii="Segoe UI" w:hAnsi="Segoe UI" w:cs="Segoe UI"/>
          <w:sz w:val="22"/>
          <w:szCs w:val="22"/>
        </w:rPr>
      </w:pPr>
      <w:r w:rsidRPr="00984126">
        <w:rPr>
          <w:rFonts w:ascii="Segoe UI" w:hAnsi="Segoe UI" w:cs="Segoe UI"/>
          <w:sz w:val="22"/>
          <w:szCs w:val="22"/>
        </w:rPr>
        <w:t>geodetické zaměření díla v souladu s projektovou dokumentací,</w:t>
      </w:r>
    </w:p>
    <w:p w14:paraId="774EB95E" w14:textId="77777777" w:rsidR="00D0615C" w:rsidRPr="00984126" w:rsidRDefault="00D0615C" w:rsidP="005C6AF2">
      <w:pPr>
        <w:pStyle w:val="Odstavecseseznamem"/>
        <w:numPr>
          <w:ilvl w:val="0"/>
          <w:numId w:val="13"/>
        </w:numPr>
        <w:spacing w:line="22" w:lineRule="atLeast"/>
        <w:ind w:left="1134" w:hanging="425"/>
        <w:rPr>
          <w:rFonts w:ascii="Segoe UI" w:hAnsi="Segoe UI" w:cs="Segoe UI"/>
          <w:sz w:val="22"/>
          <w:szCs w:val="22"/>
        </w:rPr>
      </w:pPr>
      <w:r w:rsidRPr="00984126">
        <w:rPr>
          <w:rFonts w:ascii="Segoe UI" w:hAnsi="Segoe UI" w:cs="Segoe UI"/>
          <w:sz w:val="22"/>
          <w:szCs w:val="22"/>
        </w:rPr>
        <w:t>originál stavebního deníku,</w:t>
      </w:r>
    </w:p>
    <w:p w14:paraId="4B93CDB3" w14:textId="0946736A" w:rsidR="00D0615C" w:rsidRPr="00984126" w:rsidRDefault="00AF60AC" w:rsidP="005C6AF2">
      <w:pPr>
        <w:pStyle w:val="Odstavecseseznamem"/>
        <w:numPr>
          <w:ilvl w:val="0"/>
          <w:numId w:val="13"/>
        </w:numPr>
        <w:spacing w:line="22" w:lineRule="atLeast"/>
        <w:ind w:left="1134" w:hanging="425"/>
        <w:rPr>
          <w:rFonts w:ascii="Segoe UI" w:hAnsi="Segoe UI" w:cs="Segoe UI"/>
          <w:sz w:val="22"/>
          <w:szCs w:val="22"/>
        </w:rPr>
      </w:pPr>
      <w:r w:rsidRPr="00984126">
        <w:rPr>
          <w:rFonts w:ascii="Segoe UI" w:hAnsi="Segoe UI" w:cs="Segoe UI"/>
          <w:sz w:val="22"/>
          <w:szCs w:val="22"/>
        </w:rPr>
        <w:t>dodací</w:t>
      </w:r>
      <w:r w:rsidR="000C3B59" w:rsidRPr="00984126">
        <w:rPr>
          <w:rFonts w:ascii="Segoe UI" w:hAnsi="Segoe UI" w:cs="Segoe UI"/>
          <w:sz w:val="22"/>
          <w:szCs w:val="22"/>
        </w:rPr>
        <w:t xml:space="preserve"> a záruční</w:t>
      </w:r>
      <w:r w:rsidRPr="00984126">
        <w:rPr>
          <w:rFonts w:ascii="Segoe UI" w:hAnsi="Segoe UI" w:cs="Segoe UI"/>
          <w:sz w:val="22"/>
          <w:szCs w:val="22"/>
        </w:rPr>
        <w:t xml:space="preserve"> listy</w:t>
      </w:r>
      <w:r w:rsidR="00D0615C" w:rsidRPr="00984126">
        <w:rPr>
          <w:rFonts w:ascii="Segoe UI" w:hAnsi="Segoe UI" w:cs="Segoe UI"/>
          <w:sz w:val="22"/>
          <w:szCs w:val="22"/>
        </w:rPr>
        <w:t>,</w:t>
      </w:r>
    </w:p>
    <w:p w14:paraId="46BACDD8"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veškeré další podklady a dok</w:t>
      </w:r>
      <w:r w:rsidR="00AF60AC" w:rsidRPr="00210E23">
        <w:rPr>
          <w:rFonts w:ascii="Segoe UI" w:hAnsi="Segoe UI" w:cs="Segoe UI"/>
          <w:sz w:val="22"/>
          <w:szCs w:val="22"/>
        </w:rPr>
        <w:t>umenty potřebné pro provoz díla</w:t>
      </w:r>
      <w:r w:rsidRPr="00210E23">
        <w:rPr>
          <w:rFonts w:ascii="Segoe UI" w:hAnsi="Segoe UI" w:cs="Segoe UI"/>
          <w:sz w:val="22"/>
          <w:szCs w:val="22"/>
        </w:rPr>
        <w:t>,</w:t>
      </w:r>
    </w:p>
    <w:p w14:paraId="0777AAA5"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ev</w:t>
      </w:r>
      <w:r w:rsidR="00AF60AC" w:rsidRPr="00210E23">
        <w:rPr>
          <w:rFonts w:ascii="Segoe UI" w:hAnsi="Segoe UI" w:cs="Segoe UI"/>
          <w:sz w:val="22"/>
          <w:szCs w:val="22"/>
        </w:rPr>
        <w:t>idenci škod na zdraví a majetku</w:t>
      </w:r>
      <w:r w:rsidRPr="00210E23">
        <w:rPr>
          <w:rFonts w:ascii="Segoe UI" w:hAnsi="Segoe UI" w:cs="Segoe UI"/>
          <w:sz w:val="22"/>
          <w:szCs w:val="22"/>
        </w:rPr>
        <w:t>,</w:t>
      </w:r>
    </w:p>
    <w:p w14:paraId="14DA2F45" w14:textId="77777777" w:rsidR="00D0615C"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jiné doklady zapůjčené zhotoviteli</w:t>
      </w:r>
      <w:r w:rsidRPr="007665FA">
        <w:rPr>
          <w:rFonts w:ascii="Segoe UI" w:hAnsi="Segoe UI" w:cs="Segoe UI"/>
          <w:sz w:val="22"/>
          <w:szCs w:val="22"/>
        </w:rPr>
        <w:t xml:space="preserve"> objednatelem.</w:t>
      </w:r>
      <w:r w:rsidRPr="007665FA">
        <w:rPr>
          <w:rFonts w:ascii="Segoe UI" w:hAnsi="Segoe UI" w:cs="Segoe UI"/>
          <w:sz w:val="22"/>
          <w:szCs w:val="22"/>
        </w:rPr>
        <w:tab/>
      </w:r>
    </w:p>
    <w:p w14:paraId="7C24C200" w14:textId="77777777" w:rsidR="005A1E31" w:rsidRPr="007665FA" w:rsidRDefault="005A1E31" w:rsidP="005A1E31">
      <w:pPr>
        <w:pStyle w:val="Odstavecseseznamem"/>
        <w:spacing w:line="22" w:lineRule="atLeast"/>
        <w:ind w:left="1134"/>
        <w:rPr>
          <w:rFonts w:ascii="Segoe UI" w:hAnsi="Segoe UI" w:cs="Segoe UI"/>
          <w:sz w:val="22"/>
          <w:szCs w:val="22"/>
        </w:rPr>
      </w:pPr>
    </w:p>
    <w:p w14:paraId="11542DCE" w14:textId="512CF94F" w:rsidR="00D0615C" w:rsidRDefault="00D0615C" w:rsidP="00506F19">
      <w:pPr>
        <w:pStyle w:val="Zkladntext"/>
        <w:tabs>
          <w:tab w:val="clear" w:pos="709"/>
          <w:tab w:val="clear" w:pos="3402"/>
        </w:tabs>
        <w:ind w:left="567"/>
        <w:rPr>
          <w:rFonts w:ascii="Segoe UI" w:hAnsi="Segoe UI" w:cs="Segoe UI"/>
          <w:sz w:val="22"/>
          <w:szCs w:val="22"/>
        </w:rPr>
      </w:pPr>
      <w:r w:rsidRPr="007665FA">
        <w:rPr>
          <w:rFonts w:ascii="Segoe UI" w:hAnsi="Segoe UI" w:cs="Segoe UI"/>
          <w:sz w:val="22"/>
          <w:szCs w:val="22"/>
        </w:rPr>
        <w:t>Bez těchto dokladů nelze považovat dílo za dokončené a schopné předání.</w:t>
      </w:r>
    </w:p>
    <w:p w14:paraId="656DF31A" w14:textId="77777777" w:rsidR="00D0615C" w:rsidRPr="007665FA" w:rsidRDefault="00D0615C" w:rsidP="00181353">
      <w:pPr>
        <w:pStyle w:val="Zkladntext"/>
        <w:tabs>
          <w:tab w:val="clear" w:pos="3402"/>
          <w:tab w:val="num" w:pos="709"/>
        </w:tabs>
        <w:spacing w:before="360" w:after="120" w:line="22" w:lineRule="atLeast"/>
        <w:jc w:val="center"/>
        <w:rPr>
          <w:rFonts w:ascii="Segoe UI" w:hAnsi="Segoe UI" w:cs="Segoe UI"/>
          <w:sz w:val="22"/>
          <w:szCs w:val="22"/>
        </w:rPr>
      </w:pPr>
      <w:r w:rsidRPr="007665FA">
        <w:rPr>
          <w:rFonts w:ascii="Segoe UI" w:hAnsi="Segoe UI" w:cs="Segoe UI"/>
          <w:b/>
          <w:sz w:val="22"/>
          <w:szCs w:val="22"/>
        </w:rPr>
        <w:t>IX.</w:t>
      </w:r>
    </w:p>
    <w:p w14:paraId="46142049" w14:textId="77777777" w:rsidR="00D0615C" w:rsidRPr="001259E7"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Smluvní pokuty</w:t>
      </w:r>
    </w:p>
    <w:p w14:paraId="0D276352" w14:textId="213802E6" w:rsidR="003D4AE5" w:rsidRPr="007665FA"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Pokud bude objednatel v prodlení s úhradou faktury proti sjednanému termínu je povinen zaplatit zhotoviteli úrok z prodlení ve výši </w:t>
      </w:r>
      <w:r w:rsidRPr="00FA34BF">
        <w:rPr>
          <w:rFonts w:ascii="Segoe UI" w:hAnsi="Segoe UI" w:cs="Segoe UI"/>
          <w:b/>
          <w:bCs/>
          <w:sz w:val="22"/>
          <w:szCs w:val="22"/>
        </w:rPr>
        <w:t>0,05 %</w:t>
      </w:r>
      <w:r w:rsidRPr="007665FA">
        <w:rPr>
          <w:rFonts w:ascii="Segoe UI" w:hAnsi="Segoe UI" w:cs="Segoe UI"/>
          <w:sz w:val="22"/>
          <w:szCs w:val="22"/>
        </w:rPr>
        <w:t xml:space="preserve"> z dlužné částky za každý i započatý</w:t>
      </w:r>
      <w:r w:rsidR="000422A9" w:rsidRPr="007665FA">
        <w:rPr>
          <w:rFonts w:ascii="Segoe UI" w:hAnsi="Segoe UI" w:cs="Segoe UI"/>
          <w:sz w:val="22"/>
          <w:szCs w:val="22"/>
        </w:rPr>
        <w:t xml:space="preserve"> kalendářní</w:t>
      </w:r>
      <w:r w:rsidRPr="007665FA">
        <w:rPr>
          <w:rFonts w:ascii="Segoe UI" w:hAnsi="Segoe UI" w:cs="Segoe UI"/>
          <w:sz w:val="22"/>
          <w:szCs w:val="22"/>
        </w:rPr>
        <w:t xml:space="preserve"> den </w:t>
      </w:r>
      <w:r w:rsidR="000422A9" w:rsidRPr="007665FA">
        <w:rPr>
          <w:rFonts w:ascii="Segoe UI" w:hAnsi="Segoe UI" w:cs="Segoe UI"/>
          <w:sz w:val="22"/>
          <w:szCs w:val="22"/>
        </w:rPr>
        <w:t>prodlení</w:t>
      </w:r>
      <w:r w:rsidRPr="007665FA">
        <w:rPr>
          <w:rFonts w:ascii="Segoe UI" w:hAnsi="Segoe UI" w:cs="Segoe UI"/>
          <w:sz w:val="22"/>
          <w:szCs w:val="22"/>
        </w:rPr>
        <w:t>.</w:t>
      </w:r>
      <w:r w:rsidR="00C14985" w:rsidRPr="007665FA">
        <w:rPr>
          <w:rFonts w:ascii="Segoe UI" w:hAnsi="Segoe UI" w:cs="Segoe UI"/>
          <w:sz w:val="22"/>
          <w:szCs w:val="22"/>
        </w:rPr>
        <w:t xml:space="preserve"> S ohledem na výši ujednané smluvní pokuty smluvní strany souhlasí, že zhotovitel nemůže po objednateli dále požadovat zákonný úrok z prodlení.</w:t>
      </w:r>
    </w:p>
    <w:p w14:paraId="2EAE0C45" w14:textId="63993BC4" w:rsid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Jestliže zhotovitel neodevzdá dílo uvedené v článku II.</w:t>
      </w:r>
      <w:r w:rsidR="00F75744">
        <w:rPr>
          <w:rFonts w:ascii="Segoe UI" w:hAnsi="Segoe UI" w:cs="Segoe UI"/>
          <w:sz w:val="22"/>
          <w:szCs w:val="22"/>
        </w:rPr>
        <w:t xml:space="preserve"> této smlouvy</w:t>
      </w:r>
      <w:r w:rsidRPr="007665FA">
        <w:rPr>
          <w:rFonts w:ascii="Segoe UI" w:hAnsi="Segoe UI" w:cs="Segoe UI"/>
          <w:sz w:val="22"/>
          <w:szCs w:val="22"/>
        </w:rPr>
        <w:t xml:space="preserve"> v termínu uvedeném v článku III. zavazuje se zaplatit sjedn</w:t>
      </w:r>
      <w:r w:rsidR="00A07D61" w:rsidRPr="007665FA">
        <w:rPr>
          <w:rFonts w:ascii="Segoe UI" w:hAnsi="Segoe UI" w:cs="Segoe UI"/>
          <w:sz w:val="22"/>
          <w:szCs w:val="22"/>
        </w:rPr>
        <w:t xml:space="preserve">anou smluvní pokutu ve výši </w:t>
      </w:r>
      <w:r w:rsidR="00A07D61" w:rsidRPr="00FA34BF">
        <w:rPr>
          <w:rFonts w:ascii="Segoe UI" w:hAnsi="Segoe UI" w:cs="Segoe UI"/>
          <w:b/>
          <w:bCs/>
          <w:sz w:val="22"/>
          <w:szCs w:val="22"/>
        </w:rPr>
        <w:t>0,</w:t>
      </w:r>
      <w:r w:rsidR="003D07A6">
        <w:rPr>
          <w:rFonts w:ascii="Segoe UI" w:hAnsi="Segoe UI" w:cs="Segoe UI"/>
          <w:b/>
          <w:bCs/>
          <w:sz w:val="22"/>
          <w:szCs w:val="22"/>
        </w:rPr>
        <w:t>2</w:t>
      </w:r>
      <w:r w:rsidR="003D07A6" w:rsidRPr="00FA34BF">
        <w:rPr>
          <w:rFonts w:ascii="Segoe UI" w:hAnsi="Segoe UI" w:cs="Segoe UI"/>
          <w:b/>
          <w:bCs/>
          <w:sz w:val="22"/>
          <w:szCs w:val="22"/>
        </w:rPr>
        <w:t xml:space="preserve"> </w:t>
      </w:r>
      <w:r w:rsidRPr="00FA34BF">
        <w:rPr>
          <w:rFonts w:ascii="Segoe UI" w:hAnsi="Segoe UI" w:cs="Segoe UI"/>
          <w:b/>
          <w:bCs/>
          <w:sz w:val="22"/>
          <w:szCs w:val="22"/>
        </w:rPr>
        <w:t>%</w:t>
      </w:r>
      <w:r w:rsidRPr="007665FA">
        <w:rPr>
          <w:rFonts w:ascii="Segoe UI" w:hAnsi="Segoe UI" w:cs="Segoe UI"/>
          <w:sz w:val="22"/>
          <w:szCs w:val="22"/>
        </w:rPr>
        <w:t xml:space="preserve"> z ceny díla za každý </w:t>
      </w:r>
      <w:r w:rsidR="000422A9" w:rsidRPr="007665FA">
        <w:rPr>
          <w:rFonts w:ascii="Segoe UI" w:hAnsi="Segoe UI" w:cs="Segoe UI"/>
          <w:sz w:val="22"/>
          <w:szCs w:val="22"/>
        </w:rPr>
        <w:t>i</w:t>
      </w:r>
      <w:r w:rsidR="00C14985" w:rsidRPr="007665FA">
        <w:rPr>
          <w:rFonts w:ascii="Segoe UI" w:hAnsi="Segoe UI" w:cs="Segoe UI"/>
          <w:sz w:val="22"/>
          <w:szCs w:val="22"/>
        </w:rPr>
        <w:t xml:space="preserve"> </w:t>
      </w:r>
      <w:r w:rsidRPr="007665FA">
        <w:rPr>
          <w:rFonts w:ascii="Segoe UI" w:hAnsi="Segoe UI" w:cs="Segoe UI"/>
          <w:sz w:val="22"/>
          <w:szCs w:val="22"/>
        </w:rPr>
        <w:t>započatý kalendářní den prodlení.</w:t>
      </w:r>
    </w:p>
    <w:p w14:paraId="6C161962" w14:textId="554BAA38" w:rsidR="003D4AE5" w:rsidRP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9A1086">
        <w:rPr>
          <w:rFonts w:ascii="Segoe UI" w:hAnsi="Segoe UI" w:cs="Segoe UI"/>
          <w:sz w:val="22"/>
          <w:szCs w:val="22"/>
        </w:rPr>
        <w:t>Nejpozději</w:t>
      </w:r>
      <w:r w:rsidR="00DD70DF">
        <w:rPr>
          <w:rFonts w:ascii="Segoe UI" w:hAnsi="Segoe UI" w:cs="Segoe UI"/>
          <w:sz w:val="22"/>
          <w:szCs w:val="22"/>
        </w:rPr>
        <w:t xml:space="preserve"> 5 pracovních dnů</w:t>
      </w:r>
      <w:r w:rsidRPr="009A1086">
        <w:rPr>
          <w:rFonts w:ascii="Segoe UI" w:hAnsi="Segoe UI" w:cs="Segoe UI"/>
          <w:sz w:val="22"/>
          <w:szCs w:val="22"/>
        </w:rPr>
        <w:t xml:space="preserve"> </w:t>
      </w:r>
      <w:r w:rsidR="00DD70DF">
        <w:rPr>
          <w:rFonts w:ascii="Segoe UI" w:hAnsi="Segoe UI" w:cs="Segoe UI"/>
          <w:sz w:val="22"/>
          <w:szCs w:val="22"/>
        </w:rPr>
        <w:t xml:space="preserve">od předání a </w:t>
      </w:r>
      <w:r w:rsidRPr="009A1086">
        <w:rPr>
          <w:rFonts w:ascii="Segoe UI" w:hAnsi="Segoe UI" w:cs="Segoe UI"/>
          <w:sz w:val="22"/>
          <w:szCs w:val="22"/>
        </w:rPr>
        <w:t>převzetí díla objednateli je zhotovitel povinen vyklidit místo plnění a odstranit zařízení staveniště a upravit jej podle projektové dokumentace. Pokud tak neučiní, zavazuje se zaplatit sj</w:t>
      </w:r>
      <w:r w:rsidR="00F05B08" w:rsidRPr="009A1086">
        <w:rPr>
          <w:rFonts w:ascii="Segoe UI" w:hAnsi="Segoe UI" w:cs="Segoe UI"/>
          <w:sz w:val="22"/>
          <w:szCs w:val="22"/>
        </w:rPr>
        <w:t xml:space="preserve">ednanou smluvní pokutu ve výši </w:t>
      </w:r>
      <w:r w:rsidR="00547605">
        <w:rPr>
          <w:rFonts w:ascii="Segoe UI" w:hAnsi="Segoe UI" w:cs="Segoe UI"/>
          <w:b/>
          <w:bCs/>
          <w:sz w:val="22"/>
          <w:szCs w:val="22"/>
        </w:rPr>
        <w:t>1</w:t>
      </w:r>
      <w:r w:rsidR="004B3D4E" w:rsidRPr="00FA34BF">
        <w:rPr>
          <w:rFonts w:ascii="Segoe UI" w:hAnsi="Segoe UI" w:cs="Segoe UI"/>
          <w:b/>
          <w:bCs/>
          <w:sz w:val="22"/>
          <w:szCs w:val="22"/>
        </w:rPr>
        <w:t> </w:t>
      </w:r>
      <w:r w:rsidRPr="00FA34BF">
        <w:rPr>
          <w:rFonts w:ascii="Segoe UI" w:hAnsi="Segoe UI" w:cs="Segoe UI"/>
          <w:b/>
          <w:bCs/>
          <w:sz w:val="22"/>
          <w:szCs w:val="22"/>
        </w:rPr>
        <w:t>000,- Kč</w:t>
      </w:r>
      <w:r w:rsidRPr="009A1086">
        <w:rPr>
          <w:rFonts w:ascii="Segoe UI" w:hAnsi="Segoe UI" w:cs="Segoe UI"/>
          <w:sz w:val="22"/>
          <w:szCs w:val="22"/>
        </w:rPr>
        <w:t xml:space="preserve"> za každý započatý kalendářní den prodlení.</w:t>
      </w:r>
    </w:p>
    <w:p w14:paraId="26D8BC57" w14:textId="4637223C" w:rsidR="003D4AE5" w:rsidRPr="007665FA" w:rsidRDefault="007E1428"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objednatel zjistí, že materiály použité zhotovitelem</w:t>
      </w:r>
      <w:r w:rsidR="008312C8" w:rsidRPr="007665FA">
        <w:rPr>
          <w:rFonts w:ascii="Segoe UI" w:hAnsi="Segoe UI" w:cs="Segoe UI"/>
          <w:sz w:val="22"/>
          <w:szCs w:val="22"/>
        </w:rPr>
        <w:t xml:space="preserve"> nejsou objednatelem odsouhlaseny nebo</w:t>
      </w:r>
      <w:r w:rsidRPr="007665FA">
        <w:rPr>
          <w:rFonts w:ascii="Segoe UI" w:hAnsi="Segoe UI" w:cs="Segoe UI"/>
          <w:sz w:val="22"/>
          <w:szCs w:val="22"/>
        </w:rPr>
        <w:t xml:space="preserve"> neodpovídají projektové dokumentaci díl</w:t>
      </w:r>
      <w:r w:rsidR="008312C8" w:rsidRPr="007665FA">
        <w:rPr>
          <w:rFonts w:ascii="Segoe UI" w:hAnsi="Segoe UI" w:cs="Segoe UI"/>
          <w:sz w:val="22"/>
          <w:szCs w:val="22"/>
        </w:rPr>
        <w:t xml:space="preserve">a, požadavkům objednatele, </w:t>
      </w:r>
      <w:r w:rsidRPr="007665FA">
        <w:rPr>
          <w:rFonts w:ascii="Segoe UI" w:hAnsi="Segoe UI" w:cs="Segoe UI"/>
          <w:sz w:val="22"/>
          <w:szCs w:val="22"/>
        </w:rPr>
        <w:t>nevyhovují předepsaným parametrům nebo podmínkám dohodnutým v této smlouvě, je objednatel oprávněn po</w:t>
      </w:r>
      <w:r w:rsidR="008312C8" w:rsidRPr="007665FA">
        <w:rPr>
          <w:rFonts w:ascii="Segoe UI" w:hAnsi="Segoe UI" w:cs="Segoe UI"/>
          <w:sz w:val="22"/>
          <w:szCs w:val="22"/>
        </w:rPr>
        <w:t>ž</w:t>
      </w:r>
      <w:r w:rsidR="003A5BEB">
        <w:rPr>
          <w:rFonts w:ascii="Segoe UI" w:hAnsi="Segoe UI" w:cs="Segoe UI"/>
          <w:sz w:val="22"/>
          <w:szCs w:val="22"/>
        </w:rPr>
        <w:t xml:space="preserve">adovat smluvní pokutu ve výši </w:t>
      </w:r>
      <w:r w:rsidR="00547605">
        <w:rPr>
          <w:rFonts w:ascii="Segoe UI" w:hAnsi="Segoe UI" w:cs="Segoe UI"/>
          <w:b/>
          <w:bCs/>
          <w:sz w:val="22"/>
          <w:szCs w:val="22"/>
        </w:rPr>
        <w:t>2</w:t>
      </w:r>
      <w:r w:rsidR="00FA34BF">
        <w:rPr>
          <w:rFonts w:ascii="Segoe UI" w:hAnsi="Segoe UI" w:cs="Segoe UI"/>
          <w:b/>
          <w:bCs/>
          <w:sz w:val="22"/>
          <w:szCs w:val="22"/>
        </w:rPr>
        <w:t xml:space="preserve"> 0</w:t>
      </w:r>
      <w:r w:rsidR="008312C8" w:rsidRPr="00FA34BF">
        <w:rPr>
          <w:rFonts w:ascii="Segoe UI" w:hAnsi="Segoe UI" w:cs="Segoe UI"/>
          <w:b/>
          <w:bCs/>
          <w:sz w:val="22"/>
          <w:szCs w:val="22"/>
        </w:rPr>
        <w:t>00</w:t>
      </w:r>
      <w:r w:rsidRPr="00FA34BF">
        <w:rPr>
          <w:rFonts w:ascii="Segoe UI" w:hAnsi="Segoe UI" w:cs="Segoe UI"/>
          <w:b/>
          <w:bCs/>
          <w:sz w:val="22"/>
          <w:szCs w:val="22"/>
        </w:rPr>
        <w:t>,- Kč</w:t>
      </w:r>
      <w:r w:rsidR="001259E7">
        <w:rPr>
          <w:rFonts w:ascii="Segoe UI" w:hAnsi="Segoe UI" w:cs="Segoe UI"/>
          <w:sz w:val="22"/>
          <w:szCs w:val="22"/>
        </w:rPr>
        <w:t>,</w:t>
      </w:r>
      <w:r w:rsidRPr="007665FA">
        <w:rPr>
          <w:rFonts w:ascii="Segoe UI" w:hAnsi="Segoe UI" w:cs="Segoe UI"/>
          <w:sz w:val="22"/>
          <w:szCs w:val="22"/>
        </w:rPr>
        <w:t xml:space="preserve"> za každý takový případ zjištění. </w:t>
      </w:r>
    </w:p>
    <w:p w14:paraId="63BE1345" w14:textId="1409EFB4" w:rsidR="003D4AE5" w:rsidRDefault="00D0615C" w:rsidP="00FA34BF">
      <w:pPr>
        <w:pStyle w:val="Zkladntext"/>
        <w:widowControl w:val="0"/>
        <w:numPr>
          <w:ilvl w:val="1"/>
          <w:numId w:val="29"/>
        </w:numPr>
        <w:tabs>
          <w:tab w:val="clear" w:pos="709"/>
          <w:tab w:val="clear" w:pos="3402"/>
        </w:tabs>
        <w:spacing w:before="120" w:after="240" w:line="22" w:lineRule="atLeast"/>
        <w:ind w:left="567" w:hanging="567"/>
        <w:rPr>
          <w:rFonts w:ascii="Segoe UI" w:hAnsi="Segoe UI" w:cs="Segoe UI"/>
          <w:sz w:val="22"/>
          <w:szCs w:val="22"/>
        </w:rPr>
      </w:pPr>
      <w:r w:rsidRPr="007665FA">
        <w:rPr>
          <w:rFonts w:ascii="Segoe UI" w:hAnsi="Segoe UI" w:cs="Segoe UI"/>
          <w:sz w:val="22"/>
          <w:szCs w:val="22"/>
        </w:rPr>
        <w:t>Pokud zhotovitel neodstraní vady uvedené v předávacím protokolu nejpozději do 10 dní nebo jiného dohodnutého</w:t>
      </w:r>
      <w:r w:rsidR="00B6621A" w:rsidRPr="007665FA">
        <w:rPr>
          <w:rFonts w:ascii="Segoe UI" w:hAnsi="Segoe UI" w:cs="Segoe UI"/>
          <w:sz w:val="22"/>
          <w:szCs w:val="22"/>
        </w:rPr>
        <w:t xml:space="preserve"> </w:t>
      </w:r>
      <w:r w:rsidR="00881761" w:rsidRPr="007665FA">
        <w:rPr>
          <w:rFonts w:ascii="Segoe UI" w:hAnsi="Segoe UI" w:cs="Segoe UI"/>
          <w:sz w:val="22"/>
          <w:szCs w:val="22"/>
        </w:rPr>
        <w:t>termínu</w:t>
      </w:r>
      <w:r w:rsidR="00B6621A" w:rsidRPr="007665FA">
        <w:rPr>
          <w:rFonts w:ascii="Segoe UI" w:hAnsi="Segoe UI" w:cs="Segoe UI"/>
          <w:sz w:val="22"/>
          <w:szCs w:val="22"/>
        </w:rPr>
        <w:t xml:space="preserve"> </w:t>
      </w:r>
      <w:r w:rsidRPr="007665FA">
        <w:rPr>
          <w:rFonts w:ascii="Segoe UI" w:hAnsi="Segoe UI" w:cs="Segoe UI"/>
          <w:sz w:val="22"/>
          <w:szCs w:val="22"/>
        </w:rPr>
        <w:t>v předávacím protokolu</w:t>
      </w:r>
      <w:r w:rsidR="006308BD" w:rsidRPr="007665FA">
        <w:rPr>
          <w:rFonts w:ascii="Segoe UI" w:hAnsi="Segoe UI" w:cs="Segoe UI"/>
          <w:sz w:val="22"/>
          <w:szCs w:val="22"/>
        </w:rPr>
        <w:t>,</w:t>
      </w:r>
      <w:r w:rsidRPr="007665FA">
        <w:rPr>
          <w:rFonts w:ascii="Segoe UI" w:hAnsi="Segoe UI" w:cs="Segoe UI"/>
          <w:sz w:val="22"/>
          <w:szCs w:val="22"/>
        </w:rPr>
        <w:t xml:space="preserve"> zavazuje </w:t>
      </w:r>
      <w:r w:rsidR="009E3E1D" w:rsidRPr="007665FA">
        <w:rPr>
          <w:rFonts w:ascii="Segoe UI" w:hAnsi="Segoe UI" w:cs="Segoe UI"/>
          <w:sz w:val="22"/>
          <w:szCs w:val="22"/>
        </w:rPr>
        <w:t xml:space="preserve">se </w:t>
      </w:r>
      <w:r w:rsidRPr="007665FA">
        <w:rPr>
          <w:rFonts w:ascii="Segoe UI" w:hAnsi="Segoe UI" w:cs="Segoe UI"/>
          <w:sz w:val="22"/>
          <w:szCs w:val="22"/>
        </w:rPr>
        <w:t>zhotovitel zaplatit sjednanou smluvní pokutu ve v</w:t>
      </w:r>
      <w:r w:rsidR="009E3E1D" w:rsidRPr="007665FA">
        <w:rPr>
          <w:rFonts w:ascii="Segoe UI" w:hAnsi="Segoe UI" w:cs="Segoe UI"/>
          <w:sz w:val="22"/>
          <w:szCs w:val="22"/>
        </w:rPr>
        <w:t>ý</w:t>
      </w:r>
      <w:r w:rsidR="00AF60AC" w:rsidRPr="007665FA">
        <w:rPr>
          <w:rFonts w:ascii="Segoe UI" w:hAnsi="Segoe UI" w:cs="Segoe UI"/>
          <w:sz w:val="22"/>
          <w:szCs w:val="22"/>
        </w:rPr>
        <w:t>ši</w:t>
      </w:r>
      <w:r w:rsidR="00B6621A" w:rsidRPr="007665FA">
        <w:rPr>
          <w:rFonts w:ascii="Segoe UI" w:hAnsi="Segoe UI" w:cs="Segoe UI"/>
          <w:sz w:val="22"/>
          <w:szCs w:val="22"/>
        </w:rPr>
        <w:t xml:space="preserve"> </w:t>
      </w:r>
      <w:r w:rsidR="000C4273" w:rsidRPr="00FA34BF">
        <w:rPr>
          <w:rFonts w:ascii="Segoe UI" w:hAnsi="Segoe UI" w:cs="Segoe UI"/>
          <w:b/>
          <w:bCs/>
          <w:sz w:val="22"/>
          <w:szCs w:val="22"/>
        </w:rPr>
        <w:t>2</w:t>
      </w:r>
      <w:r w:rsidR="00555806" w:rsidRPr="00FA34BF">
        <w:rPr>
          <w:rFonts w:ascii="Segoe UI" w:hAnsi="Segoe UI" w:cs="Segoe UI"/>
          <w:b/>
          <w:bCs/>
          <w:sz w:val="22"/>
          <w:szCs w:val="22"/>
        </w:rPr>
        <w:t xml:space="preserve"> </w:t>
      </w:r>
      <w:r w:rsidRPr="00FA34BF">
        <w:rPr>
          <w:rFonts w:ascii="Segoe UI" w:hAnsi="Segoe UI" w:cs="Segoe UI"/>
          <w:b/>
          <w:bCs/>
          <w:sz w:val="22"/>
          <w:szCs w:val="22"/>
        </w:rPr>
        <w:t>000</w:t>
      </w:r>
      <w:r w:rsidR="00F05B08" w:rsidRPr="00FA34BF">
        <w:rPr>
          <w:rFonts w:ascii="Segoe UI" w:hAnsi="Segoe UI" w:cs="Segoe UI"/>
          <w:b/>
          <w:bCs/>
          <w:sz w:val="22"/>
          <w:szCs w:val="22"/>
        </w:rPr>
        <w:t>,-</w:t>
      </w:r>
      <w:r w:rsidR="00B6621A" w:rsidRPr="00FA34BF">
        <w:rPr>
          <w:rFonts w:ascii="Segoe UI" w:hAnsi="Segoe UI" w:cs="Segoe UI"/>
          <w:b/>
          <w:bCs/>
          <w:sz w:val="22"/>
          <w:szCs w:val="22"/>
        </w:rPr>
        <w:t xml:space="preserve"> </w:t>
      </w:r>
      <w:r w:rsidRPr="00FA34BF">
        <w:rPr>
          <w:rFonts w:ascii="Segoe UI" w:hAnsi="Segoe UI" w:cs="Segoe UI"/>
          <w:b/>
          <w:bCs/>
          <w:sz w:val="22"/>
          <w:szCs w:val="22"/>
        </w:rPr>
        <w:t>Kč</w:t>
      </w:r>
      <w:r w:rsidRPr="007665FA">
        <w:rPr>
          <w:rFonts w:ascii="Segoe UI" w:hAnsi="Segoe UI" w:cs="Segoe UI"/>
          <w:sz w:val="22"/>
          <w:szCs w:val="22"/>
        </w:rPr>
        <w:t xml:space="preserve"> za každý započatý kalendářní den prodlení bez ohledu na počet vad. Pokud zhotovitel neodstraní reklamované vady nejpozději do 10 pracovních dnů ode dne uplatnění reklamace objednatelem či v jiné sjednané lhůtě, zavazuje se zhotovitel zaplatit sj</w:t>
      </w:r>
      <w:r w:rsidR="000422A9" w:rsidRPr="007665FA">
        <w:rPr>
          <w:rFonts w:ascii="Segoe UI" w:hAnsi="Segoe UI" w:cs="Segoe UI"/>
          <w:sz w:val="22"/>
          <w:szCs w:val="22"/>
        </w:rPr>
        <w:t xml:space="preserve">ednanou smluvní pokutu ve výši </w:t>
      </w:r>
      <w:r w:rsidR="000C4273" w:rsidRPr="00FA34BF">
        <w:rPr>
          <w:rFonts w:ascii="Segoe UI" w:hAnsi="Segoe UI" w:cs="Segoe UI"/>
          <w:b/>
          <w:bCs/>
          <w:sz w:val="22"/>
          <w:szCs w:val="22"/>
        </w:rPr>
        <w:t>2</w:t>
      </w:r>
      <w:r w:rsidR="000B009F" w:rsidRPr="00FA34BF">
        <w:rPr>
          <w:rFonts w:ascii="Segoe UI" w:hAnsi="Segoe UI" w:cs="Segoe UI"/>
          <w:b/>
          <w:bCs/>
          <w:sz w:val="22"/>
          <w:szCs w:val="22"/>
        </w:rPr>
        <w:t xml:space="preserve"> </w:t>
      </w:r>
      <w:r w:rsidR="00881761" w:rsidRPr="00FA34BF">
        <w:rPr>
          <w:rFonts w:ascii="Segoe UI" w:hAnsi="Segoe UI" w:cs="Segoe UI"/>
          <w:b/>
          <w:bCs/>
          <w:sz w:val="22"/>
          <w:szCs w:val="22"/>
        </w:rPr>
        <w:t>0</w:t>
      </w:r>
      <w:r w:rsidRPr="00FA34BF">
        <w:rPr>
          <w:rFonts w:ascii="Segoe UI" w:hAnsi="Segoe UI" w:cs="Segoe UI"/>
          <w:b/>
          <w:bCs/>
          <w:sz w:val="22"/>
          <w:szCs w:val="22"/>
        </w:rPr>
        <w:t>00,- Kč</w:t>
      </w:r>
      <w:r w:rsidRPr="007665FA">
        <w:rPr>
          <w:rFonts w:ascii="Segoe UI" w:hAnsi="Segoe UI" w:cs="Segoe UI"/>
          <w:sz w:val="22"/>
          <w:szCs w:val="22"/>
        </w:rPr>
        <w:t xml:space="preserve"> za každý i započatý kalendářní den pro</w:t>
      </w:r>
      <w:r w:rsidR="003D4AE5" w:rsidRPr="007665FA">
        <w:rPr>
          <w:rFonts w:ascii="Segoe UI" w:hAnsi="Segoe UI" w:cs="Segoe UI"/>
          <w:sz w:val="22"/>
          <w:szCs w:val="22"/>
        </w:rPr>
        <w:t>dlení bez ohledu na počet vad.</w:t>
      </w:r>
    </w:p>
    <w:p w14:paraId="0E6ADA61" w14:textId="70C1D4B6" w:rsidR="00FA34BF" w:rsidRPr="00506F19" w:rsidRDefault="00FA34BF" w:rsidP="00FA34BF">
      <w:pPr>
        <w:pStyle w:val="Odstavecseseznamem"/>
        <w:numPr>
          <w:ilvl w:val="1"/>
          <w:numId w:val="29"/>
        </w:numPr>
        <w:ind w:left="567" w:hanging="567"/>
        <w:rPr>
          <w:rFonts w:ascii="Segoe UI" w:eastAsia="Calibri" w:hAnsi="Segoe UI" w:cs="Segoe UI"/>
          <w:sz w:val="22"/>
          <w:szCs w:val="22"/>
        </w:rPr>
      </w:pPr>
      <w:r w:rsidRPr="00FA34BF">
        <w:rPr>
          <w:rFonts w:ascii="Segoe UI" w:eastAsia="Calibri" w:hAnsi="Segoe UI" w:cs="Segoe UI"/>
          <w:sz w:val="22"/>
          <w:szCs w:val="22"/>
        </w:rPr>
        <w:t xml:space="preserve">Za každý jednotlivý případ porušení předpisů BOZP, požární ochrany a ostatních závazných </w:t>
      </w:r>
      <w:r w:rsidRPr="00506F19">
        <w:rPr>
          <w:rFonts w:ascii="Segoe UI" w:eastAsia="Calibri" w:hAnsi="Segoe UI" w:cs="Segoe UI"/>
          <w:sz w:val="22"/>
          <w:szCs w:val="22"/>
        </w:rPr>
        <w:t>předpisů v oblasti bezpečnosti práce a předpis</w:t>
      </w:r>
      <w:r w:rsidR="00DF649A" w:rsidRPr="00506F19">
        <w:rPr>
          <w:rFonts w:ascii="Segoe UI" w:eastAsia="Calibri" w:hAnsi="Segoe UI" w:cs="Segoe UI"/>
          <w:sz w:val="22"/>
          <w:szCs w:val="22"/>
        </w:rPr>
        <w:t>ů</w:t>
      </w:r>
      <w:r w:rsidRPr="00506F19">
        <w:rPr>
          <w:rFonts w:ascii="Segoe UI" w:eastAsia="Calibri" w:hAnsi="Segoe UI" w:cs="Segoe UI"/>
          <w:sz w:val="22"/>
          <w:szCs w:val="22"/>
        </w:rPr>
        <w:t xml:space="preserve"> v oblasti ochrany životního prostředí, je zhotovitel povinen uhradit objednateli částku ve výši </w:t>
      </w:r>
      <w:r w:rsidR="00547605">
        <w:rPr>
          <w:rFonts w:ascii="Segoe UI" w:eastAsia="Calibri" w:hAnsi="Segoe UI" w:cs="Segoe UI"/>
          <w:b/>
          <w:bCs/>
          <w:sz w:val="22"/>
          <w:szCs w:val="22"/>
        </w:rPr>
        <w:t>5</w:t>
      </w:r>
      <w:r w:rsidRPr="00506F19">
        <w:rPr>
          <w:rFonts w:ascii="Segoe UI" w:eastAsia="Calibri" w:hAnsi="Segoe UI" w:cs="Segoe UI"/>
          <w:b/>
          <w:bCs/>
          <w:sz w:val="22"/>
          <w:szCs w:val="22"/>
        </w:rPr>
        <w:t xml:space="preserve"> 000,- Kč</w:t>
      </w:r>
      <w:r w:rsidRPr="00506F19">
        <w:rPr>
          <w:rFonts w:ascii="Segoe UI" w:eastAsia="Calibri" w:hAnsi="Segoe UI" w:cs="Segoe UI"/>
          <w:sz w:val="22"/>
          <w:szCs w:val="22"/>
        </w:rPr>
        <w:t>.</w:t>
      </w:r>
    </w:p>
    <w:p w14:paraId="4A9732B4" w14:textId="77777777" w:rsidR="00FA34BF" w:rsidRPr="00506F19" w:rsidRDefault="00FA34BF" w:rsidP="00FA34BF">
      <w:pPr>
        <w:pStyle w:val="Odstavecseseznamem"/>
        <w:ind w:left="567"/>
        <w:rPr>
          <w:rFonts w:ascii="Segoe UI" w:eastAsia="Calibri" w:hAnsi="Segoe UI" w:cs="Segoe UI"/>
          <w:sz w:val="22"/>
          <w:szCs w:val="22"/>
        </w:rPr>
      </w:pPr>
    </w:p>
    <w:p w14:paraId="2FB7B767" w14:textId="3E201C93" w:rsidR="00FA34BF" w:rsidRPr="00506F19" w:rsidRDefault="00FA34BF" w:rsidP="00FA34BF">
      <w:pPr>
        <w:pStyle w:val="Odstavecseseznamem"/>
        <w:numPr>
          <w:ilvl w:val="1"/>
          <w:numId w:val="29"/>
        </w:numPr>
        <w:ind w:left="567" w:hanging="567"/>
        <w:rPr>
          <w:rFonts w:ascii="Segoe UI" w:eastAsia="Calibri" w:hAnsi="Segoe UI" w:cs="Segoe UI"/>
          <w:sz w:val="22"/>
          <w:szCs w:val="22"/>
        </w:rPr>
      </w:pPr>
      <w:r w:rsidRPr="00506F19">
        <w:rPr>
          <w:rFonts w:ascii="Segoe UI" w:eastAsia="Calibri" w:hAnsi="Segoe UI" w:cs="Segoe UI"/>
          <w:sz w:val="22"/>
          <w:szCs w:val="22"/>
        </w:rPr>
        <w:t>Za porušení povinnosti dle odst. 5.11, 6.2</w:t>
      </w:r>
      <w:r w:rsidR="006658F8" w:rsidRPr="00506F19">
        <w:rPr>
          <w:rFonts w:ascii="Segoe UI" w:eastAsia="Calibri" w:hAnsi="Segoe UI" w:cs="Segoe UI"/>
          <w:sz w:val="22"/>
          <w:szCs w:val="22"/>
        </w:rPr>
        <w:t>5</w:t>
      </w:r>
      <w:r w:rsidRPr="00506F19">
        <w:rPr>
          <w:rFonts w:ascii="Segoe UI" w:eastAsia="Calibri" w:hAnsi="Segoe UI" w:cs="Segoe UI"/>
          <w:sz w:val="22"/>
          <w:szCs w:val="22"/>
        </w:rPr>
        <w:t>,</w:t>
      </w:r>
      <w:r w:rsidR="00B67115" w:rsidRPr="00506F19">
        <w:rPr>
          <w:rFonts w:ascii="Segoe UI" w:eastAsia="Calibri" w:hAnsi="Segoe UI" w:cs="Segoe UI"/>
          <w:sz w:val="22"/>
          <w:szCs w:val="22"/>
        </w:rPr>
        <w:t xml:space="preserve"> 7.</w:t>
      </w:r>
      <w:r w:rsidR="006658F8" w:rsidRPr="00506F19">
        <w:rPr>
          <w:rFonts w:ascii="Segoe UI" w:eastAsia="Calibri" w:hAnsi="Segoe UI" w:cs="Segoe UI"/>
          <w:sz w:val="22"/>
          <w:szCs w:val="22"/>
        </w:rPr>
        <w:t>3</w:t>
      </w:r>
      <w:r w:rsidR="00B67115" w:rsidRPr="00506F19">
        <w:rPr>
          <w:rFonts w:ascii="Segoe UI" w:eastAsia="Calibri" w:hAnsi="Segoe UI" w:cs="Segoe UI"/>
          <w:sz w:val="22"/>
          <w:szCs w:val="22"/>
        </w:rPr>
        <w:t>,</w:t>
      </w:r>
      <w:r w:rsidRPr="00506F19">
        <w:rPr>
          <w:rFonts w:ascii="Segoe UI" w:eastAsia="Calibri" w:hAnsi="Segoe UI" w:cs="Segoe UI"/>
          <w:sz w:val="22"/>
          <w:szCs w:val="22"/>
        </w:rPr>
        <w:t xml:space="preserve"> 7.</w:t>
      </w:r>
      <w:r w:rsidR="006658F8" w:rsidRPr="00506F19">
        <w:rPr>
          <w:rFonts w:ascii="Segoe UI" w:eastAsia="Calibri" w:hAnsi="Segoe UI" w:cs="Segoe UI"/>
          <w:sz w:val="22"/>
          <w:szCs w:val="22"/>
        </w:rPr>
        <w:t>11</w:t>
      </w:r>
      <w:r w:rsidRPr="00506F19">
        <w:rPr>
          <w:rFonts w:ascii="Segoe UI" w:eastAsia="Calibri" w:hAnsi="Segoe UI" w:cs="Segoe UI"/>
          <w:sz w:val="22"/>
          <w:szCs w:val="22"/>
        </w:rPr>
        <w:t xml:space="preserve">, této smlouvy, se zavazuje zhotovitel zaplatit smluvní pokutu ve výši </w:t>
      </w:r>
      <w:r w:rsidR="00547605">
        <w:rPr>
          <w:rFonts w:ascii="Segoe UI" w:eastAsia="Calibri" w:hAnsi="Segoe UI" w:cs="Segoe UI"/>
          <w:b/>
          <w:bCs/>
          <w:sz w:val="22"/>
          <w:szCs w:val="22"/>
        </w:rPr>
        <w:t>3</w:t>
      </w:r>
      <w:r w:rsidRPr="00506F19">
        <w:rPr>
          <w:rFonts w:ascii="Segoe UI" w:eastAsia="Calibri" w:hAnsi="Segoe UI" w:cs="Segoe UI"/>
          <w:b/>
          <w:bCs/>
          <w:sz w:val="22"/>
          <w:szCs w:val="22"/>
        </w:rPr>
        <w:t xml:space="preserve"> 000,- Kč</w:t>
      </w:r>
      <w:r w:rsidRPr="00506F19">
        <w:rPr>
          <w:rFonts w:ascii="Segoe UI" w:eastAsia="Calibri" w:hAnsi="Segoe UI" w:cs="Segoe UI"/>
          <w:sz w:val="22"/>
          <w:szCs w:val="22"/>
        </w:rPr>
        <w:t>, a to za každý jednotlivý případ porušení a den prodlení.</w:t>
      </w:r>
    </w:p>
    <w:p w14:paraId="37D1707E"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lastRenderedPageBreak/>
        <w:t>Zhotovitel se zavazu</w:t>
      </w:r>
      <w:r w:rsidR="00F31B90" w:rsidRPr="007665FA">
        <w:rPr>
          <w:rFonts w:ascii="Segoe UI" w:hAnsi="Segoe UI" w:cs="Segoe UI"/>
          <w:sz w:val="22"/>
          <w:szCs w:val="22"/>
        </w:rPr>
        <w:t xml:space="preserve">je uhradit smluvní pokutu do </w:t>
      </w:r>
      <w:r w:rsidR="008312C8" w:rsidRPr="007665FA">
        <w:rPr>
          <w:rFonts w:ascii="Segoe UI" w:hAnsi="Segoe UI" w:cs="Segoe UI"/>
          <w:sz w:val="22"/>
          <w:szCs w:val="22"/>
        </w:rPr>
        <w:t xml:space="preserve">10 kalendářních </w:t>
      </w:r>
      <w:r w:rsidRPr="007665FA">
        <w:rPr>
          <w:rFonts w:ascii="Segoe UI" w:hAnsi="Segoe UI" w:cs="Segoe UI"/>
          <w:sz w:val="22"/>
          <w:szCs w:val="22"/>
        </w:rPr>
        <w:t>dnů ode dne doručení vyúčtování smluvní pokuty. Zaplacením smluvní pokuty nejsou dotčena práva objednatele na náhradu škody vzniklé porušením téže právní povinnosti, pokud výše škody přesahuje smluvní pokutu.</w:t>
      </w:r>
    </w:p>
    <w:p w14:paraId="78D56C95"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Doručení vyúčtování smluvní pokuty se provede osobně nebo doporučeně prostřednictvím provozovatele poštovních služeb</w:t>
      </w:r>
      <w:r w:rsidR="00881761" w:rsidRPr="007665FA">
        <w:rPr>
          <w:rFonts w:ascii="Segoe UI" w:hAnsi="Segoe UI" w:cs="Segoe UI"/>
          <w:sz w:val="22"/>
          <w:szCs w:val="22"/>
        </w:rPr>
        <w:t xml:space="preserve"> nebo elektronický prostřednictvím datové schránky</w:t>
      </w:r>
      <w:r w:rsidRPr="007665FA">
        <w:rPr>
          <w:rFonts w:ascii="Segoe UI" w:hAnsi="Segoe UI" w:cs="Segoe UI"/>
          <w:sz w:val="22"/>
          <w:szCs w:val="22"/>
        </w:rPr>
        <w:t>. V případě pochybností se má zásilka za doručenou dnem jejího uložení, byla-li odeslána doporučeně na adresu zhotovitele uvedenou v záhlaví této smlouvy.</w:t>
      </w:r>
    </w:p>
    <w:p w14:paraId="2EB39607"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Povinnost zaplatit smluvní pokutu je splněna připsáním částky na účet objednatele.</w:t>
      </w:r>
    </w:p>
    <w:p w14:paraId="3A8F54CC"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Uhrazením smluvní pokuty nezaniká povinnost odstranit závadný stav.</w:t>
      </w:r>
    </w:p>
    <w:p w14:paraId="27B4F02D" w14:textId="70D19D89" w:rsidR="00CC124B"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zhotovitel nesplní některou svou p</w:t>
      </w:r>
      <w:r w:rsidR="000422A9" w:rsidRPr="007665FA">
        <w:rPr>
          <w:rFonts w:ascii="Segoe UI" w:hAnsi="Segoe UI" w:cs="Segoe UI"/>
          <w:sz w:val="22"/>
          <w:szCs w:val="22"/>
        </w:rPr>
        <w:t xml:space="preserve">ovinnost </w:t>
      </w:r>
      <w:r w:rsidRPr="007665FA">
        <w:rPr>
          <w:rFonts w:ascii="Segoe UI" w:hAnsi="Segoe UI" w:cs="Segoe UI"/>
          <w:sz w:val="22"/>
          <w:szCs w:val="22"/>
        </w:rPr>
        <w:t>sjednanou v této smlouvě a objednatel v důsledku toho nesplní dotační podmínky a nebude tak oprávněn čerpat dotaci na spolufinancování předmětu díla nebo jeho části nebo bude povinen vrátit dotaci nebo její část, zavazuje se zhotovitel uhradit objednateli smluvní pokutu ve výši takto nedočerpané dotace, popř. vrácené dotace.</w:t>
      </w:r>
    </w:p>
    <w:p w14:paraId="636EAE8F"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w:t>
      </w:r>
    </w:p>
    <w:p w14:paraId="282B9757" w14:textId="77777777" w:rsidR="00D0615C" w:rsidRPr="001259E7" w:rsidRDefault="00D0615C" w:rsidP="00181353">
      <w:pPr>
        <w:pStyle w:val="Zkladntext"/>
        <w:tabs>
          <w:tab w:val="num" w:pos="709"/>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Záruka za jakost díla a práva objednatele z vadného plnění díla</w:t>
      </w:r>
    </w:p>
    <w:p w14:paraId="2B59B3F5" w14:textId="1D3A4EB5"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že dílo bude zhotoveno v souladu s projektovou dokumentací,</w:t>
      </w:r>
      <w:r w:rsidR="00B6621A" w:rsidRPr="007665FA">
        <w:rPr>
          <w:rFonts w:ascii="Segoe UI" w:hAnsi="Segoe UI" w:cs="Segoe UI"/>
          <w:sz w:val="22"/>
          <w:szCs w:val="22"/>
        </w:rPr>
        <w:t xml:space="preserve"> </w:t>
      </w:r>
      <w:r w:rsidRPr="007665FA">
        <w:rPr>
          <w:rFonts w:ascii="Segoe UI" w:hAnsi="Segoe UI" w:cs="Segoe UI"/>
          <w:sz w:val="22"/>
          <w:szCs w:val="22"/>
        </w:rPr>
        <w:t>touto smlouvou,</w:t>
      </w:r>
      <w:r w:rsidR="00B6621A" w:rsidRPr="007665FA">
        <w:rPr>
          <w:rFonts w:ascii="Segoe UI" w:hAnsi="Segoe UI" w:cs="Segoe UI"/>
          <w:sz w:val="22"/>
          <w:szCs w:val="22"/>
        </w:rPr>
        <w:t xml:space="preserve"> </w:t>
      </w:r>
      <w:r w:rsidRPr="007665FA">
        <w:rPr>
          <w:rFonts w:ascii="Segoe UI" w:hAnsi="Segoe UI" w:cs="Segoe UI"/>
          <w:sz w:val="22"/>
          <w:szCs w:val="22"/>
        </w:rPr>
        <w:t>platnými právními předpisy a platnými normami vztahujícími se k materiálům a pracím prováděným dle této smlouvy.</w:t>
      </w:r>
    </w:p>
    <w:p w14:paraId="2B597F31" w14:textId="6617CD8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poskytuje na dílo záruku v délce </w:t>
      </w:r>
      <w:r w:rsidRPr="007665FA">
        <w:rPr>
          <w:rFonts w:ascii="Segoe UI" w:hAnsi="Segoe UI" w:cs="Segoe UI"/>
          <w:b/>
          <w:sz w:val="22"/>
          <w:szCs w:val="22"/>
        </w:rPr>
        <w:t>60 měsíců</w:t>
      </w:r>
      <w:r w:rsidRPr="007665FA">
        <w:rPr>
          <w:rFonts w:ascii="Segoe UI" w:hAnsi="Segoe UI" w:cs="Segoe UI"/>
          <w:sz w:val="22"/>
          <w:szCs w:val="22"/>
        </w:rPr>
        <w:t xml:space="preserve"> od předání díla. Na dodávky výrobků poskytuje zhotovitel záruku dle záručních listů výrobců, nejméně však 24 měsíců.</w:t>
      </w:r>
    </w:p>
    <w:p w14:paraId="4E27F4CB" w14:textId="788BF5C3" w:rsidR="00F1455F" w:rsidRPr="00F1455F" w:rsidRDefault="00F1455F" w:rsidP="00D858A4">
      <w:pPr>
        <w:pStyle w:val="Zkladntext"/>
        <w:numPr>
          <w:ilvl w:val="1"/>
          <w:numId w:val="30"/>
        </w:numPr>
        <w:spacing w:before="120" w:after="240" w:line="22" w:lineRule="atLeast"/>
        <w:ind w:left="567" w:hanging="567"/>
        <w:rPr>
          <w:rFonts w:ascii="Segoe UI" w:hAnsi="Segoe UI" w:cs="Segoe UI"/>
          <w:sz w:val="22"/>
          <w:szCs w:val="22"/>
        </w:rPr>
      </w:pPr>
      <w:r w:rsidRPr="00F1455F">
        <w:rPr>
          <w:rFonts w:ascii="Segoe UI" w:hAnsi="Segoe UI" w:cs="Segoe UI"/>
          <w:sz w:val="22"/>
          <w:szCs w:val="22"/>
        </w:rPr>
        <w:t>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odstraněn</w:t>
      </w:r>
      <w:r w:rsidR="00D1505E">
        <w:rPr>
          <w:rFonts w:ascii="Segoe UI" w:hAnsi="Segoe UI" w:cs="Segoe UI"/>
          <w:sz w:val="22"/>
          <w:szCs w:val="22"/>
        </w:rPr>
        <w:t>a</w:t>
      </w:r>
      <w:r w:rsidRPr="00F1455F">
        <w:rPr>
          <w:rFonts w:ascii="Segoe UI" w:hAnsi="Segoe UI" w:cs="Segoe UI"/>
          <w:sz w:val="22"/>
          <w:szCs w:val="22"/>
        </w:rPr>
        <w:t xml:space="preserve">. 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Práva objednatele z vadného plnění (reklamace) se řídí ustanovením § 2615 a násl. občanského zákoníku. </w:t>
      </w:r>
    </w:p>
    <w:p w14:paraId="7399A276" w14:textId="77777777" w:rsidR="00F1455F" w:rsidRPr="00F1455F" w:rsidRDefault="00F1455F" w:rsidP="00D858A4">
      <w:pPr>
        <w:pStyle w:val="Odstavecseseznamem"/>
        <w:numPr>
          <w:ilvl w:val="1"/>
          <w:numId w:val="30"/>
        </w:numPr>
        <w:spacing w:after="240"/>
        <w:ind w:left="567" w:hanging="567"/>
        <w:rPr>
          <w:rFonts w:ascii="Segoe UI" w:eastAsia="Calibri" w:hAnsi="Segoe UI" w:cs="Segoe UI"/>
          <w:sz w:val="22"/>
          <w:szCs w:val="22"/>
        </w:rPr>
      </w:pPr>
      <w:r w:rsidRPr="00F1455F">
        <w:rPr>
          <w:rFonts w:ascii="Segoe UI" w:eastAsia="Calibri" w:hAnsi="Segoe UI" w:cs="Segoe UI"/>
          <w:sz w:val="22"/>
          <w:szCs w:val="22"/>
        </w:rP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52A7DC4C" w14:textId="77777777" w:rsidR="00F1455F" w:rsidRPr="00F1455F" w:rsidRDefault="00F1455F" w:rsidP="00D858A4">
      <w:pPr>
        <w:pStyle w:val="Odstavecseseznamem"/>
        <w:numPr>
          <w:ilvl w:val="1"/>
          <w:numId w:val="30"/>
        </w:numPr>
        <w:spacing w:after="240"/>
        <w:ind w:left="567" w:hanging="567"/>
        <w:rPr>
          <w:rFonts w:ascii="Segoe UI" w:eastAsia="Calibri" w:hAnsi="Segoe UI" w:cs="Segoe UI"/>
          <w:sz w:val="22"/>
          <w:szCs w:val="22"/>
        </w:rPr>
      </w:pPr>
      <w:r w:rsidRPr="00F1455F">
        <w:rPr>
          <w:rFonts w:ascii="Segoe UI" w:eastAsia="Calibri" w:hAnsi="Segoe UI" w:cs="Segoe UI"/>
          <w:sz w:val="22"/>
          <w:szCs w:val="22"/>
        </w:rPr>
        <w:t>Zhotovitel odpovídá za kvalitu provedených prací jak vlastními pracovníky, tak i za kvalitu prací prováděných jeho poddodavateli. Bylo-li plněno vadně, je vzhledem k tomu, co zhotovitel sám dodal, zavázán se zhotovitelem společně i nerozdílně poddodavatel zhotovitele, ledaže prokáže, že vadu způsobilo jen rozhodnutí zhotovitele nebo toho, kdo nad stavbou vykonával dozor.</w:t>
      </w:r>
    </w:p>
    <w:p w14:paraId="717CCBF7" w14:textId="77777777" w:rsidR="00F1455F" w:rsidRPr="00F1455F" w:rsidRDefault="00F1455F" w:rsidP="00F1455F">
      <w:pPr>
        <w:pStyle w:val="Odstavecseseznamem"/>
        <w:numPr>
          <w:ilvl w:val="1"/>
          <w:numId w:val="30"/>
        </w:numPr>
        <w:ind w:left="567" w:hanging="567"/>
        <w:rPr>
          <w:rFonts w:ascii="Segoe UI" w:eastAsia="Calibri" w:hAnsi="Segoe UI" w:cs="Segoe UI"/>
          <w:sz w:val="22"/>
          <w:szCs w:val="22"/>
        </w:rPr>
      </w:pPr>
      <w:r w:rsidRPr="00F1455F">
        <w:rPr>
          <w:rFonts w:ascii="Segoe UI" w:eastAsia="Calibri" w:hAnsi="Segoe UI" w:cs="Segoe UI"/>
          <w:sz w:val="22"/>
          <w:szCs w:val="22"/>
        </w:rPr>
        <w:lastRenderedPageBreak/>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782E01C"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Doba od doručení reklamace do odstranění vady se do záruční doby nezapočítává.</w:t>
      </w:r>
    </w:p>
    <w:p w14:paraId="32DC65A5"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odstranit reklamované vady nejpozději do 10 pracovních d</w:t>
      </w:r>
      <w:r w:rsidR="00421D78" w:rsidRPr="007665FA">
        <w:rPr>
          <w:rFonts w:ascii="Segoe UI" w:hAnsi="Segoe UI" w:cs="Segoe UI"/>
          <w:sz w:val="22"/>
          <w:szCs w:val="22"/>
        </w:rPr>
        <w:t>nů od dne uplatnění reklamace</w:t>
      </w:r>
      <w:r w:rsidR="00800082" w:rsidRPr="007665FA">
        <w:rPr>
          <w:rFonts w:ascii="Segoe UI" w:hAnsi="Segoe UI" w:cs="Segoe UI"/>
          <w:sz w:val="22"/>
          <w:szCs w:val="22"/>
        </w:rPr>
        <w:t>, nedohodne-li se s objednatelem písemně na lhůtě delší</w:t>
      </w:r>
      <w:r w:rsidR="00421D78" w:rsidRPr="007665FA">
        <w:rPr>
          <w:rFonts w:ascii="Segoe UI" w:hAnsi="Segoe UI" w:cs="Segoe UI"/>
          <w:sz w:val="22"/>
          <w:szCs w:val="22"/>
        </w:rPr>
        <w:t>.</w:t>
      </w:r>
    </w:p>
    <w:p w14:paraId="58ECA45A" w14:textId="398950C5" w:rsidR="004B3D4E" w:rsidRPr="00587129"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 ostatním platí příslušná ustanovení o</w:t>
      </w:r>
      <w:r w:rsidR="008312C8" w:rsidRPr="007665FA">
        <w:rPr>
          <w:rFonts w:ascii="Segoe UI" w:hAnsi="Segoe UI" w:cs="Segoe UI"/>
          <w:sz w:val="22"/>
          <w:szCs w:val="22"/>
        </w:rPr>
        <w:t>bčanského zákoníku.</w:t>
      </w:r>
    </w:p>
    <w:p w14:paraId="087F6987" w14:textId="77777777" w:rsidR="00D0615C" w:rsidRPr="007665FA" w:rsidRDefault="00D0615C" w:rsidP="00181353">
      <w:pPr>
        <w:pStyle w:val="Zkladntext"/>
        <w:tabs>
          <w:tab w:val="clear" w:pos="709"/>
          <w:tab w:val="clear" w:pos="3402"/>
        </w:tabs>
        <w:spacing w:before="360" w:after="120" w:line="22" w:lineRule="atLeast"/>
        <w:jc w:val="center"/>
        <w:rPr>
          <w:rFonts w:ascii="Segoe UI" w:hAnsi="Segoe UI" w:cs="Segoe UI"/>
          <w:sz w:val="22"/>
          <w:szCs w:val="22"/>
        </w:rPr>
      </w:pPr>
      <w:r w:rsidRPr="007665FA">
        <w:rPr>
          <w:rFonts w:ascii="Segoe UI" w:hAnsi="Segoe UI" w:cs="Segoe UI"/>
          <w:b/>
          <w:sz w:val="22"/>
          <w:szCs w:val="22"/>
        </w:rPr>
        <w:t>XI.</w:t>
      </w:r>
    </w:p>
    <w:p w14:paraId="1B000E6D"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Odpovědnost za škodu</w:t>
      </w:r>
    </w:p>
    <w:p w14:paraId="6C362FC8" w14:textId="6637D912"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Odpovědnost za škodu na zhotovovaném díle nebo jeho části nese zhotovitel v plném rozsahu až do dne předání a převzetí celého díla.</w:t>
      </w:r>
    </w:p>
    <w:p w14:paraId="75D3F0BB" w14:textId="11BEB109"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Pokud zhotovitel způsobí </w:t>
      </w:r>
      <w:r w:rsidRPr="007665FA">
        <w:rPr>
          <w:rFonts w:ascii="Segoe UI" w:hAnsi="Segoe UI" w:cs="Segoe UI"/>
          <w:color w:val="000000"/>
          <w:sz w:val="22"/>
          <w:szCs w:val="22"/>
        </w:rPr>
        <w:t>při provádění díla</w:t>
      </w:r>
      <w:r w:rsidR="00800082" w:rsidRPr="007665FA">
        <w:rPr>
          <w:rFonts w:ascii="Segoe UI" w:hAnsi="Segoe UI" w:cs="Segoe UI"/>
          <w:color w:val="000000"/>
          <w:sz w:val="22"/>
          <w:szCs w:val="22"/>
        </w:rPr>
        <w:t xml:space="preserve"> </w:t>
      </w:r>
      <w:r w:rsidRPr="007665FA">
        <w:rPr>
          <w:rFonts w:ascii="Segoe UI" w:hAnsi="Segoe UI" w:cs="Segoe UI"/>
          <w:sz w:val="22"/>
          <w:szCs w:val="22"/>
        </w:rPr>
        <w:t xml:space="preserve">škodu objednateli nebo třetím osobám, je povinen ji v plné výši uhradit; jakož i škodu způsobenou třetí osobou v době od předání </w:t>
      </w:r>
      <w:r w:rsidRPr="007665FA">
        <w:rPr>
          <w:rFonts w:ascii="Segoe UI" w:hAnsi="Segoe UI" w:cs="Segoe UI"/>
          <w:color w:val="000000"/>
          <w:sz w:val="22"/>
          <w:szCs w:val="22"/>
        </w:rPr>
        <w:t>místa plnění</w:t>
      </w:r>
      <w:r w:rsidR="00800082" w:rsidRPr="007665FA">
        <w:rPr>
          <w:rFonts w:ascii="Segoe UI" w:hAnsi="Segoe UI" w:cs="Segoe UI"/>
          <w:color w:val="000000"/>
          <w:sz w:val="22"/>
          <w:szCs w:val="22"/>
        </w:rPr>
        <w:t xml:space="preserve"> </w:t>
      </w:r>
      <w:r w:rsidRPr="007665FA">
        <w:rPr>
          <w:rFonts w:ascii="Segoe UI" w:hAnsi="Segoe UI" w:cs="Segoe UI"/>
          <w:sz w:val="22"/>
          <w:szCs w:val="22"/>
        </w:rPr>
        <w:t>do ukončení a předání díla včetně vyklizení a vyčištění místa plnění.</w:t>
      </w:r>
    </w:p>
    <w:p w14:paraId="5EC7377C" w14:textId="5195040F"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Škodu </w:t>
      </w:r>
      <w:r w:rsidR="000B009F">
        <w:rPr>
          <w:rFonts w:ascii="Segoe UI" w:hAnsi="Segoe UI" w:cs="Segoe UI"/>
          <w:sz w:val="22"/>
          <w:szCs w:val="22"/>
        </w:rPr>
        <w:t>se z</w:t>
      </w:r>
      <w:r w:rsidR="000B009F" w:rsidRPr="000B009F">
        <w:rPr>
          <w:rFonts w:ascii="Segoe UI" w:hAnsi="Segoe UI" w:cs="Segoe UI"/>
          <w:sz w:val="22"/>
          <w:szCs w:val="22"/>
        </w:rPr>
        <w:t xml:space="preserve">hotovitel zavazuje uhradit do 10 kalendářních dnů ode dne doručení vyúčtování </w:t>
      </w:r>
      <w:r w:rsidRPr="007665FA">
        <w:rPr>
          <w:rFonts w:ascii="Segoe UI" w:hAnsi="Segoe UI" w:cs="Segoe UI"/>
          <w:sz w:val="22"/>
          <w:szCs w:val="22"/>
        </w:rPr>
        <w:t xml:space="preserve">této škody v souladu s touto smlouvou, ve sjednané lhůtě splatnosti, tj. do </w:t>
      </w:r>
      <w:r w:rsidRPr="00753AA2">
        <w:rPr>
          <w:rFonts w:ascii="Segoe UI" w:hAnsi="Segoe UI" w:cs="Segoe UI"/>
          <w:sz w:val="22"/>
          <w:szCs w:val="22"/>
        </w:rPr>
        <w:t>14</w:t>
      </w:r>
      <w:r w:rsidR="00800082" w:rsidRPr="00753AA2">
        <w:rPr>
          <w:rFonts w:ascii="Segoe UI" w:hAnsi="Segoe UI" w:cs="Segoe UI"/>
          <w:sz w:val="22"/>
          <w:szCs w:val="22"/>
        </w:rPr>
        <w:t xml:space="preserve"> </w:t>
      </w:r>
      <w:r w:rsidRPr="00753AA2">
        <w:rPr>
          <w:rFonts w:ascii="Segoe UI" w:hAnsi="Segoe UI" w:cs="Segoe UI"/>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ode dne doručení tohoto vyúčtování. Doručení tohoto vyúčtování se provede osobně nebo doporučeně prostřednictvím provozovatele poštovních služeb či jiným vhodným způsobem.</w:t>
      </w:r>
    </w:p>
    <w:p w14:paraId="1BA86C23" w14:textId="77777777"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nese odpovědnost původce odpadů, zavazuje se nezpůsobovat únik ropných, toxických či jiných škodlivých látek v místě plnění</w:t>
      </w:r>
      <w:r w:rsidRPr="007665FA">
        <w:rPr>
          <w:rFonts w:ascii="Segoe UI" w:hAnsi="Segoe UI" w:cs="Segoe UI"/>
          <w:i/>
          <w:color w:val="0000FF"/>
          <w:sz w:val="22"/>
          <w:szCs w:val="22"/>
        </w:rPr>
        <w:t>.</w:t>
      </w:r>
    </w:p>
    <w:p w14:paraId="27493742" w14:textId="77777777" w:rsidR="00D0615C"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Povinnost zaplatit škodu je splněna připsáním částky na účet objednatele.</w:t>
      </w:r>
    </w:p>
    <w:p w14:paraId="3ED9AFD3" w14:textId="77777777" w:rsidR="00D0615C" w:rsidRPr="007665FA" w:rsidRDefault="00D0615C" w:rsidP="00506F19">
      <w:pPr>
        <w:pStyle w:val="Zkladntext"/>
        <w:tabs>
          <w:tab w:val="num" w:pos="709"/>
          <w:tab w:val="left" w:pos="993"/>
          <w:tab w:val="left" w:pos="1276"/>
        </w:tabs>
        <w:spacing w:after="120" w:line="22" w:lineRule="atLeast"/>
        <w:jc w:val="center"/>
        <w:rPr>
          <w:rFonts w:ascii="Segoe UI" w:hAnsi="Segoe UI" w:cs="Segoe UI"/>
          <w:b/>
          <w:sz w:val="22"/>
          <w:szCs w:val="22"/>
        </w:rPr>
      </w:pPr>
      <w:r w:rsidRPr="007665FA">
        <w:rPr>
          <w:rFonts w:ascii="Segoe UI" w:hAnsi="Segoe UI" w:cs="Segoe UI"/>
          <w:b/>
          <w:sz w:val="22"/>
          <w:szCs w:val="22"/>
        </w:rPr>
        <w:t>XII.</w:t>
      </w:r>
    </w:p>
    <w:p w14:paraId="403B0B1E"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Ukončení smluvního vztahu</w:t>
      </w:r>
    </w:p>
    <w:p w14:paraId="34265318" w14:textId="4A5AF29A"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Smluvní strany mohou smlouvu ukončit dohodou nebo odstoupením. Dohoda o zrušení práv </w:t>
      </w:r>
      <w:r w:rsidRPr="007665FA">
        <w:rPr>
          <w:rFonts w:ascii="Segoe UI" w:hAnsi="Segoe UI" w:cs="Segoe UI"/>
          <w:sz w:val="22"/>
          <w:szCs w:val="22"/>
        </w:rPr>
        <w:br/>
        <w:t>a závazků musí být písemná, jinak je neplatná.</w:t>
      </w:r>
    </w:p>
    <w:p w14:paraId="3D4E875A" w14:textId="04DDD568"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Objednatel i zhotovitel jsou oprávněni od smlouvy odstoupit z důvodů uvedených v občanském zákoníku.</w:t>
      </w:r>
    </w:p>
    <w:p w14:paraId="195C76A3" w14:textId="77777777" w:rsidR="006D6FF5" w:rsidRPr="006D6FF5" w:rsidRDefault="006D6FF5" w:rsidP="006D6FF5">
      <w:pPr>
        <w:pStyle w:val="Zkladntext"/>
        <w:numPr>
          <w:ilvl w:val="1"/>
          <w:numId w:val="32"/>
        </w:numPr>
        <w:spacing w:before="120" w:line="22" w:lineRule="atLeast"/>
        <w:ind w:left="567" w:hanging="567"/>
        <w:rPr>
          <w:rFonts w:ascii="Segoe UI" w:hAnsi="Segoe UI" w:cs="Segoe UI"/>
          <w:sz w:val="22"/>
          <w:szCs w:val="22"/>
        </w:rPr>
      </w:pPr>
      <w:r w:rsidRPr="006D6FF5">
        <w:rPr>
          <w:rFonts w:ascii="Segoe UI" w:hAnsi="Segoe UI" w:cs="Segoe UI"/>
          <w:sz w:val="22"/>
          <w:szCs w:val="22"/>
        </w:rPr>
        <w:t xml:space="preserve">Mimo případy, uvedené v občanském zákoníku, má příslušná smluvní strana dále právo odstoupit od této smlouvy i v těchto případech: </w:t>
      </w:r>
    </w:p>
    <w:p w14:paraId="0B400D61" w14:textId="26244FEC"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 xml:space="preserve">dojde-li k podstatné změně okolností, za nichž byla tato smlouva uzavřena – v případě zásahu vyšší moci, a jestliže okolnosti u druhé smluvní strany trvají déle než </w:t>
      </w:r>
      <w:r w:rsidR="00FD73F0">
        <w:rPr>
          <w:rFonts w:ascii="Segoe UI" w:hAnsi="Segoe UI" w:cs="Segoe UI"/>
          <w:sz w:val="22"/>
          <w:szCs w:val="22"/>
        </w:rPr>
        <w:t xml:space="preserve">dva </w:t>
      </w:r>
      <w:r w:rsidRPr="006D6FF5">
        <w:rPr>
          <w:rFonts w:ascii="Segoe UI" w:hAnsi="Segoe UI" w:cs="Segoe UI"/>
          <w:sz w:val="22"/>
          <w:szCs w:val="22"/>
        </w:rPr>
        <w:t>měsíce, a to dle své volby, částečně nebo úplně,</w:t>
      </w:r>
    </w:p>
    <w:p w14:paraId="334E04A0" w14:textId="0FCD2168"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 xml:space="preserve">uvedl-li zhotovitel ve své nabídce nesprávné nebo neplatné informace, na </w:t>
      </w:r>
      <w:proofErr w:type="gramStart"/>
      <w:r w:rsidRPr="006D6FF5">
        <w:rPr>
          <w:rFonts w:ascii="Segoe UI" w:hAnsi="Segoe UI" w:cs="Segoe UI"/>
          <w:sz w:val="22"/>
          <w:szCs w:val="22"/>
        </w:rPr>
        <w:t>základě</w:t>
      </w:r>
      <w:proofErr w:type="gramEnd"/>
      <w:r w:rsidRPr="006D6FF5">
        <w:rPr>
          <w:rFonts w:ascii="Segoe UI" w:hAnsi="Segoe UI" w:cs="Segoe UI"/>
          <w:sz w:val="22"/>
          <w:szCs w:val="22"/>
        </w:rPr>
        <w:t xml:space="preserve"> kterých mu byla přidělena zakázka,</w:t>
      </w:r>
    </w:p>
    <w:p w14:paraId="5314456A" w14:textId="2014FE59"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dojde-li na straně zhotovitele opakovaně k nekvalitnímu plnění či k prodlení se zahájením nebo provádění prací o víc jak 30 dnů,</w:t>
      </w:r>
    </w:p>
    <w:p w14:paraId="4BB7E4CD" w14:textId="0654033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pokud zhotovitel při provádění díla postupuje v rozporu s projektovou dokumentací, či použije materiály, které neodpovídají projektové dokumentaci, obecně závazným platným právním předpisům nebo podmínkám upraveným v této smlouvě,</w:t>
      </w:r>
    </w:p>
    <w:p w14:paraId="68D15886" w14:textId="3C6D2F4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lastRenderedPageBreak/>
        <w:t>pokud zhotovitel hrubě a opakované porušuje předpisy BOZP, požární ochrany, ochrany životního prostředí, na něž byl zhotovitel objednatelem opakovaně upozorněn,</w:t>
      </w:r>
    </w:p>
    <w:p w14:paraId="423DF488" w14:textId="033A00AC"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v případě prodlení se splněním povinnosti zhotovitele předložit objednateli pojistnou smlouvu dle této smlouvy,</w:t>
      </w:r>
    </w:p>
    <w:p w14:paraId="5DDAD5CE" w14:textId="076C9266"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použije-li zhotovitel pro plnění této smlouvy poddodavatele v rozporu s touto smlouvou,</w:t>
      </w:r>
    </w:p>
    <w:p w14:paraId="2F4915DB" w14:textId="08AD7F33" w:rsidR="006D6FF5" w:rsidRPr="006D6FF5" w:rsidRDefault="006D6FF5" w:rsidP="00210E23">
      <w:pPr>
        <w:pStyle w:val="Zkladntext"/>
        <w:numPr>
          <w:ilvl w:val="0"/>
          <w:numId w:val="33"/>
        </w:numPr>
        <w:spacing w:after="240"/>
        <w:rPr>
          <w:rFonts w:ascii="Segoe UI" w:hAnsi="Segoe UI" w:cs="Segoe UI"/>
          <w:sz w:val="22"/>
          <w:szCs w:val="22"/>
        </w:rPr>
      </w:pPr>
      <w:r w:rsidRPr="006D6FF5">
        <w:rPr>
          <w:rFonts w:ascii="Segoe UI" w:hAnsi="Segoe UI" w:cs="Segoe UI"/>
          <w:sz w:val="22"/>
          <w:szCs w:val="22"/>
        </w:rPr>
        <w:t>v případě, že objednatel nebude mít zajištěné finanční prostředky.</w:t>
      </w:r>
    </w:p>
    <w:p w14:paraId="4D05A020" w14:textId="57DBDFA1" w:rsidR="00421D78" w:rsidRPr="0069617F" w:rsidRDefault="001E5678" w:rsidP="0069617F">
      <w:pPr>
        <w:pStyle w:val="Odstavecseseznamem"/>
        <w:numPr>
          <w:ilvl w:val="1"/>
          <w:numId w:val="32"/>
        </w:numPr>
        <w:ind w:left="567" w:hanging="567"/>
        <w:rPr>
          <w:rFonts w:ascii="Segoe UI" w:hAnsi="Segoe UI" w:cs="Segoe UI"/>
          <w:sz w:val="22"/>
          <w:szCs w:val="22"/>
        </w:rPr>
      </w:pPr>
      <w:r w:rsidRPr="0069617F">
        <w:rPr>
          <w:rFonts w:ascii="Segoe UI" w:eastAsia="Arial Unicode MS" w:hAnsi="Segoe UI" w:cs="Segoe UI"/>
          <w:sz w:val="22"/>
          <w:szCs w:val="22"/>
        </w:rPr>
        <w:t>Objedna</w:t>
      </w:r>
      <w:r w:rsidR="00AF60AC" w:rsidRPr="0069617F">
        <w:rPr>
          <w:rFonts w:ascii="Segoe UI" w:eastAsia="Arial Unicode MS" w:hAnsi="Segoe UI" w:cs="Segoe UI"/>
          <w:sz w:val="22"/>
          <w:szCs w:val="22"/>
        </w:rPr>
        <w:t xml:space="preserve">tel je dále oprávněn odstoupit </w:t>
      </w:r>
      <w:r w:rsidRPr="0069617F">
        <w:rPr>
          <w:rFonts w:ascii="Segoe UI" w:eastAsia="Arial Unicode MS" w:hAnsi="Segoe UI" w:cs="Segoe UI"/>
          <w:sz w:val="22"/>
          <w:szCs w:val="22"/>
        </w:rPr>
        <w:t>o</w:t>
      </w:r>
      <w:r w:rsidR="00AF60AC" w:rsidRPr="0069617F">
        <w:rPr>
          <w:rFonts w:ascii="Segoe UI" w:eastAsia="Arial Unicode MS" w:hAnsi="Segoe UI" w:cs="Segoe UI"/>
          <w:sz w:val="22"/>
          <w:szCs w:val="22"/>
        </w:rPr>
        <w:t>d</w:t>
      </w:r>
      <w:r w:rsidRPr="0069617F">
        <w:rPr>
          <w:rFonts w:ascii="Segoe UI" w:eastAsia="Arial Unicode MS" w:hAnsi="Segoe UI" w:cs="Segoe UI"/>
          <w:sz w:val="22"/>
          <w:szCs w:val="22"/>
        </w:rPr>
        <w:t xml:space="preserve"> smlouvy </w:t>
      </w:r>
      <w:r w:rsidR="004C7F11" w:rsidRPr="0069617F">
        <w:rPr>
          <w:rFonts w:ascii="Segoe UI" w:eastAsia="Arial Unicode MS" w:hAnsi="Segoe UI" w:cs="Segoe UI"/>
          <w:sz w:val="22"/>
          <w:szCs w:val="22"/>
        </w:rPr>
        <w:t xml:space="preserve">s vybraným zhotovitelem </w:t>
      </w:r>
      <w:r w:rsidRPr="0069617F">
        <w:rPr>
          <w:rFonts w:ascii="Segoe UI" w:eastAsia="Arial Unicode MS" w:hAnsi="Segoe UI" w:cs="Segoe UI"/>
          <w:sz w:val="22"/>
          <w:szCs w:val="22"/>
        </w:rPr>
        <w:t>v případě, že neobdrží na realizaci předmětu této smlouvy dotační prostředky.</w:t>
      </w:r>
    </w:p>
    <w:p w14:paraId="02F57503" w14:textId="7D3EACD5" w:rsidR="006D6FF5" w:rsidRPr="00C06486" w:rsidRDefault="006D6FF5" w:rsidP="0069617F">
      <w:pPr>
        <w:pStyle w:val="Odstavecseseznamem"/>
        <w:numPr>
          <w:ilvl w:val="1"/>
          <w:numId w:val="32"/>
        </w:numPr>
        <w:spacing w:before="120" w:line="22" w:lineRule="atLeast"/>
        <w:ind w:left="567" w:hanging="567"/>
        <w:contextualSpacing w:val="0"/>
        <w:rPr>
          <w:rFonts w:ascii="Segoe UI" w:hAnsi="Segoe UI" w:cs="Segoe UI"/>
          <w:sz w:val="22"/>
          <w:szCs w:val="22"/>
        </w:rPr>
      </w:pPr>
      <w:r w:rsidRPr="00C06486">
        <w:rPr>
          <w:rFonts w:ascii="Segoe UI" w:hAnsi="Segoe UI" w:cs="Segoe UI"/>
          <w:sz w:val="22"/>
          <w:szCs w:val="22"/>
        </w:rPr>
        <w:t>V případě, že insolvenční soud vydá rozhodnutí o úpadku zhotovitele, nebo pokud by byl pro zhotovitele z důvodu jeho platební neschopnosti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6BDCD1AD" w14:textId="32311535" w:rsidR="00753FB3" w:rsidRDefault="00D0615C" w:rsidP="00210E23">
      <w:pPr>
        <w:pStyle w:val="Odstavecseseznamem"/>
        <w:numPr>
          <w:ilvl w:val="1"/>
          <w:numId w:val="32"/>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Odstoupení musí mít písemnou formu a je účinné okamžikem doručení druhé smluvní straně.</w:t>
      </w:r>
    </w:p>
    <w:p w14:paraId="26E22BFC" w14:textId="77777777" w:rsidR="0069617F" w:rsidRPr="0069617F" w:rsidRDefault="0069617F" w:rsidP="0069617F">
      <w:pPr>
        <w:pStyle w:val="Odstavecseseznamem"/>
        <w:numPr>
          <w:ilvl w:val="1"/>
          <w:numId w:val="32"/>
        </w:numPr>
        <w:ind w:left="567" w:hanging="567"/>
        <w:rPr>
          <w:rFonts w:ascii="Segoe UI" w:hAnsi="Segoe UI" w:cs="Segoe UI"/>
          <w:sz w:val="22"/>
          <w:szCs w:val="22"/>
        </w:rPr>
      </w:pPr>
      <w:r w:rsidRPr="0069617F">
        <w:rPr>
          <w:rFonts w:ascii="Segoe UI" w:hAnsi="Segoe UI" w:cs="Segoe UI"/>
          <w:sz w:val="22"/>
          <w:szCs w:val="22"/>
        </w:rPr>
        <w:t xml:space="preserve">Zhotovitel je oprávněn odstoupit od smlouvy v případě, že je objednatel v prodlení s platbou dle článku 5., odst. 5.5 této smlouvy o více jak 45 dní. V případě, že objednatel je v prodlení s platbou o více jak 30 dní má zhotovitel právo přerušit práce bez sankcí a o toto přerušení posunout termín dokončení díla. </w:t>
      </w:r>
    </w:p>
    <w:p w14:paraId="1164C2D3" w14:textId="77777777" w:rsidR="00D0615C" w:rsidRPr="007665FA" w:rsidRDefault="00D0615C" w:rsidP="00506F19">
      <w:pPr>
        <w:pStyle w:val="Zkladntext"/>
        <w:tabs>
          <w:tab w:val="num" w:pos="709"/>
          <w:tab w:val="left" w:pos="993"/>
          <w:tab w:val="left" w:pos="1276"/>
        </w:tabs>
        <w:spacing w:after="120" w:line="22" w:lineRule="atLeast"/>
        <w:jc w:val="center"/>
        <w:rPr>
          <w:rFonts w:ascii="Segoe UI" w:hAnsi="Segoe UI" w:cs="Segoe UI"/>
          <w:b/>
          <w:sz w:val="22"/>
          <w:szCs w:val="22"/>
        </w:rPr>
      </w:pPr>
      <w:r w:rsidRPr="007665FA">
        <w:rPr>
          <w:rFonts w:ascii="Segoe UI" w:hAnsi="Segoe UI" w:cs="Segoe UI"/>
          <w:b/>
          <w:sz w:val="22"/>
          <w:szCs w:val="22"/>
        </w:rPr>
        <w:t>XIII.</w:t>
      </w:r>
    </w:p>
    <w:p w14:paraId="6192DE8F"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Rozhodné právo a volba soudu</w:t>
      </w:r>
    </w:p>
    <w:p w14:paraId="5A70FFD8" w14:textId="3095377E" w:rsidR="00421D78" w:rsidRPr="007665FA" w:rsidRDefault="00F74E55"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S</w:t>
      </w:r>
      <w:r w:rsidR="00D0615C" w:rsidRPr="007665FA">
        <w:rPr>
          <w:rFonts w:ascii="Segoe UI" w:hAnsi="Segoe UI" w:cs="Segoe UI"/>
          <w:sz w:val="22"/>
          <w:szCs w:val="22"/>
        </w:rPr>
        <w:t>mluvní strany se výslovně dohodly, že právní vztahy založené touto smlouvou se řídí právním řádem České republiky.</w:t>
      </w:r>
    </w:p>
    <w:p w14:paraId="3C13F0E3" w14:textId="7B2814D5" w:rsidR="00F10657" w:rsidRPr="007665FA" w:rsidRDefault="00D0615C"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Strany se zavazují veškeré spory přednostně řešit smírnou cestou. Dále se smluvní strany výslovně dohodly, že příslušný k projednávání sporů, které by se nepodaři</w:t>
      </w:r>
      <w:r w:rsidR="00CA1ED9">
        <w:rPr>
          <w:rFonts w:ascii="Segoe UI" w:hAnsi="Segoe UI" w:cs="Segoe UI"/>
          <w:sz w:val="22"/>
          <w:szCs w:val="22"/>
        </w:rPr>
        <w:t>lo vyřešit smírně</w:t>
      </w:r>
      <w:r w:rsidR="003B64E0">
        <w:rPr>
          <w:rFonts w:ascii="Segoe UI" w:hAnsi="Segoe UI" w:cs="Segoe UI"/>
          <w:sz w:val="22"/>
          <w:szCs w:val="22"/>
        </w:rPr>
        <w:t>, bude místně</w:t>
      </w:r>
      <w:r w:rsidR="00CA1ED9">
        <w:rPr>
          <w:rFonts w:ascii="Segoe UI" w:hAnsi="Segoe UI" w:cs="Segoe UI"/>
          <w:sz w:val="22"/>
          <w:szCs w:val="22"/>
        </w:rPr>
        <w:t xml:space="preserve"> </w:t>
      </w:r>
      <w:r w:rsidRPr="007665FA">
        <w:rPr>
          <w:rFonts w:ascii="Segoe UI" w:hAnsi="Segoe UI" w:cs="Segoe UI"/>
          <w:sz w:val="22"/>
          <w:szCs w:val="22"/>
        </w:rPr>
        <w:t>a věcně příslušný obecný soud objednatele.</w:t>
      </w:r>
    </w:p>
    <w:p w14:paraId="640D1220"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XIV.</w:t>
      </w:r>
    </w:p>
    <w:p w14:paraId="647D3169"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Závěrečná ujednání</w:t>
      </w:r>
    </w:p>
    <w:p w14:paraId="22E8C1CF" w14:textId="74FFA46D" w:rsidR="00421D78" w:rsidRPr="000657FC"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w:t>
      </w:r>
      <w:r w:rsidR="00CA1ED9">
        <w:rPr>
          <w:rFonts w:ascii="Segoe UI" w:hAnsi="Segoe UI" w:cs="Segoe UI"/>
          <w:sz w:val="22"/>
          <w:szCs w:val="22"/>
        </w:rPr>
        <w:t xml:space="preserve">praví vzájemná práva </w:t>
      </w:r>
      <w:r w:rsidR="000657FC">
        <w:rPr>
          <w:rFonts w:ascii="Segoe UI" w:hAnsi="Segoe UI" w:cs="Segoe UI"/>
          <w:sz w:val="22"/>
          <w:szCs w:val="22"/>
        </w:rPr>
        <w:t>a povinnosti</w:t>
      </w:r>
      <w:r w:rsidR="004B56ED" w:rsidRPr="000657FC">
        <w:rPr>
          <w:rFonts w:ascii="Segoe UI" w:hAnsi="Segoe UI" w:cs="Segoe UI"/>
          <w:sz w:val="22"/>
          <w:szCs w:val="22"/>
        </w:rPr>
        <w:t>.</w:t>
      </w:r>
    </w:p>
    <w:p w14:paraId="312BCDF9" w14:textId="77777777" w:rsidR="0037151E"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Obě strany prohlašují, že tuto smlouvu uzavírají na základě jejich vá</w:t>
      </w:r>
      <w:r w:rsidR="00AC376C" w:rsidRPr="007665FA">
        <w:rPr>
          <w:rFonts w:ascii="Segoe UI" w:hAnsi="Segoe UI" w:cs="Segoe UI"/>
          <w:sz w:val="22"/>
          <w:szCs w:val="22"/>
        </w:rPr>
        <w:t xml:space="preserve">žné vůle, určitě, srozumitelně </w:t>
      </w:r>
      <w:r w:rsidRPr="007665FA">
        <w:rPr>
          <w:rFonts w:ascii="Segoe UI" w:hAnsi="Segoe UI" w:cs="Segoe UI"/>
          <w:sz w:val="22"/>
          <w:szCs w:val="22"/>
        </w:rPr>
        <w:t xml:space="preserve">a v souladu s dobrými mravy a souhlas s jejím obsahem stvrzují svými podpisy. </w:t>
      </w:r>
    </w:p>
    <w:p w14:paraId="7235C204" w14:textId="31F28EBB" w:rsidR="00F5730F" w:rsidRDefault="007219D3" w:rsidP="000B4734">
      <w:pPr>
        <w:pStyle w:val="Zkladntext"/>
        <w:numPr>
          <w:ilvl w:val="1"/>
          <w:numId w:val="35"/>
        </w:numPr>
        <w:tabs>
          <w:tab w:val="clear" w:pos="3402"/>
        </w:tabs>
        <w:spacing w:before="120" w:after="240" w:line="22" w:lineRule="atLeast"/>
        <w:ind w:left="567" w:hanging="567"/>
        <w:rPr>
          <w:rFonts w:ascii="Segoe UI" w:hAnsi="Segoe UI" w:cs="Segoe UI"/>
          <w:sz w:val="22"/>
          <w:szCs w:val="22"/>
        </w:rPr>
      </w:pPr>
      <w:r w:rsidRPr="0037151E">
        <w:rPr>
          <w:rFonts w:ascii="Segoe UI" w:hAnsi="Segoe UI" w:cs="Segoe UI"/>
          <w:sz w:val="22"/>
          <w:szCs w:val="22"/>
        </w:rPr>
        <w:t>Tato smlouva je vyhotovena v</w:t>
      </w:r>
      <w:r w:rsidR="00984126">
        <w:rPr>
          <w:rFonts w:ascii="Segoe UI" w:hAnsi="Segoe UI" w:cs="Segoe UI"/>
          <w:sz w:val="22"/>
          <w:szCs w:val="22"/>
        </w:rPr>
        <w:t>e</w:t>
      </w:r>
      <w:r w:rsidRPr="0037151E">
        <w:rPr>
          <w:rFonts w:ascii="Segoe UI" w:hAnsi="Segoe UI" w:cs="Segoe UI"/>
          <w:sz w:val="22"/>
          <w:szCs w:val="22"/>
        </w:rPr>
        <w:t> </w:t>
      </w:r>
      <w:r w:rsidR="00BC6390">
        <w:rPr>
          <w:rFonts w:ascii="Segoe UI" w:hAnsi="Segoe UI" w:cs="Segoe UI"/>
          <w:sz w:val="22"/>
          <w:szCs w:val="22"/>
        </w:rPr>
        <w:t>4</w:t>
      </w:r>
      <w:r w:rsidR="00984126" w:rsidRPr="0037151E">
        <w:rPr>
          <w:rFonts w:ascii="Segoe UI" w:hAnsi="Segoe UI" w:cs="Segoe UI"/>
          <w:sz w:val="22"/>
          <w:szCs w:val="22"/>
        </w:rPr>
        <w:t xml:space="preserve"> </w:t>
      </w:r>
      <w:r w:rsidR="00D0615C" w:rsidRPr="0037151E">
        <w:rPr>
          <w:rFonts w:ascii="Segoe UI" w:hAnsi="Segoe UI" w:cs="Segoe UI"/>
          <w:sz w:val="22"/>
          <w:szCs w:val="22"/>
        </w:rPr>
        <w:t xml:space="preserve">stejnopisech, z nichž </w:t>
      </w:r>
      <w:r w:rsidR="00BC6390">
        <w:rPr>
          <w:rFonts w:ascii="Segoe UI" w:hAnsi="Segoe UI" w:cs="Segoe UI"/>
          <w:sz w:val="22"/>
          <w:szCs w:val="22"/>
        </w:rPr>
        <w:t>2</w:t>
      </w:r>
      <w:r w:rsidR="00D0615C" w:rsidRPr="0037151E">
        <w:rPr>
          <w:rFonts w:ascii="Segoe UI" w:hAnsi="Segoe UI" w:cs="Segoe UI"/>
          <w:sz w:val="22"/>
          <w:szCs w:val="22"/>
        </w:rPr>
        <w:t xml:space="preserve"> vyhotovení obdrží objednatel a 2 zhotovitel.</w:t>
      </w:r>
    </w:p>
    <w:p w14:paraId="6154CB45" w14:textId="0BD355C2" w:rsidR="00E51D24" w:rsidRPr="00E51D24" w:rsidRDefault="00E51D24" w:rsidP="00E51D24">
      <w:pPr>
        <w:pStyle w:val="Odstavecseseznamem"/>
        <w:numPr>
          <w:ilvl w:val="1"/>
          <w:numId w:val="35"/>
        </w:numPr>
        <w:ind w:left="567" w:hanging="567"/>
        <w:rPr>
          <w:rFonts w:ascii="Segoe UI" w:eastAsia="Calibri" w:hAnsi="Segoe UI" w:cs="Segoe UI"/>
          <w:sz w:val="22"/>
          <w:szCs w:val="22"/>
        </w:rPr>
      </w:pPr>
      <w:r w:rsidRPr="00E51D24">
        <w:rPr>
          <w:rFonts w:ascii="Segoe UI" w:eastAsia="Calibri" w:hAnsi="Segoe UI" w:cs="Segoe UI"/>
          <w:sz w:val="22"/>
          <w:szCs w:val="22"/>
        </w:rPr>
        <w:t xml:space="preserve">Zhotovitel prohlašuje, že se před uzavřením </w:t>
      </w:r>
      <w:r w:rsidR="007B60D8">
        <w:rPr>
          <w:rFonts w:ascii="Segoe UI" w:eastAsia="Calibri" w:hAnsi="Segoe UI" w:cs="Segoe UI"/>
          <w:sz w:val="22"/>
          <w:szCs w:val="22"/>
        </w:rPr>
        <w:t>této smlouvy</w:t>
      </w:r>
      <w:r w:rsidRPr="00E51D24">
        <w:rPr>
          <w:rFonts w:ascii="Segoe UI" w:eastAsia="Calibri" w:hAnsi="Segoe UI" w:cs="Segoe UI"/>
          <w:sz w:val="22"/>
          <w:szCs w:val="22"/>
        </w:rPr>
        <w:t xml:space="preserve"> nedopustil v souvislosti s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o dílo, a že se zejména </w:t>
      </w:r>
      <w:r w:rsidRPr="00E51D24">
        <w:rPr>
          <w:rFonts w:ascii="Segoe UI" w:eastAsia="Calibri" w:hAnsi="Segoe UI" w:cs="Segoe UI"/>
          <w:sz w:val="22"/>
          <w:szCs w:val="22"/>
        </w:rPr>
        <w:lastRenderedPageBreak/>
        <w:t>ve vztahu k ostatním účastníkům nedopustil žádného jednání narušujícího hospodářskou soutěž.</w:t>
      </w:r>
    </w:p>
    <w:p w14:paraId="2B073F11" w14:textId="77777777"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Práva a povinnosti z této smlouvy vyplývající přecházejí na právní nástupce smluvních stran.</w:t>
      </w:r>
    </w:p>
    <w:p w14:paraId="500B4305" w14:textId="4ED615A5"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Pokud není některý právní poměr vysloveně upraven touto smlouvou, </w:t>
      </w:r>
      <w:r w:rsidR="00CA1ED9">
        <w:rPr>
          <w:rFonts w:ascii="Segoe UI" w:hAnsi="Segoe UI" w:cs="Segoe UI"/>
          <w:sz w:val="22"/>
          <w:szCs w:val="22"/>
        </w:rPr>
        <w:t xml:space="preserve">podrobují se obě </w:t>
      </w:r>
      <w:r w:rsidR="00421D78" w:rsidRPr="007665FA">
        <w:rPr>
          <w:rFonts w:ascii="Segoe UI" w:hAnsi="Segoe UI" w:cs="Segoe UI"/>
          <w:sz w:val="22"/>
          <w:szCs w:val="22"/>
        </w:rPr>
        <w:t xml:space="preserve">smluvní strany </w:t>
      </w:r>
      <w:r w:rsidRPr="007665FA">
        <w:rPr>
          <w:rFonts w:ascii="Segoe UI" w:hAnsi="Segoe UI" w:cs="Segoe UI"/>
          <w:sz w:val="22"/>
          <w:szCs w:val="22"/>
        </w:rPr>
        <w:t>příslušným ustanovením občanskéh</w:t>
      </w:r>
      <w:r w:rsidR="00C5050E">
        <w:rPr>
          <w:rFonts w:ascii="Segoe UI" w:hAnsi="Segoe UI" w:cs="Segoe UI"/>
          <w:sz w:val="22"/>
          <w:szCs w:val="22"/>
        </w:rPr>
        <w:t>o</w:t>
      </w:r>
      <w:r w:rsidRPr="007665FA">
        <w:rPr>
          <w:rFonts w:ascii="Segoe UI" w:hAnsi="Segoe UI" w:cs="Segoe UI"/>
          <w:sz w:val="22"/>
          <w:szCs w:val="22"/>
        </w:rPr>
        <w:t xml:space="preserve"> zákoníku.</w:t>
      </w:r>
    </w:p>
    <w:p w14:paraId="29233203" w14:textId="77777777" w:rsidR="00F05185"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Veškeré přílohy této smlouvy jsou její nedílnou součástí.</w:t>
      </w:r>
    </w:p>
    <w:p w14:paraId="3C3E4199" w14:textId="77777777" w:rsidR="00F05185" w:rsidRDefault="00F05185"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F05185">
        <w:rPr>
          <w:rFonts w:ascii="Segoe UI" w:hAnsi="Segoe UI" w:cs="Segoe UI"/>
          <w:sz w:val="22"/>
          <w:szCs w:val="22"/>
        </w:rPr>
        <w:t>Zhotovitel souhlasí s využíváním údajů v informačních systémech. Zhotovitel dále souhlasí se zveřejněním údajů podle zákona č. 106/1999 Sb., o svobodném přístupu k informacím, ve znění pozdějších předpisů.</w:t>
      </w:r>
    </w:p>
    <w:p w14:paraId="45901064" w14:textId="09B54017" w:rsidR="00F05185" w:rsidRPr="00E97E7E" w:rsidRDefault="00F05185" w:rsidP="007C039A">
      <w:pPr>
        <w:pStyle w:val="Zkladntext"/>
        <w:numPr>
          <w:ilvl w:val="1"/>
          <w:numId w:val="35"/>
        </w:numPr>
        <w:tabs>
          <w:tab w:val="clear" w:pos="709"/>
          <w:tab w:val="clear" w:pos="3402"/>
        </w:tabs>
        <w:spacing w:before="120" w:after="240" w:line="22" w:lineRule="atLeast"/>
        <w:ind w:left="567" w:hanging="567"/>
        <w:rPr>
          <w:rFonts w:ascii="Segoe UI" w:hAnsi="Segoe UI" w:cs="Segoe UI"/>
          <w:sz w:val="22"/>
          <w:szCs w:val="22"/>
        </w:rPr>
      </w:pPr>
      <w:r w:rsidRPr="00F05185">
        <w:rPr>
          <w:rFonts w:ascii="Segoe UI" w:hAnsi="Segoe UI" w:cs="Segoe UI"/>
          <w:sz w:val="22"/>
          <w:szCs w:val="22"/>
        </w:rPr>
        <w:t xml:space="preserve">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w:t>
      </w:r>
      <w:r w:rsidRPr="00E97E7E">
        <w:rPr>
          <w:rFonts w:ascii="Segoe UI" w:hAnsi="Segoe UI" w:cs="Segoe UI"/>
          <w:sz w:val="22"/>
          <w:szCs w:val="22"/>
        </w:rPr>
        <w:t>nařízení o ochraně osobních údajů) a nesou plnou odpovědnost za případné porušení těchto zákonů a souvisejících právních předpisů.</w:t>
      </w:r>
    </w:p>
    <w:p w14:paraId="440C26FC" w14:textId="77777777" w:rsidR="00B8724C" w:rsidRPr="00E97E7E" w:rsidRDefault="00B8724C" w:rsidP="00210E23">
      <w:pPr>
        <w:pStyle w:val="Odstavecseseznamem"/>
        <w:numPr>
          <w:ilvl w:val="1"/>
          <w:numId w:val="35"/>
        </w:numPr>
        <w:spacing w:after="240"/>
        <w:ind w:left="567" w:hanging="567"/>
        <w:rPr>
          <w:rFonts w:ascii="Segoe UI" w:eastAsia="Calibri" w:hAnsi="Segoe UI" w:cs="Segoe UI"/>
          <w:sz w:val="22"/>
          <w:szCs w:val="22"/>
        </w:rPr>
      </w:pPr>
      <w:r w:rsidRPr="00E97E7E">
        <w:rPr>
          <w:rFonts w:ascii="Segoe UI" w:eastAsia="Calibri" w:hAnsi="Segoe UI" w:cs="Segoe UI"/>
          <w:sz w:val="22"/>
          <w:szCs w:val="22"/>
        </w:rPr>
        <w:t>Zhotovitel se zavazuje, že bude uchovávat veškerou dokumentaci související s realizací projektu po dobu nejméně 10 let od finančního ukončení projektu. Zhotovitel je povinen archivovat originální vyhotovení smlouvy včetně jejích dokladů, originály účetních dokladů a dalších dokladů vztahujících se k realizaci předmětu této smlouvy po dobu 10 let od zániku této smlouvy. Zhotovitel je povinen po dobu stanovenou v tomto odstavci umožnit osobám oprávněným k výkonu kontroly projektů provést kontrolu dokladů souvisejících s plněním této smlouvy.</w:t>
      </w:r>
    </w:p>
    <w:p w14:paraId="3D2D67F6" w14:textId="77777777" w:rsidR="00F049C9" w:rsidRPr="00317ABE" w:rsidRDefault="00F049C9" w:rsidP="00F049C9">
      <w:pPr>
        <w:pStyle w:val="Odstavecseseznamem"/>
        <w:numPr>
          <w:ilvl w:val="1"/>
          <w:numId w:val="35"/>
        </w:numPr>
        <w:ind w:left="567" w:hanging="567"/>
        <w:rPr>
          <w:rFonts w:ascii="Segoe UI" w:eastAsia="Calibri" w:hAnsi="Segoe UI" w:cs="Segoe UI"/>
          <w:sz w:val="22"/>
          <w:szCs w:val="22"/>
        </w:rPr>
      </w:pPr>
      <w:r w:rsidRPr="00F049C9">
        <w:rPr>
          <w:rFonts w:ascii="Segoe UI" w:eastAsia="Calibri" w:hAnsi="Segoe UI" w:cs="Segoe UI"/>
          <w:sz w:val="22"/>
          <w:szCs w:val="22"/>
        </w:rPr>
        <w:t xml:space="preserve">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w:t>
      </w:r>
      <w:r w:rsidRPr="00317ABE">
        <w:rPr>
          <w:rFonts w:ascii="Segoe UI" w:eastAsia="Calibri" w:hAnsi="Segoe UI" w:cs="Segoe UI"/>
          <w:sz w:val="22"/>
          <w:szCs w:val="22"/>
        </w:rPr>
        <w:t>Dojde-li k porušením těchto povinností ke škodě, je smluvní strana, která se porušení dopustila, povinna druhé smluvní straně vzniklou škodu nahradit.</w:t>
      </w:r>
    </w:p>
    <w:p w14:paraId="1B93BDC4" w14:textId="018C3295" w:rsidR="004B56ED" w:rsidRPr="00317ABE"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317ABE">
        <w:rPr>
          <w:rFonts w:ascii="Segoe UI" w:hAnsi="Segoe UI" w:cs="Segoe UI"/>
          <w:sz w:val="22"/>
          <w:szCs w:val="22"/>
        </w:rPr>
        <w:t xml:space="preserve">Uzavření této smlouvy bylo schváleno </w:t>
      </w:r>
      <w:r w:rsidR="0057267F" w:rsidRPr="00317ABE">
        <w:rPr>
          <w:rFonts w:ascii="Segoe UI" w:hAnsi="Segoe UI" w:cs="Segoe UI"/>
          <w:sz w:val="22"/>
          <w:szCs w:val="22"/>
        </w:rPr>
        <w:t xml:space="preserve">na </w:t>
      </w:r>
      <w:r w:rsidR="00C71783" w:rsidRPr="00317ABE">
        <w:rPr>
          <w:rFonts w:ascii="Segoe UI" w:hAnsi="Segoe UI" w:cs="Segoe UI"/>
          <w:sz w:val="22"/>
          <w:szCs w:val="22"/>
        </w:rPr>
        <w:t>…</w:t>
      </w:r>
      <w:r w:rsidR="004F211B">
        <w:rPr>
          <w:rFonts w:ascii="Segoe UI" w:hAnsi="Segoe UI" w:cs="Segoe UI"/>
          <w:sz w:val="22"/>
          <w:szCs w:val="22"/>
        </w:rPr>
        <w:t xml:space="preserve"> </w:t>
      </w:r>
      <w:r w:rsidR="0057267F" w:rsidRPr="00317ABE">
        <w:rPr>
          <w:rFonts w:ascii="Segoe UI" w:hAnsi="Segoe UI" w:cs="Segoe UI"/>
          <w:sz w:val="22"/>
          <w:szCs w:val="22"/>
        </w:rPr>
        <w:t xml:space="preserve">zasedání Zastupitelstva </w:t>
      </w:r>
      <w:r w:rsidR="000657FC" w:rsidRPr="00317ABE">
        <w:rPr>
          <w:rFonts w:ascii="Segoe UI" w:hAnsi="Segoe UI" w:cs="Segoe UI"/>
          <w:sz w:val="22"/>
          <w:szCs w:val="22"/>
        </w:rPr>
        <w:t xml:space="preserve">obce </w:t>
      </w:r>
      <w:r w:rsidR="008C6147" w:rsidRPr="00317ABE">
        <w:rPr>
          <w:rFonts w:ascii="Segoe UI" w:hAnsi="Segoe UI" w:cs="Segoe UI"/>
          <w:sz w:val="22"/>
          <w:szCs w:val="22"/>
        </w:rPr>
        <w:t>Malá Úpa</w:t>
      </w:r>
      <w:r w:rsidRPr="00317ABE">
        <w:rPr>
          <w:rFonts w:ascii="Segoe UI" w:hAnsi="Segoe UI" w:cs="Segoe UI"/>
          <w:sz w:val="22"/>
          <w:szCs w:val="22"/>
        </w:rPr>
        <w:t xml:space="preserve"> dne</w:t>
      </w:r>
      <w:r w:rsidR="0057267F" w:rsidRPr="00317ABE">
        <w:rPr>
          <w:rFonts w:ascii="Segoe UI" w:hAnsi="Segoe UI" w:cs="Segoe UI"/>
          <w:sz w:val="22"/>
          <w:szCs w:val="22"/>
        </w:rPr>
        <w:t xml:space="preserve"> </w:t>
      </w:r>
      <w:r w:rsidR="00586BD7" w:rsidRPr="00317ABE">
        <w:rPr>
          <w:rFonts w:ascii="Segoe UI" w:hAnsi="Segoe UI" w:cs="Segoe UI"/>
          <w:sz w:val="22"/>
          <w:szCs w:val="22"/>
        </w:rPr>
        <w:t>…</w:t>
      </w:r>
      <w:proofErr w:type="gramStart"/>
      <w:r w:rsidR="00586BD7" w:rsidRPr="00317ABE">
        <w:rPr>
          <w:rFonts w:ascii="Segoe UI" w:hAnsi="Segoe UI" w:cs="Segoe UI"/>
          <w:sz w:val="22"/>
          <w:szCs w:val="22"/>
        </w:rPr>
        <w:t>…….</w:t>
      </w:r>
      <w:proofErr w:type="gramEnd"/>
      <w:r w:rsidR="0057267F" w:rsidRPr="00317ABE">
        <w:rPr>
          <w:rFonts w:ascii="Segoe UI" w:hAnsi="Segoe UI" w:cs="Segoe UI"/>
          <w:sz w:val="22"/>
          <w:szCs w:val="22"/>
        </w:rPr>
        <w:t>.202</w:t>
      </w:r>
      <w:r w:rsidR="004F211B">
        <w:rPr>
          <w:rFonts w:ascii="Segoe UI" w:hAnsi="Segoe UI" w:cs="Segoe UI"/>
          <w:sz w:val="22"/>
          <w:szCs w:val="22"/>
        </w:rPr>
        <w:t>1</w:t>
      </w:r>
      <w:r w:rsidR="005B2C82" w:rsidRPr="00317ABE">
        <w:rPr>
          <w:rFonts w:ascii="Segoe UI" w:hAnsi="Segoe UI" w:cs="Segoe UI"/>
          <w:sz w:val="22"/>
          <w:szCs w:val="22"/>
        </w:rPr>
        <w:t xml:space="preserve"> </w:t>
      </w:r>
      <w:r w:rsidRPr="00317ABE">
        <w:rPr>
          <w:rFonts w:ascii="Segoe UI" w:hAnsi="Segoe UI" w:cs="Segoe UI"/>
          <w:sz w:val="22"/>
          <w:szCs w:val="22"/>
        </w:rPr>
        <w:t xml:space="preserve">pod číslem usnesení </w:t>
      </w:r>
      <w:r w:rsidR="00586BD7" w:rsidRPr="00317ABE">
        <w:rPr>
          <w:rFonts w:ascii="Segoe UI" w:hAnsi="Segoe UI" w:cs="Segoe UI"/>
          <w:sz w:val="22"/>
          <w:szCs w:val="22"/>
        </w:rPr>
        <w:t>…………………. .</w:t>
      </w:r>
    </w:p>
    <w:p w14:paraId="74283971" w14:textId="77777777" w:rsidR="00D0615C" w:rsidRPr="007665FA" w:rsidRDefault="00D0615C" w:rsidP="00181353">
      <w:pPr>
        <w:pStyle w:val="Zkladntext"/>
        <w:tabs>
          <w:tab w:val="clear" w:pos="709"/>
          <w:tab w:val="clear" w:pos="3402"/>
          <w:tab w:val="left" w:pos="851"/>
        </w:tabs>
        <w:spacing w:line="22" w:lineRule="atLeast"/>
        <w:rPr>
          <w:rFonts w:ascii="Segoe UI" w:hAnsi="Segoe UI" w:cs="Segoe UI"/>
          <w:sz w:val="22"/>
          <w:szCs w:val="22"/>
        </w:rPr>
      </w:pPr>
      <w:r w:rsidRPr="007665FA">
        <w:rPr>
          <w:rFonts w:ascii="Segoe UI" w:hAnsi="Segoe UI" w:cs="Segoe UI"/>
          <w:sz w:val="22"/>
          <w:szCs w:val="22"/>
        </w:rPr>
        <w:t>Přílohy:</w:t>
      </w:r>
      <w:r w:rsidRPr="007665FA">
        <w:rPr>
          <w:rFonts w:ascii="Segoe UI" w:hAnsi="Segoe UI" w:cs="Segoe UI"/>
          <w:sz w:val="22"/>
          <w:szCs w:val="22"/>
        </w:rPr>
        <w:tab/>
      </w:r>
    </w:p>
    <w:p w14:paraId="6B28E7B9" w14:textId="7462B6D7" w:rsidR="004B56ED" w:rsidRDefault="00D0615C" w:rsidP="005C6AF2">
      <w:pPr>
        <w:pStyle w:val="Zkladntext"/>
        <w:numPr>
          <w:ilvl w:val="0"/>
          <w:numId w:val="16"/>
        </w:numPr>
        <w:tabs>
          <w:tab w:val="clear" w:pos="709"/>
          <w:tab w:val="clear" w:pos="3402"/>
        </w:tabs>
        <w:spacing w:after="120" w:line="22" w:lineRule="atLeast"/>
        <w:ind w:left="851" w:hanging="284"/>
        <w:jc w:val="left"/>
        <w:rPr>
          <w:rFonts w:ascii="Segoe UI" w:hAnsi="Segoe UI" w:cs="Segoe UI"/>
          <w:sz w:val="22"/>
          <w:szCs w:val="22"/>
        </w:rPr>
      </w:pPr>
      <w:r w:rsidRPr="007665FA">
        <w:rPr>
          <w:rFonts w:ascii="Segoe UI" w:hAnsi="Segoe UI" w:cs="Segoe UI"/>
          <w:sz w:val="22"/>
          <w:szCs w:val="22"/>
        </w:rPr>
        <w:t xml:space="preserve">Nabídkový položkový rozpočet zhotovitele včetně výkazu výměr ze dne </w:t>
      </w:r>
      <w:r w:rsidR="00984126" w:rsidRPr="00984126">
        <w:rPr>
          <w:rFonts w:ascii="Segoe UI" w:hAnsi="Segoe UI" w:cs="Segoe UI"/>
          <w:sz w:val="22"/>
          <w:szCs w:val="22"/>
          <w:highlight w:val="yellow"/>
        </w:rPr>
        <w:t>…………………….</w:t>
      </w:r>
    </w:p>
    <w:p w14:paraId="1B4E895D" w14:textId="67C7A50E" w:rsidR="00D0615C" w:rsidRPr="007665FA" w:rsidRDefault="00312E10" w:rsidP="00181353">
      <w:pPr>
        <w:pStyle w:val="Zkladntext"/>
        <w:tabs>
          <w:tab w:val="clear" w:pos="709"/>
          <w:tab w:val="clear" w:pos="3402"/>
          <w:tab w:val="left" w:pos="5103"/>
        </w:tabs>
        <w:spacing w:before="240" w:line="22" w:lineRule="atLeast"/>
        <w:rPr>
          <w:rFonts w:ascii="Segoe UI" w:hAnsi="Segoe UI" w:cs="Segoe UI"/>
          <w:sz w:val="22"/>
          <w:szCs w:val="22"/>
        </w:rPr>
      </w:pPr>
      <w:r w:rsidRPr="007665FA">
        <w:rPr>
          <w:rFonts w:ascii="Segoe UI" w:hAnsi="Segoe UI" w:cs="Segoe UI"/>
          <w:sz w:val="22"/>
          <w:szCs w:val="22"/>
        </w:rPr>
        <w:t>V</w:t>
      </w:r>
      <w:r w:rsidR="008C6147">
        <w:rPr>
          <w:rFonts w:ascii="Segoe UI" w:hAnsi="Segoe UI" w:cs="Segoe UI"/>
          <w:sz w:val="22"/>
          <w:szCs w:val="22"/>
        </w:rPr>
        <w:t> Malé Úpě,</w:t>
      </w:r>
      <w:r w:rsidR="00697CEF">
        <w:rPr>
          <w:rFonts w:ascii="Segoe UI" w:hAnsi="Segoe UI" w:cs="Segoe UI"/>
          <w:sz w:val="22"/>
          <w:szCs w:val="22"/>
        </w:rPr>
        <w:t xml:space="preserve"> dne …………202</w:t>
      </w:r>
      <w:r w:rsidR="00317ABE">
        <w:rPr>
          <w:rFonts w:ascii="Segoe UI" w:hAnsi="Segoe UI" w:cs="Segoe UI"/>
          <w:sz w:val="22"/>
          <w:szCs w:val="22"/>
        </w:rPr>
        <w:t>2</w:t>
      </w:r>
      <w:r w:rsidR="00D0615C" w:rsidRPr="007665FA">
        <w:rPr>
          <w:rFonts w:ascii="Segoe UI" w:hAnsi="Segoe UI" w:cs="Segoe UI"/>
          <w:sz w:val="22"/>
          <w:szCs w:val="22"/>
        </w:rPr>
        <w:tab/>
        <w:t>V </w:t>
      </w:r>
      <w:r w:rsidR="00D0615C" w:rsidRPr="007665FA">
        <w:rPr>
          <w:rFonts w:ascii="Segoe UI" w:hAnsi="Segoe UI" w:cs="Segoe UI"/>
          <w:sz w:val="22"/>
          <w:szCs w:val="22"/>
          <w:highlight w:val="yellow"/>
        </w:rPr>
        <w:t>………</w:t>
      </w:r>
      <w:proofErr w:type="gramStart"/>
      <w:r w:rsidR="00D0615C" w:rsidRPr="007665FA">
        <w:rPr>
          <w:rFonts w:ascii="Segoe UI" w:hAnsi="Segoe UI" w:cs="Segoe UI"/>
          <w:sz w:val="22"/>
          <w:szCs w:val="22"/>
          <w:highlight w:val="yellow"/>
        </w:rPr>
        <w:t>…….</w:t>
      </w:r>
      <w:proofErr w:type="gramEnd"/>
      <w:r w:rsidR="00D0615C" w:rsidRPr="007665FA">
        <w:rPr>
          <w:rFonts w:ascii="Segoe UI" w:hAnsi="Segoe UI" w:cs="Segoe UI"/>
          <w:sz w:val="22"/>
          <w:szCs w:val="22"/>
          <w:highlight w:val="yellow"/>
        </w:rPr>
        <w:t>.………</w:t>
      </w:r>
      <w:r w:rsidR="00D0615C" w:rsidRPr="007665FA">
        <w:rPr>
          <w:rFonts w:ascii="Segoe UI" w:hAnsi="Segoe UI" w:cs="Segoe UI"/>
          <w:sz w:val="22"/>
          <w:szCs w:val="22"/>
        </w:rPr>
        <w:t xml:space="preserve">    dne </w:t>
      </w:r>
      <w:r w:rsidR="00D0615C" w:rsidRPr="007665FA">
        <w:rPr>
          <w:rFonts w:ascii="Segoe UI" w:hAnsi="Segoe UI" w:cs="Segoe UI"/>
          <w:sz w:val="22"/>
          <w:szCs w:val="22"/>
          <w:highlight w:val="yellow"/>
        </w:rPr>
        <w:t>……………….</w:t>
      </w:r>
    </w:p>
    <w:p w14:paraId="2EF870A7" w14:textId="77777777" w:rsidR="00D0615C" w:rsidRPr="007665FA" w:rsidRDefault="00D0615C" w:rsidP="00181353">
      <w:pPr>
        <w:pStyle w:val="Zkladntext"/>
        <w:tabs>
          <w:tab w:val="clear" w:pos="709"/>
          <w:tab w:val="clear" w:pos="3402"/>
          <w:tab w:val="left" w:pos="5103"/>
        </w:tabs>
        <w:spacing w:before="240" w:line="22" w:lineRule="atLeast"/>
        <w:rPr>
          <w:rFonts w:ascii="Segoe UI" w:hAnsi="Segoe UI" w:cs="Segoe UI"/>
          <w:sz w:val="22"/>
          <w:szCs w:val="22"/>
        </w:rPr>
      </w:pPr>
      <w:r w:rsidRPr="007665FA">
        <w:rPr>
          <w:rFonts w:ascii="Segoe UI" w:hAnsi="Segoe UI" w:cs="Segoe UI"/>
          <w:sz w:val="22"/>
          <w:szCs w:val="22"/>
        </w:rPr>
        <w:t>Objednatel:</w:t>
      </w:r>
      <w:r w:rsidRPr="007665FA">
        <w:rPr>
          <w:rFonts w:ascii="Segoe UI" w:hAnsi="Segoe UI" w:cs="Segoe UI"/>
          <w:sz w:val="22"/>
          <w:szCs w:val="22"/>
        </w:rPr>
        <w:tab/>
        <w:t>Zhotovitel:</w:t>
      </w:r>
    </w:p>
    <w:p w14:paraId="0C069588" w14:textId="15E15102" w:rsidR="00D0615C" w:rsidRPr="007665FA" w:rsidRDefault="000657FC" w:rsidP="00181353">
      <w:pPr>
        <w:tabs>
          <w:tab w:val="left" w:pos="5103"/>
        </w:tabs>
        <w:spacing w:before="120" w:line="22" w:lineRule="atLeast"/>
        <w:rPr>
          <w:rFonts w:ascii="Segoe UI" w:hAnsi="Segoe UI" w:cs="Segoe UI"/>
          <w:b/>
          <w:sz w:val="22"/>
          <w:szCs w:val="22"/>
        </w:rPr>
      </w:pPr>
      <w:r>
        <w:rPr>
          <w:rFonts w:ascii="Segoe UI" w:hAnsi="Segoe UI" w:cs="Segoe UI"/>
          <w:b/>
          <w:sz w:val="22"/>
          <w:szCs w:val="22"/>
        </w:rPr>
        <w:t xml:space="preserve">Obec </w:t>
      </w:r>
      <w:r w:rsidR="008C6147">
        <w:rPr>
          <w:rFonts w:ascii="Segoe UI" w:hAnsi="Segoe UI" w:cs="Segoe UI"/>
          <w:b/>
          <w:sz w:val="22"/>
          <w:szCs w:val="22"/>
        </w:rPr>
        <w:t>Malá Úpa</w:t>
      </w:r>
      <w:r w:rsidR="00F5730F">
        <w:rPr>
          <w:rFonts w:ascii="Segoe UI" w:hAnsi="Segoe UI" w:cs="Segoe UI"/>
          <w:b/>
          <w:sz w:val="22"/>
          <w:szCs w:val="22"/>
        </w:rPr>
        <w:tab/>
      </w:r>
      <w:r w:rsidR="00F5730F" w:rsidRPr="00F5730F">
        <w:rPr>
          <w:rFonts w:ascii="Segoe UI" w:hAnsi="Segoe UI" w:cs="Segoe UI"/>
          <w:b/>
          <w:sz w:val="22"/>
          <w:szCs w:val="22"/>
          <w:highlight w:val="yellow"/>
        </w:rPr>
        <w:t>………………………………………</w:t>
      </w:r>
    </w:p>
    <w:p w14:paraId="43529BBA" w14:textId="77777777" w:rsidR="00D0615C" w:rsidRPr="007665FA" w:rsidRDefault="00D0615C" w:rsidP="00181353">
      <w:pPr>
        <w:tabs>
          <w:tab w:val="left" w:pos="5103"/>
        </w:tabs>
        <w:spacing w:before="120" w:line="22" w:lineRule="atLeast"/>
        <w:rPr>
          <w:rFonts w:ascii="Segoe UI" w:hAnsi="Segoe UI" w:cs="Segoe UI"/>
          <w:sz w:val="22"/>
          <w:szCs w:val="22"/>
        </w:rPr>
      </w:pP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p>
    <w:p w14:paraId="532CF48D" w14:textId="4C60972C" w:rsidR="00D0615C" w:rsidRPr="007665FA" w:rsidRDefault="008C6147" w:rsidP="00181353">
      <w:pPr>
        <w:pStyle w:val="Zkladntext"/>
        <w:tabs>
          <w:tab w:val="clear" w:pos="709"/>
          <w:tab w:val="clear" w:pos="3402"/>
          <w:tab w:val="left" w:pos="5103"/>
        </w:tabs>
        <w:spacing w:line="22" w:lineRule="atLeast"/>
        <w:rPr>
          <w:rFonts w:ascii="Segoe UI" w:hAnsi="Segoe UI" w:cs="Segoe UI"/>
          <w:sz w:val="22"/>
          <w:szCs w:val="22"/>
        </w:rPr>
      </w:pPr>
      <w:r>
        <w:rPr>
          <w:rFonts w:ascii="Segoe UI" w:hAnsi="Segoe UI" w:cs="Segoe UI"/>
          <w:sz w:val="22"/>
          <w:szCs w:val="22"/>
        </w:rPr>
        <w:t>Ing. Karel Engliš</w:t>
      </w:r>
      <w:r w:rsidR="00587129">
        <w:rPr>
          <w:rFonts w:ascii="Segoe UI" w:hAnsi="Segoe UI" w:cs="Segoe UI"/>
          <w:sz w:val="22"/>
          <w:szCs w:val="22"/>
        </w:rPr>
        <w:tab/>
      </w:r>
      <w:r w:rsidR="00587129" w:rsidRPr="00587129">
        <w:rPr>
          <w:rFonts w:ascii="Segoe UI" w:hAnsi="Segoe UI" w:cs="Segoe UI"/>
          <w:sz w:val="22"/>
          <w:szCs w:val="22"/>
          <w:highlight w:val="yellow"/>
        </w:rPr>
        <w:t>………………………………………</w:t>
      </w:r>
      <w:proofErr w:type="gramStart"/>
      <w:r w:rsidR="00587129" w:rsidRPr="00587129">
        <w:rPr>
          <w:rFonts w:ascii="Segoe UI" w:hAnsi="Segoe UI" w:cs="Segoe UI"/>
          <w:sz w:val="22"/>
          <w:szCs w:val="22"/>
          <w:highlight w:val="yellow"/>
        </w:rPr>
        <w:t>…….</w:t>
      </w:r>
      <w:proofErr w:type="gramEnd"/>
      <w:r w:rsidR="00587129" w:rsidRPr="00587129">
        <w:rPr>
          <w:rFonts w:ascii="Segoe UI" w:hAnsi="Segoe UI" w:cs="Segoe UI"/>
          <w:sz w:val="22"/>
          <w:szCs w:val="22"/>
          <w:highlight w:val="yellow"/>
        </w:rPr>
        <w:t>.</w:t>
      </w:r>
      <w:r w:rsidR="00D0615C" w:rsidRPr="007665FA">
        <w:rPr>
          <w:rFonts w:ascii="Segoe UI" w:hAnsi="Segoe UI" w:cs="Segoe UI"/>
          <w:sz w:val="22"/>
          <w:szCs w:val="22"/>
        </w:rPr>
        <w:tab/>
      </w:r>
    </w:p>
    <w:p w14:paraId="0FD90F4B" w14:textId="30945045" w:rsidR="00F74E55" w:rsidRPr="007665FA" w:rsidRDefault="00633B5F" w:rsidP="00181353">
      <w:pPr>
        <w:tabs>
          <w:tab w:val="left" w:pos="5103"/>
        </w:tabs>
        <w:spacing w:before="60" w:line="22" w:lineRule="atLeast"/>
        <w:rPr>
          <w:rFonts w:ascii="Segoe UI" w:hAnsi="Segoe UI" w:cs="Segoe UI"/>
          <w:sz w:val="22"/>
          <w:szCs w:val="22"/>
        </w:rPr>
      </w:pPr>
      <w:r>
        <w:rPr>
          <w:rFonts w:ascii="Segoe UI" w:hAnsi="Segoe UI" w:cs="Segoe UI"/>
          <w:sz w:val="22"/>
          <w:szCs w:val="22"/>
        </w:rPr>
        <w:t>starosta obce</w:t>
      </w:r>
      <w:r w:rsidR="00587129">
        <w:rPr>
          <w:rFonts w:ascii="Segoe UI" w:hAnsi="Segoe UI" w:cs="Segoe UI"/>
          <w:sz w:val="22"/>
          <w:szCs w:val="22"/>
        </w:rPr>
        <w:tab/>
      </w:r>
      <w:r w:rsidR="00587129" w:rsidRPr="00587129">
        <w:rPr>
          <w:rFonts w:ascii="Segoe UI" w:hAnsi="Segoe UI" w:cs="Segoe UI"/>
          <w:sz w:val="22"/>
          <w:szCs w:val="22"/>
          <w:highlight w:val="yellow"/>
        </w:rPr>
        <w:t>………………………………………</w:t>
      </w:r>
      <w:proofErr w:type="gramStart"/>
      <w:r w:rsidR="00587129" w:rsidRPr="00587129">
        <w:rPr>
          <w:rFonts w:ascii="Segoe UI" w:hAnsi="Segoe UI" w:cs="Segoe UI"/>
          <w:sz w:val="22"/>
          <w:szCs w:val="22"/>
          <w:highlight w:val="yellow"/>
        </w:rPr>
        <w:t>…….</w:t>
      </w:r>
      <w:proofErr w:type="gramEnd"/>
      <w:r w:rsidR="00587129" w:rsidRPr="00587129">
        <w:rPr>
          <w:rFonts w:ascii="Segoe UI" w:hAnsi="Segoe UI" w:cs="Segoe UI"/>
          <w:sz w:val="22"/>
          <w:szCs w:val="22"/>
          <w:highlight w:val="yellow"/>
        </w:rPr>
        <w:t>.</w:t>
      </w:r>
    </w:p>
    <w:sectPr w:rsidR="00F74E55" w:rsidRPr="007665FA" w:rsidSect="00506F19">
      <w:headerReference w:type="default" r:id="rId8"/>
      <w:footerReference w:type="even" r:id="rId9"/>
      <w:footerReference w:type="default" r:id="rId10"/>
      <w:headerReference w:type="first" r:id="rId11"/>
      <w:footerReference w:type="first" r:id="rId12"/>
      <w:pgSz w:w="11907" w:h="16840" w:code="9"/>
      <w:pgMar w:top="1247" w:right="1134" w:bottom="568" w:left="1134" w:header="851"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23E0" w14:textId="77777777" w:rsidR="002019B1" w:rsidRDefault="002019B1">
      <w:r>
        <w:separator/>
      </w:r>
    </w:p>
  </w:endnote>
  <w:endnote w:type="continuationSeparator" w:id="0">
    <w:p w14:paraId="5AAAD37B" w14:textId="77777777" w:rsidR="002019B1" w:rsidRDefault="0020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79AF" w14:textId="77777777" w:rsidR="008C2176" w:rsidRDefault="008C2176"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80231C" w14:textId="77777777" w:rsidR="008C2176" w:rsidRDefault="008C2176" w:rsidP="007748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8DAF" w14:textId="600EA477" w:rsidR="008C2176" w:rsidRPr="008542D7" w:rsidRDefault="008C2176" w:rsidP="004F0945">
    <w:pPr>
      <w:pStyle w:val="Zpat"/>
      <w:ind w:right="360"/>
      <w:jc w:val="center"/>
      <w:rPr>
        <w:rFonts w:ascii="Segoe UI" w:hAnsi="Segoe UI" w:cs="Segoe UI"/>
      </w:rPr>
    </w:pPr>
    <w:r w:rsidRPr="008542D7">
      <w:rPr>
        <w:rFonts w:ascii="Segoe UI" w:hAnsi="Segoe UI" w:cs="Segoe UI"/>
      </w:rPr>
      <w:t xml:space="preserve">Strana </w:t>
    </w:r>
    <w:r w:rsidRPr="008542D7">
      <w:rPr>
        <w:rFonts w:ascii="Segoe UI" w:hAnsi="Segoe UI" w:cs="Segoe UI"/>
        <w:noProof/>
      </w:rPr>
      <w:fldChar w:fldCharType="begin"/>
    </w:r>
    <w:r w:rsidRPr="008542D7">
      <w:rPr>
        <w:rFonts w:ascii="Segoe UI" w:hAnsi="Segoe UI" w:cs="Segoe UI"/>
        <w:noProof/>
      </w:rPr>
      <w:instrText xml:space="preserve"> PAGE </w:instrText>
    </w:r>
    <w:r w:rsidRPr="008542D7">
      <w:rPr>
        <w:rFonts w:ascii="Segoe UI" w:hAnsi="Segoe UI" w:cs="Segoe UI"/>
        <w:noProof/>
      </w:rPr>
      <w:fldChar w:fldCharType="separate"/>
    </w:r>
    <w:r w:rsidR="00697CEF">
      <w:rPr>
        <w:rFonts w:ascii="Segoe UI" w:hAnsi="Segoe UI" w:cs="Segoe UI"/>
        <w:noProof/>
      </w:rPr>
      <w:t>17</w:t>
    </w:r>
    <w:r w:rsidRPr="008542D7">
      <w:rPr>
        <w:rFonts w:ascii="Segoe UI" w:hAnsi="Segoe UI" w:cs="Segoe UI"/>
        <w:noProof/>
      </w:rPr>
      <w:fldChar w:fldCharType="end"/>
    </w:r>
    <w:r w:rsidRPr="008542D7">
      <w:rPr>
        <w:rFonts w:ascii="Segoe UI" w:hAnsi="Segoe UI" w:cs="Segoe UI"/>
      </w:rPr>
      <w:t xml:space="preserve"> (celkem </w:t>
    </w:r>
    <w:r w:rsidRPr="008542D7">
      <w:rPr>
        <w:rFonts w:ascii="Segoe UI" w:hAnsi="Segoe UI" w:cs="Segoe UI"/>
        <w:noProof/>
      </w:rPr>
      <w:fldChar w:fldCharType="begin"/>
    </w:r>
    <w:r w:rsidRPr="008542D7">
      <w:rPr>
        <w:rFonts w:ascii="Segoe UI" w:hAnsi="Segoe UI" w:cs="Segoe UI"/>
        <w:noProof/>
      </w:rPr>
      <w:instrText xml:space="preserve"> NUMPAGES </w:instrText>
    </w:r>
    <w:r w:rsidRPr="008542D7">
      <w:rPr>
        <w:rFonts w:ascii="Segoe UI" w:hAnsi="Segoe UI" w:cs="Segoe UI"/>
        <w:noProof/>
      </w:rPr>
      <w:fldChar w:fldCharType="separate"/>
    </w:r>
    <w:r w:rsidR="00697CEF">
      <w:rPr>
        <w:rFonts w:ascii="Segoe UI" w:hAnsi="Segoe UI" w:cs="Segoe UI"/>
        <w:noProof/>
      </w:rPr>
      <w:t>17</w:t>
    </w:r>
    <w:r w:rsidRPr="008542D7">
      <w:rPr>
        <w:rFonts w:ascii="Segoe UI" w:hAnsi="Segoe UI" w:cs="Segoe UI"/>
        <w:noProof/>
      </w:rPr>
      <w:fldChar w:fldCharType="end"/>
    </w:r>
    <w:r w:rsidRPr="008542D7">
      <w:rPr>
        <w:rFonts w:ascii="Segoe UI" w:hAnsi="Segoe UI" w:cs="Segoe U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90A2" w14:textId="404271AE" w:rsidR="008C2176" w:rsidRPr="00FF5F23" w:rsidRDefault="008C2176"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14</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4D43" w14:textId="77777777" w:rsidR="002019B1" w:rsidRDefault="002019B1">
      <w:r>
        <w:separator/>
      </w:r>
    </w:p>
  </w:footnote>
  <w:footnote w:type="continuationSeparator" w:id="0">
    <w:p w14:paraId="420E1107" w14:textId="77777777" w:rsidR="002019B1" w:rsidRDefault="0020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540" w14:textId="30CAF6F1" w:rsidR="00400F2D" w:rsidRPr="00FD32A1" w:rsidRDefault="00400F2D" w:rsidP="00FD32A1">
    <w:pPr>
      <w:pStyle w:val="Zhlav"/>
      <w:jc w:val="right"/>
      <w:rPr>
        <w:rFonts w:ascii="Segoe UI" w:hAnsi="Segoe UI" w:cs="Segoe UI"/>
      </w:rPr>
    </w:pPr>
    <w:r w:rsidRPr="00FD32A1">
      <w:rPr>
        <w:rFonts w:ascii="Segoe UI" w:hAnsi="Segoe UI" w:cs="Segoe UI"/>
      </w:rPr>
      <w:t>Příloha č. 4 Výzvy vč. ZD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7465" w14:textId="77777777" w:rsidR="008C2176" w:rsidRDefault="008C2176">
    <w:pPr>
      <w:pStyle w:val="Zhlav"/>
    </w:pPr>
    <w:r>
      <w:rPr>
        <w:noProof/>
      </w:rPr>
      <w:drawing>
        <wp:inline distT="0" distB="0" distL="0" distR="0" wp14:anchorId="6D36AE0A" wp14:editId="65BFA87F">
          <wp:extent cx="5438775" cy="508635"/>
          <wp:effectExtent l="0" t="0" r="9525" b="5715"/>
          <wp:docPr id="4"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6A4"/>
    <w:multiLevelType w:val="multilevel"/>
    <w:tmpl w:val="5BECEB3A"/>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3448A"/>
    <w:multiLevelType w:val="multilevel"/>
    <w:tmpl w:val="37726410"/>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1962D0"/>
    <w:multiLevelType w:val="multilevel"/>
    <w:tmpl w:val="FFC02A7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D0694"/>
    <w:multiLevelType w:val="hybridMultilevel"/>
    <w:tmpl w:val="DCCE60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203FC"/>
    <w:multiLevelType w:val="multilevel"/>
    <w:tmpl w:val="367CC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9173A0"/>
    <w:multiLevelType w:val="multilevel"/>
    <w:tmpl w:val="00061F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4131F1B"/>
    <w:multiLevelType w:val="hybridMultilevel"/>
    <w:tmpl w:val="4CE8F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BD72546"/>
    <w:multiLevelType w:val="multilevel"/>
    <w:tmpl w:val="A120E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340BF8"/>
    <w:multiLevelType w:val="hybridMultilevel"/>
    <w:tmpl w:val="1480D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EF7716"/>
    <w:multiLevelType w:val="multilevel"/>
    <w:tmpl w:val="A120E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7F3A08"/>
    <w:multiLevelType w:val="multilevel"/>
    <w:tmpl w:val="FF421F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DE576D"/>
    <w:multiLevelType w:val="hybridMultilevel"/>
    <w:tmpl w:val="94563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D62B76"/>
    <w:multiLevelType w:val="multilevel"/>
    <w:tmpl w:val="0E1EE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774473"/>
    <w:multiLevelType w:val="multilevel"/>
    <w:tmpl w:val="6D5E063A"/>
    <w:lvl w:ilvl="0">
      <w:start w:val="1"/>
      <w:numFmt w:val="decimal"/>
      <w:pStyle w:val="Styl1"/>
      <w:lvlText w:val="%1."/>
      <w:lvlJc w:val="left"/>
      <w:pPr>
        <w:ind w:left="644" w:hanging="360"/>
      </w:pPr>
      <w:rPr>
        <w:rFonts w:cs="Times New Roman" w:hint="default"/>
      </w:rPr>
    </w:lvl>
    <w:lvl w:ilvl="1">
      <w:start w:val="1"/>
      <w:numFmt w:val="decimal"/>
      <w:pStyle w:val="Styl4"/>
      <w:isLgl/>
      <w:lvlText w:val="%1.%2."/>
      <w:lvlJc w:val="left"/>
      <w:pPr>
        <w:ind w:left="1996" w:hanging="720"/>
      </w:pPr>
      <w:rPr>
        <w:rFonts w:cs="Times New Roman" w:hint="default"/>
        <w:sz w:val="24"/>
        <w:szCs w:val="24"/>
      </w:rPr>
    </w:lvl>
    <w:lvl w:ilvl="2">
      <w:start w:val="1"/>
      <w:numFmt w:val="decimal"/>
      <w:isLgl/>
      <w:lvlText w:val="%1.%2.%3."/>
      <w:lvlJc w:val="left"/>
      <w:pPr>
        <w:ind w:left="3981" w:hanging="720"/>
      </w:pPr>
      <w:rPr>
        <w:rFonts w:cs="Times New Roman" w:hint="default"/>
      </w:rPr>
    </w:lvl>
    <w:lvl w:ilvl="3">
      <w:start w:val="1"/>
      <w:numFmt w:val="decimal"/>
      <w:isLgl/>
      <w:lvlText w:val="%1.%2.%3.%4."/>
      <w:lvlJc w:val="left"/>
      <w:pPr>
        <w:ind w:left="4341" w:hanging="1080"/>
      </w:pPr>
      <w:rPr>
        <w:rFonts w:cs="Times New Roman" w:hint="default"/>
      </w:rPr>
    </w:lvl>
    <w:lvl w:ilvl="4">
      <w:start w:val="1"/>
      <w:numFmt w:val="decimal"/>
      <w:isLgl/>
      <w:lvlText w:val="%1.%2.%3.%4.%5."/>
      <w:lvlJc w:val="left"/>
      <w:pPr>
        <w:ind w:left="4341" w:hanging="1080"/>
      </w:pPr>
      <w:rPr>
        <w:rFonts w:cs="Times New Roman" w:hint="default"/>
      </w:rPr>
    </w:lvl>
    <w:lvl w:ilvl="5">
      <w:start w:val="1"/>
      <w:numFmt w:val="decimal"/>
      <w:isLgl/>
      <w:lvlText w:val="%1.%2.%3.%4.%5.%6."/>
      <w:lvlJc w:val="left"/>
      <w:pPr>
        <w:ind w:left="4701" w:hanging="1440"/>
      </w:pPr>
      <w:rPr>
        <w:rFonts w:cs="Times New Roman" w:hint="default"/>
      </w:rPr>
    </w:lvl>
    <w:lvl w:ilvl="6">
      <w:start w:val="1"/>
      <w:numFmt w:val="decimal"/>
      <w:isLgl/>
      <w:lvlText w:val="%1.%2.%3.%4.%5.%6.%7."/>
      <w:lvlJc w:val="left"/>
      <w:pPr>
        <w:ind w:left="4701" w:hanging="1440"/>
      </w:pPr>
      <w:rPr>
        <w:rFonts w:cs="Times New Roman" w:hint="default"/>
      </w:rPr>
    </w:lvl>
    <w:lvl w:ilvl="7">
      <w:start w:val="1"/>
      <w:numFmt w:val="decimal"/>
      <w:isLgl/>
      <w:lvlText w:val="%1.%2.%3.%4.%5.%6.%7.%8."/>
      <w:lvlJc w:val="left"/>
      <w:pPr>
        <w:ind w:left="5061" w:hanging="1800"/>
      </w:pPr>
      <w:rPr>
        <w:rFonts w:cs="Times New Roman" w:hint="default"/>
      </w:rPr>
    </w:lvl>
    <w:lvl w:ilvl="8">
      <w:start w:val="1"/>
      <w:numFmt w:val="decimal"/>
      <w:isLgl/>
      <w:lvlText w:val="%1.%2.%3.%4.%5.%6.%7.%8.%9."/>
      <w:lvlJc w:val="left"/>
      <w:pPr>
        <w:ind w:left="5421" w:hanging="2160"/>
      </w:pPr>
      <w:rPr>
        <w:rFonts w:cs="Times New Roman" w:hint="default"/>
      </w:rPr>
    </w:lvl>
  </w:abstractNum>
  <w:abstractNum w:abstractNumId="16" w15:restartNumberingAfterBreak="0">
    <w:nsid w:val="444432C2"/>
    <w:multiLevelType w:val="multilevel"/>
    <w:tmpl w:val="A120E79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0C61E1"/>
    <w:multiLevelType w:val="multilevel"/>
    <w:tmpl w:val="80CA656C"/>
    <w:lvl w:ilvl="0">
      <w:start w:val="1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96EA2"/>
    <w:multiLevelType w:val="hybridMultilevel"/>
    <w:tmpl w:val="F16C71C0"/>
    <w:lvl w:ilvl="0" w:tplc="2280E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1642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795276"/>
    <w:multiLevelType w:val="hybridMultilevel"/>
    <w:tmpl w:val="A45A8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6C027D"/>
    <w:multiLevelType w:val="hybridMultilevel"/>
    <w:tmpl w:val="546E7064"/>
    <w:lvl w:ilvl="0" w:tplc="04050001">
      <w:start w:val="1"/>
      <w:numFmt w:val="bullet"/>
      <w:lvlText w:val=""/>
      <w:lvlJc w:val="left"/>
      <w:pPr>
        <w:tabs>
          <w:tab w:val="num" w:pos="1211"/>
        </w:tabs>
        <w:ind w:left="1352" w:hanging="425"/>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1F142F3"/>
    <w:multiLevelType w:val="hybridMultilevel"/>
    <w:tmpl w:val="64B4A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1666D2"/>
    <w:multiLevelType w:val="multilevel"/>
    <w:tmpl w:val="A78042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673986"/>
    <w:multiLevelType w:val="hybridMultilevel"/>
    <w:tmpl w:val="238E86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916F9"/>
    <w:multiLevelType w:val="multilevel"/>
    <w:tmpl w:val="006EB4C4"/>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DD27FD"/>
    <w:multiLevelType w:val="hybridMultilevel"/>
    <w:tmpl w:val="865E5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7D040D"/>
    <w:multiLevelType w:val="multilevel"/>
    <w:tmpl w:val="40E86F58"/>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D457D8"/>
    <w:multiLevelType w:val="multilevel"/>
    <w:tmpl w:val="681C8178"/>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7D57EA6"/>
    <w:multiLevelType w:val="hybridMultilevel"/>
    <w:tmpl w:val="08DE7980"/>
    <w:lvl w:ilvl="0" w:tplc="04050003">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FE481D"/>
    <w:multiLevelType w:val="multilevel"/>
    <w:tmpl w:val="A120E7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5408F8"/>
    <w:multiLevelType w:val="multilevel"/>
    <w:tmpl w:val="A120E7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C0B166B"/>
    <w:multiLevelType w:val="hybridMultilevel"/>
    <w:tmpl w:val="6EF405EC"/>
    <w:lvl w:ilvl="0" w:tplc="A59CD07A">
      <w:start w:val="12"/>
      <w:numFmt w:val="bullet"/>
      <w:lvlText w:val="-"/>
      <w:lvlJc w:val="left"/>
      <w:pPr>
        <w:ind w:left="768" w:hanging="360"/>
      </w:pPr>
      <w:rPr>
        <w:rFonts w:ascii="Segoe UI" w:eastAsia="Calibri" w:hAnsi="Segoe UI" w:cs="Segoe U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5" w15:restartNumberingAfterBreak="0">
    <w:nsid w:val="7CD36C6C"/>
    <w:multiLevelType w:val="multilevel"/>
    <w:tmpl w:val="5A280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155876"/>
    <w:multiLevelType w:val="hybridMultilevel"/>
    <w:tmpl w:val="C64CE5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10BA4"/>
    <w:multiLevelType w:val="multilevel"/>
    <w:tmpl w:val="64406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33"/>
  </w:num>
  <w:num w:numId="4">
    <w:abstractNumId w:val="3"/>
  </w:num>
  <w:num w:numId="5">
    <w:abstractNumId w:val="17"/>
  </w:num>
  <w:num w:numId="6">
    <w:abstractNumId w:val="13"/>
  </w:num>
  <w:num w:numId="7">
    <w:abstractNumId w:val="26"/>
  </w:num>
  <w:num w:numId="8">
    <w:abstractNumId w:val="28"/>
  </w:num>
  <w:num w:numId="9">
    <w:abstractNumId w:val="20"/>
  </w:num>
  <w:num w:numId="10">
    <w:abstractNumId w:val="36"/>
  </w:num>
  <w:num w:numId="11">
    <w:abstractNumId w:val="22"/>
  </w:num>
  <w:num w:numId="12">
    <w:abstractNumId w:val="24"/>
  </w:num>
  <w:num w:numId="13">
    <w:abstractNumId w:val="10"/>
  </w:num>
  <w:num w:numId="14">
    <w:abstractNumId w:val="7"/>
  </w:num>
  <w:num w:numId="15">
    <w:abstractNumId w:val="21"/>
  </w:num>
  <w:num w:numId="16">
    <w:abstractNumId w:val="18"/>
  </w:num>
  <w:num w:numId="17">
    <w:abstractNumId w:val="19"/>
  </w:num>
  <w:num w:numId="18">
    <w:abstractNumId w:val="5"/>
  </w:num>
  <w:num w:numId="19">
    <w:abstractNumId w:val="12"/>
  </w:num>
  <w:num w:numId="20">
    <w:abstractNumId w:val="31"/>
  </w:num>
  <w:num w:numId="21">
    <w:abstractNumId w:val="16"/>
  </w:num>
  <w:num w:numId="22">
    <w:abstractNumId w:val="11"/>
  </w:num>
  <w:num w:numId="23">
    <w:abstractNumId w:val="9"/>
  </w:num>
  <w:num w:numId="24">
    <w:abstractNumId w:val="23"/>
  </w:num>
  <w:num w:numId="25">
    <w:abstractNumId w:val="32"/>
  </w:num>
  <w:num w:numId="26">
    <w:abstractNumId w:val="4"/>
  </w:num>
  <w:num w:numId="27">
    <w:abstractNumId w:val="37"/>
  </w:num>
  <w:num w:numId="28">
    <w:abstractNumId w:val="14"/>
  </w:num>
  <w:num w:numId="29">
    <w:abstractNumId w:val="35"/>
  </w:num>
  <w:num w:numId="30">
    <w:abstractNumId w:val="25"/>
  </w:num>
  <w:num w:numId="31">
    <w:abstractNumId w:val="0"/>
  </w:num>
  <w:num w:numId="32">
    <w:abstractNumId w:val="2"/>
  </w:num>
  <w:num w:numId="33">
    <w:abstractNumId w:val="34"/>
  </w:num>
  <w:num w:numId="34">
    <w:abstractNumId w:val="27"/>
  </w:num>
  <w:num w:numId="35">
    <w:abstractNumId w:val="1"/>
  </w:num>
  <w:num w:numId="36">
    <w:abstractNumId w:val="29"/>
  </w:num>
  <w:num w:numId="37">
    <w:abstractNumId w:val="15"/>
  </w:num>
  <w:num w:numId="3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C9"/>
    <w:rsid w:val="000107F7"/>
    <w:rsid w:val="000165CE"/>
    <w:rsid w:val="00016AC9"/>
    <w:rsid w:val="000231E9"/>
    <w:rsid w:val="0002483A"/>
    <w:rsid w:val="00025058"/>
    <w:rsid w:val="00026B64"/>
    <w:rsid w:val="00033DDA"/>
    <w:rsid w:val="000422A9"/>
    <w:rsid w:val="00046F6A"/>
    <w:rsid w:val="00050722"/>
    <w:rsid w:val="000555D7"/>
    <w:rsid w:val="000657FC"/>
    <w:rsid w:val="00076734"/>
    <w:rsid w:val="00081CD0"/>
    <w:rsid w:val="00084C5F"/>
    <w:rsid w:val="0008759E"/>
    <w:rsid w:val="000935F3"/>
    <w:rsid w:val="00096AD9"/>
    <w:rsid w:val="000A3780"/>
    <w:rsid w:val="000A3F00"/>
    <w:rsid w:val="000B009F"/>
    <w:rsid w:val="000B4734"/>
    <w:rsid w:val="000C3B59"/>
    <w:rsid w:val="000C4273"/>
    <w:rsid w:val="000C4596"/>
    <w:rsid w:val="000E2C95"/>
    <w:rsid w:val="000E3E06"/>
    <w:rsid w:val="000E7C82"/>
    <w:rsid w:val="000F182F"/>
    <w:rsid w:val="000F7683"/>
    <w:rsid w:val="00104112"/>
    <w:rsid w:val="001057DD"/>
    <w:rsid w:val="00112267"/>
    <w:rsid w:val="0011576A"/>
    <w:rsid w:val="00115F01"/>
    <w:rsid w:val="00117D21"/>
    <w:rsid w:val="00123C58"/>
    <w:rsid w:val="00124051"/>
    <w:rsid w:val="001259E7"/>
    <w:rsid w:val="001267A6"/>
    <w:rsid w:val="00135674"/>
    <w:rsid w:val="001359E8"/>
    <w:rsid w:val="00151CB5"/>
    <w:rsid w:val="0015541B"/>
    <w:rsid w:val="00156295"/>
    <w:rsid w:val="00161016"/>
    <w:rsid w:val="0016600A"/>
    <w:rsid w:val="001667D0"/>
    <w:rsid w:val="00181353"/>
    <w:rsid w:val="00184465"/>
    <w:rsid w:val="00194E70"/>
    <w:rsid w:val="00197493"/>
    <w:rsid w:val="001A3949"/>
    <w:rsid w:val="001A56C0"/>
    <w:rsid w:val="001B284D"/>
    <w:rsid w:val="001B31AE"/>
    <w:rsid w:val="001B494C"/>
    <w:rsid w:val="001B58CE"/>
    <w:rsid w:val="001B6775"/>
    <w:rsid w:val="001C3794"/>
    <w:rsid w:val="001C5051"/>
    <w:rsid w:val="001C78B5"/>
    <w:rsid w:val="001D095F"/>
    <w:rsid w:val="001D3F8A"/>
    <w:rsid w:val="001D3F8F"/>
    <w:rsid w:val="001D6E05"/>
    <w:rsid w:val="001E213D"/>
    <w:rsid w:val="001E2452"/>
    <w:rsid w:val="001E4EC7"/>
    <w:rsid w:val="001E5678"/>
    <w:rsid w:val="001E77F4"/>
    <w:rsid w:val="001F04CC"/>
    <w:rsid w:val="001F32B5"/>
    <w:rsid w:val="001F406D"/>
    <w:rsid w:val="002019B1"/>
    <w:rsid w:val="002056DD"/>
    <w:rsid w:val="00206334"/>
    <w:rsid w:val="002070B0"/>
    <w:rsid w:val="00210E23"/>
    <w:rsid w:val="00216341"/>
    <w:rsid w:val="002220C7"/>
    <w:rsid w:val="0022605B"/>
    <w:rsid w:val="00232991"/>
    <w:rsid w:val="002444D3"/>
    <w:rsid w:val="00250D15"/>
    <w:rsid w:val="00256510"/>
    <w:rsid w:val="00270C30"/>
    <w:rsid w:val="00271027"/>
    <w:rsid w:val="0027713A"/>
    <w:rsid w:val="00277CE4"/>
    <w:rsid w:val="00281C13"/>
    <w:rsid w:val="00285EBE"/>
    <w:rsid w:val="00286434"/>
    <w:rsid w:val="0029519C"/>
    <w:rsid w:val="002A3F30"/>
    <w:rsid w:val="002C2C6B"/>
    <w:rsid w:val="002C4719"/>
    <w:rsid w:val="002D3FC7"/>
    <w:rsid w:val="002E5894"/>
    <w:rsid w:val="002E694D"/>
    <w:rsid w:val="002F00B1"/>
    <w:rsid w:val="002F536E"/>
    <w:rsid w:val="002F7439"/>
    <w:rsid w:val="003008F5"/>
    <w:rsid w:val="003043ED"/>
    <w:rsid w:val="0031051B"/>
    <w:rsid w:val="00312041"/>
    <w:rsid w:val="00312E10"/>
    <w:rsid w:val="0031667F"/>
    <w:rsid w:val="00317ABE"/>
    <w:rsid w:val="00324BCF"/>
    <w:rsid w:val="003257A0"/>
    <w:rsid w:val="00325F0C"/>
    <w:rsid w:val="00333EA1"/>
    <w:rsid w:val="00334C2E"/>
    <w:rsid w:val="00336AED"/>
    <w:rsid w:val="00337EDC"/>
    <w:rsid w:val="00340816"/>
    <w:rsid w:val="003429F3"/>
    <w:rsid w:val="003509E9"/>
    <w:rsid w:val="00351CAD"/>
    <w:rsid w:val="00352040"/>
    <w:rsid w:val="00356842"/>
    <w:rsid w:val="00356856"/>
    <w:rsid w:val="003603FC"/>
    <w:rsid w:val="00362BD6"/>
    <w:rsid w:val="00370F87"/>
    <w:rsid w:val="0037151E"/>
    <w:rsid w:val="003770BC"/>
    <w:rsid w:val="0038383D"/>
    <w:rsid w:val="00396F56"/>
    <w:rsid w:val="00397E71"/>
    <w:rsid w:val="003A3F85"/>
    <w:rsid w:val="003A5BEB"/>
    <w:rsid w:val="003A7572"/>
    <w:rsid w:val="003B1F71"/>
    <w:rsid w:val="003B4FF7"/>
    <w:rsid w:val="003B56B1"/>
    <w:rsid w:val="003B64E0"/>
    <w:rsid w:val="003C0842"/>
    <w:rsid w:val="003C0D23"/>
    <w:rsid w:val="003C0D5E"/>
    <w:rsid w:val="003C1B9A"/>
    <w:rsid w:val="003D07A6"/>
    <w:rsid w:val="003D4411"/>
    <w:rsid w:val="003D4AE5"/>
    <w:rsid w:val="003D64F8"/>
    <w:rsid w:val="003D695E"/>
    <w:rsid w:val="003D6E41"/>
    <w:rsid w:val="003E2057"/>
    <w:rsid w:val="003E508C"/>
    <w:rsid w:val="003E7AC2"/>
    <w:rsid w:val="003F3E89"/>
    <w:rsid w:val="00400F2D"/>
    <w:rsid w:val="00405785"/>
    <w:rsid w:val="004101DE"/>
    <w:rsid w:val="004109AE"/>
    <w:rsid w:val="00416AD0"/>
    <w:rsid w:val="00421D78"/>
    <w:rsid w:val="0043038B"/>
    <w:rsid w:val="00431A4D"/>
    <w:rsid w:val="00440403"/>
    <w:rsid w:val="00440AD3"/>
    <w:rsid w:val="00442350"/>
    <w:rsid w:val="004427E2"/>
    <w:rsid w:val="0044297A"/>
    <w:rsid w:val="00451AF3"/>
    <w:rsid w:val="00456591"/>
    <w:rsid w:val="00460BFF"/>
    <w:rsid w:val="004613FD"/>
    <w:rsid w:val="004626BC"/>
    <w:rsid w:val="00462B84"/>
    <w:rsid w:val="004658B2"/>
    <w:rsid w:val="00470098"/>
    <w:rsid w:val="00471A01"/>
    <w:rsid w:val="00475780"/>
    <w:rsid w:val="00476347"/>
    <w:rsid w:val="00476CB4"/>
    <w:rsid w:val="00487FD8"/>
    <w:rsid w:val="0049016E"/>
    <w:rsid w:val="00490364"/>
    <w:rsid w:val="004A2021"/>
    <w:rsid w:val="004B1934"/>
    <w:rsid w:val="004B3D4E"/>
    <w:rsid w:val="004B3F94"/>
    <w:rsid w:val="004B56ED"/>
    <w:rsid w:val="004B5B11"/>
    <w:rsid w:val="004C3BE7"/>
    <w:rsid w:val="004C70CB"/>
    <w:rsid w:val="004C7F11"/>
    <w:rsid w:val="004D09BB"/>
    <w:rsid w:val="004D159A"/>
    <w:rsid w:val="004E39CF"/>
    <w:rsid w:val="004E6E35"/>
    <w:rsid w:val="004F0945"/>
    <w:rsid w:val="004F211B"/>
    <w:rsid w:val="004F234D"/>
    <w:rsid w:val="004F6D32"/>
    <w:rsid w:val="004F728F"/>
    <w:rsid w:val="005068C9"/>
    <w:rsid w:val="00506F19"/>
    <w:rsid w:val="00510437"/>
    <w:rsid w:val="00510AFA"/>
    <w:rsid w:val="00512EE7"/>
    <w:rsid w:val="005202B4"/>
    <w:rsid w:val="00524D90"/>
    <w:rsid w:val="0052597C"/>
    <w:rsid w:val="00525EFC"/>
    <w:rsid w:val="00532D23"/>
    <w:rsid w:val="00536EBA"/>
    <w:rsid w:val="00537B4D"/>
    <w:rsid w:val="00540D82"/>
    <w:rsid w:val="005417EF"/>
    <w:rsid w:val="0054302B"/>
    <w:rsid w:val="00547605"/>
    <w:rsid w:val="00550629"/>
    <w:rsid w:val="005554AC"/>
    <w:rsid w:val="00555806"/>
    <w:rsid w:val="0055613F"/>
    <w:rsid w:val="00557CAE"/>
    <w:rsid w:val="00560FF0"/>
    <w:rsid w:val="00562C8C"/>
    <w:rsid w:val="00563363"/>
    <w:rsid w:val="00565D6E"/>
    <w:rsid w:val="00566853"/>
    <w:rsid w:val="0057267F"/>
    <w:rsid w:val="00573FFA"/>
    <w:rsid w:val="0057553C"/>
    <w:rsid w:val="00575C88"/>
    <w:rsid w:val="00576D17"/>
    <w:rsid w:val="0058267D"/>
    <w:rsid w:val="00585F62"/>
    <w:rsid w:val="00586BD7"/>
    <w:rsid w:val="00587129"/>
    <w:rsid w:val="00587E42"/>
    <w:rsid w:val="00594A1E"/>
    <w:rsid w:val="00594BCB"/>
    <w:rsid w:val="005A1E31"/>
    <w:rsid w:val="005A32BB"/>
    <w:rsid w:val="005A68AA"/>
    <w:rsid w:val="005B2C82"/>
    <w:rsid w:val="005B3D15"/>
    <w:rsid w:val="005B47CD"/>
    <w:rsid w:val="005B4E2C"/>
    <w:rsid w:val="005C4AD4"/>
    <w:rsid w:val="005C5DD5"/>
    <w:rsid w:val="005C6AF2"/>
    <w:rsid w:val="005E6F4F"/>
    <w:rsid w:val="005F14DC"/>
    <w:rsid w:val="005F2E67"/>
    <w:rsid w:val="005F33C1"/>
    <w:rsid w:val="005F42FC"/>
    <w:rsid w:val="005F504A"/>
    <w:rsid w:val="005F569D"/>
    <w:rsid w:val="005F5D35"/>
    <w:rsid w:val="005F70B8"/>
    <w:rsid w:val="00600A30"/>
    <w:rsid w:val="006069B9"/>
    <w:rsid w:val="006165F4"/>
    <w:rsid w:val="006243D2"/>
    <w:rsid w:val="006308BD"/>
    <w:rsid w:val="00633B5F"/>
    <w:rsid w:val="006474EB"/>
    <w:rsid w:val="0065122B"/>
    <w:rsid w:val="00657AF9"/>
    <w:rsid w:val="006622CE"/>
    <w:rsid w:val="006629C4"/>
    <w:rsid w:val="006658F8"/>
    <w:rsid w:val="00670746"/>
    <w:rsid w:val="00673CE5"/>
    <w:rsid w:val="0067597D"/>
    <w:rsid w:val="00682C04"/>
    <w:rsid w:val="00682C6D"/>
    <w:rsid w:val="00684B96"/>
    <w:rsid w:val="006851B2"/>
    <w:rsid w:val="00685CAD"/>
    <w:rsid w:val="00693292"/>
    <w:rsid w:val="0069617F"/>
    <w:rsid w:val="00697CEF"/>
    <w:rsid w:val="006A1DBE"/>
    <w:rsid w:val="006A44BD"/>
    <w:rsid w:val="006A4DC4"/>
    <w:rsid w:val="006A5E89"/>
    <w:rsid w:val="006C4712"/>
    <w:rsid w:val="006C7447"/>
    <w:rsid w:val="006D0F6F"/>
    <w:rsid w:val="006D1BE7"/>
    <w:rsid w:val="006D1C6A"/>
    <w:rsid w:val="006D26C5"/>
    <w:rsid w:val="006D437A"/>
    <w:rsid w:val="006D630E"/>
    <w:rsid w:val="006D6FF5"/>
    <w:rsid w:val="006E05D6"/>
    <w:rsid w:val="006E0DEF"/>
    <w:rsid w:val="006F06AA"/>
    <w:rsid w:val="006F2D90"/>
    <w:rsid w:val="006F3186"/>
    <w:rsid w:val="006F4D89"/>
    <w:rsid w:val="00703B67"/>
    <w:rsid w:val="007055B2"/>
    <w:rsid w:val="00705A13"/>
    <w:rsid w:val="00706E53"/>
    <w:rsid w:val="00710BD1"/>
    <w:rsid w:val="00710E0D"/>
    <w:rsid w:val="007219D3"/>
    <w:rsid w:val="007231D3"/>
    <w:rsid w:val="00726C10"/>
    <w:rsid w:val="007315CB"/>
    <w:rsid w:val="00731FCD"/>
    <w:rsid w:val="00746223"/>
    <w:rsid w:val="00747920"/>
    <w:rsid w:val="00753AA2"/>
    <w:rsid w:val="00753FB3"/>
    <w:rsid w:val="00757A78"/>
    <w:rsid w:val="0076088D"/>
    <w:rsid w:val="00761D78"/>
    <w:rsid w:val="007655CF"/>
    <w:rsid w:val="007665FA"/>
    <w:rsid w:val="00771216"/>
    <w:rsid w:val="00771372"/>
    <w:rsid w:val="00772AC2"/>
    <w:rsid w:val="00774883"/>
    <w:rsid w:val="00775B2D"/>
    <w:rsid w:val="00776FEA"/>
    <w:rsid w:val="0078008E"/>
    <w:rsid w:val="00781768"/>
    <w:rsid w:val="00781D5B"/>
    <w:rsid w:val="0078432D"/>
    <w:rsid w:val="00785A66"/>
    <w:rsid w:val="00787BAD"/>
    <w:rsid w:val="00792266"/>
    <w:rsid w:val="0079509E"/>
    <w:rsid w:val="007962A0"/>
    <w:rsid w:val="007A1E75"/>
    <w:rsid w:val="007A20A8"/>
    <w:rsid w:val="007A692B"/>
    <w:rsid w:val="007B60D8"/>
    <w:rsid w:val="007B7FE7"/>
    <w:rsid w:val="007C039A"/>
    <w:rsid w:val="007C39BB"/>
    <w:rsid w:val="007C5768"/>
    <w:rsid w:val="007D1ED7"/>
    <w:rsid w:val="007D6368"/>
    <w:rsid w:val="007E1428"/>
    <w:rsid w:val="007E51F1"/>
    <w:rsid w:val="007E7C9B"/>
    <w:rsid w:val="007F28A1"/>
    <w:rsid w:val="007F484F"/>
    <w:rsid w:val="007F7363"/>
    <w:rsid w:val="00800082"/>
    <w:rsid w:val="008022B6"/>
    <w:rsid w:val="00802AB4"/>
    <w:rsid w:val="0080368F"/>
    <w:rsid w:val="0080522F"/>
    <w:rsid w:val="00807272"/>
    <w:rsid w:val="00807806"/>
    <w:rsid w:val="00810D6C"/>
    <w:rsid w:val="00814241"/>
    <w:rsid w:val="00823678"/>
    <w:rsid w:val="00827874"/>
    <w:rsid w:val="00830DE6"/>
    <w:rsid w:val="008312C8"/>
    <w:rsid w:val="00832AA5"/>
    <w:rsid w:val="00836042"/>
    <w:rsid w:val="00844547"/>
    <w:rsid w:val="00851176"/>
    <w:rsid w:val="0085311D"/>
    <w:rsid w:val="008542D7"/>
    <w:rsid w:val="00856A79"/>
    <w:rsid w:val="008709A4"/>
    <w:rsid w:val="00870FE9"/>
    <w:rsid w:val="00876BB8"/>
    <w:rsid w:val="00881761"/>
    <w:rsid w:val="00890B6E"/>
    <w:rsid w:val="008A28BE"/>
    <w:rsid w:val="008A587C"/>
    <w:rsid w:val="008A5E74"/>
    <w:rsid w:val="008A6B5C"/>
    <w:rsid w:val="008B14A1"/>
    <w:rsid w:val="008B1C7A"/>
    <w:rsid w:val="008B5B7F"/>
    <w:rsid w:val="008C1B57"/>
    <w:rsid w:val="008C2176"/>
    <w:rsid w:val="008C24FC"/>
    <w:rsid w:val="008C2551"/>
    <w:rsid w:val="008C2667"/>
    <w:rsid w:val="008C3031"/>
    <w:rsid w:val="008C3155"/>
    <w:rsid w:val="008C5453"/>
    <w:rsid w:val="008C6147"/>
    <w:rsid w:val="008D3D61"/>
    <w:rsid w:val="008D5742"/>
    <w:rsid w:val="008D78CC"/>
    <w:rsid w:val="008D7914"/>
    <w:rsid w:val="008E12F0"/>
    <w:rsid w:val="008E7939"/>
    <w:rsid w:val="008E7A2C"/>
    <w:rsid w:val="008F03EA"/>
    <w:rsid w:val="008F0D32"/>
    <w:rsid w:val="008F2889"/>
    <w:rsid w:val="008F333A"/>
    <w:rsid w:val="008F6FBC"/>
    <w:rsid w:val="00900950"/>
    <w:rsid w:val="00902679"/>
    <w:rsid w:val="009045F6"/>
    <w:rsid w:val="0091183D"/>
    <w:rsid w:val="009208EE"/>
    <w:rsid w:val="00922CE9"/>
    <w:rsid w:val="009238FA"/>
    <w:rsid w:val="009313B8"/>
    <w:rsid w:val="009320DA"/>
    <w:rsid w:val="00932AB1"/>
    <w:rsid w:val="00940F41"/>
    <w:rsid w:val="00941E41"/>
    <w:rsid w:val="00943768"/>
    <w:rsid w:val="009458D0"/>
    <w:rsid w:val="00945CDA"/>
    <w:rsid w:val="009470BF"/>
    <w:rsid w:val="00951377"/>
    <w:rsid w:val="009565BC"/>
    <w:rsid w:val="009618FA"/>
    <w:rsid w:val="00966314"/>
    <w:rsid w:val="00967522"/>
    <w:rsid w:val="0097087D"/>
    <w:rsid w:val="009804AB"/>
    <w:rsid w:val="00981D36"/>
    <w:rsid w:val="00984126"/>
    <w:rsid w:val="00985443"/>
    <w:rsid w:val="00985A21"/>
    <w:rsid w:val="00990787"/>
    <w:rsid w:val="009917FC"/>
    <w:rsid w:val="009A1086"/>
    <w:rsid w:val="009A2F19"/>
    <w:rsid w:val="009A3DFB"/>
    <w:rsid w:val="009A3ED3"/>
    <w:rsid w:val="009A442D"/>
    <w:rsid w:val="009A4ED5"/>
    <w:rsid w:val="009A7F21"/>
    <w:rsid w:val="009B1CE1"/>
    <w:rsid w:val="009C22B1"/>
    <w:rsid w:val="009D02A0"/>
    <w:rsid w:val="009D7166"/>
    <w:rsid w:val="009D7837"/>
    <w:rsid w:val="009E3E1D"/>
    <w:rsid w:val="009E51A5"/>
    <w:rsid w:val="009F10C8"/>
    <w:rsid w:val="009F6C98"/>
    <w:rsid w:val="009F6F85"/>
    <w:rsid w:val="00A01861"/>
    <w:rsid w:val="00A02576"/>
    <w:rsid w:val="00A0316A"/>
    <w:rsid w:val="00A07D61"/>
    <w:rsid w:val="00A07DF1"/>
    <w:rsid w:val="00A17B05"/>
    <w:rsid w:val="00A20E9B"/>
    <w:rsid w:val="00A2321F"/>
    <w:rsid w:val="00A27CF4"/>
    <w:rsid w:val="00A33647"/>
    <w:rsid w:val="00A33E21"/>
    <w:rsid w:val="00A526FE"/>
    <w:rsid w:val="00A55CFC"/>
    <w:rsid w:val="00A60E14"/>
    <w:rsid w:val="00A627D2"/>
    <w:rsid w:val="00A70E7F"/>
    <w:rsid w:val="00A72D5A"/>
    <w:rsid w:val="00A731D7"/>
    <w:rsid w:val="00A7616F"/>
    <w:rsid w:val="00A8461F"/>
    <w:rsid w:val="00A84892"/>
    <w:rsid w:val="00A936F8"/>
    <w:rsid w:val="00A977E2"/>
    <w:rsid w:val="00AA2860"/>
    <w:rsid w:val="00AA4931"/>
    <w:rsid w:val="00AA6757"/>
    <w:rsid w:val="00AA68CB"/>
    <w:rsid w:val="00AA779D"/>
    <w:rsid w:val="00AB0FA2"/>
    <w:rsid w:val="00AB16D6"/>
    <w:rsid w:val="00AB2D01"/>
    <w:rsid w:val="00AB66B3"/>
    <w:rsid w:val="00AC1A59"/>
    <w:rsid w:val="00AC376C"/>
    <w:rsid w:val="00AC4446"/>
    <w:rsid w:val="00AC565B"/>
    <w:rsid w:val="00AD201B"/>
    <w:rsid w:val="00AE0A4E"/>
    <w:rsid w:val="00AE2B7F"/>
    <w:rsid w:val="00AE60E2"/>
    <w:rsid w:val="00AF01A8"/>
    <w:rsid w:val="00AF3EA1"/>
    <w:rsid w:val="00AF4F45"/>
    <w:rsid w:val="00AF5E76"/>
    <w:rsid w:val="00AF60AC"/>
    <w:rsid w:val="00AF7376"/>
    <w:rsid w:val="00B04581"/>
    <w:rsid w:val="00B0766E"/>
    <w:rsid w:val="00B10101"/>
    <w:rsid w:val="00B1141F"/>
    <w:rsid w:val="00B2254D"/>
    <w:rsid w:val="00B25FC6"/>
    <w:rsid w:val="00B32087"/>
    <w:rsid w:val="00B33F64"/>
    <w:rsid w:val="00B341FE"/>
    <w:rsid w:val="00B343C6"/>
    <w:rsid w:val="00B40A62"/>
    <w:rsid w:val="00B50D79"/>
    <w:rsid w:val="00B56B38"/>
    <w:rsid w:val="00B6621A"/>
    <w:rsid w:val="00B67115"/>
    <w:rsid w:val="00B70049"/>
    <w:rsid w:val="00B73AAA"/>
    <w:rsid w:val="00B73BA9"/>
    <w:rsid w:val="00B7416F"/>
    <w:rsid w:val="00B8724C"/>
    <w:rsid w:val="00B9020A"/>
    <w:rsid w:val="00B91197"/>
    <w:rsid w:val="00B94097"/>
    <w:rsid w:val="00B96238"/>
    <w:rsid w:val="00B96F19"/>
    <w:rsid w:val="00BA34FC"/>
    <w:rsid w:val="00BB2FE3"/>
    <w:rsid w:val="00BB3960"/>
    <w:rsid w:val="00BB6EB3"/>
    <w:rsid w:val="00BC0B5D"/>
    <w:rsid w:val="00BC1ED8"/>
    <w:rsid w:val="00BC4D36"/>
    <w:rsid w:val="00BC6176"/>
    <w:rsid w:val="00BC6390"/>
    <w:rsid w:val="00BD6D90"/>
    <w:rsid w:val="00BD7CAE"/>
    <w:rsid w:val="00BE48CA"/>
    <w:rsid w:val="00BE51AF"/>
    <w:rsid w:val="00BE6BA5"/>
    <w:rsid w:val="00BF5728"/>
    <w:rsid w:val="00BF5D55"/>
    <w:rsid w:val="00BF69AC"/>
    <w:rsid w:val="00C00ED4"/>
    <w:rsid w:val="00C032FB"/>
    <w:rsid w:val="00C03468"/>
    <w:rsid w:val="00C06486"/>
    <w:rsid w:val="00C1465A"/>
    <w:rsid w:val="00C14985"/>
    <w:rsid w:val="00C15071"/>
    <w:rsid w:val="00C15F89"/>
    <w:rsid w:val="00C23942"/>
    <w:rsid w:val="00C311C2"/>
    <w:rsid w:val="00C42854"/>
    <w:rsid w:val="00C430CC"/>
    <w:rsid w:val="00C46EC8"/>
    <w:rsid w:val="00C5050E"/>
    <w:rsid w:val="00C53DBB"/>
    <w:rsid w:val="00C62E1E"/>
    <w:rsid w:val="00C64220"/>
    <w:rsid w:val="00C66181"/>
    <w:rsid w:val="00C7161A"/>
    <w:rsid w:val="00C71783"/>
    <w:rsid w:val="00C73E1C"/>
    <w:rsid w:val="00C7664B"/>
    <w:rsid w:val="00C80397"/>
    <w:rsid w:val="00C824E1"/>
    <w:rsid w:val="00C86689"/>
    <w:rsid w:val="00C947D2"/>
    <w:rsid w:val="00C969E0"/>
    <w:rsid w:val="00CA1ED9"/>
    <w:rsid w:val="00CA48B6"/>
    <w:rsid w:val="00CB0CEA"/>
    <w:rsid w:val="00CB1A82"/>
    <w:rsid w:val="00CC0E8F"/>
    <w:rsid w:val="00CC124B"/>
    <w:rsid w:val="00CC1679"/>
    <w:rsid w:val="00CD0714"/>
    <w:rsid w:val="00CD0B8C"/>
    <w:rsid w:val="00CD61E2"/>
    <w:rsid w:val="00CE0712"/>
    <w:rsid w:val="00CE1A52"/>
    <w:rsid w:val="00CE46D8"/>
    <w:rsid w:val="00CF354B"/>
    <w:rsid w:val="00CF4C18"/>
    <w:rsid w:val="00CF6746"/>
    <w:rsid w:val="00D011AE"/>
    <w:rsid w:val="00D035B4"/>
    <w:rsid w:val="00D04928"/>
    <w:rsid w:val="00D0615C"/>
    <w:rsid w:val="00D06E4B"/>
    <w:rsid w:val="00D146E0"/>
    <w:rsid w:val="00D1505E"/>
    <w:rsid w:val="00D161B3"/>
    <w:rsid w:val="00D21962"/>
    <w:rsid w:val="00D21D4B"/>
    <w:rsid w:val="00D25D6B"/>
    <w:rsid w:val="00D41783"/>
    <w:rsid w:val="00D42FB7"/>
    <w:rsid w:val="00D5025D"/>
    <w:rsid w:val="00D5353F"/>
    <w:rsid w:val="00D55BE5"/>
    <w:rsid w:val="00D74229"/>
    <w:rsid w:val="00D74C47"/>
    <w:rsid w:val="00D74F1F"/>
    <w:rsid w:val="00D76EAC"/>
    <w:rsid w:val="00D849B3"/>
    <w:rsid w:val="00D858A4"/>
    <w:rsid w:val="00D859A7"/>
    <w:rsid w:val="00D91DDD"/>
    <w:rsid w:val="00D96F1C"/>
    <w:rsid w:val="00DA5EB7"/>
    <w:rsid w:val="00DB59C6"/>
    <w:rsid w:val="00DB6F79"/>
    <w:rsid w:val="00DC2E1D"/>
    <w:rsid w:val="00DD1CA3"/>
    <w:rsid w:val="00DD2C34"/>
    <w:rsid w:val="00DD3EA5"/>
    <w:rsid w:val="00DD70DF"/>
    <w:rsid w:val="00DF427F"/>
    <w:rsid w:val="00DF5B93"/>
    <w:rsid w:val="00DF649A"/>
    <w:rsid w:val="00E00CE7"/>
    <w:rsid w:val="00E023D7"/>
    <w:rsid w:val="00E02B97"/>
    <w:rsid w:val="00E1096D"/>
    <w:rsid w:val="00E11D66"/>
    <w:rsid w:val="00E13ECB"/>
    <w:rsid w:val="00E15E1B"/>
    <w:rsid w:val="00E17C6C"/>
    <w:rsid w:val="00E21A47"/>
    <w:rsid w:val="00E24BD2"/>
    <w:rsid w:val="00E251B2"/>
    <w:rsid w:val="00E261ED"/>
    <w:rsid w:val="00E26E56"/>
    <w:rsid w:val="00E30373"/>
    <w:rsid w:val="00E3186D"/>
    <w:rsid w:val="00E47E8F"/>
    <w:rsid w:val="00E47F00"/>
    <w:rsid w:val="00E51D24"/>
    <w:rsid w:val="00E64599"/>
    <w:rsid w:val="00E65015"/>
    <w:rsid w:val="00E65E2A"/>
    <w:rsid w:val="00E663FB"/>
    <w:rsid w:val="00E716E1"/>
    <w:rsid w:val="00E740CF"/>
    <w:rsid w:val="00E84985"/>
    <w:rsid w:val="00E8549E"/>
    <w:rsid w:val="00E90F47"/>
    <w:rsid w:val="00E92811"/>
    <w:rsid w:val="00E968D6"/>
    <w:rsid w:val="00E97480"/>
    <w:rsid w:val="00E97E7E"/>
    <w:rsid w:val="00EA1207"/>
    <w:rsid w:val="00EA30B6"/>
    <w:rsid w:val="00EA3E47"/>
    <w:rsid w:val="00EA7AC8"/>
    <w:rsid w:val="00EB3547"/>
    <w:rsid w:val="00EB5DD9"/>
    <w:rsid w:val="00EC6C0B"/>
    <w:rsid w:val="00EC781F"/>
    <w:rsid w:val="00ED74EB"/>
    <w:rsid w:val="00EE101E"/>
    <w:rsid w:val="00EE1FDE"/>
    <w:rsid w:val="00EF0C98"/>
    <w:rsid w:val="00EF45A8"/>
    <w:rsid w:val="00EF71D3"/>
    <w:rsid w:val="00EF7379"/>
    <w:rsid w:val="00F00E8B"/>
    <w:rsid w:val="00F03FA6"/>
    <w:rsid w:val="00F049C9"/>
    <w:rsid w:val="00F05185"/>
    <w:rsid w:val="00F05B08"/>
    <w:rsid w:val="00F076DF"/>
    <w:rsid w:val="00F10657"/>
    <w:rsid w:val="00F1455F"/>
    <w:rsid w:val="00F25D18"/>
    <w:rsid w:val="00F31B90"/>
    <w:rsid w:val="00F36937"/>
    <w:rsid w:val="00F37973"/>
    <w:rsid w:val="00F4761B"/>
    <w:rsid w:val="00F50A42"/>
    <w:rsid w:val="00F52EC5"/>
    <w:rsid w:val="00F53548"/>
    <w:rsid w:val="00F5635C"/>
    <w:rsid w:val="00F5730F"/>
    <w:rsid w:val="00F7448E"/>
    <w:rsid w:val="00F74E55"/>
    <w:rsid w:val="00F75744"/>
    <w:rsid w:val="00F80635"/>
    <w:rsid w:val="00F83941"/>
    <w:rsid w:val="00F84DF3"/>
    <w:rsid w:val="00F85A93"/>
    <w:rsid w:val="00F92C39"/>
    <w:rsid w:val="00F93694"/>
    <w:rsid w:val="00F93B4C"/>
    <w:rsid w:val="00FA34BF"/>
    <w:rsid w:val="00FA5665"/>
    <w:rsid w:val="00FA6036"/>
    <w:rsid w:val="00FA78DF"/>
    <w:rsid w:val="00FB1A87"/>
    <w:rsid w:val="00FB223D"/>
    <w:rsid w:val="00FB57EB"/>
    <w:rsid w:val="00FC1048"/>
    <w:rsid w:val="00FD32A1"/>
    <w:rsid w:val="00FD6269"/>
    <w:rsid w:val="00FD73F0"/>
    <w:rsid w:val="00FE33FC"/>
    <w:rsid w:val="00FE380C"/>
    <w:rsid w:val="00FE5223"/>
    <w:rsid w:val="00FE72B2"/>
    <w:rsid w:val="00FE73B2"/>
    <w:rsid w:val="00FF3E83"/>
    <w:rsid w:val="00FF3FB6"/>
    <w:rsid w:val="00FF4106"/>
    <w:rsid w:val="00FF42E2"/>
    <w:rsid w:val="00FF5F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E314B8C"/>
  <w15:docId w15:val="{DEA9573D-44B1-4C90-A68B-C0566987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uiPriority w:val="99"/>
    <w:rsid w:val="005068C9"/>
    <w:pPr>
      <w:tabs>
        <w:tab w:val="center" w:pos="4536"/>
        <w:tab w:val="right" w:pos="9072"/>
      </w:tabs>
      <w:jc w:val="left"/>
    </w:pPr>
    <w:rPr>
      <w:rFonts w:eastAsia="Calibri"/>
      <w:sz w:val="20"/>
    </w:rPr>
  </w:style>
  <w:style w:type="character" w:customStyle="1" w:styleId="ZhlavChar">
    <w:name w:val="Záhlaví Char"/>
    <w:link w:val="Zhlav"/>
    <w:uiPriority w:val="99"/>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d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semiHidden/>
    <w:unhideWhenUsed/>
    <w:rsid w:val="00A55CFC"/>
    <w:rPr>
      <w:color w:val="0000FF"/>
      <w:u w:val="single"/>
    </w:rPr>
  </w:style>
  <w:style w:type="character" w:styleId="Siln">
    <w:name w:val="Strong"/>
    <w:basedOn w:val="Standardnpsmoodstavce"/>
    <w:uiPriority w:val="22"/>
    <w:qFormat/>
    <w:locked/>
    <w:rsid w:val="004109AE"/>
    <w:rPr>
      <w:b/>
      <w:bCs/>
    </w:rPr>
  </w:style>
  <w:style w:type="paragraph" w:customStyle="1" w:styleId="Styl1">
    <w:name w:val="Styl1"/>
    <w:basedOn w:val="Normln"/>
    <w:link w:val="Styl1Char"/>
    <w:rsid w:val="00EF7379"/>
    <w:pPr>
      <w:numPr>
        <w:numId w:val="37"/>
      </w:numPr>
      <w:jc w:val="center"/>
    </w:pPr>
    <w:rPr>
      <w:rFonts w:ascii="Verdana" w:eastAsia="Calibri" w:hAnsi="Verdana"/>
      <w:b/>
      <w:color w:val="1F497D"/>
      <w:szCs w:val="24"/>
    </w:rPr>
  </w:style>
  <w:style w:type="character" w:customStyle="1" w:styleId="Styl1Char">
    <w:name w:val="Styl1 Char"/>
    <w:link w:val="Styl1"/>
    <w:locked/>
    <w:rsid w:val="00EF7379"/>
    <w:rPr>
      <w:rFonts w:ascii="Verdana" w:hAnsi="Verdana"/>
      <w:b/>
      <w:color w:val="1F497D"/>
      <w:sz w:val="24"/>
      <w:szCs w:val="24"/>
    </w:rPr>
  </w:style>
  <w:style w:type="paragraph" w:customStyle="1" w:styleId="Styl4">
    <w:name w:val="Styl4"/>
    <w:basedOn w:val="Normln"/>
    <w:rsid w:val="00EF7379"/>
    <w:pPr>
      <w:keepNext/>
      <w:numPr>
        <w:ilvl w:val="1"/>
        <w:numId w:val="37"/>
      </w:numPr>
      <w:spacing w:before="240" w:after="60"/>
      <w:jc w:val="center"/>
      <w:outlineLvl w:val="1"/>
    </w:pPr>
    <w:rPr>
      <w:rFonts w:ascii="Arial Unicode MS" w:eastAsia="Arial Unicode MS" w:hAnsi="Arial Unicode MS" w:cs="Arial Unicode MS"/>
      <w:b/>
      <w:bCs/>
      <w:i/>
      <w:i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870">
      <w:bodyDiv w:val="1"/>
      <w:marLeft w:val="0"/>
      <w:marRight w:val="0"/>
      <w:marTop w:val="0"/>
      <w:marBottom w:val="0"/>
      <w:divBdr>
        <w:top w:val="none" w:sz="0" w:space="0" w:color="auto"/>
        <w:left w:val="none" w:sz="0" w:space="0" w:color="auto"/>
        <w:bottom w:val="none" w:sz="0" w:space="0" w:color="auto"/>
        <w:right w:val="none" w:sz="0" w:space="0" w:color="auto"/>
      </w:divBdr>
    </w:div>
    <w:div w:id="185095107">
      <w:bodyDiv w:val="1"/>
      <w:marLeft w:val="0"/>
      <w:marRight w:val="0"/>
      <w:marTop w:val="0"/>
      <w:marBottom w:val="0"/>
      <w:divBdr>
        <w:top w:val="none" w:sz="0" w:space="0" w:color="auto"/>
        <w:left w:val="none" w:sz="0" w:space="0" w:color="auto"/>
        <w:bottom w:val="none" w:sz="0" w:space="0" w:color="auto"/>
        <w:right w:val="none" w:sz="0" w:space="0" w:color="auto"/>
      </w:divBdr>
    </w:div>
    <w:div w:id="271088343">
      <w:bodyDiv w:val="1"/>
      <w:marLeft w:val="0"/>
      <w:marRight w:val="0"/>
      <w:marTop w:val="0"/>
      <w:marBottom w:val="0"/>
      <w:divBdr>
        <w:top w:val="none" w:sz="0" w:space="0" w:color="auto"/>
        <w:left w:val="none" w:sz="0" w:space="0" w:color="auto"/>
        <w:bottom w:val="none" w:sz="0" w:space="0" w:color="auto"/>
        <w:right w:val="none" w:sz="0" w:space="0" w:color="auto"/>
      </w:divBdr>
    </w:div>
    <w:div w:id="1135680275">
      <w:bodyDiv w:val="1"/>
      <w:marLeft w:val="0"/>
      <w:marRight w:val="0"/>
      <w:marTop w:val="0"/>
      <w:marBottom w:val="0"/>
      <w:divBdr>
        <w:top w:val="none" w:sz="0" w:space="0" w:color="auto"/>
        <w:left w:val="none" w:sz="0" w:space="0" w:color="auto"/>
        <w:bottom w:val="none" w:sz="0" w:space="0" w:color="auto"/>
        <w:right w:val="none" w:sz="0" w:space="0" w:color="auto"/>
      </w:divBdr>
    </w:div>
    <w:div w:id="1523126639">
      <w:marLeft w:val="0"/>
      <w:marRight w:val="0"/>
      <w:marTop w:val="0"/>
      <w:marBottom w:val="0"/>
      <w:divBdr>
        <w:top w:val="none" w:sz="0" w:space="0" w:color="auto"/>
        <w:left w:val="none" w:sz="0" w:space="0" w:color="auto"/>
        <w:bottom w:val="none" w:sz="0" w:space="0" w:color="auto"/>
        <w:right w:val="none" w:sz="0" w:space="0" w:color="auto"/>
      </w:divBdr>
      <w:divsChild>
        <w:div w:id="1523126647">
          <w:marLeft w:val="0"/>
          <w:marRight w:val="0"/>
          <w:marTop w:val="0"/>
          <w:marBottom w:val="0"/>
          <w:divBdr>
            <w:top w:val="none" w:sz="0" w:space="0" w:color="auto"/>
            <w:left w:val="none" w:sz="0" w:space="0" w:color="auto"/>
            <w:bottom w:val="none" w:sz="0" w:space="0" w:color="auto"/>
            <w:right w:val="none" w:sz="0" w:space="0" w:color="auto"/>
          </w:divBdr>
        </w:div>
        <w:div w:id="1523126648">
          <w:marLeft w:val="0"/>
          <w:marRight w:val="0"/>
          <w:marTop w:val="0"/>
          <w:marBottom w:val="0"/>
          <w:divBdr>
            <w:top w:val="none" w:sz="0" w:space="0" w:color="auto"/>
            <w:left w:val="none" w:sz="0" w:space="0" w:color="auto"/>
            <w:bottom w:val="none" w:sz="0" w:space="0" w:color="auto"/>
            <w:right w:val="none" w:sz="0" w:space="0" w:color="auto"/>
          </w:divBdr>
        </w:div>
      </w:divsChild>
    </w:div>
    <w:div w:id="1523126640">
      <w:marLeft w:val="0"/>
      <w:marRight w:val="0"/>
      <w:marTop w:val="0"/>
      <w:marBottom w:val="0"/>
      <w:divBdr>
        <w:top w:val="none" w:sz="0" w:space="0" w:color="auto"/>
        <w:left w:val="none" w:sz="0" w:space="0" w:color="auto"/>
        <w:bottom w:val="none" w:sz="0" w:space="0" w:color="auto"/>
        <w:right w:val="none" w:sz="0" w:space="0" w:color="auto"/>
      </w:divBdr>
      <w:divsChild>
        <w:div w:id="1523126637">
          <w:marLeft w:val="0"/>
          <w:marRight w:val="0"/>
          <w:marTop w:val="0"/>
          <w:marBottom w:val="0"/>
          <w:divBdr>
            <w:top w:val="none" w:sz="0" w:space="0" w:color="auto"/>
            <w:left w:val="none" w:sz="0" w:space="0" w:color="auto"/>
            <w:bottom w:val="none" w:sz="0" w:space="0" w:color="auto"/>
            <w:right w:val="none" w:sz="0" w:space="0" w:color="auto"/>
          </w:divBdr>
        </w:div>
        <w:div w:id="1523126638">
          <w:marLeft w:val="0"/>
          <w:marRight w:val="0"/>
          <w:marTop w:val="0"/>
          <w:marBottom w:val="0"/>
          <w:divBdr>
            <w:top w:val="none" w:sz="0" w:space="0" w:color="auto"/>
            <w:left w:val="none" w:sz="0" w:space="0" w:color="auto"/>
            <w:bottom w:val="none" w:sz="0" w:space="0" w:color="auto"/>
            <w:right w:val="none" w:sz="0" w:space="0" w:color="auto"/>
          </w:divBdr>
        </w:div>
        <w:div w:id="1523126643">
          <w:marLeft w:val="0"/>
          <w:marRight w:val="0"/>
          <w:marTop w:val="0"/>
          <w:marBottom w:val="0"/>
          <w:divBdr>
            <w:top w:val="none" w:sz="0" w:space="0" w:color="auto"/>
            <w:left w:val="none" w:sz="0" w:space="0" w:color="auto"/>
            <w:bottom w:val="none" w:sz="0" w:space="0" w:color="auto"/>
            <w:right w:val="none" w:sz="0" w:space="0" w:color="auto"/>
          </w:divBdr>
        </w:div>
        <w:div w:id="1523126644">
          <w:marLeft w:val="0"/>
          <w:marRight w:val="0"/>
          <w:marTop w:val="0"/>
          <w:marBottom w:val="0"/>
          <w:divBdr>
            <w:top w:val="none" w:sz="0" w:space="0" w:color="auto"/>
            <w:left w:val="none" w:sz="0" w:space="0" w:color="auto"/>
            <w:bottom w:val="none" w:sz="0" w:space="0" w:color="auto"/>
            <w:right w:val="none" w:sz="0" w:space="0" w:color="auto"/>
          </w:divBdr>
        </w:div>
        <w:div w:id="1523126646">
          <w:marLeft w:val="0"/>
          <w:marRight w:val="0"/>
          <w:marTop w:val="0"/>
          <w:marBottom w:val="0"/>
          <w:divBdr>
            <w:top w:val="none" w:sz="0" w:space="0" w:color="auto"/>
            <w:left w:val="none" w:sz="0" w:space="0" w:color="auto"/>
            <w:bottom w:val="none" w:sz="0" w:space="0" w:color="auto"/>
            <w:right w:val="none" w:sz="0" w:space="0" w:color="auto"/>
          </w:divBdr>
        </w:div>
      </w:divsChild>
    </w:div>
    <w:div w:id="1523126641">
      <w:marLeft w:val="0"/>
      <w:marRight w:val="0"/>
      <w:marTop w:val="0"/>
      <w:marBottom w:val="0"/>
      <w:divBdr>
        <w:top w:val="none" w:sz="0" w:space="0" w:color="auto"/>
        <w:left w:val="none" w:sz="0" w:space="0" w:color="auto"/>
        <w:bottom w:val="none" w:sz="0" w:space="0" w:color="auto"/>
        <w:right w:val="none" w:sz="0" w:space="0" w:color="auto"/>
      </w:divBdr>
    </w:div>
    <w:div w:id="1523126642">
      <w:marLeft w:val="0"/>
      <w:marRight w:val="0"/>
      <w:marTop w:val="0"/>
      <w:marBottom w:val="0"/>
      <w:divBdr>
        <w:top w:val="none" w:sz="0" w:space="0" w:color="auto"/>
        <w:left w:val="none" w:sz="0" w:space="0" w:color="auto"/>
        <w:bottom w:val="none" w:sz="0" w:space="0" w:color="auto"/>
        <w:right w:val="none" w:sz="0" w:space="0" w:color="auto"/>
      </w:divBdr>
      <w:divsChild>
        <w:div w:id="152312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3E79-AFD7-4BC6-9BF7-7EA24355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18</Pages>
  <Words>7600</Words>
  <Characters>45336</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DABONA s.r.o.</Company>
  <LinksUpToDate>false</LinksUpToDate>
  <CharactersWithSpaces>52831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Klicnarová</dc:creator>
  <cp:lastModifiedBy>Veronika Kloudová</cp:lastModifiedBy>
  <cp:revision>31</cp:revision>
  <cp:lastPrinted>2021-11-26T09:53:00Z</cp:lastPrinted>
  <dcterms:created xsi:type="dcterms:W3CDTF">2021-11-25T09:16:00Z</dcterms:created>
  <dcterms:modified xsi:type="dcterms:W3CDTF">2022-01-04T07:26:00Z</dcterms:modified>
</cp:coreProperties>
</file>