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AF18D3" w:rsidRDefault="005D5164" w:rsidP="00AF18D3">
      <w:pPr>
        <w:pStyle w:val="Zkladntext21"/>
        <w:jc w:val="center"/>
        <w:rPr>
          <w:rFonts w:cs="Arial"/>
          <w:b/>
          <w:sz w:val="32"/>
          <w:szCs w:val="32"/>
        </w:rPr>
      </w:pPr>
      <w:r w:rsidRPr="00E525F1">
        <w:rPr>
          <w:rFonts w:cs="Arial"/>
          <w:b/>
          <w:sz w:val="32"/>
          <w:szCs w:val="32"/>
        </w:rPr>
        <w:t>Krycí list nabídky</w:t>
      </w:r>
    </w:p>
    <w:p w:rsidR="005D5164" w:rsidRPr="00E525F1" w:rsidRDefault="005D5164" w:rsidP="005D5164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AF18D3" w:rsidRPr="007A425C" w:rsidRDefault="005D5164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>Název zakázky:</w:t>
      </w:r>
      <w:r w:rsidR="00E525F1" w:rsidRPr="00AF18D3">
        <w:rPr>
          <w:rFonts w:ascii="Verdana" w:hAnsi="Verdana" w:cs="Arial"/>
          <w:bCs/>
          <w:sz w:val="20"/>
        </w:rPr>
        <w:tab/>
      </w:r>
    </w:p>
    <w:p w:rsidR="006E2082" w:rsidRPr="007A425C" w:rsidRDefault="006E2082" w:rsidP="006E2082">
      <w:pPr>
        <w:widowControl w:val="0"/>
        <w:jc w:val="center"/>
        <w:rPr>
          <w:b/>
          <w:sz w:val="32"/>
          <w:szCs w:val="32"/>
        </w:rPr>
      </w:pPr>
      <w:r w:rsidRPr="007A425C">
        <w:rPr>
          <w:b/>
          <w:sz w:val="32"/>
          <w:szCs w:val="32"/>
        </w:rPr>
        <w:t>„Polohovací zařízení“</w:t>
      </w:r>
    </w:p>
    <w:p w:rsidR="006E2082" w:rsidRPr="006E2082" w:rsidRDefault="006E2082" w:rsidP="006E2082">
      <w:pPr>
        <w:widowControl w:val="0"/>
        <w:jc w:val="center"/>
        <w:rPr>
          <w:b/>
          <w:sz w:val="20"/>
          <w:szCs w:val="20"/>
        </w:rPr>
      </w:pPr>
    </w:p>
    <w:p w:rsidR="00D51074" w:rsidRDefault="008C3E56" w:rsidP="00CC20C9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 xml:space="preserve">výběrové řízení </w:t>
      </w:r>
      <w:r w:rsidR="00D51074" w:rsidRPr="00E525F1">
        <w:rPr>
          <w:rFonts w:ascii="Verdana" w:hAnsi="Verdana" w:cs="Arial"/>
          <w:sz w:val="20"/>
          <w:szCs w:val="20"/>
        </w:rPr>
        <w:t>dle Pravidel pro výběr dodavatelů Operačního programu Podnikání a inovace</w:t>
      </w:r>
      <w:r w:rsidR="003F0D8D">
        <w:rPr>
          <w:rFonts w:ascii="Verdana" w:hAnsi="Verdana" w:cs="Arial"/>
          <w:sz w:val="20"/>
          <w:szCs w:val="20"/>
        </w:rPr>
        <w:t xml:space="preserve"> pro konkurenceschopnost</w:t>
      </w:r>
      <w:r w:rsidR="00D51074" w:rsidRPr="00E525F1">
        <w:rPr>
          <w:rFonts w:ascii="Verdana" w:hAnsi="Verdana" w:cs="Arial"/>
          <w:sz w:val="20"/>
          <w:szCs w:val="20"/>
        </w:rPr>
        <w:t xml:space="preserve"> </w:t>
      </w:r>
    </w:p>
    <w:p w:rsidR="006662AB" w:rsidRPr="00E525F1" w:rsidRDefault="006662AB" w:rsidP="00CC20C9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A849A4" w:rsidRPr="00E525F1" w:rsidRDefault="00A849A4" w:rsidP="005D5164">
      <w:pPr>
        <w:ind w:left="2832" w:hanging="2832"/>
        <w:rPr>
          <w:rFonts w:ascii="Verdana" w:hAnsi="Verdana" w:cs="Arial"/>
          <w:sz w:val="20"/>
        </w:rPr>
      </w:pPr>
    </w:p>
    <w:p w:rsidR="00EA3612" w:rsidRPr="006662AB" w:rsidRDefault="005D5164" w:rsidP="00EA3612">
      <w:pPr>
        <w:ind w:left="2832" w:hanging="2832"/>
        <w:rPr>
          <w:rFonts w:ascii="Verdana" w:hAnsi="Verdana" w:cs="Arial"/>
          <w:sz w:val="22"/>
          <w:szCs w:val="22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Zadavatel:</w:t>
      </w:r>
      <w:r w:rsidRPr="006662AB">
        <w:rPr>
          <w:rFonts w:ascii="Verdana" w:hAnsi="Verdana" w:cs="Arial"/>
          <w:sz w:val="20"/>
          <w:szCs w:val="20"/>
        </w:rPr>
        <w:tab/>
      </w:r>
      <w:proofErr w:type="spellStart"/>
      <w:r w:rsidR="006662AB" w:rsidRPr="006662AB">
        <w:rPr>
          <w:rFonts w:ascii="Verdana" w:hAnsi="Verdana" w:cs="Arial"/>
          <w:sz w:val="22"/>
          <w:szCs w:val="22"/>
        </w:rPr>
        <w:t>Svatavské</w:t>
      </w:r>
      <w:proofErr w:type="spellEnd"/>
      <w:r w:rsidR="006662AB" w:rsidRPr="006662AB">
        <w:rPr>
          <w:rFonts w:ascii="Verdana" w:hAnsi="Verdana" w:cs="Arial"/>
          <w:sz w:val="22"/>
          <w:szCs w:val="22"/>
        </w:rPr>
        <w:t xml:space="preserve"> strojírny s.r.o.</w:t>
      </w:r>
    </w:p>
    <w:p w:rsidR="006662AB" w:rsidRPr="006E2082" w:rsidRDefault="005D5164" w:rsidP="006662AB">
      <w:pPr>
        <w:rPr>
          <w:rFonts w:ascii="Verdana" w:hAnsi="Verdana"/>
          <w:sz w:val="22"/>
          <w:szCs w:val="22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Sídlo:</w:t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662AB">
        <w:rPr>
          <w:rFonts w:ascii="Verdana" w:hAnsi="Verdana" w:cs="Arial"/>
          <w:b/>
          <w:bCs/>
          <w:sz w:val="20"/>
          <w:szCs w:val="20"/>
        </w:rPr>
        <w:tab/>
      </w:r>
      <w:r w:rsidR="006662AB" w:rsidRPr="006E2082">
        <w:rPr>
          <w:rFonts w:ascii="Verdana" w:hAnsi="Verdana"/>
          <w:sz w:val="20"/>
          <w:szCs w:val="20"/>
        </w:rPr>
        <w:t>Pohraniční stráže 365, Svatava 357 03</w:t>
      </w:r>
    </w:p>
    <w:p w:rsidR="005D5164" w:rsidRPr="006662AB" w:rsidRDefault="005D5164" w:rsidP="006662AB">
      <w:pPr>
        <w:ind w:left="2832" w:hanging="2832"/>
        <w:rPr>
          <w:rFonts w:ascii="Verdana" w:hAnsi="Verdana" w:cs="Arial"/>
          <w:b/>
          <w:sz w:val="20"/>
          <w:szCs w:val="20"/>
        </w:rPr>
      </w:pPr>
      <w:r w:rsidRPr="006662AB">
        <w:rPr>
          <w:rFonts w:ascii="Verdana" w:hAnsi="Verdana" w:cs="Arial"/>
          <w:b/>
          <w:sz w:val="20"/>
          <w:szCs w:val="20"/>
        </w:rPr>
        <w:t>IČ:</w:t>
      </w:r>
      <w:r w:rsidRPr="006662AB">
        <w:rPr>
          <w:rFonts w:ascii="Verdana" w:hAnsi="Verdana" w:cs="Arial"/>
          <w:b/>
          <w:sz w:val="20"/>
          <w:szCs w:val="20"/>
        </w:rPr>
        <w:tab/>
      </w:r>
      <w:r w:rsidR="006662AB" w:rsidRPr="006E2082">
        <w:rPr>
          <w:rFonts w:ascii="Verdana" w:hAnsi="Verdana"/>
          <w:sz w:val="20"/>
          <w:szCs w:val="20"/>
        </w:rPr>
        <w:t>49196227</w:t>
      </w:r>
      <w:r w:rsidRPr="006E2082">
        <w:rPr>
          <w:rFonts w:ascii="Verdana" w:hAnsi="Verdana" w:cs="Arial"/>
          <w:b/>
          <w:sz w:val="20"/>
          <w:szCs w:val="20"/>
        </w:rPr>
        <w:tab/>
      </w:r>
      <w:r w:rsidRPr="006662AB">
        <w:rPr>
          <w:rFonts w:ascii="Verdana" w:hAnsi="Verdana" w:cs="Arial"/>
          <w:b/>
          <w:sz w:val="20"/>
          <w:szCs w:val="20"/>
        </w:rPr>
        <w:tab/>
      </w:r>
      <w:r w:rsidRPr="006662AB">
        <w:rPr>
          <w:rFonts w:ascii="Verdana" w:hAnsi="Verdana" w:cs="Arial"/>
          <w:b/>
          <w:sz w:val="20"/>
          <w:szCs w:val="20"/>
        </w:rPr>
        <w:tab/>
      </w:r>
    </w:p>
    <w:p w:rsidR="005D5164" w:rsidRPr="006662AB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Statutární zástupce:</w:t>
      </w:r>
      <w:r w:rsidRPr="006662AB">
        <w:rPr>
          <w:rFonts w:ascii="Verdana" w:hAnsi="Verdana" w:cs="Arial"/>
          <w:b/>
          <w:bCs/>
          <w:sz w:val="20"/>
          <w:szCs w:val="20"/>
        </w:rPr>
        <w:tab/>
      </w:r>
      <w:r w:rsidR="00EA3612" w:rsidRPr="006662AB">
        <w:rPr>
          <w:rFonts w:ascii="Verdana" w:hAnsi="Verdana" w:cs="Arial"/>
          <w:bCs/>
          <w:sz w:val="20"/>
          <w:szCs w:val="20"/>
        </w:rPr>
        <w:t xml:space="preserve">Ing. </w:t>
      </w:r>
      <w:r w:rsidR="006662AB" w:rsidRPr="006662AB">
        <w:rPr>
          <w:rFonts w:ascii="Verdana" w:hAnsi="Verdana" w:cs="Arial"/>
          <w:bCs/>
          <w:sz w:val="20"/>
          <w:szCs w:val="20"/>
        </w:rPr>
        <w:t>Vladimír Vacek</w:t>
      </w:r>
    </w:p>
    <w:p w:rsidR="00EF7B8B" w:rsidRPr="00E525F1" w:rsidRDefault="00EF7B8B" w:rsidP="005D5164">
      <w:pPr>
        <w:rPr>
          <w:rFonts w:ascii="Verdana" w:hAnsi="Verdana" w:cs="Arial"/>
          <w:b/>
          <w:bCs/>
          <w:sz w:val="20"/>
        </w:rPr>
      </w:pPr>
    </w:p>
    <w:p w:rsidR="005D5164" w:rsidRPr="006662AB" w:rsidRDefault="005D5164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Pověřená osoba:</w:t>
      </w:r>
      <w:r w:rsidRPr="006662AB">
        <w:rPr>
          <w:rFonts w:ascii="Verdana" w:hAnsi="Verdana" w:cs="Arial"/>
          <w:sz w:val="20"/>
          <w:szCs w:val="20"/>
        </w:rPr>
        <w:tab/>
      </w:r>
      <w:r w:rsidR="00EF7B8B" w:rsidRPr="006662AB">
        <w:rPr>
          <w:rFonts w:ascii="Verdana" w:hAnsi="Verdana" w:cs="Arial"/>
          <w:sz w:val="20"/>
          <w:szCs w:val="20"/>
        </w:rPr>
        <w:tab/>
        <w:t>SANCHO PANZA, s.r.o.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V Aleji 264/2, 360 06 Karlovy Vary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IČ: 25207555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 xml:space="preserve">Kontakt: </w:t>
      </w:r>
      <w:hyperlink r:id="rId5" w:history="1">
        <w:r w:rsidRPr="006662AB">
          <w:rPr>
            <w:rStyle w:val="Hypertextovodkaz"/>
            <w:rFonts w:ascii="Verdana" w:hAnsi="Verdana" w:cs="Arial"/>
            <w:sz w:val="20"/>
            <w:szCs w:val="20"/>
          </w:rPr>
          <w:t>info@sanchopanza.cz</w:t>
        </w:r>
      </w:hyperlink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Statu</w:t>
      </w:r>
      <w:r w:rsidR="003F0D8D" w:rsidRPr="006662AB">
        <w:rPr>
          <w:rFonts w:ascii="Verdana" w:hAnsi="Verdana" w:cs="Arial"/>
          <w:sz w:val="20"/>
          <w:szCs w:val="20"/>
        </w:rPr>
        <w:t>t</w:t>
      </w:r>
      <w:r w:rsidRPr="006662AB">
        <w:rPr>
          <w:rFonts w:ascii="Verdana" w:hAnsi="Verdana" w:cs="Arial"/>
          <w:sz w:val="20"/>
          <w:szCs w:val="20"/>
        </w:rPr>
        <w:t>ární zástupce: Ing. Jan Novotný</w:t>
      </w:r>
    </w:p>
    <w:p w:rsidR="005D5164" w:rsidRPr="00E525F1" w:rsidRDefault="005D5164" w:rsidP="005D5164">
      <w:pPr>
        <w:rPr>
          <w:rFonts w:ascii="Verdana" w:hAnsi="Verdana" w:cs="Arial"/>
          <w:sz w:val="20"/>
        </w:rPr>
      </w:pPr>
    </w:p>
    <w:p w:rsidR="005D5164" w:rsidRPr="00E525F1" w:rsidRDefault="005D5164" w:rsidP="003F0D8D">
      <w:pPr>
        <w:spacing w:before="240" w:line="276" w:lineRule="auto"/>
        <w:rPr>
          <w:rFonts w:ascii="Verdana" w:hAnsi="Verdana" w:cs="Arial"/>
          <w:b/>
          <w:sz w:val="20"/>
          <w:szCs w:val="20"/>
          <w:u w:val="single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Identifikace uchazeče:</w:t>
      </w:r>
    </w:p>
    <w:p w:rsidR="005D5164" w:rsidRPr="00E525F1" w:rsidRDefault="005D5164" w:rsidP="003F0D8D">
      <w:pPr>
        <w:spacing w:before="240"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Uchazeč: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5D5164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Adresa: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IČ/</w:t>
      </w:r>
      <w:r w:rsidRPr="000D1767">
        <w:rPr>
          <w:rFonts w:ascii="Verdana" w:hAnsi="Verdana" w:cs="Arial"/>
          <w:b/>
          <w:sz w:val="20"/>
          <w:szCs w:val="20"/>
        </w:rPr>
        <w:t xml:space="preserve"> </w:t>
      </w:r>
      <w:r w:rsidRPr="00E525F1">
        <w:rPr>
          <w:rFonts w:ascii="Verdana" w:hAnsi="Verdana" w:cs="Arial"/>
          <w:b/>
          <w:sz w:val="20"/>
          <w:szCs w:val="20"/>
        </w:rPr>
        <w:t>DIČ: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Kontakt</w:t>
      </w:r>
      <w:r>
        <w:rPr>
          <w:rFonts w:ascii="Verdana" w:hAnsi="Verdana" w:cs="Arial"/>
          <w:b/>
          <w:sz w:val="20"/>
          <w:szCs w:val="20"/>
        </w:rPr>
        <w:t xml:space="preserve">. </w:t>
      </w:r>
      <w:proofErr w:type="gramStart"/>
      <w:r w:rsidRPr="00E525F1">
        <w:rPr>
          <w:rFonts w:ascii="Verdana" w:hAnsi="Verdana" w:cs="Arial"/>
          <w:b/>
          <w:sz w:val="20"/>
          <w:szCs w:val="20"/>
        </w:rPr>
        <w:t>osoba</w:t>
      </w:r>
      <w:proofErr w:type="gramEnd"/>
      <w:r w:rsidR="005D5164" w:rsidRPr="00E525F1">
        <w:rPr>
          <w:rFonts w:ascii="Verdana" w:hAnsi="Verdana" w:cs="Arial"/>
          <w:b/>
          <w:sz w:val="20"/>
          <w:szCs w:val="20"/>
        </w:rPr>
        <w:t>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</w:t>
      </w:r>
      <w:r w:rsidR="00E525F1">
        <w:rPr>
          <w:rFonts w:ascii="Verdana" w:hAnsi="Verdana" w:cs="Arial"/>
          <w:b/>
          <w:sz w:val="20"/>
          <w:szCs w:val="20"/>
        </w:rPr>
        <w:t>el., email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A61948" w:rsidRDefault="00A61948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0D1767" w:rsidRPr="00E525F1" w:rsidRDefault="000D1767" w:rsidP="005D516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D5164" w:rsidRPr="00A61948" w:rsidRDefault="005D5164" w:rsidP="000D1767">
      <w:pPr>
        <w:spacing w:after="24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Kritéria hodnocení</w:t>
      </w:r>
      <w:r w:rsidRPr="00E525F1">
        <w:rPr>
          <w:rFonts w:ascii="Verdana" w:hAnsi="Verdana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84"/>
      </w:tblGrid>
      <w:tr w:rsidR="00535A37" w:rsidRPr="00E525F1" w:rsidTr="006E2082">
        <w:tc>
          <w:tcPr>
            <w:tcW w:w="6204" w:type="dxa"/>
            <w:vAlign w:val="center"/>
          </w:tcPr>
          <w:p w:rsidR="00535A37" w:rsidRPr="008D2BBE" w:rsidRDefault="00EE4DE0" w:rsidP="006E20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D1767">
              <w:rPr>
                <w:rFonts w:ascii="Verdana" w:hAnsi="Verdana"/>
                <w:b/>
                <w:sz w:val="20"/>
                <w:szCs w:val="20"/>
              </w:rPr>
              <w:t xml:space="preserve">Celková nabídková cena </w:t>
            </w:r>
            <w:r w:rsidR="008D2BBE" w:rsidRPr="000D1767">
              <w:rPr>
                <w:rFonts w:ascii="Verdana" w:hAnsi="Verdana"/>
                <w:b/>
                <w:sz w:val="20"/>
                <w:szCs w:val="20"/>
              </w:rPr>
              <w:t>bez DPH</w:t>
            </w:r>
            <w:r w:rsidR="008D2BBE" w:rsidRPr="008D2B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D2BBE">
              <w:rPr>
                <w:rFonts w:ascii="Verdana" w:hAnsi="Verdana"/>
                <w:sz w:val="20"/>
                <w:szCs w:val="20"/>
              </w:rPr>
              <w:t>(Kč</w:t>
            </w:r>
            <w:r w:rsidR="006E2082">
              <w:rPr>
                <w:rFonts w:ascii="Verdana" w:hAnsi="Verdana"/>
                <w:sz w:val="20"/>
                <w:szCs w:val="20"/>
              </w:rPr>
              <w:t>/EUR</w:t>
            </w:r>
            <w:r w:rsidRPr="008D2BBE">
              <w:rPr>
                <w:rFonts w:ascii="Verdana" w:hAnsi="Verdana"/>
                <w:sz w:val="20"/>
                <w:szCs w:val="20"/>
              </w:rPr>
              <w:t>)</w:t>
            </w:r>
            <w:r w:rsidR="008D2BBE" w:rsidRPr="008D2BB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535A37" w:rsidRPr="00E525F1" w:rsidRDefault="00535A37" w:rsidP="0021183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35A37" w:rsidRPr="00E525F1" w:rsidTr="006E2082">
        <w:tc>
          <w:tcPr>
            <w:tcW w:w="6204" w:type="dxa"/>
            <w:vAlign w:val="center"/>
          </w:tcPr>
          <w:p w:rsidR="00535A37" w:rsidRPr="008D2BBE" w:rsidRDefault="00535A37" w:rsidP="006E208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D2BBE">
              <w:rPr>
                <w:rFonts w:ascii="Verdana" w:hAnsi="Verdana" w:cs="Arial"/>
                <w:sz w:val="20"/>
                <w:szCs w:val="20"/>
              </w:rPr>
              <w:t>DPH celkem</w:t>
            </w:r>
            <w:r w:rsidR="008D2BBE">
              <w:rPr>
                <w:rFonts w:ascii="Verdana" w:hAnsi="Verdana" w:cs="Arial"/>
                <w:sz w:val="20"/>
                <w:szCs w:val="20"/>
              </w:rPr>
              <w:t xml:space="preserve"> (Kč</w:t>
            </w:r>
            <w:r w:rsidR="006E2082">
              <w:rPr>
                <w:rFonts w:ascii="Verdana" w:hAnsi="Verdana" w:cs="Arial"/>
                <w:sz w:val="20"/>
                <w:szCs w:val="20"/>
              </w:rPr>
              <w:t>/EUR</w:t>
            </w:r>
            <w:r w:rsidR="008D2BBE">
              <w:rPr>
                <w:rFonts w:ascii="Verdana" w:hAnsi="Verdana" w:cs="Arial"/>
                <w:sz w:val="20"/>
                <w:szCs w:val="20"/>
              </w:rPr>
              <w:t>)</w:t>
            </w:r>
            <w:r w:rsidRPr="008D2BB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535A37" w:rsidRPr="00E525F1" w:rsidRDefault="00535A37" w:rsidP="00535A3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35A37" w:rsidRPr="00E525F1" w:rsidTr="006E2082">
        <w:tc>
          <w:tcPr>
            <w:tcW w:w="6204" w:type="dxa"/>
            <w:vAlign w:val="center"/>
          </w:tcPr>
          <w:p w:rsidR="00535A37" w:rsidRPr="008D2BBE" w:rsidRDefault="00535A37" w:rsidP="006E208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D2BBE">
              <w:rPr>
                <w:rFonts w:ascii="Verdana" w:hAnsi="Verdana" w:cs="Arial"/>
                <w:sz w:val="20"/>
                <w:szCs w:val="20"/>
              </w:rPr>
              <w:t>Cena celkem včetně DPH</w:t>
            </w:r>
            <w:r w:rsidR="008D2BBE" w:rsidRPr="008D2BBE">
              <w:rPr>
                <w:rFonts w:ascii="Verdana" w:hAnsi="Verdana" w:cs="Arial"/>
                <w:sz w:val="20"/>
                <w:szCs w:val="20"/>
              </w:rPr>
              <w:t xml:space="preserve"> (Kč</w:t>
            </w:r>
            <w:r w:rsidR="006E2082">
              <w:rPr>
                <w:rFonts w:ascii="Verdana" w:hAnsi="Verdana" w:cs="Arial"/>
                <w:sz w:val="20"/>
                <w:szCs w:val="20"/>
              </w:rPr>
              <w:t>/EUR</w:t>
            </w:r>
            <w:r w:rsidR="008D2BBE" w:rsidRPr="008D2BBE">
              <w:rPr>
                <w:rFonts w:ascii="Verdana" w:hAnsi="Verdana" w:cs="Arial"/>
                <w:sz w:val="20"/>
                <w:szCs w:val="20"/>
              </w:rPr>
              <w:t>)</w:t>
            </w:r>
            <w:r w:rsidRPr="008D2BB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535A37" w:rsidRPr="00E525F1" w:rsidRDefault="00535A37" w:rsidP="00535A3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D1767" w:rsidRPr="00A61948" w:rsidRDefault="000D1767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084"/>
      </w:tblGrid>
      <w:tr w:rsidR="00EE4DE0" w:rsidRPr="00E525F1" w:rsidTr="006E2082">
        <w:tc>
          <w:tcPr>
            <w:tcW w:w="6204" w:type="dxa"/>
            <w:vAlign w:val="center"/>
          </w:tcPr>
          <w:p w:rsidR="00EE4DE0" w:rsidRPr="00E525F1" w:rsidRDefault="00803866" w:rsidP="006E2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Zár</w:t>
            </w:r>
            <w:r w:rsidR="006E2082">
              <w:rPr>
                <w:rFonts w:ascii="Verdana" w:hAnsi="Verdana" w:cs="Arial"/>
                <w:b/>
                <w:sz w:val="20"/>
                <w:szCs w:val="20"/>
              </w:rPr>
              <w:t xml:space="preserve">uční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lhůta</w:t>
            </w:r>
            <w:r w:rsidR="006E2082">
              <w:rPr>
                <w:rFonts w:ascii="Verdana" w:hAnsi="Verdana" w:cs="Arial"/>
                <w:b/>
                <w:sz w:val="20"/>
                <w:szCs w:val="20"/>
              </w:rPr>
              <w:t xml:space="preserve"> na dodanou technologii</w:t>
            </w:r>
            <w:r w:rsidR="00EE4DE0" w:rsidRPr="000D176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4DE0" w:rsidRPr="005A227F">
              <w:rPr>
                <w:rFonts w:ascii="Verdana" w:hAnsi="Verdana" w:cs="Arial"/>
                <w:sz w:val="20"/>
                <w:szCs w:val="20"/>
              </w:rPr>
              <w:t>(</w:t>
            </w:r>
            <w:r w:rsidR="00EE4DE0" w:rsidRPr="005A227F">
              <w:rPr>
                <w:rFonts w:ascii="Verdana" w:hAnsi="Verdana"/>
                <w:color w:val="000000"/>
                <w:sz w:val="20"/>
                <w:szCs w:val="20"/>
              </w:rPr>
              <w:t xml:space="preserve">v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měsících</w:t>
            </w:r>
            <w:r w:rsidR="000D1767" w:rsidRPr="005A227F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000D1767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84" w:type="dxa"/>
          </w:tcPr>
          <w:p w:rsidR="00EE4DE0" w:rsidRPr="00E525F1" w:rsidRDefault="00EE4DE0" w:rsidP="00C61EC5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E4DE0" w:rsidRDefault="00EE4DE0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D1767" w:rsidRPr="006662AB" w:rsidRDefault="000D1767" w:rsidP="005D5164">
      <w:pPr>
        <w:tabs>
          <w:tab w:val="center" w:pos="7230"/>
        </w:tabs>
        <w:rPr>
          <w:rFonts w:ascii="Verdana" w:hAnsi="Verdana" w:cs="Arial"/>
          <w:b/>
          <w:sz w:val="16"/>
          <w:szCs w:val="16"/>
        </w:rPr>
      </w:pPr>
    </w:p>
    <w:p w:rsidR="00535A37" w:rsidRPr="00E525F1" w:rsidRDefault="00E525F1" w:rsidP="00E525F1">
      <w:pPr>
        <w:tabs>
          <w:tab w:val="center" w:pos="7230"/>
        </w:tabs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>Prohlašujeme</w:t>
      </w:r>
      <w:r>
        <w:rPr>
          <w:rFonts w:ascii="Verdana" w:hAnsi="Verdana" w:cs="Arial"/>
          <w:sz w:val="20"/>
          <w:szCs w:val="20"/>
        </w:rPr>
        <w:t>, že jsme se v plném rozsahu seznámili se zadávací dokumentací a soutěžními podmínkami, před podáním nabídky jsme si vyjasnili veškerá sporná ustanovení či nejasnosti a respektujeme soutěžní podmínky a zadávací dokumentaci.</w:t>
      </w:r>
    </w:p>
    <w:p w:rsidR="00A825DD" w:rsidRDefault="00A825DD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6E2082" w:rsidRDefault="006E2082" w:rsidP="005D5164">
      <w:pPr>
        <w:tabs>
          <w:tab w:val="center" w:pos="7230"/>
        </w:tabs>
        <w:rPr>
          <w:rFonts w:ascii="Verdana" w:hAnsi="Verdana" w:cs="Arial"/>
          <w:b/>
          <w:sz w:val="20"/>
          <w:szCs w:val="20"/>
        </w:rPr>
      </w:pPr>
    </w:p>
    <w:p w:rsidR="007A425C" w:rsidRPr="006E2082" w:rsidRDefault="007A425C" w:rsidP="005D5164">
      <w:pPr>
        <w:tabs>
          <w:tab w:val="center" w:pos="7230"/>
        </w:tabs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424A8" w:rsidRPr="00E525F1" w:rsidRDefault="000D1767" w:rsidP="00535A37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………..</w:t>
      </w:r>
      <w:r w:rsidR="00E525F1">
        <w:rPr>
          <w:rFonts w:ascii="Verdana" w:hAnsi="Verdana" w:cs="Arial"/>
        </w:rPr>
        <w:t>………</w:t>
      </w:r>
      <w:r w:rsidR="00535A37" w:rsidRPr="00E525F1">
        <w:rPr>
          <w:rFonts w:ascii="Verdana" w:hAnsi="Verdana" w:cs="Arial"/>
        </w:rPr>
        <w:t>…</w:t>
      </w:r>
      <w:r w:rsidR="00E525F1">
        <w:rPr>
          <w:rFonts w:ascii="Verdana" w:hAnsi="Verdana" w:cs="Arial"/>
        </w:rPr>
        <w:t>……………</w:t>
      </w:r>
      <w:r w:rsidR="003F0D8D">
        <w:rPr>
          <w:rFonts w:ascii="Verdana" w:hAnsi="Verdana" w:cs="Arial"/>
        </w:rPr>
        <w:t>………………..</w:t>
      </w:r>
    </w:p>
    <w:p w:rsidR="00535A37" w:rsidRPr="00E525F1" w:rsidRDefault="002E5ED7" w:rsidP="00535A37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Název uchazeče a</w:t>
      </w:r>
      <w:r w:rsidR="00535A37" w:rsidRPr="00E525F1">
        <w:rPr>
          <w:rFonts w:ascii="Verdana" w:hAnsi="Verdana" w:cs="Arial"/>
          <w:sz w:val="18"/>
          <w:szCs w:val="18"/>
        </w:rPr>
        <w:t xml:space="preserve"> podpis oprávněné osoby</w:t>
      </w:r>
    </w:p>
    <w:sectPr w:rsidR="00535A37" w:rsidRPr="00E525F1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6C1D"/>
    <w:multiLevelType w:val="hybridMultilevel"/>
    <w:tmpl w:val="31889F16"/>
    <w:lvl w:ilvl="0" w:tplc="4704D0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10DBF"/>
    <w:rsid w:val="000424A8"/>
    <w:rsid w:val="0009005A"/>
    <w:rsid w:val="000D1767"/>
    <w:rsid w:val="001175D9"/>
    <w:rsid w:val="00167B09"/>
    <w:rsid w:val="001A02F0"/>
    <w:rsid w:val="002E5ED7"/>
    <w:rsid w:val="003F0D8D"/>
    <w:rsid w:val="003F107E"/>
    <w:rsid w:val="00535A37"/>
    <w:rsid w:val="0058330A"/>
    <w:rsid w:val="005A227F"/>
    <w:rsid w:val="005C3A3E"/>
    <w:rsid w:val="005D5164"/>
    <w:rsid w:val="00646E79"/>
    <w:rsid w:val="006662AB"/>
    <w:rsid w:val="00694B10"/>
    <w:rsid w:val="006A7CBC"/>
    <w:rsid w:val="006E2082"/>
    <w:rsid w:val="00713C78"/>
    <w:rsid w:val="007A425C"/>
    <w:rsid w:val="00803866"/>
    <w:rsid w:val="0082472E"/>
    <w:rsid w:val="008C3E56"/>
    <w:rsid w:val="008D2BBE"/>
    <w:rsid w:val="00A61948"/>
    <w:rsid w:val="00A825DD"/>
    <w:rsid w:val="00A849A4"/>
    <w:rsid w:val="00AF18D3"/>
    <w:rsid w:val="00B30BFC"/>
    <w:rsid w:val="00B4205B"/>
    <w:rsid w:val="00C128FB"/>
    <w:rsid w:val="00C96A41"/>
    <w:rsid w:val="00CC20C9"/>
    <w:rsid w:val="00D108BF"/>
    <w:rsid w:val="00D5080F"/>
    <w:rsid w:val="00D51074"/>
    <w:rsid w:val="00DF4336"/>
    <w:rsid w:val="00E525F1"/>
    <w:rsid w:val="00EA3612"/>
    <w:rsid w:val="00EE4DE0"/>
    <w:rsid w:val="00EF7B8B"/>
    <w:rsid w:val="00FB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9EE4-86C2-4756-A105-CB1082D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3F0D8D"/>
  </w:style>
  <w:style w:type="paragraph" w:styleId="Odstavecseseznamem">
    <w:name w:val="List Paragraph"/>
    <w:basedOn w:val="Normln"/>
    <w:uiPriority w:val="34"/>
    <w:qFormat/>
    <w:rsid w:val="00AF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nchopan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4</cp:revision>
  <dcterms:created xsi:type="dcterms:W3CDTF">2018-01-17T15:21:00Z</dcterms:created>
  <dcterms:modified xsi:type="dcterms:W3CDTF">2018-01-19T12:13:00Z</dcterms:modified>
</cp:coreProperties>
</file>