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AA" w:rsidRPr="00BB5BAA" w:rsidRDefault="00F255F5" w:rsidP="00E16D3A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</w:t>
      </w:r>
    </w:p>
    <w:p w:rsidR="007B57A8" w:rsidRPr="0088631C" w:rsidRDefault="007B57A8" w:rsidP="00683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631C">
        <w:rPr>
          <w:rFonts w:ascii="Times New Roman" w:eastAsia="Times New Roman" w:hAnsi="Times New Roman" w:cs="Times New Roman"/>
          <w:sz w:val="24"/>
          <w:szCs w:val="24"/>
          <w:lang w:eastAsia="cs-CZ"/>
        </w:rPr>
        <w:t>ČESTNÉ PROHLÁŠENÍ</w:t>
      </w:r>
    </w:p>
    <w:p w:rsidR="001D4FAF" w:rsidRDefault="00E16D3A" w:rsidP="001D4FA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88631C">
        <w:rPr>
          <w:rFonts w:ascii="Times New Roman" w:eastAsia="Times New Roman" w:hAnsi="Times New Roman" w:cs="Times New Roman"/>
          <w:lang w:eastAsia="cs-CZ"/>
        </w:rPr>
        <w:t xml:space="preserve">uchazeče o veřejnou zakázku malého rozsahu </w:t>
      </w:r>
      <w:proofErr w:type="gramStart"/>
      <w:r w:rsidRPr="0088631C">
        <w:rPr>
          <w:rFonts w:ascii="Times New Roman" w:eastAsia="Times New Roman" w:hAnsi="Times New Roman" w:cs="Times New Roman"/>
          <w:lang w:eastAsia="cs-CZ"/>
        </w:rPr>
        <w:t>č.j.</w:t>
      </w:r>
      <w:proofErr w:type="gramEnd"/>
      <w:r w:rsidRPr="0088631C">
        <w:rPr>
          <w:rFonts w:ascii="Times New Roman" w:eastAsia="Times New Roman" w:hAnsi="Times New Roman" w:cs="Times New Roman"/>
          <w:lang w:eastAsia="cs-CZ"/>
        </w:rPr>
        <w:t xml:space="preserve"> A-</w:t>
      </w:r>
      <w:r w:rsidR="001D4FAF" w:rsidRPr="0088631C">
        <w:rPr>
          <w:rFonts w:ascii="Times New Roman" w:eastAsia="Times New Roman" w:hAnsi="Times New Roman" w:cs="Times New Roman"/>
          <w:lang w:eastAsia="cs-CZ"/>
        </w:rPr>
        <w:t>2</w:t>
      </w:r>
      <w:r w:rsidR="00587CC4">
        <w:rPr>
          <w:rFonts w:ascii="Times New Roman" w:eastAsia="Times New Roman" w:hAnsi="Times New Roman" w:cs="Times New Roman"/>
          <w:lang w:eastAsia="cs-CZ"/>
        </w:rPr>
        <w:t>60</w:t>
      </w:r>
      <w:r w:rsidRPr="0088631C">
        <w:rPr>
          <w:rFonts w:ascii="Times New Roman" w:eastAsia="Times New Roman" w:hAnsi="Times New Roman" w:cs="Times New Roman"/>
          <w:lang w:eastAsia="cs-CZ"/>
        </w:rPr>
        <w:t>/20</w:t>
      </w:r>
      <w:r w:rsidR="00F258AD" w:rsidRPr="0088631C">
        <w:rPr>
          <w:rFonts w:ascii="Times New Roman" w:eastAsia="Times New Roman" w:hAnsi="Times New Roman" w:cs="Times New Roman"/>
          <w:lang w:eastAsia="cs-CZ"/>
        </w:rPr>
        <w:t>2</w:t>
      </w:r>
      <w:r w:rsidR="000F68D4" w:rsidRPr="0088631C">
        <w:rPr>
          <w:rFonts w:ascii="Times New Roman" w:eastAsia="Times New Roman" w:hAnsi="Times New Roman" w:cs="Times New Roman"/>
          <w:lang w:eastAsia="cs-CZ"/>
        </w:rPr>
        <w:t>4</w:t>
      </w:r>
    </w:p>
    <w:p w:rsidR="00B368F8" w:rsidRPr="0088631C" w:rsidRDefault="00B368F8" w:rsidP="001D4FA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:rsidR="00587CC4" w:rsidRPr="00587CC4" w:rsidRDefault="00587CC4" w:rsidP="00587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" w:eastAsia="cs-CZ"/>
        </w:rPr>
      </w:pPr>
      <w:r w:rsidRPr="00587CC4">
        <w:rPr>
          <w:rFonts w:ascii="Times New Roman" w:eastAsia="Times New Roman" w:hAnsi="Times New Roman" w:cs="Times New Roman"/>
          <w:b/>
          <w:bCs/>
          <w:sz w:val="24"/>
          <w:szCs w:val="24"/>
          <w:lang w:val="cs" w:eastAsia="cs-CZ"/>
        </w:rPr>
        <w:t>„Účetní služby 2025 - 2026“</w:t>
      </w:r>
    </w:p>
    <w:p w:rsidR="000F68D4" w:rsidRDefault="000F68D4" w:rsidP="001D4FA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:rsidR="00B368F8" w:rsidRPr="0088631C" w:rsidRDefault="00B368F8" w:rsidP="001D4FA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:rsidR="001D4FAF" w:rsidRPr="0088631C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proofErr w:type="gramStart"/>
      <w:r w:rsidRPr="0088631C">
        <w:rPr>
          <w:rFonts w:ascii="Times New Roman" w:eastAsia="Times New Roman" w:hAnsi="Times New Roman" w:cs="Times New Roman"/>
          <w:iCs/>
          <w:lang w:eastAsia="cs-CZ"/>
        </w:rPr>
        <w:t>Dodavatel</w:t>
      </w:r>
      <w:proofErr w:type="gramEnd"/>
      <w:r w:rsidRPr="0088631C">
        <w:rPr>
          <w:rFonts w:ascii="Times New Roman" w:eastAsia="Times New Roman" w:hAnsi="Times New Roman" w:cs="Times New Roman"/>
          <w:iCs/>
          <w:lang w:eastAsia="cs-CZ"/>
        </w:rPr>
        <w:t xml:space="preserve"> – společnost </w:t>
      </w:r>
      <w:r w:rsidRPr="0088631C">
        <w:rPr>
          <w:rFonts w:ascii="Times New Roman" w:eastAsia="Times New Roman" w:hAnsi="Times New Roman" w:cs="Times New Roman"/>
          <w:bCs/>
          <w:iCs/>
          <w:lang w:eastAsia="cs-CZ"/>
        </w:rPr>
        <w:t>[</w:t>
      </w:r>
      <w:r w:rsidRPr="0088631C">
        <w:rPr>
          <w:rFonts w:ascii="Times New Roman" w:eastAsia="Times New Roman" w:hAnsi="Times New Roman" w:cs="Times New Roman"/>
          <w:bCs/>
          <w:i/>
          <w:iCs/>
          <w:highlight w:val="yellow"/>
          <w:lang w:eastAsia="cs-CZ"/>
        </w:rPr>
        <w:t>doplnit firmu, sídlo a identifikační číslo</w:t>
      </w:r>
      <w:r w:rsidRPr="0088631C">
        <w:rPr>
          <w:rFonts w:ascii="Times New Roman" w:eastAsia="Times New Roman" w:hAnsi="Times New Roman" w:cs="Times New Roman"/>
          <w:bCs/>
          <w:iCs/>
          <w:lang w:eastAsia="cs-CZ"/>
        </w:rPr>
        <w:t xml:space="preserve">], </w:t>
      </w:r>
      <w:r w:rsidRPr="0088631C">
        <w:rPr>
          <w:rFonts w:ascii="Times New Roman" w:eastAsia="Times New Roman" w:hAnsi="Times New Roman" w:cs="Times New Roman"/>
          <w:iCs/>
          <w:lang w:eastAsia="cs-CZ"/>
        </w:rPr>
        <w:t xml:space="preserve">jednající prostřednictvím </w:t>
      </w:r>
      <w:r w:rsidRPr="0088631C">
        <w:rPr>
          <w:rFonts w:ascii="Times New Roman" w:eastAsia="Times New Roman" w:hAnsi="Times New Roman" w:cs="Times New Roman"/>
          <w:bCs/>
          <w:iCs/>
          <w:lang w:eastAsia="cs-CZ"/>
        </w:rPr>
        <w:t>[</w:t>
      </w:r>
      <w:r w:rsidRPr="0088631C">
        <w:rPr>
          <w:rFonts w:ascii="Times New Roman" w:eastAsia="Times New Roman" w:hAnsi="Times New Roman" w:cs="Times New Roman"/>
          <w:bCs/>
          <w:i/>
          <w:iCs/>
          <w:highlight w:val="yellow"/>
          <w:lang w:eastAsia="cs-CZ"/>
        </w:rPr>
        <w:t>doplnit jméno osoby a její funkci</w:t>
      </w:r>
      <w:r w:rsidRPr="0088631C">
        <w:rPr>
          <w:rFonts w:ascii="Times New Roman" w:eastAsia="Times New Roman" w:hAnsi="Times New Roman" w:cs="Times New Roman"/>
          <w:bCs/>
          <w:iCs/>
          <w:lang w:eastAsia="cs-CZ"/>
        </w:rPr>
        <w:t xml:space="preserve">] (dále jen „dodavatel), </w:t>
      </w:r>
      <w:r w:rsidRPr="0088631C">
        <w:rPr>
          <w:rFonts w:ascii="Times New Roman" w:eastAsia="Times New Roman" w:hAnsi="Times New Roman" w:cs="Times New Roman"/>
          <w:iCs/>
          <w:lang w:eastAsia="cs-CZ"/>
        </w:rPr>
        <w:t xml:space="preserve">tímto čestně prohlašuje, </w:t>
      </w:r>
      <w:r w:rsidRPr="0088631C">
        <w:rPr>
          <w:rFonts w:ascii="Times New Roman" w:eastAsia="Times New Roman" w:hAnsi="Times New Roman" w:cs="Times New Roman"/>
          <w:lang w:eastAsia="cs-CZ"/>
        </w:rPr>
        <w:t xml:space="preserve">že </w:t>
      </w:r>
      <w:r w:rsidRPr="0088631C">
        <w:rPr>
          <w:rFonts w:ascii="Times New Roman" w:eastAsia="Times New Roman" w:hAnsi="Times New Roman" w:cs="Times New Roman"/>
          <w:b/>
          <w:lang w:eastAsia="cs-CZ"/>
        </w:rPr>
        <w:t xml:space="preserve">nejde o dodavatele, </w:t>
      </w:r>
      <w:proofErr w:type="gramStart"/>
      <w:r w:rsidRPr="0088631C">
        <w:rPr>
          <w:rFonts w:ascii="Times New Roman" w:eastAsia="Times New Roman" w:hAnsi="Times New Roman" w:cs="Times New Roman"/>
          <w:b/>
          <w:lang w:eastAsia="cs-CZ"/>
        </w:rPr>
        <w:t>který:</w:t>
      </w:r>
      <w:proofErr w:type="gramEnd"/>
    </w:p>
    <w:p w:rsidR="001D4FAF" w:rsidRPr="0088631C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1D4FAF" w:rsidRPr="0088631C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8631C">
        <w:rPr>
          <w:rFonts w:ascii="Times New Roman" w:eastAsia="Times New Roman" w:hAnsi="Times New Roman" w:cs="Times New Roman"/>
          <w:lang w:eastAsia="cs-CZ"/>
        </w:rPr>
        <w:t xml:space="preserve"> a) </w:t>
      </w:r>
    </w:p>
    <w:p w:rsidR="001D4FAF" w:rsidRPr="0088631C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8631C">
        <w:rPr>
          <w:rFonts w:ascii="Times New Roman" w:eastAsia="Times New Roman" w:hAnsi="Times New Roman" w:cs="Times New Roman"/>
          <w:lang w:eastAsia="cs-CZ"/>
        </w:rPr>
        <w:t>byl v zemi svého sídla v posledních 5 letech před zahájením zadávacího řízení pravomocně odsouzen pro trestný čin uvedený v příloze č. 3 k zákonu č. 134/2016 Sb., o zadávání veřejných zakázek, nebo obdobný trestný čin podle právního řádu země sídla dodavatele; k zahlazeným odsouzením se nepřihlíží,</w:t>
      </w:r>
    </w:p>
    <w:p w:rsidR="001D4FAF" w:rsidRPr="0088631C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1D4FAF" w:rsidRPr="0088631C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8631C">
        <w:rPr>
          <w:rFonts w:ascii="Times New Roman" w:eastAsia="Times New Roman" w:hAnsi="Times New Roman" w:cs="Times New Roman"/>
          <w:lang w:eastAsia="cs-CZ"/>
        </w:rPr>
        <w:t xml:space="preserve"> b) </w:t>
      </w:r>
    </w:p>
    <w:p w:rsidR="001D4FAF" w:rsidRPr="0088631C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8631C">
        <w:rPr>
          <w:rFonts w:ascii="Times New Roman" w:eastAsia="Times New Roman" w:hAnsi="Times New Roman" w:cs="Times New Roman"/>
          <w:lang w:eastAsia="cs-CZ"/>
        </w:rPr>
        <w:t>má v České republice nebo v zemi svého sídla v evidenci daní zachycen splatný daňový nedoplatek,</w:t>
      </w:r>
    </w:p>
    <w:p w:rsidR="001D4FAF" w:rsidRPr="0088631C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1D4FAF" w:rsidRPr="0088631C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8631C">
        <w:rPr>
          <w:rFonts w:ascii="Times New Roman" w:eastAsia="Times New Roman" w:hAnsi="Times New Roman" w:cs="Times New Roman"/>
          <w:lang w:eastAsia="cs-CZ"/>
        </w:rPr>
        <w:t xml:space="preserve"> c) </w:t>
      </w:r>
    </w:p>
    <w:p w:rsidR="001D4FAF" w:rsidRPr="0088631C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8631C">
        <w:rPr>
          <w:rFonts w:ascii="Times New Roman" w:eastAsia="Times New Roman" w:hAnsi="Times New Roman" w:cs="Times New Roman"/>
          <w:lang w:eastAsia="cs-CZ"/>
        </w:rPr>
        <w:t>má v České republice nebo v zemi svého sídla splatný nedoplatek na pojistném nebo na penále na veřejné zdravotní pojištění,</w:t>
      </w:r>
    </w:p>
    <w:p w:rsidR="001D4FAF" w:rsidRPr="0088631C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1D4FAF" w:rsidRPr="0088631C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8631C">
        <w:rPr>
          <w:rFonts w:ascii="Times New Roman" w:eastAsia="Times New Roman" w:hAnsi="Times New Roman" w:cs="Times New Roman"/>
          <w:lang w:eastAsia="cs-CZ"/>
        </w:rPr>
        <w:t xml:space="preserve">d) </w:t>
      </w:r>
    </w:p>
    <w:p w:rsidR="001D4FAF" w:rsidRPr="0088631C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8631C">
        <w:rPr>
          <w:rFonts w:ascii="Times New Roman" w:eastAsia="Times New Roman" w:hAnsi="Times New Roman" w:cs="Times New Roman"/>
          <w:lang w:eastAsia="cs-CZ"/>
        </w:rPr>
        <w:t>má v České republice nebo v zemi svého sídla splatný nedoplatek na pojistném nebo na penále na sociální zabezpečení a příspěvku na státní politiku zaměstnanosti,</w:t>
      </w:r>
    </w:p>
    <w:p w:rsidR="001D4FAF" w:rsidRPr="0088631C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1D4FAF" w:rsidRPr="0088631C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8631C">
        <w:rPr>
          <w:rFonts w:ascii="Times New Roman" w:eastAsia="Times New Roman" w:hAnsi="Times New Roman" w:cs="Times New Roman"/>
          <w:lang w:eastAsia="cs-CZ"/>
        </w:rPr>
        <w:t xml:space="preserve">e) </w:t>
      </w:r>
    </w:p>
    <w:p w:rsidR="001D4FAF" w:rsidRPr="0088631C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8631C">
        <w:rPr>
          <w:rFonts w:ascii="Times New Roman" w:eastAsia="Times New Roman" w:hAnsi="Times New Roman" w:cs="Times New Roman"/>
          <w:lang w:eastAsia="cs-CZ"/>
        </w:rPr>
        <w:t xml:space="preserve">je v likvidaci, proti </w:t>
      </w:r>
      <w:proofErr w:type="gramStart"/>
      <w:r w:rsidRPr="0088631C">
        <w:rPr>
          <w:rFonts w:ascii="Times New Roman" w:eastAsia="Times New Roman" w:hAnsi="Times New Roman" w:cs="Times New Roman"/>
          <w:lang w:eastAsia="cs-CZ"/>
        </w:rPr>
        <w:t>němuž</w:t>
      </w:r>
      <w:proofErr w:type="gramEnd"/>
      <w:r w:rsidRPr="0088631C">
        <w:rPr>
          <w:rFonts w:ascii="Times New Roman" w:eastAsia="Times New Roman" w:hAnsi="Times New Roman" w:cs="Times New Roman"/>
          <w:lang w:eastAsia="cs-CZ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="001D4FAF" w:rsidRPr="0088631C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1D4FAF" w:rsidRPr="0088631C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8631C">
        <w:rPr>
          <w:rFonts w:ascii="Times New Roman" w:eastAsia="Times New Roman" w:hAnsi="Times New Roman" w:cs="Times New Roman"/>
          <w:lang w:eastAsia="cs-CZ"/>
        </w:rPr>
        <w:t xml:space="preserve">f) </w:t>
      </w:r>
    </w:p>
    <w:p w:rsidR="001D4FAF" w:rsidRPr="0088631C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8631C">
        <w:rPr>
          <w:rFonts w:ascii="Times New Roman" w:eastAsia="Times New Roman" w:hAnsi="Times New Roman" w:cs="Times New Roman"/>
          <w:lang w:eastAsia="cs-CZ"/>
        </w:rPr>
        <w:t>nesplňuje podmínky v případech předjímaných v § 74 odst. 2 a 3 zákona č. 134/2016 Sb.</w:t>
      </w:r>
    </w:p>
    <w:p w:rsidR="001D4FAF" w:rsidRPr="0088631C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1D4FAF" w:rsidRPr="0088631C" w:rsidRDefault="00423ADD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8631C">
        <w:rPr>
          <w:rFonts w:ascii="Times New Roman" w:eastAsia="Times New Roman" w:hAnsi="Times New Roman" w:cs="Times New Roman"/>
          <w:lang w:eastAsia="cs-CZ"/>
        </w:rPr>
        <w:t xml:space="preserve">Dále čestně prohlašuji, že se na nás jako na uchazeče o výše uvedenou veřejnou zakázku a jako na případného dodavatele nevztahují </w:t>
      </w:r>
      <w:r w:rsidR="00587CC4">
        <w:rPr>
          <w:rFonts w:ascii="Times New Roman" w:eastAsia="Times New Roman" w:hAnsi="Times New Roman" w:cs="Times New Roman"/>
          <w:lang w:eastAsia="cs-CZ"/>
        </w:rPr>
        <w:t xml:space="preserve">jakékoli </w:t>
      </w:r>
      <w:bookmarkStart w:id="0" w:name="_GoBack"/>
      <w:bookmarkEnd w:id="0"/>
      <w:r w:rsidRPr="0088631C">
        <w:rPr>
          <w:rFonts w:ascii="Times New Roman" w:eastAsia="Times New Roman" w:hAnsi="Times New Roman" w:cs="Times New Roman"/>
          <w:lang w:eastAsia="cs-CZ"/>
        </w:rPr>
        <w:t xml:space="preserve">sankce Evropské unie v oblasti plnění veřejných zakázek, a dále, že plně souhlasíme se všemi zadávacími podmínkami veřejné zakázky uvedenými v zadávací dokumentaci a v případných dodatečných informacích, </w:t>
      </w:r>
      <w:r w:rsidR="00E67D0A" w:rsidRPr="0088631C">
        <w:rPr>
          <w:rFonts w:ascii="Times New Roman" w:eastAsia="Times New Roman" w:hAnsi="Times New Roman" w:cs="Times New Roman"/>
          <w:lang w:eastAsia="cs-CZ"/>
        </w:rPr>
        <w:t xml:space="preserve">včetně všech podmínek obchodních, </w:t>
      </w:r>
      <w:r w:rsidRPr="0088631C">
        <w:rPr>
          <w:rFonts w:ascii="Times New Roman" w:eastAsia="Times New Roman" w:hAnsi="Times New Roman" w:cs="Times New Roman"/>
          <w:lang w:eastAsia="cs-CZ"/>
        </w:rPr>
        <w:t xml:space="preserve">a uvádím, že veškeré informace a doklady, které jsou v nabídce uvedeny, odpovídají skutečnosti.   </w:t>
      </w:r>
    </w:p>
    <w:p w:rsidR="001D4FAF" w:rsidRPr="0088631C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1D4FAF" w:rsidRPr="0088631C" w:rsidRDefault="001D4FAF" w:rsidP="001D4FA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cs-CZ"/>
        </w:rPr>
      </w:pPr>
    </w:p>
    <w:p w:rsidR="001D4FAF" w:rsidRPr="0088631C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05F8B">
        <w:rPr>
          <w:rFonts w:ascii="Times New Roman" w:eastAsia="Times New Roman" w:hAnsi="Times New Roman" w:cs="Times New Roman"/>
          <w:highlight w:val="yellow"/>
          <w:lang w:eastAsia="cs-CZ"/>
        </w:rPr>
        <w:t>V …………………., dne …………… 202</w:t>
      </w:r>
      <w:r w:rsidR="000F68D4" w:rsidRPr="00F05F8B">
        <w:rPr>
          <w:rFonts w:ascii="Times New Roman" w:eastAsia="Times New Roman" w:hAnsi="Times New Roman" w:cs="Times New Roman"/>
          <w:highlight w:val="yellow"/>
          <w:lang w:eastAsia="cs-CZ"/>
        </w:rPr>
        <w:t>4</w:t>
      </w:r>
    </w:p>
    <w:p w:rsidR="001D4FAF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F05F8B" w:rsidRPr="0088631C" w:rsidRDefault="00F05F8B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1D4FAF" w:rsidRPr="0088631C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1D4FAF" w:rsidRPr="0088631C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88631C">
        <w:rPr>
          <w:rFonts w:ascii="Times New Roman" w:eastAsia="Times New Roman" w:hAnsi="Times New Roman" w:cs="Times New Roman"/>
          <w:b/>
          <w:lang w:eastAsia="cs-CZ"/>
        </w:rPr>
        <w:t>..........................................................................</w:t>
      </w:r>
    </w:p>
    <w:p w:rsidR="001D4FAF" w:rsidRPr="0088631C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8631C">
        <w:rPr>
          <w:rFonts w:ascii="Times New Roman" w:eastAsia="Times New Roman" w:hAnsi="Times New Roman" w:cs="Times New Roman"/>
          <w:bCs/>
          <w:iCs/>
          <w:lang w:eastAsia="cs-CZ"/>
        </w:rPr>
        <w:t xml:space="preserve"> [</w:t>
      </w:r>
      <w:r w:rsidRPr="0088631C">
        <w:rPr>
          <w:rFonts w:ascii="Times New Roman" w:eastAsia="Times New Roman" w:hAnsi="Times New Roman" w:cs="Times New Roman"/>
          <w:bCs/>
          <w:i/>
          <w:iCs/>
          <w:highlight w:val="yellow"/>
          <w:lang w:eastAsia="cs-CZ"/>
        </w:rPr>
        <w:t>doplnit firmu dodavatele, jméno a příjmení a funkci osoby oprávněné jednat za dodavatele</w:t>
      </w:r>
      <w:r w:rsidRPr="0088631C">
        <w:rPr>
          <w:rFonts w:ascii="Times New Roman" w:eastAsia="Times New Roman" w:hAnsi="Times New Roman" w:cs="Times New Roman"/>
          <w:bCs/>
          <w:iCs/>
          <w:lang w:eastAsia="cs-CZ"/>
        </w:rPr>
        <w:t>]</w:t>
      </w:r>
    </w:p>
    <w:p w:rsidR="007A7236" w:rsidRPr="0088631C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88631C">
        <w:rPr>
          <w:rFonts w:ascii="Times New Roman" w:eastAsia="Times New Roman" w:hAnsi="Times New Roman" w:cs="Times New Roman"/>
          <w:lang w:eastAsia="cs-CZ"/>
        </w:rPr>
        <w:t>osoba oprávněná jednat za dodavatele</w:t>
      </w:r>
    </w:p>
    <w:sectPr w:rsidR="007A7236" w:rsidRPr="0088631C" w:rsidSect="00D96AC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B67" w:rsidRDefault="00186B67" w:rsidP="007B57A8">
      <w:pPr>
        <w:spacing w:after="0" w:line="240" w:lineRule="auto"/>
      </w:pPr>
      <w:r>
        <w:separator/>
      </w:r>
    </w:p>
  </w:endnote>
  <w:endnote w:type="continuationSeparator" w:id="0">
    <w:p w:rsidR="00186B67" w:rsidRDefault="00186B67" w:rsidP="007B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BAE" w:rsidRDefault="00587CC4" w:rsidP="00D96ACB">
    <w:pPr>
      <w:pStyle w:val="Zpat"/>
      <w:jc w:val="center"/>
    </w:pPr>
  </w:p>
  <w:p w:rsidR="002E41BF" w:rsidRDefault="002E41BF" w:rsidP="002E41BF">
    <w:pPr>
      <w:pStyle w:val="Zhlav"/>
      <w:rPr>
        <w:i/>
        <w:iCs/>
      </w:rPr>
    </w:pPr>
    <w:r w:rsidRPr="002E41BF">
      <w:rPr>
        <w:i/>
        <w:iCs/>
      </w:rPr>
      <w:t xml:space="preserve"> </w:t>
    </w:r>
  </w:p>
  <w:p w:rsidR="00791BAE" w:rsidRDefault="00587CC4" w:rsidP="0016578A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BAE" w:rsidRDefault="00244B0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791BAE" w:rsidRDefault="00587C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B67" w:rsidRDefault="00186B67" w:rsidP="007B57A8">
      <w:pPr>
        <w:spacing w:after="0" w:line="240" w:lineRule="auto"/>
      </w:pPr>
      <w:r>
        <w:separator/>
      </w:r>
    </w:p>
  </w:footnote>
  <w:footnote w:type="continuationSeparator" w:id="0">
    <w:p w:rsidR="00186B67" w:rsidRDefault="00186B67" w:rsidP="007B5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59" w:rsidRDefault="00337B59">
    <w:pPr>
      <w:pStyle w:val="Zhlav"/>
    </w:pPr>
    <w:proofErr w:type="gramStart"/>
    <w:r>
      <w:t>Č.j.</w:t>
    </w:r>
    <w:proofErr w:type="gramEnd"/>
    <w:r>
      <w:t xml:space="preserve"> A-</w:t>
    </w:r>
    <w:r w:rsidR="001D4FAF">
      <w:t>2</w:t>
    </w:r>
    <w:r w:rsidR="00587CC4">
      <w:t>60</w:t>
    </w:r>
    <w:r>
      <w:t>/20</w:t>
    </w:r>
    <w:r w:rsidR="00F258AD">
      <w:t>2</w:t>
    </w:r>
    <w:r w:rsidR="000F68D4">
      <w:t>4</w:t>
    </w:r>
    <w:r w:rsidR="00A526A1">
      <w:t xml:space="preserve">    </w:t>
    </w:r>
    <w:r w:rsidR="00E16D3A">
      <w:t xml:space="preserve">Příloha č. </w:t>
    </w:r>
    <w:r w:rsidR="009E34FA">
      <w:t>2</w:t>
    </w:r>
    <w:r w:rsidR="00A526A1">
      <w:t xml:space="preserve"> výzvy</w:t>
    </w:r>
    <w:r w:rsidR="00E16D3A">
      <w:t xml:space="preserve"> - čestné prohlášení</w:t>
    </w:r>
    <w: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BAE" w:rsidRDefault="007B57A8">
    <w:pPr>
      <w:pStyle w:val="Zhlav"/>
    </w:pPr>
    <w:r>
      <w:rPr>
        <w:noProof/>
        <w:lang w:eastAsia="cs-CZ"/>
      </w:rPr>
      <w:drawing>
        <wp:inline distT="0" distB="0" distL="0" distR="0" wp14:anchorId="4FEB6776" wp14:editId="14ED0671">
          <wp:extent cx="5753100" cy="7524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3BB2"/>
    <w:multiLevelType w:val="hybridMultilevel"/>
    <w:tmpl w:val="D1F2C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74E85"/>
    <w:multiLevelType w:val="hybridMultilevel"/>
    <w:tmpl w:val="FED4B46E"/>
    <w:lvl w:ilvl="0" w:tplc="0EF0851E">
      <w:start w:val="10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53E6B"/>
    <w:multiLevelType w:val="hybridMultilevel"/>
    <w:tmpl w:val="A47EE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872D7"/>
    <w:multiLevelType w:val="hybridMultilevel"/>
    <w:tmpl w:val="DB201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B6F97"/>
    <w:multiLevelType w:val="multilevel"/>
    <w:tmpl w:val="70D4FF0C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>
    <w:nsid w:val="59BF2E04"/>
    <w:multiLevelType w:val="hybridMultilevel"/>
    <w:tmpl w:val="4D5E6D1A"/>
    <w:lvl w:ilvl="0" w:tplc="01FA30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B662D4"/>
    <w:multiLevelType w:val="hybridMultilevel"/>
    <w:tmpl w:val="83B679F2"/>
    <w:lvl w:ilvl="0" w:tplc="1BE8DC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2E"/>
    <w:rsid w:val="00010EDF"/>
    <w:rsid w:val="00022758"/>
    <w:rsid w:val="00044B17"/>
    <w:rsid w:val="00056A3C"/>
    <w:rsid w:val="0007522E"/>
    <w:rsid w:val="00077EF7"/>
    <w:rsid w:val="000C310A"/>
    <w:rsid w:val="000F15AB"/>
    <w:rsid w:val="000F2BDD"/>
    <w:rsid w:val="000F68D4"/>
    <w:rsid w:val="00146EBD"/>
    <w:rsid w:val="0016578A"/>
    <w:rsid w:val="001764D1"/>
    <w:rsid w:val="0018582A"/>
    <w:rsid w:val="00186B67"/>
    <w:rsid w:val="001A3D76"/>
    <w:rsid w:val="001B425A"/>
    <w:rsid w:val="001C3528"/>
    <w:rsid w:val="001D4FAF"/>
    <w:rsid w:val="001F71F0"/>
    <w:rsid w:val="002020F2"/>
    <w:rsid w:val="00210927"/>
    <w:rsid w:val="00226401"/>
    <w:rsid w:val="00244B0F"/>
    <w:rsid w:val="00251CF4"/>
    <w:rsid w:val="002B4572"/>
    <w:rsid w:val="002E41BF"/>
    <w:rsid w:val="002E54E5"/>
    <w:rsid w:val="00337B59"/>
    <w:rsid w:val="0036211D"/>
    <w:rsid w:val="003B0E60"/>
    <w:rsid w:val="003E67B3"/>
    <w:rsid w:val="00413318"/>
    <w:rsid w:val="00422D33"/>
    <w:rsid w:val="00423ADD"/>
    <w:rsid w:val="00426FA7"/>
    <w:rsid w:val="004455BE"/>
    <w:rsid w:val="00463E0B"/>
    <w:rsid w:val="004A69A1"/>
    <w:rsid w:val="004A74CE"/>
    <w:rsid w:val="004C533B"/>
    <w:rsid w:val="004D23A1"/>
    <w:rsid w:val="005461F3"/>
    <w:rsid w:val="00587CC4"/>
    <w:rsid w:val="005A238F"/>
    <w:rsid w:val="005A2767"/>
    <w:rsid w:val="005A55FC"/>
    <w:rsid w:val="005D5A3D"/>
    <w:rsid w:val="00611087"/>
    <w:rsid w:val="00652E39"/>
    <w:rsid w:val="00665575"/>
    <w:rsid w:val="006833AE"/>
    <w:rsid w:val="006A6D86"/>
    <w:rsid w:val="006B6B48"/>
    <w:rsid w:val="006E16BC"/>
    <w:rsid w:val="00700697"/>
    <w:rsid w:val="00701353"/>
    <w:rsid w:val="007027D3"/>
    <w:rsid w:val="00715BC5"/>
    <w:rsid w:val="00715F16"/>
    <w:rsid w:val="0073225F"/>
    <w:rsid w:val="00754FDC"/>
    <w:rsid w:val="00760FEE"/>
    <w:rsid w:val="00777E36"/>
    <w:rsid w:val="007A7236"/>
    <w:rsid w:val="007B57A8"/>
    <w:rsid w:val="007E2E1E"/>
    <w:rsid w:val="007F122A"/>
    <w:rsid w:val="0088631C"/>
    <w:rsid w:val="00896B67"/>
    <w:rsid w:val="008E0BA3"/>
    <w:rsid w:val="009149F7"/>
    <w:rsid w:val="00930F99"/>
    <w:rsid w:val="00931412"/>
    <w:rsid w:val="009958B2"/>
    <w:rsid w:val="009E34FA"/>
    <w:rsid w:val="00A31EF4"/>
    <w:rsid w:val="00A526A1"/>
    <w:rsid w:val="00A52B36"/>
    <w:rsid w:val="00A532DA"/>
    <w:rsid w:val="00A5498F"/>
    <w:rsid w:val="00A92ED7"/>
    <w:rsid w:val="00A977A1"/>
    <w:rsid w:val="00B04875"/>
    <w:rsid w:val="00B30512"/>
    <w:rsid w:val="00B368F8"/>
    <w:rsid w:val="00BB5BAA"/>
    <w:rsid w:val="00BD6307"/>
    <w:rsid w:val="00BE78F5"/>
    <w:rsid w:val="00C4056B"/>
    <w:rsid w:val="00C45300"/>
    <w:rsid w:val="00C6616D"/>
    <w:rsid w:val="00C95B51"/>
    <w:rsid w:val="00CB6877"/>
    <w:rsid w:val="00CC5FC5"/>
    <w:rsid w:val="00CD32C3"/>
    <w:rsid w:val="00CD79DC"/>
    <w:rsid w:val="00D00FDB"/>
    <w:rsid w:val="00D3116F"/>
    <w:rsid w:val="00D31B36"/>
    <w:rsid w:val="00D5488E"/>
    <w:rsid w:val="00D56F67"/>
    <w:rsid w:val="00D754B3"/>
    <w:rsid w:val="00D96ACB"/>
    <w:rsid w:val="00DA6F00"/>
    <w:rsid w:val="00DC39CF"/>
    <w:rsid w:val="00DC4DAB"/>
    <w:rsid w:val="00DC7305"/>
    <w:rsid w:val="00DD1222"/>
    <w:rsid w:val="00E02DFA"/>
    <w:rsid w:val="00E16D3A"/>
    <w:rsid w:val="00E451DD"/>
    <w:rsid w:val="00E51636"/>
    <w:rsid w:val="00E557E5"/>
    <w:rsid w:val="00E56643"/>
    <w:rsid w:val="00E67D0A"/>
    <w:rsid w:val="00E71A2B"/>
    <w:rsid w:val="00EA3619"/>
    <w:rsid w:val="00EA7E31"/>
    <w:rsid w:val="00ED36D9"/>
    <w:rsid w:val="00EE0798"/>
    <w:rsid w:val="00EF246F"/>
    <w:rsid w:val="00F05F8B"/>
    <w:rsid w:val="00F255F5"/>
    <w:rsid w:val="00F258AD"/>
    <w:rsid w:val="00F27104"/>
    <w:rsid w:val="00F60965"/>
    <w:rsid w:val="00F85893"/>
    <w:rsid w:val="00FA7094"/>
    <w:rsid w:val="00FA7375"/>
    <w:rsid w:val="00FB6439"/>
    <w:rsid w:val="00FD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35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57A8"/>
  </w:style>
  <w:style w:type="paragraph" w:styleId="Zpat">
    <w:name w:val="footer"/>
    <w:basedOn w:val="Normln"/>
    <w:link w:val="ZpatChar"/>
    <w:uiPriority w:val="99"/>
    <w:unhideWhenUsed/>
    <w:rsid w:val="007B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57A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7A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7A8"/>
    <w:rPr>
      <w:sz w:val="20"/>
      <w:szCs w:val="20"/>
    </w:rPr>
  </w:style>
  <w:style w:type="character" w:styleId="Znakapoznpodarou">
    <w:name w:val="footnote reference"/>
    <w:rsid w:val="007B57A8"/>
    <w:rPr>
      <w:vertAlign w:val="superscript"/>
    </w:rPr>
  </w:style>
  <w:style w:type="paragraph" w:customStyle="1" w:styleId="Default">
    <w:name w:val="Default"/>
    <w:rsid w:val="007B57A8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264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5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78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60F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35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57A8"/>
  </w:style>
  <w:style w:type="paragraph" w:styleId="Zpat">
    <w:name w:val="footer"/>
    <w:basedOn w:val="Normln"/>
    <w:link w:val="ZpatChar"/>
    <w:uiPriority w:val="99"/>
    <w:unhideWhenUsed/>
    <w:rsid w:val="007B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57A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7A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7A8"/>
    <w:rPr>
      <w:sz w:val="20"/>
      <w:szCs w:val="20"/>
    </w:rPr>
  </w:style>
  <w:style w:type="character" w:styleId="Znakapoznpodarou">
    <w:name w:val="footnote reference"/>
    <w:rsid w:val="007B57A8"/>
    <w:rPr>
      <w:vertAlign w:val="superscript"/>
    </w:rPr>
  </w:style>
  <w:style w:type="paragraph" w:customStyle="1" w:styleId="Default">
    <w:name w:val="Default"/>
    <w:rsid w:val="007B57A8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264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5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78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60F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Honza</cp:lastModifiedBy>
  <cp:revision>79</cp:revision>
  <cp:lastPrinted>2013-10-25T18:45:00Z</cp:lastPrinted>
  <dcterms:created xsi:type="dcterms:W3CDTF">2012-10-23T10:25:00Z</dcterms:created>
  <dcterms:modified xsi:type="dcterms:W3CDTF">2024-10-05T21:45:00Z</dcterms:modified>
</cp:coreProperties>
</file>