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E056" w14:textId="77777777" w:rsidR="00BB68E0" w:rsidRDefault="00BB68E0">
      <w:pPr>
        <w:pStyle w:val="Standard"/>
        <w:jc w:val="center"/>
        <w:rPr>
          <w:b/>
          <w:bCs/>
        </w:rPr>
      </w:pPr>
    </w:p>
    <w:p w14:paraId="4F8747CA" w14:textId="33B782BF" w:rsidR="00BB68E0" w:rsidRDefault="00E54F5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13D9F6AA" w14:textId="77777777" w:rsidR="00BB68E0" w:rsidRDefault="00E54F57">
      <w:pPr>
        <w:pStyle w:val="Standard"/>
        <w:jc w:val="center"/>
      </w:pPr>
      <w:r w:rsidRPr="001E3412">
        <w:t xml:space="preserve">dle </w:t>
      </w:r>
      <w:proofErr w:type="spellStart"/>
      <w:r w:rsidRPr="001E3412">
        <w:t>ust</w:t>
      </w:r>
      <w:proofErr w:type="spellEnd"/>
      <w:r w:rsidRPr="001E3412">
        <w:t xml:space="preserve">. </w:t>
      </w:r>
      <w:r w:rsidRPr="001E3412">
        <w:rPr>
          <w:rFonts w:ascii="Tahoma CE" w:hAnsi="Tahoma CE" w:cs="Tahoma CE"/>
          <w:color w:val="424242"/>
          <w:sz w:val="26"/>
          <w:szCs w:val="26"/>
        </w:rPr>
        <w:t>§</w:t>
      </w:r>
      <w:r w:rsidRPr="001E3412">
        <w:t xml:space="preserve"> 2586 a násl. zákona č. 89/2012 Sb., občanský zákoník</w:t>
      </w:r>
    </w:p>
    <w:p w14:paraId="2BD888EA" w14:textId="77777777" w:rsidR="00BB68E0" w:rsidRDefault="00BB68E0">
      <w:pPr>
        <w:pStyle w:val="Standard"/>
      </w:pPr>
    </w:p>
    <w:p w14:paraId="2D09327B" w14:textId="77777777" w:rsidR="00BB68E0" w:rsidRDefault="00BB68E0">
      <w:pPr>
        <w:pStyle w:val="Standard"/>
      </w:pPr>
    </w:p>
    <w:p w14:paraId="54E2585F" w14:textId="77777777" w:rsidR="00BB68E0" w:rsidRDefault="00E54F57">
      <w:pPr>
        <w:pStyle w:val="Standard"/>
      </w:pPr>
      <w:r>
        <w:t>kterou mezi sebou níže uvedeného dne, měsíce a roku uzavřely smluvní strany:</w:t>
      </w:r>
    </w:p>
    <w:p w14:paraId="0A651D7D" w14:textId="77777777" w:rsidR="00BB68E0" w:rsidRDefault="00BB68E0">
      <w:pPr>
        <w:pStyle w:val="Standard"/>
      </w:pPr>
    </w:p>
    <w:p w14:paraId="64290A3E" w14:textId="77777777" w:rsidR="00BB68E0" w:rsidRDefault="00BB68E0">
      <w:pPr>
        <w:pStyle w:val="Standard"/>
      </w:pPr>
    </w:p>
    <w:p w14:paraId="157AD174" w14:textId="77777777" w:rsidR="00BB68E0" w:rsidRDefault="00E54F57">
      <w:pPr>
        <w:pStyle w:val="Standard"/>
        <w:widowControl/>
        <w:suppressAutoHyphens w:val="0"/>
      </w:pPr>
      <w:r>
        <w:t>Obchodní společnost:</w:t>
      </w:r>
      <w:r>
        <w:tab/>
      </w:r>
      <w:r>
        <w:tab/>
      </w:r>
      <w:r>
        <w:rPr>
          <w:b/>
          <w:bCs/>
        </w:rPr>
        <w:t>HB pack s.r.o.</w:t>
      </w:r>
    </w:p>
    <w:p w14:paraId="23C21C52" w14:textId="5F0B0471" w:rsidR="00BB68E0" w:rsidRDefault="00DE1FB0">
      <w:pPr>
        <w:pStyle w:val="Standard"/>
      </w:pPr>
      <w:r>
        <w:t>Sídlo:</w:t>
      </w:r>
      <w:r>
        <w:tab/>
      </w:r>
      <w:r>
        <w:tab/>
      </w:r>
      <w:r>
        <w:tab/>
      </w:r>
      <w:r>
        <w:tab/>
      </w:r>
      <w:r w:rsidR="00E54F57">
        <w:t>Zemědělská 455</w:t>
      </w:r>
      <w:r w:rsidR="001F6C34">
        <w:t>,</w:t>
      </w:r>
      <w:r w:rsidR="00E54F57">
        <w:t xml:space="preserve"> 664 84 Zbraslav</w:t>
      </w:r>
    </w:p>
    <w:p w14:paraId="68C52CB6" w14:textId="44B64894" w:rsidR="00BB68E0" w:rsidRDefault="00E54F57">
      <w:pPr>
        <w:pStyle w:val="Standard"/>
        <w:ind w:left="2127" w:firstLine="709"/>
      </w:pPr>
      <w:r>
        <w:t>IČO 04044908   DIČ CZ04044908</w:t>
      </w:r>
    </w:p>
    <w:p w14:paraId="6F51216C" w14:textId="0DA30A2D" w:rsidR="00BB68E0" w:rsidRDefault="00E54F57">
      <w:pPr>
        <w:pStyle w:val="Standard"/>
      </w:pPr>
      <w:r>
        <w:t>Jménem spol. jedná:</w:t>
      </w:r>
      <w:r>
        <w:tab/>
        <w:t xml:space="preserve">          </w:t>
      </w:r>
      <w:r w:rsidR="00DE1FB0">
        <w:t xml:space="preserve">  </w:t>
      </w:r>
      <w:r w:rsidR="001F6C34">
        <w:t xml:space="preserve">Ing. </w:t>
      </w:r>
      <w:r>
        <w:t>Bronislav Holoubek</w:t>
      </w:r>
      <w:r w:rsidR="001F6C34">
        <w:t>, jednatel</w:t>
      </w:r>
    </w:p>
    <w:p w14:paraId="167C2E3D" w14:textId="77777777" w:rsidR="00DE1FB0" w:rsidRDefault="00DE1FB0">
      <w:pPr>
        <w:pStyle w:val="Standard"/>
      </w:pPr>
    </w:p>
    <w:p w14:paraId="35069355" w14:textId="77777777" w:rsidR="00BB68E0" w:rsidRDefault="00E54F57">
      <w:pPr>
        <w:pStyle w:val="Standard"/>
      </w:pPr>
      <w:r>
        <w:t xml:space="preserve">dále jako </w:t>
      </w:r>
      <w:r>
        <w:rPr>
          <w:b/>
          <w:bCs/>
        </w:rPr>
        <w:t>objednatel</w:t>
      </w:r>
    </w:p>
    <w:p w14:paraId="584EEE0F" w14:textId="77777777" w:rsidR="00BB68E0" w:rsidRDefault="00BB68E0">
      <w:pPr>
        <w:pStyle w:val="Standard"/>
      </w:pPr>
    </w:p>
    <w:p w14:paraId="670F888B" w14:textId="77777777" w:rsidR="00BB68E0" w:rsidRDefault="00E54F57">
      <w:pPr>
        <w:pStyle w:val="Standard"/>
      </w:pPr>
      <w:r>
        <w:t>a</w:t>
      </w:r>
    </w:p>
    <w:p w14:paraId="59F62731" w14:textId="77777777" w:rsidR="00BB68E0" w:rsidRDefault="00BB68E0">
      <w:pPr>
        <w:pStyle w:val="Standard"/>
      </w:pPr>
    </w:p>
    <w:p w14:paraId="534A75D1" w14:textId="77777777" w:rsidR="00BB68E0" w:rsidRDefault="00E54F57">
      <w:pPr>
        <w:pStyle w:val="Standard"/>
      </w:pPr>
      <w:r>
        <w:t>Obchodní společnost:</w:t>
      </w:r>
      <w:r>
        <w:tab/>
      </w:r>
      <w:r>
        <w:tab/>
      </w:r>
      <w:r w:rsidR="00DE1FB0">
        <w:rPr>
          <w:b/>
          <w:bCs/>
        </w:rPr>
        <w:t xml:space="preserve"> </w:t>
      </w:r>
    </w:p>
    <w:p w14:paraId="6A96A5CB" w14:textId="77777777" w:rsidR="00BB68E0" w:rsidRDefault="00E54F57">
      <w:pPr>
        <w:pStyle w:val="Standard"/>
      </w:pPr>
      <w:r>
        <w:t>Sídlo:</w:t>
      </w:r>
      <w:r>
        <w:tab/>
      </w:r>
      <w:r>
        <w:tab/>
      </w:r>
      <w:r>
        <w:tab/>
      </w:r>
      <w:r>
        <w:tab/>
      </w:r>
      <w:r w:rsidR="00DE1FB0">
        <w:t xml:space="preserve"> </w:t>
      </w:r>
    </w:p>
    <w:p w14:paraId="306358E7" w14:textId="77777777" w:rsidR="00BB68E0" w:rsidRDefault="00E54F57">
      <w:pPr>
        <w:pStyle w:val="Standard"/>
      </w:pPr>
      <w:r>
        <w:tab/>
      </w:r>
      <w:r>
        <w:tab/>
      </w:r>
      <w:r>
        <w:tab/>
      </w:r>
      <w:r>
        <w:tab/>
      </w:r>
      <w:r w:rsidR="00DE1FB0">
        <w:t xml:space="preserve"> </w:t>
      </w:r>
    </w:p>
    <w:p w14:paraId="6E566EEE" w14:textId="77777777" w:rsidR="00BB68E0" w:rsidRDefault="00E54F57">
      <w:pPr>
        <w:pStyle w:val="Standard"/>
      </w:pPr>
      <w:r>
        <w:t>Jménem spol. jedná:</w:t>
      </w:r>
      <w:r>
        <w:tab/>
      </w:r>
      <w:r>
        <w:tab/>
      </w:r>
      <w:r w:rsidR="00DE1FB0">
        <w:t xml:space="preserve"> </w:t>
      </w:r>
    </w:p>
    <w:p w14:paraId="04EA9893" w14:textId="77777777" w:rsidR="00BB68E0" w:rsidRDefault="00BB68E0">
      <w:pPr>
        <w:pStyle w:val="Standard"/>
      </w:pPr>
    </w:p>
    <w:p w14:paraId="36EBF979" w14:textId="77777777" w:rsidR="00BB68E0" w:rsidRDefault="00E54F57">
      <w:pPr>
        <w:pStyle w:val="Standard"/>
      </w:pPr>
      <w:r>
        <w:t xml:space="preserve">dále jako </w:t>
      </w:r>
      <w:r>
        <w:rPr>
          <w:b/>
          <w:bCs/>
        </w:rPr>
        <w:t>zhotovitel</w:t>
      </w:r>
    </w:p>
    <w:p w14:paraId="15CE6808" w14:textId="77777777" w:rsidR="00BB68E0" w:rsidRDefault="00BB68E0">
      <w:pPr>
        <w:pStyle w:val="Standard"/>
      </w:pPr>
    </w:p>
    <w:p w14:paraId="2A79C2EA" w14:textId="77777777" w:rsidR="00BB68E0" w:rsidRDefault="00E54F57">
      <w:pPr>
        <w:pStyle w:val="Standard"/>
        <w:jc w:val="center"/>
      </w:pPr>
      <w:r>
        <w:t>takto:</w:t>
      </w:r>
    </w:p>
    <w:p w14:paraId="1C3753D7" w14:textId="77777777" w:rsidR="00BB68E0" w:rsidRDefault="00BB68E0">
      <w:pPr>
        <w:pStyle w:val="Standard"/>
      </w:pPr>
    </w:p>
    <w:p w14:paraId="119827DD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I.</w:t>
      </w:r>
    </w:p>
    <w:p w14:paraId="153E0B13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083B9DD0" w14:textId="77777777" w:rsidR="00BB68E0" w:rsidRDefault="00BB68E0">
      <w:pPr>
        <w:pStyle w:val="Standard"/>
        <w:jc w:val="both"/>
      </w:pPr>
    </w:p>
    <w:p w14:paraId="7221FA18" w14:textId="67D37C97" w:rsidR="00785F4F" w:rsidRPr="005A6FD5" w:rsidRDefault="00E54F57" w:rsidP="00A80866">
      <w:pPr>
        <w:pStyle w:val="Standard"/>
        <w:numPr>
          <w:ilvl w:val="0"/>
          <w:numId w:val="12"/>
        </w:numPr>
        <w:ind w:left="426"/>
        <w:jc w:val="both"/>
      </w:pPr>
      <w:r>
        <w:t xml:space="preserve">Zhotovitel se touto smlouvou zavazuje provést pro objednatele dílo spočívající ve zhotovení </w:t>
      </w:r>
      <w:proofErr w:type="gramStart"/>
      <w:r>
        <w:t xml:space="preserve">-  </w:t>
      </w:r>
      <w:r>
        <w:rPr>
          <w:b/>
          <w:bCs/>
        </w:rPr>
        <w:t>Zařízení</w:t>
      </w:r>
      <w:proofErr w:type="gramEnd"/>
      <w:r>
        <w:rPr>
          <w:b/>
          <w:bCs/>
        </w:rPr>
        <w:t xml:space="preserve"> – </w:t>
      </w:r>
      <w:r w:rsidR="0050117C" w:rsidRPr="005A6FD5">
        <w:rPr>
          <w:b/>
          <w:bCs/>
        </w:rPr>
        <w:t>Technologická linka pro výrobu sáčků a proložek z recyklovaných polyethylenových materiálů</w:t>
      </w:r>
      <w:r w:rsidR="00785F4F" w:rsidRPr="005A6FD5">
        <w:rPr>
          <w:b/>
          <w:bCs/>
        </w:rPr>
        <w:t>.</w:t>
      </w:r>
    </w:p>
    <w:p w14:paraId="1C845A24" w14:textId="77777777" w:rsidR="00BB68E0" w:rsidRDefault="00E54F57" w:rsidP="00A80866">
      <w:pPr>
        <w:pStyle w:val="Standard"/>
        <w:ind w:left="426"/>
        <w:jc w:val="both"/>
      </w:pPr>
      <w:r>
        <w:t xml:space="preserve">                       </w:t>
      </w:r>
    </w:p>
    <w:p w14:paraId="1C82CE74" w14:textId="77777777" w:rsidR="00BB68E0" w:rsidRDefault="00E54F57" w:rsidP="00A80866">
      <w:pPr>
        <w:pStyle w:val="Standard"/>
        <w:numPr>
          <w:ilvl w:val="0"/>
          <w:numId w:val="1"/>
        </w:numPr>
        <w:ind w:left="426"/>
        <w:jc w:val="both"/>
      </w:pPr>
      <w:r>
        <w:t xml:space="preserve">Dílo bude zhotovitelem provedeno v rozsahu dle cenového projektu zpracovaného zhotovitelem jako </w:t>
      </w:r>
      <w:r w:rsidR="00DE1FB0">
        <w:rPr>
          <w:b/>
          <w:bCs/>
        </w:rPr>
        <w:t>Cenová n</w:t>
      </w:r>
      <w:r>
        <w:rPr>
          <w:b/>
          <w:bCs/>
        </w:rPr>
        <w:t>abídka</w:t>
      </w:r>
      <w:r w:rsidR="00DE1FB0">
        <w:rPr>
          <w:b/>
          <w:bCs/>
        </w:rPr>
        <w:t xml:space="preserve"> </w:t>
      </w:r>
      <w:r>
        <w:t xml:space="preserve">– </w:t>
      </w:r>
      <w:r w:rsidR="00DE1FB0">
        <w:t xml:space="preserve">viz. </w:t>
      </w:r>
      <w:r>
        <w:rPr>
          <w:i/>
          <w:iCs/>
        </w:rPr>
        <w:t>příloha č.1</w:t>
      </w:r>
      <w:r>
        <w:t xml:space="preserve">, a to technologickými postupy a prací s odbornou péčí. Cenová nabídka s rozpisem jednotlivých úkonů je nedílnou součástí této smlouvy. Součástí dodávky stroje je i technická dokumentace, návod k obsluze a nezbytná dokumentace k řádné funkci stroje (revize </w:t>
      </w:r>
      <w:proofErr w:type="spellStart"/>
      <w:proofErr w:type="gramStart"/>
      <w:r>
        <w:t>el.zařízení</w:t>
      </w:r>
      <w:proofErr w:type="spellEnd"/>
      <w:proofErr w:type="gramEnd"/>
      <w:r>
        <w:t xml:space="preserve"> atp.)</w:t>
      </w:r>
      <w:r w:rsidR="00785F4F">
        <w:t>.</w:t>
      </w:r>
    </w:p>
    <w:p w14:paraId="6136F488" w14:textId="77777777" w:rsidR="00BB68E0" w:rsidRDefault="00BB68E0" w:rsidP="00A80866">
      <w:pPr>
        <w:pStyle w:val="Standard"/>
        <w:ind w:left="426"/>
        <w:jc w:val="both"/>
      </w:pPr>
    </w:p>
    <w:p w14:paraId="144FEEAF" w14:textId="77777777" w:rsidR="00BB68E0" w:rsidRDefault="00E54F57" w:rsidP="00A80866">
      <w:pPr>
        <w:pStyle w:val="Standard"/>
        <w:numPr>
          <w:ilvl w:val="0"/>
          <w:numId w:val="1"/>
        </w:numPr>
        <w:ind w:left="426"/>
        <w:jc w:val="both"/>
      </w:pPr>
      <w:r>
        <w:t>Zhotovitel se zavazuje provést dílo ve sjednané době a ke dni předání díla toto dílo předat objednateli. Objednatel se zavazuje nejpozději ke dni předání díla, nebo na výzvu zhotovitele, díla převzít a zaplatit dohodnutou cenu za dílo.</w:t>
      </w:r>
    </w:p>
    <w:p w14:paraId="59846AEB" w14:textId="77777777" w:rsidR="00BB68E0" w:rsidRDefault="00BB68E0">
      <w:pPr>
        <w:pStyle w:val="Standard"/>
        <w:jc w:val="both"/>
      </w:pPr>
    </w:p>
    <w:p w14:paraId="48068DD1" w14:textId="77777777" w:rsidR="00E92DBE" w:rsidRDefault="00E92DBE">
      <w:pPr>
        <w:pStyle w:val="Standard"/>
        <w:jc w:val="both"/>
      </w:pPr>
    </w:p>
    <w:p w14:paraId="3E7B599A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II.</w:t>
      </w:r>
    </w:p>
    <w:p w14:paraId="1D293826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Doba provádění díla</w:t>
      </w:r>
    </w:p>
    <w:p w14:paraId="515BBD0E" w14:textId="77777777" w:rsidR="00BB68E0" w:rsidRDefault="00BB68E0">
      <w:pPr>
        <w:pStyle w:val="Standard"/>
      </w:pPr>
    </w:p>
    <w:p w14:paraId="4770A537" w14:textId="77777777" w:rsidR="00DE1FB0" w:rsidRDefault="00E54F57" w:rsidP="00A80866">
      <w:pPr>
        <w:pStyle w:val="Standard"/>
        <w:numPr>
          <w:ilvl w:val="0"/>
          <w:numId w:val="2"/>
        </w:numPr>
        <w:ind w:left="426"/>
        <w:jc w:val="both"/>
      </w:pPr>
      <w:r>
        <w:t xml:space="preserve">Termín zahájení zhotovení díla je stanoven na den, kdy bude </w:t>
      </w:r>
      <w:r w:rsidR="00DE1FB0">
        <w:t>doručena závazná písemná objednávka ze strany objednatele.</w:t>
      </w:r>
    </w:p>
    <w:p w14:paraId="477F14BC" w14:textId="0CAA82E3" w:rsidR="00BB68E0" w:rsidRDefault="00E54F57" w:rsidP="00A80866">
      <w:pPr>
        <w:pStyle w:val="Standard"/>
        <w:numPr>
          <w:ilvl w:val="0"/>
          <w:numId w:val="2"/>
        </w:numPr>
        <w:ind w:left="426"/>
        <w:jc w:val="both"/>
      </w:pPr>
      <w:r>
        <w:t>Termín plnění díla dle článku I</w:t>
      </w:r>
      <w:r w:rsidR="008A00D6">
        <w:t>.</w:t>
      </w:r>
      <w:r>
        <w:t xml:space="preserve"> je stanoven na nejpozději </w:t>
      </w:r>
      <w:r w:rsidRPr="00DE1FB0">
        <w:rPr>
          <w:shd w:val="clear" w:color="auto" w:fill="FFFFFF"/>
        </w:rPr>
        <w:t xml:space="preserve">do </w:t>
      </w:r>
      <w:r w:rsidR="009E3635">
        <w:rPr>
          <w:shd w:val="clear" w:color="auto" w:fill="FFFFFF"/>
        </w:rPr>
        <w:t>12</w:t>
      </w:r>
      <w:r w:rsidRPr="00DE1FB0">
        <w:rPr>
          <w:shd w:val="clear" w:color="auto" w:fill="FFFFFF"/>
        </w:rPr>
        <w:t xml:space="preserve"> týdnů,</w:t>
      </w:r>
      <w:r>
        <w:t xml:space="preserve"> ode dne </w:t>
      </w:r>
      <w:r w:rsidR="00DE1FB0">
        <w:t>přijetí závazné objednávky</w:t>
      </w:r>
      <w:r w:rsidR="00E92DBE">
        <w:t xml:space="preserve"> objednatele</w:t>
      </w:r>
      <w:r>
        <w:t>. Dílo je splněno dnem podepsání zápisu o předání a převzetí díla oběma smluvními stranami.</w:t>
      </w:r>
    </w:p>
    <w:p w14:paraId="714B3D65" w14:textId="77777777" w:rsidR="00BB68E0" w:rsidRDefault="00BB68E0">
      <w:pPr>
        <w:pStyle w:val="Standard"/>
      </w:pPr>
    </w:p>
    <w:p w14:paraId="6E7F485F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III.</w:t>
      </w:r>
    </w:p>
    <w:p w14:paraId="240847F2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Cena díla</w:t>
      </w:r>
    </w:p>
    <w:p w14:paraId="6CBCC3E3" w14:textId="77777777" w:rsidR="00BB68E0" w:rsidRDefault="00BB68E0">
      <w:pPr>
        <w:pStyle w:val="Standard"/>
      </w:pPr>
    </w:p>
    <w:p w14:paraId="2E0F1BB9" w14:textId="77777777" w:rsidR="0050117C" w:rsidRPr="0050117C" w:rsidRDefault="00E54F57" w:rsidP="00A80866">
      <w:pPr>
        <w:pStyle w:val="Standard"/>
        <w:numPr>
          <w:ilvl w:val="0"/>
          <w:numId w:val="14"/>
        </w:numPr>
        <w:ind w:left="567"/>
      </w:pPr>
      <w:r w:rsidRPr="0050117C">
        <w:t>Cena díla byla účastníky této smlouvy dohodnuta částkou</w:t>
      </w:r>
      <w:r w:rsidR="0050117C" w:rsidRPr="0050117C">
        <w:t>:</w:t>
      </w:r>
    </w:p>
    <w:p w14:paraId="14A75370" w14:textId="035C3CF3" w:rsidR="0050117C" w:rsidRPr="005A6FD5" w:rsidRDefault="0050117C" w:rsidP="0050117C">
      <w:pPr>
        <w:pStyle w:val="Odstavecseseznamem"/>
        <w:widowControl/>
        <w:numPr>
          <w:ilvl w:val="0"/>
          <w:numId w:val="26"/>
        </w:numPr>
        <w:suppressAutoHyphens w:val="0"/>
        <w:autoSpaceDE w:val="0"/>
        <w:adjustRightInd w:val="0"/>
        <w:contextualSpacing/>
        <w:jc w:val="both"/>
        <w:textAlignment w:val="auto"/>
      </w:pPr>
      <w:r w:rsidRPr="005A6FD5">
        <w:t xml:space="preserve">cena celkem: </w:t>
      </w:r>
      <w:r w:rsidRPr="005A6FD5">
        <w:rPr>
          <w:b/>
          <w:bCs/>
        </w:rPr>
        <w:t>……………………</w:t>
      </w:r>
      <w:proofErr w:type="gramStart"/>
      <w:r w:rsidRPr="005A6FD5">
        <w:rPr>
          <w:b/>
          <w:bCs/>
        </w:rPr>
        <w:t>…….</w:t>
      </w:r>
      <w:proofErr w:type="gramEnd"/>
      <w:r w:rsidRPr="005A6FD5">
        <w:rPr>
          <w:b/>
          <w:bCs/>
        </w:rPr>
        <w:t>. Kč bez DPH</w:t>
      </w:r>
    </w:p>
    <w:p w14:paraId="7238BCC0" w14:textId="446493F7" w:rsidR="0050117C" w:rsidRPr="005A6FD5" w:rsidRDefault="0050117C" w:rsidP="0050117C">
      <w:pPr>
        <w:pStyle w:val="Odstavecseseznamem"/>
        <w:widowControl/>
        <w:numPr>
          <w:ilvl w:val="0"/>
          <w:numId w:val="26"/>
        </w:numPr>
        <w:suppressAutoHyphens w:val="0"/>
        <w:autoSpaceDE w:val="0"/>
        <w:adjustRightInd w:val="0"/>
        <w:contextualSpacing/>
        <w:jc w:val="both"/>
        <w:textAlignment w:val="auto"/>
      </w:pPr>
      <w:r w:rsidRPr="005A6FD5">
        <w:t xml:space="preserve">samostatně DPH: </w:t>
      </w:r>
      <w:r w:rsidRPr="00027F0D">
        <w:t>21 %</w:t>
      </w:r>
      <w:r w:rsidRPr="005A6FD5">
        <w:rPr>
          <w:b/>
          <w:bCs/>
        </w:rPr>
        <w:t xml:space="preserve"> ………………. Kč</w:t>
      </w:r>
      <w:r w:rsidRPr="005A6FD5">
        <w:t xml:space="preserve"> </w:t>
      </w:r>
    </w:p>
    <w:p w14:paraId="05ADF7C5" w14:textId="46D3BF74" w:rsidR="0050117C" w:rsidRPr="005A6FD5" w:rsidRDefault="0050117C" w:rsidP="0050117C">
      <w:pPr>
        <w:pStyle w:val="Odstavecseseznamem"/>
        <w:widowControl/>
        <w:numPr>
          <w:ilvl w:val="0"/>
          <w:numId w:val="26"/>
        </w:numPr>
        <w:suppressAutoHyphens w:val="0"/>
        <w:autoSpaceDE w:val="0"/>
        <w:adjustRightInd w:val="0"/>
        <w:contextualSpacing/>
        <w:jc w:val="both"/>
        <w:textAlignment w:val="auto"/>
        <w:rPr>
          <w:b/>
          <w:bCs/>
        </w:rPr>
      </w:pPr>
      <w:r w:rsidRPr="005A6FD5">
        <w:t xml:space="preserve">cena celkem včetně DPH: </w:t>
      </w:r>
      <w:r w:rsidRPr="005A6FD5">
        <w:rPr>
          <w:b/>
          <w:bCs/>
        </w:rPr>
        <w:t>……………...Kč včetně DPH</w:t>
      </w:r>
    </w:p>
    <w:p w14:paraId="2BA9475B" w14:textId="77777777" w:rsidR="00BB68E0" w:rsidRDefault="00E54F57" w:rsidP="00A80866">
      <w:pPr>
        <w:pStyle w:val="Standard"/>
        <w:numPr>
          <w:ilvl w:val="0"/>
          <w:numId w:val="3"/>
        </w:numPr>
        <w:ind w:left="567"/>
        <w:jc w:val="both"/>
      </w:pPr>
      <w:r>
        <w:t>Cenová nabídka byla zpracovaná před uzavřením této smlouvy a objednatel se tímto návrhem před uzavřením smlouvy seznámil a s cenovou nabídkou souhlasí.</w:t>
      </w:r>
    </w:p>
    <w:p w14:paraId="18232B5A" w14:textId="77777777" w:rsidR="00BB68E0" w:rsidRDefault="00E54F57" w:rsidP="00A80866">
      <w:pPr>
        <w:pStyle w:val="Standard"/>
        <w:numPr>
          <w:ilvl w:val="0"/>
          <w:numId w:val="3"/>
        </w:numPr>
        <w:ind w:left="567"/>
        <w:jc w:val="both"/>
      </w:pPr>
      <w:r>
        <w:t>Cena díla je stanovena jako pevná a může se změnit jen po dohodě smluvních stran, a to pouze z těchto důvodů:</w:t>
      </w:r>
    </w:p>
    <w:p w14:paraId="1842E581" w14:textId="77777777" w:rsidR="00BB68E0" w:rsidRDefault="00E54F57">
      <w:pPr>
        <w:pStyle w:val="Standard"/>
        <w:numPr>
          <w:ilvl w:val="1"/>
          <w:numId w:val="4"/>
        </w:numPr>
        <w:jc w:val="both"/>
      </w:pPr>
      <w:r>
        <w:t>požádá-li objednatel v průběhu zhotovení díla o více práce, které nebyly kalkulovány v cenovém návrhu, který je přílohou této smlouvy</w:t>
      </w:r>
    </w:p>
    <w:p w14:paraId="596B361E" w14:textId="77777777" w:rsidR="00BB68E0" w:rsidRDefault="00E54F57">
      <w:pPr>
        <w:pStyle w:val="Standard"/>
        <w:numPr>
          <w:ilvl w:val="1"/>
          <w:numId w:val="4"/>
        </w:numPr>
        <w:jc w:val="both"/>
      </w:pPr>
      <w:r>
        <w:t>požádá-li objednatel o změnu v použitém materiálu oproti materiálu uvedeném v cenovém návrhu, který je přílohou této smlouvy</w:t>
      </w:r>
    </w:p>
    <w:p w14:paraId="0107F5D8" w14:textId="77777777" w:rsidR="00BB68E0" w:rsidRDefault="00E54F57" w:rsidP="00A80866">
      <w:pPr>
        <w:pStyle w:val="Standard"/>
        <w:numPr>
          <w:ilvl w:val="0"/>
          <w:numId w:val="3"/>
        </w:numPr>
        <w:ind w:left="567"/>
        <w:jc w:val="both"/>
      </w:pPr>
      <w:r>
        <w:t xml:space="preserve">Objednatel se zavazuje zhotoviteli </w:t>
      </w:r>
      <w:r w:rsidRPr="00DE1FB0">
        <w:rPr>
          <w:b/>
        </w:rPr>
        <w:t xml:space="preserve">zaplatit cenu díla </w:t>
      </w:r>
      <w:r w:rsidR="00DE1FB0" w:rsidRPr="00DE1FB0">
        <w:rPr>
          <w:b/>
        </w:rPr>
        <w:t xml:space="preserve">v plné výši, a to až </w:t>
      </w:r>
      <w:r w:rsidRPr="00DE1FB0">
        <w:rPr>
          <w:b/>
          <w:color w:val="000000"/>
        </w:rPr>
        <w:t>po zprovoznění stroje bez závad u objednatele</w:t>
      </w:r>
      <w:r w:rsidRPr="00DE1FB0">
        <w:rPr>
          <w:color w:val="000000"/>
        </w:rPr>
        <w:t xml:space="preserve"> na základě vystavené faktury se splatností </w:t>
      </w:r>
      <w:r w:rsidR="00DE1FB0">
        <w:rPr>
          <w:color w:val="000000"/>
        </w:rPr>
        <w:t>14</w:t>
      </w:r>
      <w:r w:rsidRPr="00DE1FB0">
        <w:rPr>
          <w:color w:val="000000"/>
        </w:rPr>
        <w:t xml:space="preserve"> dní.</w:t>
      </w:r>
    </w:p>
    <w:p w14:paraId="296F03E3" w14:textId="77777777" w:rsidR="00BB68E0" w:rsidRDefault="00E54F57" w:rsidP="00A80866">
      <w:pPr>
        <w:pStyle w:val="Standard"/>
        <w:numPr>
          <w:ilvl w:val="0"/>
          <w:numId w:val="3"/>
        </w:numPr>
        <w:ind w:left="567"/>
        <w:jc w:val="both"/>
      </w:pPr>
      <w:r>
        <w:t>Smluvní strany se dohodly, že pokud objednatel odstoupí od smlouvy, je povinen zhotoviteli nahradit veškeré, zhotovitelem doposud prokazatelně vynaložené náklady na zhotovení díla.</w:t>
      </w:r>
    </w:p>
    <w:p w14:paraId="22F4D995" w14:textId="77777777" w:rsidR="00BB68E0" w:rsidRDefault="00E54F57" w:rsidP="00A80866">
      <w:pPr>
        <w:pStyle w:val="Standard"/>
        <w:numPr>
          <w:ilvl w:val="0"/>
          <w:numId w:val="3"/>
        </w:numPr>
        <w:ind w:left="567"/>
        <w:jc w:val="both"/>
      </w:pPr>
      <w:r>
        <w:t>Servisní cesta a montáž u objednatele je zahrnuta v ceně o dílo. V ceně o dílo je zahrnuto základní školení při tec</w:t>
      </w:r>
      <w:r w:rsidR="00DE1FB0">
        <w:t>hnické přejímce linky na adrese,</w:t>
      </w:r>
      <w:r>
        <w:t xml:space="preserve"> v rozsahu 2 dní. V době záruky, kdy závadu nezpůsobí objednatel, je její odstranění bezplatné. V případě závady způsobené v době záruky objednatelem a po uplynutí záruční doby bude odstranění závady fakturováno samostatně na základě servisního listu.</w:t>
      </w:r>
    </w:p>
    <w:p w14:paraId="264BFE5D" w14:textId="77777777" w:rsidR="00BB68E0" w:rsidRDefault="00BB68E0">
      <w:pPr>
        <w:pStyle w:val="Standard"/>
        <w:ind w:left="720"/>
        <w:jc w:val="center"/>
      </w:pPr>
    </w:p>
    <w:p w14:paraId="4C69EDB8" w14:textId="77777777" w:rsidR="00BB68E0" w:rsidRDefault="00E54F57">
      <w:pPr>
        <w:pStyle w:val="Standard"/>
        <w:ind w:left="720"/>
        <w:jc w:val="center"/>
        <w:rPr>
          <w:b/>
          <w:bCs/>
        </w:rPr>
      </w:pPr>
      <w:r>
        <w:rPr>
          <w:b/>
          <w:bCs/>
        </w:rPr>
        <w:t>IV.</w:t>
      </w:r>
    </w:p>
    <w:p w14:paraId="16D18952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Předání a převzetí díla</w:t>
      </w:r>
    </w:p>
    <w:p w14:paraId="7F8DC5EF" w14:textId="77777777" w:rsidR="00BB68E0" w:rsidRPr="0050117C" w:rsidRDefault="00BB68E0">
      <w:pPr>
        <w:pStyle w:val="Standard"/>
      </w:pPr>
    </w:p>
    <w:p w14:paraId="4D313D47" w14:textId="77777777" w:rsidR="0050117C" w:rsidRPr="005A6FD5" w:rsidRDefault="0050117C" w:rsidP="00A80866">
      <w:pPr>
        <w:pStyle w:val="Odstavecseseznamem"/>
        <w:widowControl/>
        <w:numPr>
          <w:ilvl w:val="0"/>
          <w:numId w:val="17"/>
        </w:numPr>
        <w:suppressAutoHyphens w:val="0"/>
        <w:autoSpaceDN/>
        <w:ind w:left="567"/>
        <w:contextualSpacing/>
        <w:jc w:val="both"/>
        <w:textAlignment w:val="auto"/>
      </w:pPr>
      <w:r w:rsidRPr="005A6FD5">
        <w:rPr>
          <w:bCs/>
        </w:rPr>
        <w:t xml:space="preserve">Místo plnění zakázky: provozovna </w:t>
      </w:r>
      <w:proofErr w:type="gramStart"/>
      <w:r w:rsidRPr="005A6FD5">
        <w:rPr>
          <w:bCs/>
        </w:rPr>
        <w:t xml:space="preserve">společnosti - </w:t>
      </w:r>
      <w:r w:rsidRPr="005A6FD5">
        <w:t>Heršpice</w:t>
      </w:r>
      <w:proofErr w:type="gramEnd"/>
      <w:r w:rsidRPr="005A6FD5">
        <w:t xml:space="preserve"> č.p. 340, 684 01 Heršpice</w:t>
      </w:r>
      <w:r w:rsidRPr="005A6FD5">
        <w:rPr>
          <w:b/>
        </w:rPr>
        <w:t xml:space="preserve">, </w:t>
      </w:r>
      <w:proofErr w:type="spellStart"/>
      <w:r w:rsidRPr="005A6FD5">
        <w:t>parc</w:t>
      </w:r>
      <w:proofErr w:type="spellEnd"/>
      <w:r w:rsidRPr="005A6FD5">
        <w:t>.</w:t>
      </w:r>
      <w:r w:rsidRPr="005A6FD5">
        <w:rPr>
          <w:b/>
        </w:rPr>
        <w:t xml:space="preserve"> </w:t>
      </w:r>
      <w:r w:rsidRPr="005A6FD5">
        <w:t>č. 1040/2, k.</w:t>
      </w:r>
      <w:r w:rsidRPr="005A6FD5">
        <w:rPr>
          <w:b/>
        </w:rPr>
        <w:t xml:space="preserve"> </w:t>
      </w:r>
      <w:proofErr w:type="spellStart"/>
      <w:r w:rsidRPr="005A6FD5">
        <w:t>ú.</w:t>
      </w:r>
      <w:proofErr w:type="spellEnd"/>
      <w:r w:rsidRPr="005A6FD5">
        <w:rPr>
          <w:b/>
        </w:rPr>
        <w:t xml:space="preserve"> </w:t>
      </w:r>
      <w:r w:rsidRPr="005A6FD5">
        <w:t>Heršpice</w:t>
      </w:r>
    </w:p>
    <w:p w14:paraId="7CEF5609" w14:textId="384F16FA" w:rsidR="00BB68E0" w:rsidRPr="0050117C" w:rsidRDefault="00E54F57" w:rsidP="00A80866">
      <w:pPr>
        <w:pStyle w:val="Odstavecseseznamem"/>
        <w:widowControl/>
        <w:numPr>
          <w:ilvl w:val="0"/>
          <w:numId w:val="17"/>
        </w:numPr>
        <w:suppressAutoHyphens w:val="0"/>
        <w:autoSpaceDN/>
        <w:ind w:left="567"/>
        <w:contextualSpacing/>
        <w:jc w:val="both"/>
        <w:textAlignment w:val="auto"/>
      </w:pPr>
      <w:r w:rsidRPr="0050117C">
        <w:t>Smluvní strany se dohodly, po dokončení díla budou provedeny zkoušky funkčnosti zařízení v místě zhotovitele, za účasti obou stran.</w:t>
      </w:r>
    </w:p>
    <w:p w14:paraId="04C48CFC" w14:textId="77777777" w:rsidR="00BB68E0" w:rsidRDefault="00E54F57" w:rsidP="00A80866">
      <w:pPr>
        <w:pStyle w:val="Standard"/>
        <w:numPr>
          <w:ilvl w:val="0"/>
          <w:numId w:val="5"/>
        </w:numPr>
        <w:ind w:left="567"/>
        <w:jc w:val="both"/>
      </w:pPr>
      <w:r>
        <w:t>Dílo se považuje za předané dnem, kdy dojde k jeho fyzickému předání objednateli. Jde-li o dílo instalované, dojde k předání dnem sepsání protokolu o převzetí díla, podepsaného oběma stranami. Zhotovitel i objednatel se zavazují k určenému dni pro předání díla se dostavit do místa předání díla a protokol o předání díla sepsat a podepsat s vyznačením případných vad díla.</w:t>
      </w:r>
    </w:p>
    <w:p w14:paraId="622FCB78" w14:textId="77777777" w:rsidR="00A80866" w:rsidRDefault="00A80866" w:rsidP="00A80866">
      <w:pPr>
        <w:pStyle w:val="Standard"/>
        <w:ind w:left="567"/>
        <w:jc w:val="both"/>
      </w:pPr>
    </w:p>
    <w:p w14:paraId="49CBC70E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V.</w:t>
      </w:r>
    </w:p>
    <w:p w14:paraId="29A04678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Záruka za jakost a odpovědnost za škodu</w:t>
      </w:r>
    </w:p>
    <w:p w14:paraId="04BC3008" w14:textId="77777777" w:rsidR="00BB68E0" w:rsidRDefault="00BB68E0">
      <w:pPr>
        <w:pStyle w:val="Standard"/>
      </w:pPr>
    </w:p>
    <w:p w14:paraId="428B4C7E" w14:textId="77777777" w:rsidR="00BB68E0" w:rsidRDefault="00E54F57" w:rsidP="00A80866">
      <w:pPr>
        <w:pStyle w:val="Standard"/>
        <w:numPr>
          <w:ilvl w:val="0"/>
          <w:numId w:val="18"/>
        </w:numPr>
        <w:ind w:left="567"/>
        <w:jc w:val="both"/>
      </w:pPr>
      <w:r>
        <w:t>Zhotovitel odpovídá za to, že dodaný stroj bude mít vlastnosti zabezpečující řádné užívání. Na dodaný předmět plnění Zhotovitel poskytuje záruku na funkci a materiál v délce 12 měsíců, od jeho převzetí předávacím protokolem, jako lhůtu pro uplatnění práv z odpovědnosti za vady. Záruka se nevztahuje na vady stroje způsobené neodbornou manipulací Objednatele se strojem.</w:t>
      </w:r>
    </w:p>
    <w:p w14:paraId="75025057" w14:textId="77777777" w:rsidR="00BB68E0" w:rsidRDefault="00E54F57" w:rsidP="00A80866">
      <w:pPr>
        <w:pStyle w:val="Standard"/>
        <w:numPr>
          <w:ilvl w:val="0"/>
          <w:numId w:val="7"/>
        </w:numPr>
        <w:ind w:left="567"/>
        <w:jc w:val="both"/>
      </w:pPr>
      <w:r>
        <w:t>Zhotovitel prohlašuje, že dodaný předmět plnění nemá právní vady, tedy že není zatíženo právem třetích osob.</w:t>
      </w:r>
    </w:p>
    <w:p w14:paraId="74D12040" w14:textId="77777777" w:rsidR="00BB68E0" w:rsidRDefault="00E54F57" w:rsidP="00A80866">
      <w:pPr>
        <w:pStyle w:val="Standard"/>
        <w:numPr>
          <w:ilvl w:val="0"/>
          <w:numId w:val="7"/>
        </w:numPr>
        <w:ind w:left="567"/>
        <w:jc w:val="both"/>
      </w:pPr>
      <w:r>
        <w:t>V případě, že dodaný předmět plnění bude mít vady jakosti nebo právní vady, je Objednatel oprávněn tyto vady u Zhotovitele reklamovat. Reklamace musí mít písemnou formu a musí v ní být uvedeno, jakým způsobem se vady projevují. Reklamaci je kupující povinen uplatnit bezodkladně po zjištění vady.</w:t>
      </w:r>
    </w:p>
    <w:p w14:paraId="15CF20D4" w14:textId="77777777" w:rsidR="00BB68E0" w:rsidRDefault="00BB68E0">
      <w:pPr>
        <w:pStyle w:val="Standard"/>
        <w:ind w:left="720"/>
        <w:jc w:val="both"/>
      </w:pPr>
    </w:p>
    <w:p w14:paraId="62C964A7" w14:textId="77777777" w:rsidR="00A80866" w:rsidRDefault="00A80866">
      <w:pPr>
        <w:pStyle w:val="Standard"/>
        <w:ind w:left="720"/>
        <w:jc w:val="both"/>
      </w:pPr>
    </w:p>
    <w:p w14:paraId="462B15F2" w14:textId="77777777" w:rsidR="00BB68E0" w:rsidRDefault="00E54F57">
      <w:pPr>
        <w:pStyle w:val="Standard"/>
        <w:numPr>
          <w:ilvl w:val="0"/>
          <w:numId w:val="19"/>
        </w:numPr>
        <w:jc w:val="both"/>
      </w:pPr>
      <w:r>
        <w:t xml:space="preserve">Reklamace budou Zhotoviteli přijímány v pracovní době mezi 7.-16 </w:t>
      </w:r>
      <w:proofErr w:type="gramStart"/>
      <w:r>
        <w:t>hodinou</w:t>
      </w:r>
      <w:proofErr w:type="gramEnd"/>
      <w:r>
        <w:t xml:space="preserve"> a to poštou nebo elektronicky e-mailem.</w:t>
      </w:r>
    </w:p>
    <w:p w14:paraId="7DF5AFD7" w14:textId="77777777" w:rsidR="00BB68E0" w:rsidRDefault="00E54F57">
      <w:pPr>
        <w:pStyle w:val="Standard"/>
        <w:numPr>
          <w:ilvl w:val="0"/>
          <w:numId w:val="10"/>
        </w:numPr>
        <w:jc w:val="both"/>
      </w:pPr>
      <w:r>
        <w:t>Zhotovitel je povinen reagovat na vytýkané vady v pracovní dny max. do 48 hodin od nahlášení závady (do lhůty se nezapočítávají dny pracovního klidu, tj. soboty, neděle a svátky).</w:t>
      </w:r>
    </w:p>
    <w:p w14:paraId="5567BD85" w14:textId="3C96F4C1" w:rsidR="00BB68E0" w:rsidRDefault="00E54F57" w:rsidP="00A80866">
      <w:pPr>
        <w:pStyle w:val="Standard"/>
        <w:numPr>
          <w:ilvl w:val="0"/>
          <w:numId w:val="7"/>
        </w:numPr>
        <w:ind w:left="567"/>
        <w:jc w:val="both"/>
      </w:pPr>
      <w:r>
        <w:t>V případě, že Zhotovitel obdrží reklamaci od Objednatele, je povinen se k ní bez zbytečného odkladu vyjádřit, to je uvést, zda vadu uznává nebo v případě, že ji neuznává, uvést, z jakého důvodu tomu tak je.</w:t>
      </w:r>
    </w:p>
    <w:p w14:paraId="07DE7F3F" w14:textId="77777777" w:rsidR="00BB68E0" w:rsidRDefault="00E54F57" w:rsidP="00A80866">
      <w:pPr>
        <w:pStyle w:val="Standard"/>
        <w:numPr>
          <w:ilvl w:val="0"/>
          <w:numId w:val="7"/>
        </w:numPr>
        <w:ind w:left="567"/>
        <w:jc w:val="both"/>
      </w:pPr>
      <w:r>
        <w:t>Zhotovitel se zavazuje odstranit uznané vady bez zbytečného odkladu následovně:</w:t>
      </w:r>
    </w:p>
    <w:p w14:paraId="7DC444E3" w14:textId="77777777" w:rsidR="00BB68E0" w:rsidRDefault="00E54F57">
      <w:pPr>
        <w:pStyle w:val="Standard"/>
        <w:numPr>
          <w:ilvl w:val="0"/>
          <w:numId w:val="21"/>
        </w:numPr>
        <w:jc w:val="both"/>
      </w:pPr>
      <w:r>
        <w:t>dodáním náhradního zboží za zboží vadné,</w:t>
      </w:r>
    </w:p>
    <w:p w14:paraId="6D93B0B9" w14:textId="77777777" w:rsidR="00BB68E0" w:rsidRDefault="00E54F57">
      <w:pPr>
        <w:pStyle w:val="Standard"/>
        <w:numPr>
          <w:ilvl w:val="0"/>
          <w:numId w:val="11"/>
        </w:numPr>
        <w:jc w:val="both"/>
      </w:pPr>
      <w:r>
        <w:t>dodáním chybějícího zboží (dokumentace atd.),</w:t>
      </w:r>
    </w:p>
    <w:p w14:paraId="55EF9793" w14:textId="77777777" w:rsidR="00BB68E0" w:rsidRDefault="00E54F57">
      <w:pPr>
        <w:pStyle w:val="Standard"/>
        <w:numPr>
          <w:ilvl w:val="0"/>
          <w:numId w:val="11"/>
        </w:numPr>
        <w:jc w:val="both"/>
      </w:pPr>
      <w:r>
        <w:t>odstraněním právních vad,</w:t>
      </w:r>
    </w:p>
    <w:p w14:paraId="6396D1AB" w14:textId="77777777" w:rsidR="00BB68E0" w:rsidRDefault="00E54F57">
      <w:pPr>
        <w:pStyle w:val="Standard"/>
        <w:numPr>
          <w:ilvl w:val="0"/>
          <w:numId w:val="11"/>
        </w:numPr>
        <w:jc w:val="both"/>
      </w:pPr>
      <w:r>
        <w:t>odstraněním vad opravou zboží, jestliže vady jsou opravitelné,</w:t>
      </w:r>
    </w:p>
    <w:p w14:paraId="2BF68336" w14:textId="77777777" w:rsidR="00BB68E0" w:rsidRDefault="00E54F57">
      <w:pPr>
        <w:pStyle w:val="Standard"/>
        <w:numPr>
          <w:ilvl w:val="0"/>
          <w:numId w:val="11"/>
        </w:numPr>
        <w:jc w:val="both"/>
      </w:pPr>
      <w:r>
        <w:t>popř. poskytnutí přiměřené slevy z kupní ceny.</w:t>
      </w:r>
    </w:p>
    <w:p w14:paraId="2B146C49" w14:textId="10574A7A" w:rsidR="00BB68E0" w:rsidRDefault="00E54F57" w:rsidP="00A80866">
      <w:pPr>
        <w:pStyle w:val="Standard"/>
        <w:numPr>
          <w:ilvl w:val="0"/>
          <w:numId w:val="7"/>
        </w:numPr>
        <w:ind w:left="567"/>
        <w:jc w:val="both"/>
      </w:pPr>
      <w:r>
        <w:t>Objednatel není oprávněn zajistit si odstranění vad výrobku u třetích osob a následně uplatňovat zaplacení nákladu takového postupu u zhotovitele.</w:t>
      </w:r>
    </w:p>
    <w:p w14:paraId="498AF2CD" w14:textId="77777777" w:rsidR="00BB68E0" w:rsidRDefault="00E54F57" w:rsidP="00A80866">
      <w:pPr>
        <w:pStyle w:val="Standard"/>
        <w:numPr>
          <w:ilvl w:val="0"/>
          <w:numId w:val="7"/>
        </w:numPr>
        <w:ind w:left="567"/>
        <w:jc w:val="both"/>
      </w:pPr>
      <w:r>
        <w:t>Zhotovitel poskytne objednateli servisní služby i po uplynutí záruční doby včetně zajištění náhradních dílů – toto vše na náklady objednatele.</w:t>
      </w:r>
    </w:p>
    <w:p w14:paraId="72918AD8" w14:textId="77777777" w:rsidR="00BB68E0" w:rsidRDefault="00E54F57" w:rsidP="00A80866">
      <w:pPr>
        <w:pStyle w:val="Standard"/>
        <w:numPr>
          <w:ilvl w:val="0"/>
          <w:numId w:val="7"/>
        </w:numPr>
        <w:ind w:left="567"/>
        <w:jc w:val="both"/>
      </w:pPr>
      <w:r>
        <w:t>Objednatel má právo využívat servisu třetích osob, a to po uplynutí záruční doby.</w:t>
      </w:r>
    </w:p>
    <w:p w14:paraId="548881A5" w14:textId="77777777" w:rsidR="00BB68E0" w:rsidRDefault="00BB68E0">
      <w:pPr>
        <w:pStyle w:val="Standard"/>
      </w:pPr>
    </w:p>
    <w:p w14:paraId="13E2767A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VI.</w:t>
      </w:r>
    </w:p>
    <w:p w14:paraId="71E7F07F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Výhrada vlastnictví</w:t>
      </w:r>
    </w:p>
    <w:p w14:paraId="6A023198" w14:textId="77777777" w:rsidR="00BB68E0" w:rsidRDefault="00BB68E0">
      <w:pPr>
        <w:pStyle w:val="Standard"/>
      </w:pPr>
    </w:p>
    <w:p w14:paraId="71357EFD" w14:textId="77777777" w:rsidR="00BB68E0" w:rsidRDefault="00E54F57" w:rsidP="00A80866">
      <w:pPr>
        <w:pStyle w:val="Standard"/>
        <w:numPr>
          <w:ilvl w:val="0"/>
          <w:numId w:val="23"/>
        </w:numPr>
        <w:ind w:left="567"/>
        <w:jc w:val="both"/>
      </w:pPr>
      <w:r>
        <w:t>Vlastnické právo k předmětu díla přechází na objednatele dnem zaplacení celé sjednané</w:t>
      </w:r>
    </w:p>
    <w:p w14:paraId="2C55A9E5" w14:textId="77777777" w:rsidR="00BB68E0" w:rsidRDefault="00E54F57" w:rsidP="00A80866">
      <w:pPr>
        <w:pStyle w:val="Standard"/>
        <w:ind w:left="567"/>
        <w:jc w:val="both"/>
      </w:pPr>
      <w:r>
        <w:t xml:space="preserve">částky podle bodu </w:t>
      </w:r>
      <w:proofErr w:type="spellStart"/>
      <w:proofErr w:type="gramStart"/>
      <w:r>
        <w:t>č.III</w:t>
      </w:r>
      <w:proofErr w:type="spellEnd"/>
      <w:r>
        <w:t>,,</w:t>
      </w:r>
      <w:proofErr w:type="gramEnd"/>
      <w:r>
        <w:t xml:space="preserve"> odst. 1.</w:t>
      </w:r>
    </w:p>
    <w:p w14:paraId="6D6384F0" w14:textId="77777777" w:rsidR="00BB68E0" w:rsidRDefault="00BB68E0">
      <w:pPr>
        <w:pStyle w:val="Standard"/>
        <w:jc w:val="center"/>
        <w:rPr>
          <w:b/>
          <w:bCs/>
        </w:rPr>
      </w:pPr>
    </w:p>
    <w:p w14:paraId="1DEFE7B9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VII.</w:t>
      </w:r>
    </w:p>
    <w:p w14:paraId="1799537D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Smluvní pokuty</w:t>
      </w:r>
    </w:p>
    <w:p w14:paraId="7024AD7C" w14:textId="77777777" w:rsidR="00C6022C" w:rsidRDefault="00C6022C">
      <w:pPr>
        <w:pStyle w:val="Standard"/>
        <w:jc w:val="center"/>
        <w:rPr>
          <w:b/>
          <w:bCs/>
        </w:rPr>
      </w:pPr>
    </w:p>
    <w:p w14:paraId="4A206E66" w14:textId="77777777" w:rsidR="00BB68E0" w:rsidRDefault="00E54F57" w:rsidP="00A80866">
      <w:pPr>
        <w:pStyle w:val="Standard"/>
        <w:numPr>
          <w:ilvl w:val="1"/>
          <w:numId w:val="8"/>
        </w:numPr>
        <w:ind w:left="284" w:firstLine="0"/>
      </w:pPr>
      <w:r>
        <w:t xml:space="preserve">V případě, že zhotovitel dodá smluvené zboží opožděně, zaplatí objednateli smluvní pokutu ve výši </w:t>
      </w:r>
      <w:proofErr w:type="gramStart"/>
      <w:r>
        <w:t>0,05%</w:t>
      </w:r>
      <w:proofErr w:type="gramEnd"/>
      <w:r>
        <w:t xml:space="preserve"> denně ze zaplacené částky.</w:t>
      </w:r>
    </w:p>
    <w:p w14:paraId="59381EBD" w14:textId="77777777" w:rsidR="00BB68E0" w:rsidRDefault="00E54F57" w:rsidP="00A80866">
      <w:pPr>
        <w:pStyle w:val="Standard"/>
        <w:numPr>
          <w:ilvl w:val="1"/>
          <w:numId w:val="8"/>
        </w:numPr>
        <w:ind w:left="284" w:firstLine="0"/>
      </w:pPr>
      <w:r>
        <w:t xml:space="preserve">V případě, že objednatel bude v prodlení se zaplacením kupní ceny nebo její části, zaplatí zhotoviteli smluvní pokutu ve výši </w:t>
      </w:r>
      <w:proofErr w:type="gramStart"/>
      <w:r>
        <w:t>0,05%</w:t>
      </w:r>
      <w:proofErr w:type="gramEnd"/>
      <w:r>
        <w:t xml:space="preserve"> denně z nezaplacené částky.</w:t>
      </w:r>
    </w:p>
    <w:p w14:paraId="740D3A43" w14:textId="77777777" w:rsidR="00A80866" w:rsidRDefault="00A80866" w:rsidP="00A80866">
      <w:pPr>
        <w:pStyle w:val="Standard"/>
        <w:ind w:left="284"/>
      </w:pPr>
    </w:p>
    <w:p w14:paraId="590010C6" w14:textId="77777777" w:rsidR="00BB68E0" w:rsidRDefault="00BB68E0">
      <w:pPr>
        <w:pStyle w:val="Standard"/>
        <w:ind w:left="709"/>
      </w:pPr>
    </w:p>
    <w:p w14:paraId="72906D25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VIII.</w:t>
      </w:r>
    </w:p>
    <w:p w14:paraId="29B80FE4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Možnosti odstoupení od smlouvy</w:t>
      </w:r>
    </w:p>
    <w:p w14:paraId="15466397" w14:textId="77777777" w:rsidR="00C6022C" w:rsidRDefault="00C6022C" w:rsidP="008A00D6">
      <w:pPr>
        <w:pStyle w:val="Standard"/>
        <w:jc w:val="both"/>
        <w:rPr>
          <w:b/>
          <w:bCs/>
        </w:rPr>
      </w:pPr>
    </w:p>
    <w:p w14:paraId="48674F74" w14:textId="77777777" w:rsidR="00BB68E0" w:rsidRDefault="00E54F57" w:rsidP="00A80866">
      <w:pPr>
        <w:pStyle w:val="Standard"/>
        <w:numPr>
          <w:ilvl w:val="2"/>
          <w:numId w:val="8"/>
        </w:numPr>
        <w:ind w:left="284" w:firstLine="0"/>
        <w:jc w:val="both"/>
      </w:pPr>
      <w:proofErr w:type="gramStart"/>
      <w:r>
        <w:t>S</w:t>
      </w:r>
      <w:proofErr w:type="gramEnd"/>
      <w:r>
        <w:t xml:space="preserve"> mluvní strany se dohodly, že za podstatné porušení smlouvy pokládají prodlení s dodáním předmětu plnění delší dvou měsíců. V tomto případě náleží objednateli právo od této smlouvy odstoupit a právo na vrácení </w:t>
      </w:r>
      <w:r w:rsidR="00C6022C">
        <w:t xml:space="preserve">případné </w:t>
      </w:r>
      <w:r>
        <w:t>zálohy.</w:t>
      </w:r>
    </w:p>
    <w:p w14:paraId="3E5FE670" w14:textId="77777777" w:rsidR="00BB68E0" w:rsidRDefault="00E54F57" w:rsidP="00A80866">
      <w:pPr>
        <w:pStyle w:val="Standard"/>
        <w:numPr>
          <w:ilvl w:val="2"/>
          <w:numId w:val="8"/>
        </w:numPr>
        <w:ind w:left="284" w:firstLine="0"/>
        <w:jc w:val="both"/>
      </w:pPr>
      <w:r>
        <w:t xml:space="preserve">V případě odstoupení od smlouvy ze strany objednatele z jiných </w:t>
      </w:r>
      <w:proofErr w:type="gramStart"/>
      <w:r>
        <w:t>důvodu</w:t>
      </w:r>
      <w:proofErr w:type="gramEnd"/>
      <w:r>
        <w:t xml:space="preserve"> než je uvedeno v </w:t>
      </w:r>
      <w:proofErr w:type="spellStart"/>
      <w:r>
        <w:t>ods</w:t>
      </w:r>
      <w:proofErr w:type="spellEnd"/>
      <w:r>
        <w:t xml:space="preserve">. 1, zhotovitel vyčíslí náklady a škody vzniklé při přípravě stroje objednateli a tuto částku je oprávněn </w:t>
      </w:r>
      <w:r w:rsidR="00AB3079">
        <w:t>účtovat objednateli</w:t>
      </w:r>
      <w:r w:rsidR="00F97D23">
        <w:t>.</w:t>
      </w:r>
    </w:p>
    <w:p w14:paraId="0018339A" w14:textId="77777777" w:rsidR="00BB68E0" w:rsidRDefault="00E54F57" w:rsidP="00A80866">
      <w:pPr>
        <w:pStyle w:val="Standard"/>
        <w:numPr>
          <w:ilvl w:val="2"/>
          <w:numId w:val="8"/>
        </w:numPr>
        <w:ind w:left="284" w:firstLine="0"/>
        <w:jc w:val="both"/>
      </w:pPr>
      <w:r>
        <w:t>Zhotovitel má právo od této smlouvy odstoupit v případě, že objednatel neuhradí kupní cenu nebo její část ani v dodatečné lhůtě 60 dní po splatnosti.</w:t>
      </w:r>
    </w:p>
    <w:p w14:paraId="3B80576A" w14:textId="77777777" w:rsidR="00BB68E0" w:rsidRDefault="00E54F57" w:rsidP="00A80866">
      <w:pPr>
        <w:pStyle w:val="Standard"/>
        <w:numPr>
          <w:ilvl w:val="2"/>
          <w:numId w:val="8"/>
        </w:numPr>
        <w:ind w:left="284" w:firstLine="0"/>
        <w:jc w:val="both"/>
      </w:pPr>
      <w:r>
        <w:t>Odstoupení musí být provedené písemnou formou a musí být druhé straně prokazatelně doručeno.</w:t>
      </w:r>
    </w:p>
    <w:p w14:paraId="0747A5A1" w14:textId="77777777" w:rsidR="00A80866" w:rsidRDefault="00A80866" w:rsidP="00A80866">
      <w:pPr>
        <w:pStyle w:val="Standard"/>
        <w:jc w:val="both"/>
      </w:pPr>
    </w:p>
    <w:p w14:paraId="237AC5FC" w14:textId="77777777" w:rsidR="00A80866" w:rsidRDefault="00A80866" w:rsidP="00A80866">
      <w:pPr>
        <w:pStyle w:val="Standard"/>
        <w:jc w:val="both"/>
      </w:pPr>
    </w:p>
    <w:p w14:paraId="7812CF9C" w14:textId="77777777" w:rsidR="00A80866" w:rsidRDefault="00A80866" w:rsidP="00A80866">
      <w:pPr>
        <w:pStyle w:val="Standard"/>
        <w:jc w:val="both"/>
      </w:pPr>
    </w:p>
    <w:p w14:paraId="77C6EF7F" w14:textId="77777777" w:rsidR="00A80866" w:rsidRDefault="00A80866" w:rsidP="00A80866">
      <w:pPr>
        <w:pStyle w:val="Standard"/>
        <w:jc w:val="both"/>
      </w:pPr>
    </w:p>
    <w:p w14:paraId="45A64763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IX.</w:t>
      </w:r>
    </w:p>
    <w:p w14:paraId="170D8C31" w14:textId="77777777" w:rsidR="00BB68E0" w:rsidRDefault="00E54F57">
      <w:pPr>
        <w:pStyle w:val="Standard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7DC7E480" w14:textId="77777777" w:rsidR="00BB68E0" w:rsidRDefault="00BB68E0">
      <w:pPr>
        <w:pStyle w:val="Standard"/>
      </w:pPr>
    </w:p>
    <w:p w14:paraId="7896053F" w14:textId="77777777" w:rsidR="00BB68E0" w:rsidRDefault="00E54F57" w:rsidP="00A80866">
      <w:pPr>
        <w:pStyle w:val="Standard"/>
        <w:numPr>
          <w:ilvl w:val="0"/>
          <w:numId w:val="24"/>
        </w:numPr>
        <w:ind w:left="567"/>
        <w:jc w:val="both"/>
      </w:pPr>
      <w:r>
        <w:t>Smlouva nabývá platnosti a účinnosti dnem podpisu smlouvy poslední smluvní stranou.</w:t>
      </w:r>
    </w:p>
    <w:p w14:paraId="2E5440BE" w14:textId="77777777" w:rsidR="00BB68E0" w:rsidRDefault="00E54F57" w:rsidP="00A80866">
      <w:pPr>
        <w:pStyle w:val="Standard"/>
        <w:numPr>
          <w:ilvl w:val="0"/>
          <w:numId w:val="9"/>
        </w:numPr>
        <w:ind w:left="567"/>
        <w:jc w:val="both"/>
      </w:pPr>
      <w:r>
        <w:t>Veškeré změny nebo doplňky této smlouvy mohou být provedeny pouze formou písemných dodatků se souhlasem obou smluvních stran.</w:t>
      </w:r>
    </w:p>
    <w:p w14:paraId="7144806D" w14:textId="77777777" w:rsidR="00BB68E0" w:rsidRDefault="00E54F57" w:rsidP="00A80866">
      <w:pPr>
        <w:pStyle w:val="Standard"/>
        <w:numPr>
          <w:ilvl w:val="0"/>
          <w:numId w:val="9"/>
        </w:numPr>
        <w:ind w:left="567"/>
        <w:jc w:val="both"/>
      </w:pPr>
      <w:r>
        <w:t>Smluvní strany se dohodly na určení místní příslušnosti soudu, který bude řešit případné spory, které se nepodaří vyřešit mimosoudní cestou, budou řešeny dle zákonů Evropské unie.</w:t>
      </w:r>
    </w:p>
    <w:p w14:paraId="6BFFD9C5" w14:textId="77777777" w:rsidR="00BB68E0" w:rsidRDefault="00E54F57" w:rsidP="00A80866">
      <w:pPr>
        <w:pStyle w:val="Standard"/>
        <w:numPr>
          <w:ilvl w:val="0"/>
          <w:numId w:val="9"/>
        </w:numPr>
        <w:ind w:left="567"/>
        <w:jc w:val="both"/>
      </w:pPr>
      <w:r>
        <w:t>Smluvní strany se zavazují vzájemně se informovat o změně adresy, na niž jim má být doručováno, jakož i o změnách dalších údajů podstatných pro plnění práv a povinností vyplývajících z této smlouvy. Smluvními stranami vzájemně zasílané zásilky se považují za doručené i v případě, když jsou zaslány doporučeně na adresu uvedenou v této smlouvě (nebo na písemně sdělenou novou adresu) a doručující organizace zásilku vrátí, neboť adresát se trvale nezdržuje na uvedené adrese anebo odmítá zásilku z jakéhokoliv důvodu převzít. V tomto případě je dnem doručení den, kdy doručující organizace vyrozumí odesílatele o tom, že se zásilku nepodařilo doručit.</w:t>
      </w:r>
    </w:p>
    <w:p w14:paraId="5152444A" w14:textId="77777777" w:rsidR="00BB68E0" w:rsidRDefault="00E54F57" w:rsidP="00A80866">
      <w:pPr>
        <w:pStyle w:val="Standard"/>
        <w:numPr>
          <w:ilvl w:val="0"/>
          <w:numId w:val="9"/>
        </w:numPr>
        <w:ind w:left="567"/>
        <w:jc w:val="both"/>
      </w:pPr>
      <w:r>
        <w:t xml:space="preserve">Nedílnou součástí této smlouvy je příloha č. 1 – </w:t>
      </w:r>
      <w:r w:rsidR="00DE1FB0" w:rsidRPr="00DE1FB0">
        <w:rPr>
          <w:b/>
        </w:rPr>
        <w:t xml:space="preserve">Cenová </w:t>
      </w:r>
      <w:r w:rsidR="00DE1FB0">
        <w:t>n</w:t>
      </w:r>
      <w:r w:rsidR="00DE1FB0">
        <w:rPr>
          <w:b/>
          <w:bCs/>
        </w:rPr>
        <w:t>abídka</w:t>
      </w:r>
    </w:p>
    <w:p w14:paraId="5C12B01C" w14:textId="77777777" w:rsidR="00BB68E0" w:rsidRDefault="00E54F57" w:rsidP="00A80866">
      <w:pPr>
        <w:pStyle w:val="Standard"/>
        <w:numPr>
          <w:ilvl w:val="0"/>
          <w:numId w:val="9"/>
        </w:numPr>
        <w:ind w:left="567"/>
        <w:jc w:val="both"/>
      </w:pPr>
      <w:r>
        <w:t>Tato smlouva byla vyhotovena ve dvou (2) originálních vyhotoveních, z nichž každá smluvní strana obdrží jedno (1) vyhotovení.</w:t>
      </w:r>
    </w:p>
    <w:p w14:paraId="53FB0B38" w14:textId="77777777" w:rsidR="00BB68E0" w:rsidRDefault="00BB68E0">
      <w:pPr>
        <w:pStyle w:val="Standard"/>
      </w:pPr>
    </w:p>
    <w:p w14:paraId="35138F3A" w14:textId="77777777" w:rsidR="0050117C" w:rsidRDefault="0050117C">
      <w:pPr>
        <w:pStyle w:val="Standard"/>
      </w:pPr>
    </w:p>
    <w:p w14:paraId="7341DBBE" w14:textId="77777777" w:rsidR="0050117C" w:rsidRDefault="0050117C">
      <w:pPr>
        <w:pStyle w:val="Standard"/>
      </w:pPr>
    </w:p>
    <w:p w14:paraId="5A636515" w14:textId="77777777" w:rsidR="0050117C" w:rsidRDefault="0050117C">
      <w:pPr>
        <w:pStyle w:val="Standard"/>
      </w:pPr>
    </w:p>
    <w:p w14:paraId="08C1EAF6" w14:textId="77777777" w:rsidR="0050117C" w:rsidRDefault="0050117C">
      <w:pPr>
        <w:pStyle w:val="Standard"/>
      </w:pPr>
    </w:p>
    <w:p w14:paraId="23B9E83C" w14:textId="77777777" w:rsidR="0050117C" w:rsidRDefault="0050117C">
      <w:pPr>
        <w:pStyle w:val="Standard"/>
      </w:pPr>
    </w:p>
    <w:p w14:paraId="60EA5682" w14:textId="43B93874" w:rsidR="00BB68E0" w:rsidRDefault="00E54F57">
      <w:pPr>
        <w:pStyle w:val="Standard"/>
      </w:pPr>
      <w:r>
        <w:t xml:space="preserve">V </w:t>
      </w:r>
      <w:r w:rsidR="001F6C34">
        <w:t>………………</w:t>
      </w:r>
      <w:r>
        <w:t xml:space="preserve"> dne                                                                       V </w:t>
      </w:r>
      <w:r w:rsidR="00DE1FB0">
        <w:t>…………….</w:t>
      </w:r>
      <w:r>
        <w:t xml:space="preserve"> dne</w:t>
      </w:r>
    </w:p>
    <w:p w14:paraId="19059A09" w14:textId="77777777" w:rsidR="00BB68E0" w:rsidRDefault="00BB68E0">
      <w:pPr>
        <w:pStyle w:val="Standard"/>
      </w:pPr>
    </w:p>
    <w:p w14:paraId="0F9D62AF" w14:textId="77777777" w:rsidR="0050117C" w:rsidRDefault="0050117C">
      <w:pPr>
        <w:pStyle w:val="Standard"/>
      </w:pPr>
    </w:p>
    <w:p w14:paraId="50303C32" w14:textId="77777777" w:rsidR="0050117C" w:rsidRDefault="0050117C">
      <w:pPr>
        <w:pStyle w:val="Standard"/>
      </w:pPr>
    </w:p>
    <w:p w14:paraId="504102C8" w14:textId="77777777" w:rsidR="0050117C" w:rsidRDefault="0050117C">
      <w:pPr>
        <w:pStyle w:val="Standard"/>
      </w:pPr>
    </w:p>
    <w:p w14:paraId="21DFFBD5" w14:textId="77777777" w:rsidR="001F6C34" w:rsidRDefault="001F6C34">
      <w:pPr>
        <w:pStyle w:val="Standard"/>
      </w:pPr>
    </w:p>
    <w:p w14:paraId="55A8A938" w14:textId="77777777" w:rsidR="001F6C34" w:rsidRDefault="001F6C34">
      <w:pPr>
        <w:pStyle w:val="Standard"/>
      </w:pPr>
    </w:p>
    <w:p w14:paraId="52C3A84D" w14:textId="77777777" w:rsidR="0050117C" w:rsidRDefault="0050117C">
      <w:pPr>
        <w:pStyle w:val="Standard"/>
      </w:pPr>
    </w:p>
    <w:p w14:paraId="06F318D3" w14:textId="77777777" w:rsidR="00BB68E0" w:rsidRDefault="00E54F57">
      <w:pPr>
        <w:pStyle w:val="Standard"/>
      </w:pPr>
      <w:r>
        <w:t>…............................................</w:t>
      </w:r>
      <w:r>
        <w:tab/>
      </w:r>
      <w:r>
        <w:tab/>
      </w:r>
      <w:r>
        <w:tab/>
      </w:r>
      <w:r>
        <w:tab/>
      </w:r>
      <w:r>
        <w:tab/>
        <w:t>…..............................................</w:t>
      </w:r>
    </w:p>
    <w:p w14:paraId="370C0A0E" w14:textId="77777777" w:rsidR="00BB68E0" w:rsidRDefault="00E54F57">
      <w:pPr>
        <w:pStyle w:val="Standard"/>
      </w:pPr>
      <w:r>
        <w:t xml:space="preserve">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63EA85CA" w14:textId="77777777" w:rsidR="00BB68E0" w:rsidRDefault="00BB68E0">
      <w:pPr>
        <w:pStyle w:val="Standard"/>
      </w:pPr>
    </w:p>
    <w:sectPr w:rsidR="00BB68E0" w:rsidSect="0050117C">
      <w:headerReference w:type="default" r:id="rId7"/>
      <w:footerReference w:type="default" r:id="rId8"/>
      <w:pgSz w:w="11906" w:h="16838" w:code="9"/>
      <w:pgMar w:top="1134" w:right="1134" w:bottom="1134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93566" w14:textId="77777777" w:rsidR="00BF29DA" w:rsidRDefault="00BF29DA">
      <w:r>
        <w:separator/>
      </w:r>
    </w:p>
  </w:endnote>
  <w:endnote w:type="continuationSeparator" w:id="0">
    <w:p w14:paraId="4DA3B556" w14:textId="77777777" w:rsidR="00BF29DA" w:rsidRDefault="00BF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Tahoma CE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D8749" w14:textId="77777777" w:rsidR="00A80866" w:rsidRDefault="00E54F57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820759">
      <w:rPr>
        <w:noProof/>
      </w:rPr>
      <w:t>2</w:t>
    </w:r>
    <w:r>
      <w:fldChar w:fldCharType="end"/>
    </w:r>
  </w:p>
  <w:p w14:paraId="03CBD37D" w14:textId="77777777" w:rsidR="00A80866" w:rsidRDefault="00A808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91743" w14:textId="77777777" w:rsidR="00BF29DA" w:rsidRDefault="00BF29DA">
      <w:r>
        <w:rPr>
          <w:color w:val="000000"/>
        </w:rPr>
        <w:separator/>
      </w:r>
    </w:p>
  </w:footnote>
  <w:footnote w:type="continuationSeparator" w:id="0">
    <w:p w14:paraId="7F043C27" w14:textId="77777777" w:rsidR="00BF29DA" w:rsidRDefault="00BF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1BCD" w14:textId="758916B5" w:rsidR="00A80866" w:rsidRPr="001F6C34" w:rsidRDefault="008A00D6" w:rsidP="001F6C34">
    <w:pPr>
      <w:pStyle w:val="Standard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1F6C34">
      <w:rPr>
        <w:rFonts w:asciiTheme="minorHAnsi" w:hAnsiTheme="minorHAnsi" w:cstheme="minorHAnsi"/>
        <w:b/>
        <w:bCs/>
        <w:sz w:val="28"/>
        <w:szCs w:val="28"/>
      </w:rPr>
      <w:t xml:space="preserve">Příloha č. 7 Zadávací dokumentace      </w:t>
    </w:r>
    <w:r w:rsidR="00E54F57" w:rsidRPr="001F6C34">
      <w:rPr>
        <w:rFonts w:asciiTheme="minorHAnsi" w:hAnsiTheme="minorHAnsi" w:cstheme="minorHAnsi"/>
        <w:b/>
        <w:bCs/>
        <w:sz w:val="28"/>
        <w:szCs w:val="28"/>
      </w:rPr>
      <w:t xml:space="preserve">číslo smlouvy </w:t>
    </w:r>
    <w:proofErr w:type="spellStart"/>
    <w:r w:rsidR="00A55606" w:rsidRPr="001F6C34">
      <w:rPr>
        <w:rFonts w:asciiTheme="minorHAnsi" w:hAnsiTheme="minorHAnsi" w:cstheme="minorHAnsi"/>
        <w:b/>
        <w:bCs/>
        <w:sz w:val="28"/>
        <w:szCs w:val="28"/>
      </w:rPr>
      <w:t>xxxxxx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A3DB3"/>
    <w:multiLevelType w:val="multilevel"/>
    <w:tmpl w:val="786059B2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1" w15:restartNumberingAfterBreak="0">
    <w:nsid w:val="0E9A60AC"/>
    <w:multiLevelType w:val="multilevel"/>
    <w:tmpl w:val="06321AC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6654365"/>
    <w:multiLevelType w:val="multilevel"/>
    <w:tmpl w:val="7B1ED170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E491C62"/>
    <w:multiLevelType w:val="multilevel"/>
    <w:tmpl w:val="18D28142"/>
    <w:styleLink w:val="WWNum1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593442F"/>
    <w:multiLevelType w:val="multilevel"/>
    <w:tmpl w:val="EDDE25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3AE364CB"/>
    <w:multiLevelType w:val="hybridMultilevel"/>
    <w:tmpl w:val="6DC6D908"/>
    <w:lvl w:ilvl="0" w:tplc="E17CFD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06D06"/>
    <w:multiLevelType w:val="multilevel"/>
    <w:tmpl w:val="B4A25DF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4E6417FE"/>
    <w:multiLevelType w:val="multilevel"/>
    <w:tmpl w:val="4E5CABF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4F3E40E1"/>
    <w:multiLevelType w:val="multilevel"/>
    <w:tmpl w:val="87EAAEA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56CB6BFD"/>
    <w:multiLevelType w:val="multilevel"/>
    <w:tmpl w:val="2BA83876"/>
    <w:styleLink w:val="WWNum3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lvlText w:val="%2."/>
      <w:lvlJc w:val="left"/>
      <w:pPr>
        <w:ind w:left="1110" w:hanging="360"/>
      </w:pPr>
    </w:lvl>
    <w:lvl w:ilvl="2">
      <w:start w:val="1"/>
      <w:numFmt w:val="decimal"/>
      <w:lvlText w:val="%1.%2.%3."/>
      <w:lvlJc w:val="left"/>
      <w:pPr>
        <w:ind w:left="1470" w:hanging="360"/>
      </w:pPr>
    </w:lvl>
    <w:lvl w:ilvl="3">
      <w:start w:val="1"/>
      <w:numFmt w:val="decimal"/>
      <w:lvlText w:val="%1.%2.%3.%4."/>
      <w:lvlJc w:val="left"/>
      <w:pPr>
        <w:ind w:left="1830" w:hanging="360"/>
      </w:pPr>
    </w:lvl>
    <w:lvl w:ilvl="4">
      <w:start w:val="1"/>
      <w:numFmt w:val="decimal"/>
      <w:lvlText w:val="%1.%2.%3.%4.%5."/>
      <w:lvlJc w:val="left"/>
      <w:pPr>
        <w:ind w:left="2190" w:hanging="360"/>
      </w:pPr>
    </w:lvl>
    <w:lvl w:ilvl="5">
      <w:start w:val="1"/>
      <w:numFmt w:val="decimal"/>
      <w:lvlText w:val="%1.%2.%3.%4.%5.%6."/>
      <w:lvlJc w:val="left"/>
      <w:pPr>
        <w:ind w:left="2550" w:hanging="360"/>
      </w:pPr>
    </w:lvl>
    <w:lvl w:ilvl="6">
      <w:start w:val="1"/>
      <w:numFmt w:val="decimal"/>
      <w:lvlText w:val="%1.%2.%3.%4.%5.%6.%7."/>
      <w:lvlJc w:val="left"/>
      <w:pPr>
        <w:ind w:left="2910" w:hanging="360"/>
      </w:pPr>
    </w:lvl>
    <w:lvl w:ilvl="7">
      <w:start w:val="1"/>
      <w:numFmt w:val="decimal"/>
      <w:lvlText w:val="%1.%2.%3.%4.%5.%6.%7.%8."/>
      <w:lvlJc w:val="left"/>
      <w:pPr>
        <w:ind w:left="3270" w:hanging="360"/>
      </w:pPr>
    </w:lvl>
    <w:lvl w:ilvl="8">
      <w:start w:val="1"/>
      <w:numFmt w:val="decimal"/>
      <w:lvlText w:val="%1.%2.%3.%4.%5.%6.%7.%8.%9."/>
      <w:lvlJc w:val="left"/>
      <w:pPr>
        <w:ind w:left="3630" w:hanging="360"/>
      </w:pPr>
    </w:lvl>
  </w:abstractNum>
  <w:abstractNum w:abstractNumId="10" w15:restartNumberingAfterBreak="0">
    <w:nsid w:val="5AEC5DD3"/>
    <w:multiLevelType w:val="multilevel"/>
    <w:tmpl w:val="3FE4790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6051605B"/>
    <w:multiLevelType w:val="multilevel"/>
    <w:tmpl w:val="83A4BE46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 w15:restartNumberingAfterBreak="0">
    <w:nsid w:val="623B2FBF"/>
    <w:multiLevelType w:val="hybridMultilevel"/>
    <w:tmpl w:val="C9901C58"/>
    <w:lvl w:ilvl="0" w:tplc="41EC76E6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6F15457A"/>
    <w:multiLevelType w:val="multilevel"/>
    <w:tmpl w:val="5986E99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70274EF1"/>
    <w:multiLevelType w:val="multilevel"/>
    <w:tmpl w:val="6DFE475A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1506" w:hanging="360"/>
      </w:pPr>
    </w:lvl>
    <w:lvl w:ilvl="3">
      <w:start w:val="1"/>
      <w:numFmt w:val="decimal"/>
      <w:lvlText w:val="%1.%2.%3.%4."/>
      <w:lvlJc w:val="left"/>
      <w:pPr>
        <w:ind w:left="1866" w:hanging="360"/>
      </w:pPr>
    </w:lvl>
    <w:lvl w:ilvl="4">
      <w:start w:val="1"/>
      <w:numFmt w:val="decimal"/>
      <w:lvlText w:val="%1.%2.%3.%4.%5."/>
      <w:lvlJc w:val="left"/>
      <w:pPr>
        <w:ind w:left="2226" w:hanging="360"/>
      </w:pPr>
    </w:lvl>
    <w:lvl w:ilvl="5">
      <w:start w:val="1"/>
      <w:numFmt w:val="decimal"/>
      <w:lvlText w:val="%1.%2.%3.%4.%5.%6.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2946" w:hanging="360"/>
      </w:pPr>
    </w:lvl>
    <w:lvl w:ilvl="7">
      <w:start w:val="1"/>
      <w:numFmt w:val="decimal"/>
      <w:lvlText w:val="%1.%2.%3.%4.%5.%6.%7.%8."/>
      <w:lvlJc w:val="left"/>
      <w:pPr>
        <w:ind w:left="3306" w:hanging="360"/>
      </w:pPr>
    </w:lvl>
    <w:lvl w:ilvl="8">
      <w:start w:val="1"/>
      <w:numFmt w:val="decimal"/>
      <w:lvlText w:val="%1.%2.%3.%4.%5.%6.%7.%8.%9."/>
      <w:lvlJc w:val="left"/>
      <w:pPr>
        <w:ind w:left="3666" w:hanging="360"/>
      </w:pPr>
    </w:lvl>
  </w:abstractNum>
  <w:abstractNum w:abstractNumId="15" w15:restartNumberingAfterBreak="0">
    <w:nsid w:val="7BD56E24"/>
    <w:multiLevelType w:val="hybridMultilevel"/>
    <w:tmpl w:val="5A780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6719">
    <w:abstractNumId w:val="14"/>
  </w:num>
  <w:num w:numId="2" w16cid:durableId="1135484345">
    <w:abstractNumId w:val="13"/>
  </w:num>
  <w:num w:numId="3" w16cid:durableId="2024085319">
    <w:abstractNumId w:val="9"/>
  </w:num>
  <w:num w:numId="4" w16cid:durableId="1955669774">
    <w:abstractNumId w:val="6"/>
  </w:num>
  <w:num w:numId="5" w16cid:durableId="820077446">
    <w:abstractNumId w:val="10"/>
  </w:num>
  <w:num w:numId="6" w16cid:durableId="1618172164">
    <w:abstractNumId w:val="1"/>
  </w:num>
  <w:num w:numId="7" w16cid:durableId="381639973">
    <w:abstractNumId w:val="7"/>
  </w:num>
  <w:num w:numId="8" w16cid:durableId="635063098">
    <w:abstractNumId w:val="4"/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</w:num>
  <w:num w:numId="9" w16cid:durableId="209652797">
    <w:abstractNumId w:val="8"/>
  </w:num>
  <w:num w:numId="10" w16cid:durableId="415830765">
    <w:abstractNumId w:val="11"/>
  </w:num>
  <w:num w:numId="11" w16cid:durableId="499587618">
    <w:abstractNumId w:val="3"/>
  </w:num>
  <w:num w:numId="12" w16cid:durableId="1324772700">
    <w:abstractNumId w:val="14"/>
    <w:lvlOverride w:ilvl="0">
      <w:startOverride w:val="1"/>
    </w:lvlOverride>
  </w:num>
  <w:num w:numId="13" w16cid:durableId="775489582">
    <w:abstractNumId w:val="13"/>
    <w:lvlOverride w:ilvl="0">
      <w:startOverride w:val="1"/>
    </w:lvlOverride>
  </w:num>
  <w:num w:numId="14" w16cid:durableId="2060325174">
    <w:abstractNumId w:val="9"/>
    <w:lvlOverride w:ilvl="0">
      <w:startOverride w:val="1"/>
    </w:lvlOverride>
  </w:num>
  <w:num w:numId="15" w16cid:durableId="19400632">
    <w:abstractNumId w:val="9"/>
    <w:lvlOverride w:ilvl="0">
      <w:startOverride w:val="1"/>
    </w:lvlOverride>
  </w:num>
  <w:num w:numId="16" w16cid:durableId="991176894">
    <w:abstractNumId w:val="2"/>
  </w:num>
  <w:num w:numId="17" w16cid:durableId="1360743676">
    <w:abstractNumId w:val="10"/>
    <w:lvlOverride w:ilvl="0">
      <w:startOverride w:val="1"/>
    </w:lvlOverride>
  </w:num>
  <w:num w:numId="18" w16cid:durableId="1372652265">
    <w:abstractNumId w:val="7"/>
    <w:lvlOverride w:ilvl="0">
      <w:startOverride w:val="1"/>
    </w:lvlOverride>
  </w:num>
  <w:num w:numId="19" w16cid:durableId="801843577">
    <w:abstractNumId w:val="11"/>
    <w:lvlOverride w:ilvl="0">
      <w:startOverride w:val="1"/>
    </w:lvlOverride>
  </w:num>
  <w:num w:numId="20" w16cid:durableId="1733455831">
    <w:abstractNumId w:val="7"/>
    <w:lvlOverride w:ilvl="0">
      <w:startOverride w:val="1"/>
    </w:lvlOverride>
  </w:num>
  <w:num w:numId="21" w16cid:durableId="487404322">
    <w:abstractNumId w:val="3"/>
  </w:num>
  <w:num w:numId="22" w16cid:durableId="1230843536">
    <w:abstractNumId w:val="7"/>
    <w:lvlOverride w:ilvl="0">
      <w:startOverride w:val="1"/>
    </w:lvlOverride>
  </w:num>
  <w:num w:numId="23" w16cid:durableId="1082796757">
    <w:abstractNumId w:val="4"/>
    <w:lvlOverride w:ilvl="0">
      <w:startOverride w:val="1"/>
    </w:lvlOverride>
  </w:num>
  <w:num w:numId="24" w16cid:durableId="1161965116">
    <w:abstractNumId w:val="8"/>
    <w:lvlOverride w:ilvl="0">
      <w:startOverride w:val="1"/>
    </w:lvlOverride>
  </w:num>
  <w:num w:numId="25" w16cid:durableId="1426611526">
    <w:abstractNumId w:val="5"/>
  </w:num>
  <w:num w:numId="26" w16cid:durableId="202210554">
    <w:abstractNumId w:val="12"/>
  </w:num>
  <w:num w:numId="27" w16cid:durableId="359625149">
    <w:abstractNumId w:val="0"/>
  </w:num>
  <w:num w:numId="28" w16cid:durableId="988485399">
    <w:abstractNumId w:val="15"/>
  </w:num>
  <w:num w:numId="29" w16cid:durableId="2051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E0"/>
    <w:rsid w:val="00015DCE"/>
    <w:rsid w:val="00027F0D"/>
    <w:rsid w:val="00030244"/>
    <w:rsid w:val="00084EB8"/>
    <w:rsid w:val="001E3412"/>
    <w:rsid w:val="001F6C34"/>
    <w:rsid w:val="0050117C"/>
    <w:rsid w:val="0059174A"/>
    <w:rsid w:val="005A6FD5"/>
    <w:rsid w:val="00766E75"/>
    <w:rsid w:val="00785F4F"/>
    <w:rsid w:val="00820759"/>
    <w:rsid w:val="00865A98"/>
    <w:rsid w:val="008A00D6"/>
    <w:rsid w:val="008B14B2"/>
    <w:rsid w:val="0097296A"/>
    <w:rsid w:val="009A5483"/>
    <w:rsid w:val="009E3635"/>
    <w:rsid w:val="00A55606"/>
    <w:rsid w:val="00A67CB7"/>
    <w:rsid w:val="00A80866"/>
    <w:rsid w:val="00AB3079"/>
    <w:rsid w:val="00BB68E0"/>
    <w:rsid w:val="00BF29DA"/>
    <w:rsid w:val="00C6022C"/>
    <w:rsid w:val="00D51383"/>
    <w:rsid w:val="00DB4152"/>
    <w:rsid w:val="00DE1FB0"/>
    <w:rsid w:val="00E539BE"/>
    <w:rsid w:val="00E54F57"/>
    <w:rsid w:val="00E92DBE"/>
    <w:rsid w:val="00EE324A"/>
    <w:rsid w:val="00F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07A96"/>
  <w15:docId w15:val="{B4485C75-1057-41A6-B22E-26B9B9DF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/>
      <w:bCs/>
      <w:sz w:val="32"/>
      <w:szCs w:val="32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Odstavecseseznamem">
    <w:name w:val="List Paragraph"/>
    <w:aliases w:val="tabulky,seznam odrážky,Nad,Odstavec_muj,Odstavec cíl se seznamem,Odstavec se seznamem5,_Odstavec se seznamem,Seznam - odrážky,Conclusion de partie,List Paragraph (Czech Tourism),List Paragraph compact,Normal bullet 2,Název grafu"/>
    <w:basedOn w:val="Standard"/>
    <w:link w:val="OdstavecseseznamemChar"/>
    <w:uiPriority w:val="35"/>
    <w:qFormat/>
    <w:pPr>
      <w:ind w:left="720"/>
    </w:p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hlavChar1">
    <w:name w:val="Záhlaví Char1"/>
    <w:rPr>
      <w:kern w:val="3"/>
      <w:sz w:val="24"/>
      <w:szCs w:val="24"/>
      <w:lang w:eastAsia="zh-CN"/>
    </w:rPr>
  </w:style>
  <w:style w:type="character" w:customStyle="1" w:styleId="ZhlavChar">
    <w:name w:val="Záhlaví Char"/>
    <w:rPr>
      <w:sz w:val="21"/>
      <w:szCs w:val="21"/>
    </w:rPr>
  </w:style>
  <w:style w:type="character" w:customStyle="1" w:styleId="ZpatChar1">
    <w:name w:val="Zápatí Char1"/>
    <w:rPr>
      <w:kern w:val="3"/>
      <w:sz w:val="24"/>
      <w:szCs w:val="24"/>
      <w:lang w:eastAsia="zh-CN"/>
    </w:rPr>
  </w:style>
  <w:style w:type="character" w:customStyle="1" w:styleId="ZpatChar">
    <w:name w:val="Zápatí Char"/>
    <w:rPr>
      <w:sz w:val="21"/>
      <w:szCs w:val="21"/>
    </w:rPr>
  </w:style>
  <w:style w:type="character" w:customStyle="1" w:styleId="TextbublinyChar">
    <w:name w:val="Text bubliny Char"/>
    <w:rPr>
      <w:rFonts w:ascii="Segoe UI" w:hAnsi="Segoe UI" w:cs="Segoe UI"/>
      <w:kern w:val="3"/>
      <w:sz w:val="18"/>
      <w:szCs w:val="18"/>
      <w:lang w:eastAsia="zh-CN"/>
    </w:rPr>
  </w:style>
  <w:style w:type="character" w:customStyle="1" w:styleId="fn">
    <w:name w:val="fn"/>
  </w:style>
  <w:style w:type="character" w:customStyle="1" w:styleId="ListLabel1">
    <w:name w:val="ListLabel 1"/>
    <w:rPr>
      <w:b w:val="0"/>
      <w:bCs w:val="0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29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character" w:customStyle="1" w:styleId="OdstavecseseznamemChar">
    <w:name w:val="Odstavec se seznamem Char"/>
    <w:aliases w:val="tabulky Char,seznam odrážky Char,Nad Char,Odstavec_muj Char,Odstavec cíl se seznamem Char,Odstavec se seznamem5 Char,_Odstavec se seznamem Char,Seznam - odrážky Char,Conclusion de partie Char,List Paragraph (Czech Tourism) Char"/>
    <w:link w:val="Odstavecseseznamem"/>
    <w:uiPriority w:val="35"/>
    <w:qFormat/>
    <w:rsid w:val="0050117C"/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gpp2</dc:creator>
  <cp:lastModifiedBy>Simona Vachová</cp:lastModifiedBy>
  <cp:revision>4</cp:revision>
  <cp:lastPrinted>2020-07-16T12:32:00Z</cp:lastPrinted>
  <dcterms:created xsi:type="dcterms:W3CDTF">2024-07-03T08:23:00Z</dcterms:created>
  <dcterms:modified xsi:type="dcterms:W3CDTF">2024-07-24T15:16:00Z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