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EFD58" w14:textId="77777777" w:rsidR="006424E9" w:rsidRPr="00833696" w:rsidRDefault="006424E9" w:rsidP="00F2326B">
      <w:pPr>
        <w:spacing w:line="300" w:lineRule="atLeast"/>
        <w:jc w:val="center"/>
        <w:rPr>
          <w:rFonts w:ascii="Times New Roman" w:hAnsi="Times New Roman" w:cs="Times New Roman"/>
          <w:b/>
        </w:rPr>
      </w:pPr>
    </w:p>
    <w:p w14:paraId="4A446E53" w14:textId="1466FFCC" w:rsidR="00F2326B" w:rsidRPr="00833696" w:rsidRDefault="00F2326B" w:rsidP="00F2326B">
      <w:pPr>
        <w:spacing w:line="300" w:lineRule="atLeast"/>
        <w:jc w:val="center"/>
        <w:rPr>
          <w:rFonts w:ascii="Times New Roman" w:hAnsi="Times New Roman" w:cs="Times New Roman"/>
          <w:b/>
        </w:rPr>
      </w:pPr>
      <w:r w:rsidRPr="00AE17D9">
        <w:rPr>
          <w:rFonts w:ascii="Times New Roman" w:hAnsi="Times New Roman" w:cs="Times New Roman"/>
          <w:b/>
        </w:rPr>
        <w:t xml:space="preserve">Příloha č. </w:t>
      </w:r>
      <w:r w:rsidR="0032333B">
        <w:rPr>
          <w:rFonts w:ascii="Times New Roman" w:hAnsi="Times New Roman" w:cs="Times New Roman"/>
          <w:b/>
        </w:rPr>
        <w:t>5</w:t>
      </w:r>
    </w:p>
    <w:p w14:paraId="3E49495C" w14:textId="77777777" w:rsidR="00F2326B" w:rsidRPr="00833696" w:rsidRDefault="00F2326B" w:rsidP="00F2326B">
      <w:pPr>
        <w:jc w:val="center"/>
        <w:rPr>
          <w:rFonts w:ascii="Times New Roman" w:hAnsi="Times New Roman" w:cs="Times New Roman"/>
          <w:sz w:val="56"/>
          <w:szCs w:val="56"/>
        </w:rPr>
      </w:pPr>
      <w:r w:rsidRPr="00833696">
        <w:rPr>
          <w:rFonts w:ascii="Times New Roman" w:hAnsi="Times New Roman" w:cs="Times New Roman"/>
          <w:sz w:val="56"/>
          <w:szCs w:val="56"/>
        </w:rPr>
        <w:t>Smlouva o dílo</w:t>
      </w:r>
    </w:p>
    <w:p w14:paraId="1C9014C8" w14:textId="77777777" w:rsidR="00F2326B" w:rsidRPr="00833696" w:rsidRDefault="00F2326B" w:rsidP="00F2326B">
      <w:pPr>
        <w:jc w:val="center"/>
        <w:rPr>
          <w:rFonts w:ascii="Times New Roman" w:hAnsi="Times New Roman" w:cs="Times New Roman"/>
        </w:rPr>
      </w:pPr>
    </w:p>
    <w:p w14:paraId="1099DE3D" w14:textId="77777777" w:rsidR="0032333B" w:rsidRDefault="0032333B" w:rsidP="006424E9">
      <w:pPr>
        <w:jc w:val="center"/>
        <w:rPr>
          <w:rFonts w:ascii="Times New Roman" w:hAnsi="Times New Roman" w:cs="Times New Roman"/>
          <w:b/>
        </w:rPr>
      </w:pPr>
      <w:r w:rsidRPr="0032333B">
        <w:rPr>
          <w:rFonts w:ascii="Times New Roman" w:hAnsi="Times New Roman" w:cs="Times New Roman"/>
          <w:b/>
        </w:rPr>
        <w:t xml:space="preserve">Svazek obcí údolí Desné </w:t>
      </w:r>
    </w:p>
    <w:p w14:paraId="72134F9F" w14:textId="3B454417" w:rsidR="006424E9" w:rsidRPr="00833696" w:rsidRDefault="006424E9" w:rsidP="006424E9">
      <w:pPr>
        <w:jc w:val="center"/>
        <w:rPr>
          <w:rFonts w:ascii="Times New Roman" w:hAnsi="Times New Roman" w:cs="Times New Roman"/>
        </w:rPr>
      </w:pPr>
      <w:r w:rsidRPr="00833696">
        <w:rPr>
          <w:rFonts w:ascii="Times New Roman" w:hAnsi="Times New Roman" w:cs="Times New Roman"/>
        </w:rPr>
        <w:t xml:space="preserve">IČO </w:t>
      </w:r>
      <w:r w:rsidR="0032333B" w:rsidRPr="0032333B">
        <w:rPr>
          <w:rFonts w:ascii="Times New Roman" w:hAnsi="Times New Roman" w:cs="Times New Roman"/>
          <w:b/>
          <w:bCs/>
        </w:rPr>
        <w:t>65497074</w:t>
      </w:r>
      <w:r w:rsidRPr="00833696">
        <w:rPr>
          <w:rFonts w:ascii="Times New Roman" w:hAnsi="Times New Roman" w:cs="Times New Roman"/>
        </w:rPr>
        <w:t xml:space="preserve">, DIČ </w:t>
      </w:r>
      <w:r w:rsidR="0032333B" w:rsidRPr="0032333B">
        <w:rPr>
          <w:rFonts w:ascii="Times New Roman" w:hAnsi="Times New Roman" w:cs="Times New Roman"/>
          <w:b/>
        </w:rPr>
        <w:t>CZ65497074</w:t>
      </w:r>
      <w:r w:rsidRPr="00833696">
        <w:rPr>
          <w:rFonts w:ascii="Times New Roman" w:hAnsi="Times New Roman" w:cs="Times New Roman"/>
        </w:rPr>
        <w:t>,</w:t>
      </w:r>
    </w:p>
    <w:p w14:paraId="69E28217" w14:textId="7E0D385D" w:rsidR="006424E9" w:rsidRPr="00833696" w:rsidRDefault="006424E9" w:rsidP="006424E9">
      <w:pPr>
        <w:jc w:val="center"/>
        <w:rPr>
          <w:rFonts w:ascii="Times New Roman" w:hAnsi="Times New Roman" w:cs="Times New Roman"/>
        </w:rPr>
      </w:pPr>
      <w:r w:rsidRPr="00833696">
        <w:rPr>
          <w:rFonts w:ascii="Times New Roman" w:hAnsi="Times New Roman" w:cs="Times New Roman"/>
        </w:rPr>
        <w:t xml:space="preserve">se sídlem </w:t>
      </w:r>
      <w:r w:rsidR="0032333B" w:rsidRPr="0032333B">
        <w:rPr>
          <w:rFonts w:ascii="Times New Roman" w:hAnsi="Times New Roman" w:cs="Times New Roman"/>
        </w:rPr>
        <w:t>Šumperská 775, 788 14 Rapotín</w:t>
      </w:r>
      <w:r w:rsidR="0032333B">
        <w:rPr>
          <w:rFonts w:ascii="Times New Roman" w:hAnsi="Times New Roman" w:cs="Times New Roman"/>
        </w:rPr>
        <w:t>,</w:t>
      </w:r>
    </w:p>
    <w:p w14:paraId="4F8D659F" w14:textId="45F414CD" w:rsidR="0032333B" w:rsidRPr="0032333B" w:rsidRDefault="00A831B4" w:rsidP="0032333B">
      <w:pPr>
        <w:jc w:val="center"/>
        <w:rPr>
          <w:rFonts w:ascii="Times New Roman" w:hAnsi="Times New Roman" w:cs="Times New Roman"/>
        </w:rPr>
      </w:pPr>
      <w:r w:rsidRPr="00833696">
        <w:rPr>
          <w:rFonts w:ascii="Times New Roman" w:hAnsi="Times New Roman" w:cs="Times New Roman"/>
        </w:rPr>
        <w:t>zastoupená</w:t>
      </w:r>
      <w:r w:rsidR="009022CB">
        <w:rPr>
          <w:rFonts w:ascii="Times New Roman" w:hAnsi="Times New Roman" w:cs="Times New Roman"/>
        </w:rPr>
        <w:t>:</w:t>
      </w:r>
      <w:r w:rsidRPr="00833696">
        <w:rPr>
          <w:rFonts w:ascii="Times New Roman" w:hAnsi="Times New Roman" w:cs="Times New Roman"/>
        </w:rPr>
        <w:t xml:space="preserve"> </w:t>
      </w:r>
      <w:r w:rsidR="0032333B" w:rsidRPr="0032333B">
        <w:rPr>
          <w:rFonts w:ascii="Times New Roman" w:hAnsi="Times New Roman" w:cs="Times New Roman"/>
        </w:rPr>
        <w:t>Mgr. Bohuslav</w:t>
      </w:r>
      <w:r w:rsidR="0032333B">
        <w:rPr>
          <w:rFonts w:ascii="Times New Roman" w:hAnsi="Times New Roman" w:cs="Times New Roman"/>
        </w:rPr>
        <w:t>em</w:t>
      </w:r>
      <w:r w:rsidR="0032333B" w:rsidRPr="0032333B">
        <w:rPr>
          <w:rFonts w:ascii="Times New Roman" w:hAnsi="Times New Roman" w:cs="Times New Roman"/>
        </w:rPr>
        <w:t xml:space="preserve"> Hud</w:t>
      </w:r>
      <w:r w:rsidR="0032333B">
        <w:rPr>
          <w:rFonts w:ascii="Times New Roman" w:hAnsi="Times New Roman" w:cs="Times New Roman"/>
        </w:rPr>
        <w:t>cem</w:t>
      </w:r>
      <w:r w:rsidR="0032333B" w:rsidRPr="0032333B">
        <w:rPr>
          <w:rFonts w:ascii="Times New Roman" w:hAnsi="Times New Roman" w:cs="Times New Roman"/>
        </w:rPr>
        <w:t>, předsed</w:t>
      </w:r>
      <w:r w:rsidR="0032333B">
        <w:rPr>
          <w:rFonts w:ascii="Times New Roman" w:hAnsi="Times New Roman" w:cs="Times New Roman"/>
        </w:rPr>
        <w:t>ou</w:t>
      </w:r>
      <w:r w:rsidR="0032333B" w:rsidRPr="0032333B">
        <w:rPr>
          <w:rFonts w:ascii="Times New Roman" w:hAnsi="Times New Roman" w:cs="Times New Roman"/>
        </w:rPr>
        <w:t xml:space="preserve"> svazku</w:t>
      </w:r>
    </w:p>
    <w:p w14:paraId="7E806ABC" w14:textId="63995E7A" w:rsidR="0032333B" w:rsidRPr="0032333B" w:rsidRDefault="0032333B" w:rsidP="0032333B">
      <w:pPr>
        <w:jc w:val="center"/>
        <w:rPr>
          <w:rFonts w:ascii="Times New Roman" w:hAnsi="Times New Roman" w:cs="Times New Roman"/>
        </w:rPr>
      </w:pPr>
      <w:r w:rsidRPr="0032333B">
        <w:rPr>
          <w:rFonts w:ascii="Times New Roman" w:hAnsi="Times New Roman" w:cs="Times New Roman"/>
        </w:rPr>
        <w:t>Václav</w:t>
      </w:r>
      <w:r>
        <w:rPr>
          <w:rFonts w:ascii="Times New Roman" w:hAnsi="Times New Roman" w:cs="Times New Roman"/>
        </w:rPr>
        <w:t>em</w:t>
      </w:r>
      <w:r w:rsidRPr="0032333B">
        <w:rPr>
          <w:rFonts w:ascii="Times New Roman" w:hAnsi="Times New Roman" w:cs="Times New Roman"/>
        </w:rPr>
        <w:t xml:space="preserve"> Mazán</w:t>
      </w:r>
      <w:r>
        <w:rPr>
          <w:rFonts w:ascii="Times New Roman" w:hAnsi="Times New Roman" w:cs="Times New Roman"/>
        </w:rPr>
        <w:t>kem</w:t>
      </w:r>
      <w:r w:rsidRPr="0032333B">
        <w:rPr>
          <w:rFonts w:ascii="Times New Roman" w:hAnsi="Times New Roman" w:cs="Times New Roman"/>
        </w:rPr>
        <w:t>, 1. místopředsedou svazku</w:t>
      </w:r>
    </w:p>
    <w:p w14:paraId="5B2B8949" w14:textId="1AC05C28" w:rsidR="009022CB" w:rsidRDefault="0032333B" w:rsidP="0032333B">
      <w:pPr>
        <w:jc w:val="center"/>
        <w:rPr>
          <w:rFonts w:ascii="Times New Roman" w:hAnsi="Times New Roman" w:cs="Times New Roman"/>
        </w:rPr>
      </w:pPr>
      <w:r w:rsidRPr="0032333B">
        <w:rPr>
          <w:rFonts w:ascii="Times New Roman" w:hAnsi="Times New Roman" w:cs="Times New Roman"/>
        </w:rPr>
        <w:t xml:space="preserve">Ing. </w:t>
      </w:r>
      <w:r w:rsidR="009C79E7">
        <w:rPr>
          <w:rFonts w:ascii="Times New Roman" w:hAnsi="Times New Roman" w:cs="Times New Roman"/>
        </w:rPr>
        <w:t>Janou Fialovou</w:t>
      </w:r>
      <w:r w:rsidRPr="0032333B">
        <w:rPr>
          <w:rFonts w:ascii="Times New Roman" w:hAnsi="Times New Roman" w:cs="Times New Roman"/>
        </w:rPr>
        <w:t>, 2. místopředse</w:t>
      </w:r>
      <w:r w:rsidR="009C79E7">
        <w:rPr>
          <w:rFonts w:ascii="Times New Roman" w:hAnsi="Times New Roman" w:cs="Times New Roman"/>
        </w:rPr>
        <w:t>dkyní</w:t>
      </w:r>
      <w:r w:rsidRPr="0032333B">
        <w:rPr>
          <w:rFonts w:ascii="Times New Roman" w:hAnsi="Times New Roman" w:cs="Times New Roman"/>
        </w:rPr>
        <w:t xml:space="preserve"> svazku</w:t>
      </w:r>
    </w:p>
    <w:p w14:paraId="1F196190" w14:textId="77777777" w:rsidR="009022CB" w:rsidRPr="00833696" w:rsidRDefault="009022CB" w:rsidP="009022CB">
      <w:pPr>
        <w:jc w:val="center"/>
        <w:rPr>
          <w:rFonts w:ascii="Times New Roman" w:hAnsi="Times New Roman" w:cs="Times New Roman"/>
        </w:rPr>
      </w:pPr>
    </w:p>
    <w:p w14:paraId="31A5ABF6" w14:textId="77777777" w:rsidR="006424E9" w:rsidRPr="00833696" w:rsidRDefault="006424E9" w:rsidP="006424E9">
      <w:pPr>
        <w:jc w:val="center"/>
        <w:rPr>
          <w:rFonts w:ascii="Times New Roman" w:hAnsi="Times New Roman" w:cs="Times New Roman"/>
        </w:rPr>
      </w:pPr>
      <w:r w:rsidRPr="00833696">
        <w:rPr>
          <w:rFonts w:ascii="Times New Roman" w:hAnsi="Times New Roman" w:cs="Times New Roman"/>
        </w:rPr>
        <w:t xml:space="preserve">jako </w:t>
      </w:r>
      <w:r w:rsidRPr="00833696">
        <w:rPr>
          <w:rFonts w:ascii="Times New Roman" w:hAnsi="Times New Roman" w:cs="Times New Roman"/>
          <w:b/>
        </w:rPr>
        <w:t>objednatel</w:t>
      </w:r>
    </w:p>
    <w:p w14:paraId="3D0AF1C9" w14:textId="77777777" w:rsidR="00F2326B" w:rsidRPr="00833696" w:rsidRDefault="00F2326B" w:rsidP="00F2326B">
      <w:pPr>
        <w:jc w:val="center"/>
        <w:rPr>
          <w:rFonts w:ascii="Times New Roman" w:hAnsi="Times New Roman" w:cs="Times New Roman"/>
        </w:rPr>
      </w:pPr>
    </w:p>
    <w:p w14:paraId="67EA8B54" w14:textId="77777777" w:rsidR="00F2326B" w:rsidRPr="00833696" w:rsidRDefault="00F2326B" w:rsidP="00F2326B">
      <w:pPr>
        <w:jc w:val="center"/>
        <w:rPr>
          <w:rFonts w:ascii="Times New Roman" w:hAnsi="Times New Roman" w:cs="Times New Roman"/>
        </w:rPr>
      </w:pPr>
      <w:r w:rsidRPr="00833696">
        <w:rPr>
          <w:rFonts w:ascii="Times New Roman" w:hAnsi="Times New Roman" w:cs="Times New Roman"/>
        </w:rPr>
        <w:t>a</w:t>
      </w:r>
    </w:p>
    <w:p w14:paraId="2BEFF128" w14:textId="77777777" w:rsidR="00F2326B" w:rsidRPr="00833696" w:rsidRDefault="00F2326B" w:rsidP="00F2326B">
      <w:pPr>
        <w:jc w:val="center"/>
        <w:rPr>
          <w:rFonts w:ascii="Times New Roman" w:hAnsi="Times New Roman" w:cs="Times New Roman"/>
        </w:rPr>
      </w:pPr>
    </w:p>
    <w:p w14:paraId="6651B43A" w14:textId="77777777" w:rsidR="0032333B" w:rsidRDefault="0032333B" w:rsidP="00F2326B">
      <w:pPr>
        <w:jc w:val="center"/>
        <w:rPr>
          <w:rFonts w:ascii="Times New Roman" w:hAnsi="Times New Roman" w:cs="Times New Roman"/>
          <w:b/>
          <w:bCs/>
        </w:rPr>
      </w:pPr>
      <w:r w:rsidRPr="00833696">
        <w:rPr>
          <w:rFonts w:ascii="Times New Roman" w:hAnsi="Times New Roman" w:cs="Times New Roman"/>
          <w:b/>
          <w:bCs/>
        </w:rPr>
        <w:t>[</w:t>
      </w:r>
      <w:r w:rsidRPr="0032333B">
        <w:rPr>
          <w:rFonts w:ascii="Times New Roman" w:hAnsi="Times New Roman" w:cs="Times New Roman"/>
          <w:b/>
          <w:bCs/>
          <w:highlight w:val="yellow"/>
        </w:rPr>
        <w:t>doplní zhotovitel</w:t>
      </w:r>
      <w:r w:rsidRPr="00833696">
        <w:rPr>
          <w:rFonts w:ascii="Times New Roman" w:hAnsi="Times New Roman" w:cs="Times New Roman"/>
          <w:b/>
          <w:bCs/>
        </w:rPr>
        <w:t>]</w:t>
      </w:r>
    </w:p>
    <w:p w14:paraId="2B6C97B3" w14:textId="044FE139" w:rsidR="00F2326B" w:rsidRPr="00833696" w:rsidRDefault="00F2326B" w:rsidP="00F2326B">
      <w:pPr>
        <w:jc w:val="center"/>
        <w:rPr>
          <w:rFonts w:ascii="Times New Roman" w:hAnsi="Times New Roman" w:cs="Times New Roman"/>
        </w:rPr>
      </w:pPr>
      <w:r w:rsidRPr="00833696">
        <w:rPr>
          <w:rFonts w:ascii="Times New Roman" w:hAnsi="Times New Roman" w:cs="Times New Roman"/>
        </w:rPr>
        <w:t xml:space="preserve">IČO </w:t>
      </w:r>
      <w:r w:rsidR="0032333B" w:rsidRPr="00833696">
        <w:rPr>
          <w:rFonts w:ascii="Times New Roman" w:hAnsi="Times New Roman" w:cs="Times New Roman"/>
          <w:b/>
          <w:bCs/>
        </w:rPr>
        <w:t>[</w:t>
      </w:r>
      <w:r w:rsidR="0032333B" w:rsidRPr="0032333B">
        <w:rPr>
          <w:rFonts w:ascii="Times New Roman" w:hAnsi="Times New Roman" w:cs="Times New Roman"/>
          <w:b/>
          <w:bCs/>
          <w:highlight w:val="yellow"/>
        </w:rPr>
        <w:t>doplní zhotovitel</w:t>
      </w:r>
      <w:r w:rsidR="0032333B" w:rsidRPr="00833696">
        <w:rPr>
          <w:rFonts w:ascii="Times New Roman" w:hAnsi="Times New Roman" w:cs="Times New Roman"/>
          <w:b/>
          <w:bCs/>
        </w:rPr>
        <w:t>]</w:t>
      </w:r>
      <w:r w:rsidRPr="00833696">
        <w:rPr>
          <w:rFonts w:ascii="Times New Roman" w:hAnsi="Times New Roman" w:cs="Times New Roman"/>
        </w:rPr>
        <w:t>, DIČ</w:t>
      </w:r>
      <w:r w:rsidR="0032333B">
        <w:rPr>
          <w:rFonts w:ascii="Times New Roman" w:hAnsi="Times New Roman" w:cs="Times New Roman"/>
        </w:rPr>
        <w:t xml:space="preserve"> </w:t>
      </w:r>
      <w:r w:rsidR="0032333B" w:rsidRPr="00833696">
        <w:rPr>
          <w:rFonts w:ascii="Times New Roman" w:hAnsi="Times New Roman" w:cs="Times New Roman"/>
          <w:b/>
          <w:bCs/>
        </w:rPr>
        <w:t>[</w:t>
      </w:r>
      <w:r w:rsidR="0032333B" w:rsidRPr="0032333B">
        <w:rPr>
          <w:rFonts w:ascii="Times New Roman" w:hAnsi="Times New Roman" w:cs="Times New Roman"/>
          <w:b/>
          <w:bCs/>
          <w:highlight w:val="yellow"/>
        </w:rPr>
        <w:t>doplní zhotovitel</w:t>
      </w:r>
      <w:r w:rsidR="0032333B" w:rsidRPr="00833696">
        <w:rPr>
          <w:rFonts w:ascii="Times New Roman" w:hAnsi="Times New Roman" w:cs="Times New Roman"/>
          <w:b/>
          <w:bCs/>
        </w:rPr>
        <w:t>]</w:t>
      </w:r>
    </w:p>
    <w:p w14:paraId="00048540" w14:textId="5144A93B" w:rsidR="00F2326B" w:rsidRPr="00833696" w:rsidRDefault="00F2326B" w:rsidP="00F2326B">
      <w:pPr>
        <w:jc w:val="center"/>
        <w:rPr>
          <w:rFonts w:ascii="Times New Roman" w:hAnsi="Times New Roman" w:cs="Times New Roman"/>
        </w:rPr>
      </w:pPr>
      <w:r w:rsidRPr="00833696">
        <w:rPr>
          <w:rFonts w:ascii="Times New Roman" w:hAnsi="Times New Roman" w:cs="Times New Roman"/>
        </w:rPr>
        <w:t xml:space="preserve">se sídlem </w:t>
      </w:r>
      <w:r w:rsidR="0032333B" w:rsidRPr="00833696">
        <w:rPr>
          <w:rFonts w:ascii="Times New Roman" w:hAnsi="Times New Roman" w:cs="Times New Roman"/>
          <w:b/>
          <w:bCs/>
        </w:rPr>
        <w:t>[</w:t>
      </w:r>
      <w:r w:rsidR="0032333B" w:rsidRPr="0032333B">
        <w:rPr>
          <w:rFonts w:ascii="Times New Roman" w:hAnsi="Times New Roman" w:cs="Times New Roman"/>
          <w:b/>
          <w:bCs/>
          <w:highlight w:val="yellow"/>
        </w:rPr>
        <w:t>doplní zhotovitel</w:t>
      </w:r>
      <w:r w:rsidR="0032333B" w:rsidRPr="00833696">
        <w:rPr>
          <w:rFonts w:ascii="Times New Roman" w:hAnsi="Times New Roman" w:cs="Times New Roman"/>
          <w:b/>
          <w:bCs/>
        </w:rPr>
        <w:t>]</w:t>
      </w:r>
    </w:p>
    <w:p w14:paraId="487885D9" w14:textId="43AF6D4A" w:rsidR="00F2326B" w:rsidRPr="00833696" w:rsidRDefault="00F2326B" w:rsidP="00F2326B">
      <w:pPr>
        <w:jc w:val="center"/>
        <w:rPr>
          <w:rFonts w:ascii="Times New Roman" w:hAnsi="Times New Roman" w:cs="Times New Roman"/>
        </w:rPr>
      </w:pPr>
      <w:r w:rsidRPr="00833696">
        <w:rPr>
          <w:rFonts w:ascii="Times New Roman" w:hAnsi="Times New Roman" w:cs="Times New Roman"/>
        </w:rPr>
        <w:t xml:space="preserve">zapsaná v obchodním rejstříku vedeném </w:t>
      </w:r>
      <w:r w:rsidR="0032333B" w:rsidRPr="00833696">
        <w:rPr>
          <w:rFonts w:ascii="Times New Roman" w:hAnsi="Times New Roman" w:cs="Times New Roman"/>
          <w:b/>
          <w:bCs/>
        </w:rPr>
        <w:t>[</w:t>
      </w:r>
      <w:r w:rsidR="0032333B" w:rsidRPr="0032333B">
        <w:rPr>
          <w:rFonts w:ascii="Times New Roman" w:hAnsi="Times New Roman" w:cs="Times New Roman"/>
          <w:b/>
          <w:bCs/>
          <w:highlight w:val="yellow"/>
        </w:rPr>
        <w:t>doplní zhotovitel</w:t>
      </w:r>
      <w:r w:rsidR="0032333B" w:rsidRPr="00833696">
        <w:rPr>
          <w:rFonts w:ascii="Times New Roman" w:hAnsi="Times New Roman" w:cs="Times New Roman"/>
          <w:b/>
          <w:bCs/>
        </w:rPr>
        <w:t>]</w:t>
      </w:r>
    </w:p>
    <w:p w14:paraId="52B3A602" w14:textId="73149AF2" w:rsidR="00F2326B" w:rsidRPr="00833696" w:rsidRDefault="00F2326B" w:rsidP="00F2326B">
      <w:pPr>
        <w:jc w:val="center"/>
        <w:rPr>
          <w:rFonts w:ascii="Times New Roman" w:hAnsi="Times New Roman" w:cs="Times New Roman"/>
        </w:rPr>
      </w:pPr>
      <w:r w:rsidRPr="00833696">
        <w:rPr>
          <w:rFonts w:ascii="Times New Roman" w:hAnsi="Times New Roman" w:cs="Times New Roman"/>
        </w:rPr>
        <w:t xml:space="preserve">oddíl </w:t>
      </w:r>
      <w:r w:rsidR="0032333B" w:rsidRPr="00833696">
        <w:rPr>
          <w:rFonts w:ascii="Times New Roman" w:hAnsi="Times New Roman" w:cs="Times New Roman"/>
          <w:b/>
          <w:bCs/>
        </w:rPr>
        <w:t>[</w:t>
      </w:r>
      <w:r w:rsidR="0032333B" w:rsidRPr="0032333B">
        <w:rPr>
          <w:rFonts w:ascii="Times New Roman" w:hAnsi="Times New Roman" w:cs="Times New Roman"/>
          <w:b/>
          <w:bCs/>
          <w:highlight w:val="yellow"/>
        </w:rPr>
        <w:t>doplní zhotovitel</w:t>
      </w:r>
      <w:r w:rsidR="0032333B" w:rsidRPr="00833696">
        <w:rPr>
          <w:rFonts w:ascii="Times New Roman" w:hAnsi="Times New Roman" w:cs="Times New Roman"/>
          <w:b/>
          <w:bCs/>
        </w:rPr>
        <w:t>]</w:t>
      </w:r>
      <w:r w:rsidR="0032333B">
        <w:rPr>
          <w:rFonts w:ascii="Times New Roman" w:hAnsi="Times New Roman" w:cs="Times New Roman"/>
          <w:b/>
          <w:bCs/>
        </w:rPr>
        <w:t xml:space="preserve"> </w:t>
      </w:r>
      <w:r w:rsidRPr="00833696">
        <w:rPr>
          <w:rFonts w:ascii="Times New Roman" w:hAnsi="Times New Roman" w:cs="Times New Roman"/>
        </w:rPr>
        <w:t xml:space="preserve">vložka </w:t>
      </w:r>
      <w:r w:rsidR="0032333B" w:rsidRPr="00833696">
        <w:rPr>
          <w:rFonts w:ascii="Times New Roman" w:hAnsi="Times New Roman" w:cs="Times New Roman"/>
          <w:b/>
          <w:bCs/>
        </w:rPr>
        <w:t>[</w:t>
      </w:r>
      <w:r w:rsidR="0032333B" w:rsidRPr="0032333B">
        <w:rPr>
          <w:rFonts w:ascii="Times New Roman" w:hAnsi="Times New Roman" w:cs="Times New Roman"/>
          <w:b/>
          <w:bCs/>
          <w:highlight w:val="yellow"/>
        </w:rPr>
        <w:t>doplní zhotovitel</w:t>
      </w:r>
      <w:r w:rsidR="0032333B" w:rsidRPr="00833696">
        <w:rPr>
          <w:rFonts w:ascii="Times New Roman" w:hAnsi="Times New Roman" w:cs="Times New Roman"/>
          <w:b/>
          <w:bCs/>
        </w:rPr>
        <w:t>]</w:t>
      </w:r>
    </w:p>
    <w:p w14:paraId="2D7A4628" w14:textId="46A33E4F" w:rsidR="004D645D" w:rsidRPr="00833696" w:rsidRDefault="004D645D" w:rsidP="00F2326B">
      <w:pPr>
        <w:jc w:val="center"/>
        <w:rPr>
          <w:rFonts w:ascii="Times New Roman" w:hAnsi="Times New Roman" w:cs="Times New Roman"/>
          <w:b/>
          <w:bCs/>
        </w:rPr>
      </w:pPr>
      <w:r w:rsidRPr="00833696">
        <w:rPr>
          <w:rFonts w:ascii="Times New Roman" w:hAnsi="Times New Roman" w:cs="Times New Roman"/>
          <w:b/>
          <w:bCs/>
        </w:rPr>
        <w:t>zastoupen [</w:t>
      </w:r>
      <w:r w:rsidRPr="0032333B">
        <w:rPr>
          <w:rFonts w:ascii="Times New Roman" w:hAnsi="Times New Roman" w:cs="Times New Roman"/>
          <w:b/>
          <w:bCs/>
          <w:highlight w:val="yellow"/>
        </w:rPr>
        <w:t>doplní zhotovitel</w:t>
      </w:r>
      <w:r w:rsidRPr="00833696">
        <w:rPr>
          <w:rFonts w:ascii="Times New Roman" w:hAnsi="Times New Roman" w:cs="Times New Roman"/>
          <w:b/>
          <w:bCs/>
        </w:rPr>
        <w:t>]</w:t>
      </w:r>
    </w:p>
    <w:p w14:paraId="50F469B3" w14:textId="77777777" w:rsidR="00F2326B" w:rsidRPr="00833696" w:rsidRDefault="00F2326B" w:rsidP="00F2326B">
      <w:pPr>
        <w:jc w:val="center"/>
        <w:rPr>
          <w:rFonts w:ascii="Times New Roman" w:hAnsi="Times New Roman" w:cs="Times New Roman"/>
        </w:rPr>
      </w:pPr>
      <w:r w:rsidRPr="00833696">
        <w:rPr>
          <w:rFonts w:ascii="Times New Roman" w:hAnsi="Times New Roman" w:cs="Times New Roman"/>
        </w:rPr>
        <w:t xml:space="preserve">jako </w:t>
      </w:r>
      <w:r w:rsidRPr="00833696">
        <w:rPr>
          <w:rFonts w:ascii="Times New Roman" w:hAnsi="Times New Roman" w:cs="Times New Roman"/>
          <w:b/>
        </w:rPr>
        <w:t>zhotovitel</w:t>
      </w:r>
    </w:p>
    <w:p w14:paraId="4B87E319" w14:textId="77777777" w:rsidR="00F2326B" w:rsidRPr="00833696" w:rsidRDefault="00F2326B" w:rsidP="00F2326B">
      <w:pPr>
        <w:jc w:val="center"/>
        <w:rPr>
          <w:rFonts w:ascii="Times New Roman" w:hAnsi="Times New Roman" w:cs="Times New Roman"/>
        </w:rPr>
      </w:pPr>
    </w:p>
    <w:p w14:paraId="37202594" w14:textId="77777777" w:rsidR="00F2326B" w:rsidRPr="00833696" w:rsidRDefault="00F2326B" w:rsidP="00F2326B">
      <w:pPr>
        <w:jc w:val="center"/>
        <w:rPr>
          <w:rFonts w:ascii="Times New Roman" w:hAnsi="Times New Roman" w:cs="Times New Roman"/>
        </w:rPr>
      </w:pPr>
    </w:p>
    <w:p w14:paraId="674E5D07" w14:textId="77777777" w:rsidR="00F2326B" w:rsidRPr="00833696" w:rsidRDefault="00F2326B" w:rsidP="00F2326B">
      <w:pPr>
        <w:jc w:val="center"/>
        <w:rPr>
          <w:rFonts w:ascii="Times New Roman" w:hAnsi="Times New Roman" w:cs="Times New Roman"/>
        </w:rPr>
      </w:pPr>
    </w:p>
    <w:p w14:paraId="4453D393" w14:textId="7C3CE1D6" w:rsidR="00F2326B" w:rsidRPr="00833696" w:rsidRDefault="00F2326B" w:rsidP="00F2326B">
      <w:pPr>
        <w:jc w:val="center"/>
        <w:rPr>
          <w:rFonts w:ascii="Times New Roman" w:hAnsi="Times New Roman" w:cs="Times New Roman"/>
        </w:rPr>
      </w:pPr>
      <w:r w:rsidRPr="00833696">
        <w:rPr>
          <w:rFonts w:ascii="Times New Roman" w:hAnsi="Times New Roman" w:cs="Times New Roman"/>
        </w:rPr>
        <w:t>uzavírají tuto smlouvu o dílo dle ust. § 2586 a násl. zákona č. 89/2012 Sb., občanský zákoník</w:t>
      </w:r>
      <w:r w:rsidR="00C00AE8" w:rsidRPr="00833696">
        <w:rPr>
          <w:rFonts w:ascii="Times New Roman" w:hAnsi="Times New Roman" w:cs="Times New Roman"/>
        </w:rPr>
        <w:t xml:space="preserve"> (dále také jen jako </w:t>
      </w:r>
      <w:r w:rsidR="00C00AE8" w:rsidRPr="00833696">
        <w:rPr>
          <w:rFonts w:ascii="Times New Roman" w:hAnsi="Times New Roman" w:cs="Times New Roman"/>
          <w:b/>
        </w:rPr>
        <w:t>„smlouva“</w:t>
      </w:r>
      <w:r w:rsidR="00C00AE8" w:rsidRPr="00833696">
        <w:rPr>
          <w:rFonts w:ascii="Times New Roman" w:hAnsi="Times New Roman" w:cs="Times New Roman"/>
        </w:rPr>
        <w:t xml:space="preserve">) </w:t>
      </w:r>
    </w:p>
    <w:p w14:paraId="5EE875CF" w14:textId="77777777" w:rsidR="00F2326B" w:rsidRPr="00833696" w:rsidRDefault="00F2326B" w:rsidP="00F2326B">
      <w:pPr>
        <w:rPr>
          <w:rFonts w:ascii="Times New Roman" w:hAnsi="Times New Roman" w:cs="Times New Roman"/>
        </w:rPr>
      </w:pPr>
      <w:r w:rsidRPr="00833696">
        <w:rPr>
          <w:rFonts w:ascii="Times New Roman" w:hAnsi="Times New Roman" w:cs="Times New Roman"/>
        </w:rPr>
        <w:br w:type="page"/>
      </w:r>
    </w:p>
    <w:p w14:paraId="07F36EC5" w14:textId="77777777" w:rsidR="00833696" w:rsidRDefault="00F2326B" w:rsidP="00833696">
      <w:pPr>
        <w:pStyle w:val="Nadpis1"/>
        <w:numPr>
          <w:ilvl w:val="0"/>
          <w:numId w:val="29"/>
        </w:numPr>
        <w:ind w:left="567" w:hanging="567"/>
      </w:pPr>
      <w:r w:rsidRPr="00833696">
        <w:lastRenderedPageBreak/>
        <w:t>Předmět smlouvy a prohlášení stran</w:t>
      </w:r>
    </w:p>
    <w:p w14:paraId="48780085" w14:textId="57AF4D65" w:rsidR="00833696" w:rsidRPr="00400D23" w:rsidRDefault="006424E9" w:rsidP="00364F9F">
      <w:pPr>
        <w:pStyle w:val="Styl1"/>
        <w:rPr>
          <w:rFonts w:eastAsiaTheme="minorHAnsi"/>
        </w:rPr>
      </w:pPr>
      <w:r w:rsidRPr="00833696">
        <w:t>Předmětem této smlouvy je závazek zhotovitele provést pro objednatele ve lhůtě a za podmínek v této smlouvě popsaných dílo: "</w:t>
      </w:r>
      <w:bookmarkStart w:id="0" w:name="_Hlk134137277"/>
      <w:r w:rsidR="00364F9F" w:rsidRPr="00364F9F">
        <w:rPr>
          <w:b/>
          <w:bCs w:val="0"/>
        </w:rPr>
        <w:t>Rekonstrukce železničního svršku TÚ Šumperk – Petrov n. D. SO01 km 17,090-18,201 TÚ Šumperk-Petrov n/D</w:t>
      </w:r>
      <w:bookmarkEnd w:id="0"/>
      <w:r w:rsidRPr="00833696">
        <w:t>", tj. stavbu blíže specifikovanou v této smlouvě a jejích přílohách. Stavba bude spočívat zejména v</w:t>
      </w:r>
      <w:r w:rsidR="00400D23">
        <w:t xml:space="preserve"> realizaci </w:t>
      </w:r>
      <w:r w:rsidR="00364F9F">
        <w:t xml:space="preserve">rekonstrukce železničního svršku v </w:t>
      </w:r>
      <w:r w:rsidR="00364F9F" w:rsidRPr="00364F9F">
        <w:t>Olomouck</w:t>
      </w:r>
      <w:r w:rsidR="00364F9F">
        <w:t>ém</w:t>
      </w:r>
      <w:r w:rsidR="00364F9F" w:rsidRPr="00364F9F">
        <w:t xml:space="preserve"> kraj</w:t>
      </w:r>
      <w:r w:rsidR="00364F9F">
        <w:t>i</w:t>
      </w:r>
      <w:r w:rsidR="00364F9F" w:rsidRPr="00364F9F">
        <w:t xml:space="preserve">, </w:t>
      </w:r>
      <w:r w:rsidR="00364F9F">
        <w:t xml:space="preserve">na </w:t>
      </w:r>
      <w:r w:rsidR="00364F9F" w:rsidRPr="00364F9F">
        <w:t>traťov</w:t>
      </w:r>
      <w:r w:rsidR="00364F9F">
        <w:t>ém</w:t>
      </w:r>
      <w:r w:rsidR="00364F9F" w:rsidRPr="00364F9F">
        <w:t xml:space="preserve"> úsek</w:t>
      </w:r>
      <w:r w:rsidR="00364F9F">
        <w:t>u</w:t>
      </w:r>
      <w:r w:rsidR="00364F9F" w:rsidRPr="00364F9F">
        <w:t xml:space="preserve"> 1941 Šumperk – Petrov nad Desnou – Sobotín. </w:t>
      </w:r>
    </w:p>
    <w:p w14:paraId="257E7785" w14:textId="77777777" w:rsidR="00833696" w:rsidRPr="00833696" w:rsidRDefault="00F2326B" w:rsidP="00833696">
      <w:pPr>
        <w:pStyle w:val="Styl1"/>
        <w:rPr>
          <w:rFonts w:eastAsiaTheme="minorHAnsi"/>
        </w:rPr>
      </w:pPr>
      <w:bookmarkStart w:id="1" w:name="_Hlk97196172"/>
      <w:r w:rsidRPr="00833696">
        <w:t>Předmětem této smlouvy je dále závazek objednatele řádně provedené dílo převzít a způsobem sjednaným v této smlouvě za něj uhradit cenu.</w:t>
      </w:r>
    </w:p>
    <w:bookmarkEnd w:id="1"/>
    <w:p w14:paraId="135214D0" w14:textId="0DCA5B1F" w:rsidR="006424E9" w:rsidRPr="00833696" w:rsidRDefault="006424E9" w:rsidP="00833696">
      <w:pPr>
        <w:pStyle w:val="Styl1"/>
        <w:rPr>
          <w:rFonts w:eastAsiaTheme="minorHAnsi"/>
        </w:rPr>
      </w:pPr>
      <w:r w:rsidRPr="00833696">
        <w:t xml:space="preserve">Tato smlouva je uzavírána na základě výsledků řízení na </w:t>
      </w:r>
      <w:r w:rsidR="00364F9F">
        <w:t xml:space="preserve">podlimitní </w:t>
      </w:r>
      <w:r w:rsidRPr="007B05CA">
        <w:t>veřejnou zakázku</w:t>
      </w:r>
      <w:r w:rsidRPr="00833696">
        <w:t xml:space="preserve"> s názvem "</w:t>
      </w:r>
      <w:r w:rsidR="00364F9F" w:rsidRPr="00364F9F">
        <w:t xml:space="preserve"> Rekonstrukce železničního svršku TÚ Šumperk – Petrov n. D. SO01 km 17,090-18,201 TÚ Šumperk-Petrov n/D </w:t>
      </w:r>
      <w:r w:rsidRPr="00833696">
        <w:t xml:space="preserve">" </w:t>
      </w:r>
      <w:r w:rsidR="00376A76">
        <w:t>zadávanou v souladu s ust. § 158 odst. 1 zákona č. 134/2016 Sb. o zadávání veřejných zakázek, ve znění pozdějších předpisů (dále jen „</w:t>
      </w:r>
      <w:r w:rsidR="00376A76" w:rsidRPr="00D36EB0">
        <w:rPr>
          <w:b/>
          <w:bCs w:val="0"/>
        </w:rPr>
        <w:t>ZZVZ</w:t>
      </w:r>
      <w:r w:rsidR="00376A76">
        <w:t xml:space="preserve">“) mimo zadávací řízení, </w:t>
      </w:r>
      <w:r w:rsidRPr="00833696">
        <w:t xml:space="preserve">vedeného objednatelem jako zadavatelem veřejné zakázky. </w:t>
      </w:r>
    </w:p>
    <w:p w14:paraId="6A148A46" w14:textId="77777777" w:rsidR="00830ADC" w:rsidRPr="00833696" w:rsidRDefault="00830ADC" w:rsidP="00833696">
      <w:pPr>
        <w:pStyle w:val="Odstavecseseznamem"/>
        <w:spacing w:after="0" w:line="300" w:lineRule="atLeast"/>
        <w:ind w:left="567" w:hanging="567"/>
        <w:jc w:val="both"/>
        <w:rPr>
          <w:rFonts w:ascii="Times New Roman" w:hAnsi="Times New Roman" w:cs="Times New Roman"/>
        </w:rPr>
      </w:pPr>
    </w:p>
    <w:p w14:paraId="5A1E8F70" w14:textId="77777777" w:rsidR="00830ADC" w:rsidRPr="00833696" w:rsidRDefault="00830ADC" w:rsidP="00833696">
      <w:pPr>
        <w:spacing w:after="120"/>
        <w:ind w:left="567"/>
        <w:jc w:val="both"/>
        <w:rPr>
          <w:rFonts w:ascii="Times New Roman" w:hAnsi="Times New Roman" w:cs="Times New Roman"/>
        </w:rPr>
      </w:pPr>
      <w:r w:rsidRPr="00833696">
        <w:rPr>
          <w:rFonts w:ascii="Times New Roman" w:hAnsi="Times New Roman" w:cs="Times New Roman"/>
        </w:rPr>
        <w:t>Pro vyloučení jakýchkoliv pochybností o vztahu smlouvy a zadávací dokumentace veřejné zakázky jsou stanovená tato výkladová pravidla:</w:t>
      </w:r>
    </w:p>
    <w:p w14:paraId="6171A3FC" w14:textId="71B83D75" w:rsidR="00830ADC" w:rsidRPr="00833696" w:rsidRDefault="006E1629" w:rsidP="002F35B5">
      <w:pPr>
        <w:numPr>
          <w:ilvl w:val="0"/>
          <w:numId w:val="26"/>
        </w:numPr>
        <w:suppressAutoHyphens/>
        <w:spacing w:after="120"/>
        <w:ind w:left="1134" w:hanging="567"/>
        <w:jc w:val="both"/>
        <w:rPr>
          <w:rFonts w:ascii="Times New Roman" w:hAnsi="Times New Roman" w:cs="Times New Roman"/>
        </w:rPr>
      </w:pPr>
      <w:r>
        <w:rPr>
          <w:rFonts w:ascii="Times New Roman" w:hAnsi="Times New Roman" w:cs="Times New Roman"/>
        </w:rPr>
        <w:t>v</w:t>
      </w:r>
      <w:r w:rsidR="00830ADC" w:rsidRPr="00833696">
        <w:rPr>
          <w:rFonts w:ascii="Times New Roman" w:hAnsi="Times New Roman" w:cs="Times New Roman"/>
        </w:rPr>
        <w:t xml:space="preserve"> případě jakékoliv nejistoty ohledně výkladu ustanovení smlouvy budou tato ustanovení vykládána tak, aby v co nejširší míře zohledňovala účel zakázky vyjádřený zadávací dokumentací</w:t>
      </w:r>
      <w:r>
        <w:rPr>
          <w:rFonts w:ascii="Times New Roman" w:hAnsi="Times New Roman" w:cs="Times New Roman"/>
        </w:rPr>
        <w:t>;</w:t>
      </w:r>
    </w:p>
    <w:p w14:paraId="5FACF4C1" w14:textId="4B4C0AAD" w:rsidR="00830ADC" w:rsidRPr="00833696" w:rsidRDefault="006E1629" w:rsidP="002F35B5">
      <w:pPr>
        <w:numPr>
          <w:ilvl w:val="0"/>
          <w:numId w:val="26"/>
        </w:numPr>
        <w:suppressAutoHyphens/>
        <w:spacing w:after="120"/>
        <w:ind w:left="1134" w:hanging="567"/>
        <w:jc w:val="both"/>
        <w:rPr>
          <w:rFonts w:ascii="Times New Roman" w:hAnsi="Times New Roman" w:cs="Times New Roman"/>
        </w:rPr>
      </w:pPr>
      <w:r>
        <w:rPr>
          <w:rFonts w:ascii="Times New Roman" w:hAnsi="Times New Roman" w:cs="Times New Roman"/>
        </w:rPr>
        <w:t>v</w:t>
      </w:r>
      <w:r w:rsidR="00830ADC" w:rsidRPr="00833696">
        <w:rPr>
          <w:rFonts w:ascii="Times New Roman" w:hAnsi="Times New Roman" w:cs="Times New Roman"/>
        </w:rPr>
        <w:t xml:space="preserve"> případě chybějících ustanovení smlouvy budou použita dostatečně konkrétní ustanovení zadávací dokumentace</w:t>
      </w:r>
      <w:r>
        <w:rPr>
          <w:rFonts w:ascii="Times New Roman" w:hAnsi="Times New Roman" w:cs="Times New Roman"/>
        </w:rPr>
        <w:t>;</w:t>
      </w:r>
    </w:p>
    <w:p w14:paraId="1B1B9137" w14:textId="3F426803" w:rsidR="002F35B5" w:rsidRPr="002F35B5" w:rsidRDefault="006E1629" w:rsidP="002F35B5">
      <w:pPr>
        <w:numPr>
          <w:ilvl w:val="0"/>
          <w:numId w:val="26"/>
        </w:numPr>
        <w:suppressAutoHyphens/>
        <w:spacing w:after="120"/>
        <w:ind w:left="1134" w:hanging="567"/>
        <w:jc w:val="both"/>
        <w:rPr>
          <w:rFonts w:ascii="Times New Roman" w:hAnsi="Times New Roman" w:cs="Times New Roman"/>
        </w:rPr>
      </w:pPr>
      <w:r>
        <w:rPr>
          <w:rFonts w:ascii="Times New Roman" w:hAnsi="Times New Roman" w:cs="Times New Roman"/>
        </w:rPr>
        <w:t>v</w:t>
      </w:r>
      <w:r w:rsidR="00830ADC" w:rsidRPr="00833696">
        <w:rPr>
          <w:rFonts w:ascii="Times New Roman" w:hAnsi="Times New Roman" w:cs="Times New Roman"/>
        </w:rPr>
        <w:t xml:space="preserve"> případě rozporu mezi ustanoveními smlouvy a zadávací dokumentace budou mít přednost ustanovení smlouvy. </w:t>
      </w:r>
    </w:p>
    <w:p w14:paraId="23312A70" w14:textId="77777777" w:rsidR="002F35B5" w:rsidRPr="002F35B5" w:rsidRDefault="00F2326B" w:rsidP="002F35B5">
      <w:pPr>
        <w:pStyle w:val="Styl1"/>
        <w:rPr>
          <w:rFonts w:eastAsiaTheme="minorHAnsi"/>
        </w:rPr>
      </w:pPr>
      <w:r w:rsidRPr="002F35B5">
        <w:t>Zhotovitel ve smyslu ust. § 5 odst. 1 a § 2912 odst. 2 občanského zákoníku prohlašuje, že předmět plnění této smlouvy odpovídá předmět</w:t>
      </w:r>
      <w:r w:rsidR="00A376FC" w:rsidRPr="002F35B5">
        <w:t>u jeho podnikatelské činnosti a </w:t>
      </w:r>
      <w:r w:rsidRPr="002F35B5">
        <w:t xml:space="preserve">zhotovitel disponuje veškerými podnikatelskými oprávněními k jeho realizaci, popř. se souhlasem objednatele tato podnikatelská oprávnění zajistí prostřednictvím svých </w:t>
      </w:r>
      <w:r w:rsidR="00DA2170" w:rsidRPr="002F35B5">
        <w:t>pod</w:t>
      </w:r>
      <w:r w:rsidRPr="002F35B5">
        <w:t>dodavatelů. S ohledem na to se zhotovitel zavazuje postupovat při plnění této smlouvy s odbornou péčí.</w:t>
      </w:r>
    </w:p>
    <w:p w14:paraId="260CE416" w14:textId="6613DDCF" w:rsidR="00F2326B" w:rsidRPr="002F35B5" w:rsidRDefault="00F2326B" w:rsidP="002F35B5">
      <w:pPr>
        <w:pStyle w:val="Styl1"/>
        <w:rPr>
          <w:rFonts w:eastAsiaTheme="minorHAnsi"/>
        </w:rPr>
      </w:pPr>
      <w:r w:rsidRPr="002F35B5">
        <w:t>Smluvní strany ve vztahu k ust. § 433 občanského zákoníku souhlasně prohlašují, že obsah této smlouvy sjednávají s ohledem na postavení zhotovitele jako profesionála.</w:t>
      </w:r>
    </w:p>
    <w:p w14:paraId="54C79FE3" w14:textId="77777777" w:rsidR="001A0344" w:rsidRPr="00833696" w:rsidRDefault="001A0344">
      <w:pPr>
        <w:pStyle w:val="Odstavecseseznamem"/>
        <w:spacing w:after="0" w:line="300" w:lineRule="atLeast"/>
        <w:ind w:left="360"/>
        <w:jc w:val="both"/>
        <w:rPr>
          <w:rFonts w:ascii="Times New Roman" w:hAnsi="Times New Roman" w:cs="Times New Roman"/>
          <w:sz w:val="32"/>
          <w:szCs w:val="32"/>
        </w:rPr>
      </w:pPr>
    </w:p>
    <w:p w14:paraId="4BF659C3" w14:textId="77777777" w:rsidR="002F35B5" w:rsidRDefault="002F35B5" w:rsidP="002F35B5">
      <w:pPr>
        <w:pStyle w:val="Nadpis1"/>
        <w:numPr>
          <w:ilvl w:val="0"/>
          <w:numId w:val="29"/>
        </w:numPr>
        <w:ind w:left="567" w:hanging="567"/>
      </w:pPr>
      <w:r>
        <w:t>Dílo</w:t>
      </w:r>
    </w:p>
    <w:p w14:paraId="67B988F1" w14:textId="6E03818A" w:rsidR="002F35B5" w:rsidRPr="00C151CE" w:rsidRDefault="006424E9" w:rsidP="00D90CF0">
      <w:pPr>
        <w:pStyle w:val="Styl1"/>
      </w:pPr>
      <w:bookmarkStart w:id="2" w:name="_Hlk97196268"/>
      <w:r w:rsidRPr="002F35B5">
        <w:t>Zhotovitel</w:t>
      </w:r>
      <w:bookmarkEnd w:id="2"/>
      <w:r w:rsidRPr="002F35B5">
        <w:t xml:space="preserve"> se zavazuje provést </w:t>
      </w:r>
      <w:r w:rsidR="00364F9F">
        <w:t xml:space="preserve">v Olomouckém kraji, na </w:t>
      </w:r>
      <w:r w:rsidR="00364F9F" w:rsidRPr="00364F9F">
        <w:t>traťov</w:t>
      </w:r>
      <w:r w:rsidR="00364F9F">
        <w:t>ém</w:t>
      </w:r>
      <w:r w:rsidR="00364F9F" w:rsidRPr="00364F9F">
        <w:t xml:space="preserve"> úsek</w:t>
      </w:r>
      <w:r w:rsidR="00364F9F">
        <w:t>u</w:t>
      </w:r>
      <w:r w:rsidR="00364F9F" w:rsidRPr="00364F9F">
        <w:t xml:space="preserve"> 1941 Šumperk – Petrov nad Desnou – Sobotín</w:t>
      </w:r>
      <w:r w:rsidR="00364F9F">
        <w:t xml:space="preserve">, a to konkrétně na </w:t>
      </w:r>
      <w:r w:rsidR="00364F9F" w:rsidRPr="00364F9F">
        <w:t>p</w:t>
      </w:r>
      <w:r w:rsidR="00364F9F">
        <w:t xml:space="preserve">arcel. </w:t>
      </w:r>
      <w:r w:rsidR="00364F9F" w:rsidRPr="00364F9F">
        <w:t>č. 1457/1, k</w:t>
      </w:r>
      <w:r w:rsidR="00364F9F">
        <w:t>atastrální území</w:t>
      </w:r>
      <w:r w:rsidR="00364F9F" w:rsidRPr="00364F9F">
        <w:t xml:space="preserve"> Petrov nad Desnou, </w:t>
      </w:r>
      <w:r w:rsidR="00364F9F">
        <w:t xml:space="preserve">parcel. č. </w:t>
      </w:r>
      <w:r w:rsidR="00364F9F" w:rsidRPr="00364F9F">
        <w:t xml:space="preserve"> 1899/1, k</w:t>
      </w:r>
      <w:r w:rsidR="00364F9F">
        <w:t>atastrální území</w:t>
      </w:r>
      <w:r w:rsidR="00364F9F" w:rsidRPr="00364F9F">
        <w:t xml:space="preserve"> Vikýřovice</w:t>
      </w:r>
      <w:r w:rsidR="00D90CF0">
        <w:t xml:space="preserve"> </w:t>
      </w:r>
      <w:r w:rsidRPr="002F35B5">
        <w:t>dílo spočívající v</w:t>
      </w:r>
      <w:r w:rsidR="004C2B08">
        <w:t xml:space="preserve"> provedení </w:t>
      </w:r>
      <w:r w:rsidR="00D90CF0">
        <w:t>rekonstrukce</w:t>
      </w:r>
      <w:r w:rsidR="004C2B08">
        <w:t xml:space="preserve"> </w:t>
      </w:r>
      <w:r w:rsidR="00D90CF0">
        <w:t>železničního svršku</w:t>
      </w:r>
      <w:r w:rsidR="009C40D0">
        <w:t xml:space="preserve">. </w:t>
      </w:r>
      <w:r w:rsidR="00401BAF">
        <w:t>Stavba se nachází v km 17,090 – 18,201 trati Šumperk – Petrov nad Desnou – Sobotín.  V rámci rekonstrukce by mělo dojít k výměně nevyhovujících železobetonových pražců za nové železobetonové pražce</w:t>
      </w:r>
      <w:r w:rsidR="000374B7">
        <w:t>, odtěžení a vyčištění stávajícího štěrkového lože, zřízení nového štěrkového lože, výměně stávajících kolejnic za kolejnice nového tvaru, úpravě geometrických parametrů koleje a zřízení bezstykové koleje, zřízení nových drážních stezek z kameniva, demontáži stávajících mezikolejnicových propojek</w:t>
      </w:r>
      <w:r w:rsidR="00401BAF">
        <w:t xml:space="preserve">. </w:t>
      </w:r>
      <w:r w:rsidR="00CD50C1">
        <w:t xml:space="preserve"> </w:t>
      </w:r>
      <w:r w:rsidRPr="009C40D0">
        <w:t>Přesný rozsah díla je dále v této smlouvě specifikován.</w:t>
      </w:r>
    </w:p>
    <w:p w14:paraId="7AFA5837" w14:textId="55078D61" w:rsidR="002F35B5" w:rsidRPr="002F35B5" w:rsidRDefault="00A376FC" w:rsidP="002F35B5">
      <w:pPr>
        <w:pStyle w:val="Styl1"/>
        <w:rPr>
          <w:rFonts w:eastAsiaTheme="minorHAnsi"/>
        </w:rPr>
      </w:pPr>
      <w:r w:rsidRPr="002F35B5">
        <w:t xml:space="preserve">Předmětem díla je dále provedení </w:t>
      </w:r>
      <w:r w:rsidRPr="00AE17D9">
        <w:t xml:space="preserve">provizorních opatření nutných k ochraně </w:t>
      </w:r>
      <w:r w:rsidR="002D17EC" w:rsidRPr="00AE17D9">
        <w:t>přilehlých pozemků</w:t>
      </w:r>
      <w:r w:rsidRPr="00AE17D9">
        <w:t xml:space="preserve"> a komunikačních cest, vybudování zařízení staveniště, projekční činnost nezbytná pro provedení </w:t>
      </w:r>
      <w:r w:rsidRPr="00AE17D9">
        <w:lastRenderedPageBreak/>
        <w:t>díla, likvidace odpadů, provedení zkoušek určených v projektové dokumentaci či stanovených právními předpisy a technickými normami a vyhotovení a předání dokumentů k dílu či nezbytných pro jeho užívání.</w:t>
      </w:r>
      <w:r w:rsidRPr="002F35B5">
        <w:t xml:space="preserve"> </w:t>
      </w:r>
    </w:p>
    <w:p w14:paraId="78DA961C" w14:textId="77777777" w:rsidR="002F35B5" w:rsidRPr="002F35B5" w:rsidRDefault="009163D2" w:rsidP="002F35B5">
      <w:pPr>
        <w:pStyle w:val="Styl1"/>
        <w:rPr>
          <w:rFonts w:eastAsiaTheme="minorHAnsi"/>
        </w:rPr>
      </w:pPr>
      <w:r w:rsidRPr="002F35B5">
        <w:t xml:space="preserve">Zhotovitel se zavazuje provést dílo </w:t>
      </w:r>
      <w:r w:rsidR="008629BC" w:rsidRPr="002F35B5">
        <w:t xml:space="preserve">v rozsahu dle dalších ustanovení a příloh této smlouvy a předat je objednateli úplné bez vad, nedodělků a nedostatků a zcela hotové tak, aby </w:t>
      </w:r>
      <w:r w:rsidR="00964356" w:rsidRPr="002F35B5">
        <w:t xml:space="preserve">bylo </w:t>
      </w:r>
      <w:r w:rsidR="008629BC" w:rsidRPr="002F35B5">
        <w:t>funkční, hospodárně provozovatelné a provozně be</w:t>
      </w:r>
      <w:r w:rsidRPr="002F35B5">
        <w:t xml:space="preserve">zpečné. </w:t>
      </w:r>
      <w:r w:rsidR="00080F28" w:rsidRPr="002F35B5">
        <w:t>Zhotovitel se dále zavazuje poskytnout na dílo záruku níže sjednanou v této smlouvě.</w:t>
      </w:r>
    </w:p>
    <w:p w14:paraId="0DADB91C" w14:textId="72B4CC54" w:rsidR="00AB281B" w:rsidRPr="0031751B" w:rsidRDefault="00AB281B" w:rsidP="0031751B">
      <w:pPr>
        <w:pStyle w:val="Styl1"/>
      </w:pPr>
      <w:r w:rsidRPr="002F35B5">
        <w:t>Obsa</w:t>
      </w:r>
      <w:r w:rsidR="002F35B5">
        <w:t>h</w:t>
      </w:r>
      <w:r w:rsidRPr="002F35B5">
        <w:t xml:space="preserve"> a rozsah díla je určen zejména projektovou dokumentací pro provedení stavby a je nedílnou součástí této smlouvy jako její níže uvedené přílohy:</w:t>
      </w:r>
    </w:p>
    <w:p w14:paraId="4A99C7FC" w14:textId="1AD7B392" w:rsidR="00AB281B" w:rsidRPr="00833696" w:rsidRDefault="00C17E5E" w:rsidP="00304714">
      <w:pPr>
        <w:pStyle w:val="Odstavecseseznamem"/>
        <w:numPr>
          <w:ilvl w:val="2"/>
          <w:numId w:val="1"/>
        </w:numPr>
        <w:spacing w:after="0" w:line="300" w:lineRule="atLeast"/>
        <w:ind w:left="1134" w:hanging="426"/>
        <w:jc w:val="both"/>
        <w:rPr>
          <w:rFonts w:ascii="Times New Roman" w:eastAsia="Calibri" w:hAnsi="Times New Roman" w:cs="Times New Roman"/>
          <w:b/>
          <w:bCs/>
        </w:rPr>
      </w:pPr>
      <w:r w:rsidRPr="0027743C">
        <w:rPr>
          <w:rFonts w:ascii="Times New Roman" w:eastAsia="Calibri" w:hAnsi="Times New Roman" w:cs="Times New Roman"/>
          <w:b/>
          <w:bCs/>
        </w:rPr>
        <w:t>příloha č. 1</w:t>
      </w:r>
      <w:r w:rsidR="00AB281B" w:rsidRPr="00CD50C1">
        <w:rPr>
          <w:rFonts w:ascii="Times New Roman" w:eastAsia="Calibri" w:hAnsi="Times New Roman" w:cs="Times New Roman"/>
          <w:b/>
          <w:bCs/>
        </w:rPr>
        <w:t xml:space="preserve"> -</w:t>
      </w:r>
      <w:r w:rsidR="00AB281B" w:rsidRPr="00833696">
        <w:rPr>
          <w:rFonts w:ascii="Times New Roman" w:eastAsia="Calibri" w:hAnsi="Times New Roman" w:cs="Times New Roman"/>
          <w:b/>
          <w:bCs/>
        </w:rPr>
        <w:t xml:space="preserve"> projektová dokumentace</w:t>
      </w:r>
      <w:r w:rsidR="005A5265" w:rsidRPr="00833696">
        <w:rPr>
          <w:rFonts w:ascii="Times New Roman" w:eastAsia="Calibri" w:hAnsi="Times New Roman" w:cs="Times New Roman"/>
          <w:b/>
          <w:bCs/>
        </w:rPr>
        <w:t>.</w:t>
      </w:r>
    </w:p>
    <w:p w14:paraId="3201CE30" w14:textId="30603EBC" w:rsidR="000F1A89" w:rsidRPr="00833696" w:rsidRDefault="00664A14" w:rsidP="002A0538">
      <w:pPr>
        <w:spacing w:after="0" w:line="300" w:lineRule="atLeast"/>
        <w:ind w:left="567"/>
        <w:jc w:val="both"/>
        <w:rPr>
          <w:rFonts w:ascii="Times New Roman" w:eastAsia="Calibri" w:hAnsi="Times New Roman" w:cs="Times New Roman"/>
        </w:rPr>
      </w:pPr>
      <w:r>
        <w:rPr>
          <w:rFonts w:ascii="Times New Roman" w:eastAsia="Calibri" w:hAnsi="Times New Roman" w:cs="Times New Roman"/>
        </w:rPr>
        <w:t>Tato projektová</w:t>
      </w:r>
      <w:r w:rsidR="00C17E5E" w:rsidRPr="00833696">
        <w:rPr>
          <w:rFonts w:ascii="Times New Roman" w:eastAsia="Calibri" w:hAnsi="Times New Roman" w:cs="Times New Roman"/>
        </w:rPr>
        <w:t xml:space="preserve"> dokumentace, kter</w:t>
      </w:r>
      <w:r>
        <w:rPr>
          <w:rFonts w:ascii="Times New Roman" w:eastAsia="Calibri" w:hAnsi="Times New Roman" w:cs="Times New Roman"/>
        </w:rPr>
        <w:t>á</w:t>
      </w:r>
      <w:r w:rsidR="00C17E5E" w:rsidRPr="00833696">
        <w:rPr>
          <w:rFonts w:ascii="Times New Roman" w:eastAsia="Calibri" w:hAnsi="Times New Roman" w:cs="Times New Roman"/>
        </w:rPr>
        <w:t xml:space="preserve"> vymezuj</w:t>
      </w:r>
      <w:r>
        <w:rPr>
          <w:rFonts w:ascii="Times New Roman" w:eastAsia="Calibri" w:hAnsi="Times New Roman" w:cs="Times New Roman"/>
        </w:rPr>
        <w:t>e</w:t>
      </w:r>
      <w:r w:rsidR="00C17E5E" w:rsidRPr="00833696">
        <w:rPr>
          <w:rFonts w:ascii="Times New Roman" w:eastAsia="Calibri" w:hAnsi="Times New Roman" w:cs="Times New Roman"/>
        </w:rPr>
        <w:t xml:space="preserve"> dílo jako cel</w:t>
      </w:r>
      <w:r w:rsidR="00B5524C" w:rsidRPr="00833696">
        <w:rPr>
          <w:rFonts w:ascii="Times New Roman" w:eastAsia="Calibri" w:hAnsi="Times New Roman" w:cs="Times New Roman"/>
        </w:rPr>
        <w:t>e</w:t>
      </w:r>
      <w:r w:rsidR="00C17E5E" w:rsidRPr="00833696">
        <w:rPr>
          <w:rFonts w:ascii="Times New Roman" w:eastAsia="Calibri" w:hAnsi="Times New Roman" w:cs="Times New Roman"/>
        </w:rPr>
        <w:t xml:space="preserve">k, </w:t>
      </w:r>
      <w:r>
        <w:rPr>
          <w:rFonts w:ascii="Times New Roman" w:eastAsia="Calibri" w:hAnsi="Times New Roman" w:cs="Times New Roman"/>
        </w:rPr>
        <w:t xml:space="preserve">je </w:t>
      </w:r>
      <w:r w:rsidR="00C17E5E" w:rsidRPr="00833696">
        <w:rPr>
          <w:rFonts w:ascii="Times New Roman" w:eastAsia="Calibri" w:hAnsi="Times New Roman" w:cs="Times New Roman"/>
        </w:rPr>
        <w:t>v této smlouvě dále p</w:t>
      </w:r>
      <w:r w:rsidR="00964356" w:rsidRPr="00833696">
        <w:rPr>
          <w:rFonts w:ascii="Times New Roman" w:eastAsia="Calibri" w:hAnsi="Times New Roman" w:cs="Times New Roman"/>
        </w:rPr>
        <w:t>ro</w:t>
      </w:r>
      <w:r w:rsidR="00C17E5E" w:rsidRPr="00833696">
        <w:rPr>
          <w:rFonts w:ascii="Times New Roman" w:eastAsia="Calibri" w:hAnsi="Times New Roman" w:cs="Times New Roman"/>
        </w:rPr>
        <w:t xml:space="preserve"> přehlednost označován</w:t>
      </w:r>
      <w:r>
        <w:rPr>
          <w:rFonts w:ascii="Times New Roman" w:eastAsia="Calibri" w:hAnsi="Times New Roman" w:cs="Times New Roman"/>
        </w:rPr>
        <w:t>a</w:t>
      </w:r>
      <w:r w:rsidR="00C17E5E" w:rsidRPr="00833696">
        <w:rPr>
          <w:rFonts w:ascii="Times New Roman" w:eastAsia="Calibri" w:hAnsi="Times New Roman" w:cs="Times New Roman"/>
        </w:rPr>
        <w:t xml:space="preserve"> </w:t>
      </w:r>
      <w:r>
        <w:rPr>
          <w:rFonts w:ascii="Times New Roman" w:eastAsia="Calibri" w:hAnsi="Times New Roman" w:cs="Times New Roman"/>
        </w:rPr>
        <w:t xml:space="preserve">též </w:t>
      </w:r>
      <w:r w:rsidR="00C17E5E" w:rsidRPr="00CD50C1">
        <w:rPr>
          <w:rFonts w:ascii="Times New Roman" w:eastAsia="Calibri" w:hAnsi="Times New Roman" w:cs="Times New Roman"/>
        </w:rPr>
        <w:t>jako „</w:t>
      </w:r>
      <w:r w:rsidR="00C17E5E" w:rsidRPr="00AE17D9">
        <w:rPr>
          <w:rFonts w:ascii="Times New Roman" w:eastAsia="Calibri" w:hAnsi="Times New Roman" w:cs="Times New Roman"/>
          <w:b/>
          <w:bCs/>
        </w:rPr>
        <w:t>příloha č. 1</w:t>
      </w:r>
      <w:r w:rsidR="00C17E5E" w:rsidRPr="00CD50C1">
        <w:rPr>
          <w:rFonts w:ascii="Times New Roman" w:eastAsia="Calibri" w:hAnsi="Times New Roman" w:cs="Times New Roman"/>
        </w:rPr>
        <w:t>“</w:t>
      </w:r>
      <w:r w:rsidR="00B5524C" w:rsidRPr="00CD50C1">
        <w:rPr>
          <w:rFonts w:ascii="Times New Roman" w:eastAsia="Calibri" w:hAnsi="Times New Roman" w:cs="Times New Roman"/>
        </w:rPr>
        <w:t xml:space="preserve"> či</w:t>
      </w:r>
      <w:r w:rsidR="00B5524C" w:rsidRPr="00833696">
        <w:rPr>
          <w:rFonts w:ascii="Times New Roman" w:eastAsia="Calibri" w:hAnsi="Times New Roman" w:cs="Times New Roman"/>
        </w:rPr>
        <w:t xml:space="preserve"> „</w:t>
      </w:r>
      <w:r w:rsidR="00B5524C" w:rsidRPr="00833696">
        <w:rPr>
          <w:rFonts w:ascii="Times New Roman" w:eastAsia="Calibri" w:hAnsi="Times New Roman" w:cs="Times New Roman"/>
          <w:b/>
          <w:bCs/>
        </w:rPr>
        <w:t>projektová dokumentace</w:t>
      </w:r>
      <w:r w:rsidR="00B5524C" w:rsidRPr="00833696">
        <w:rPr>
          <w:rFonts w:ascii="Times New Roman" w:eastAsia="Calibri" w:hAnsi="Times New Roman" w:cs="Times New Roman"/>
        </w:rPr>
        <w:t>“</w:t>
      </w:r>
      <w:r w:rsidR="00C17E5E" w:rsidRPr="00833696">
        <w:rPr>
          <w:rFonts w:ascii="Times New Roman" w:eastAsia="Calibri" w:hAnsi="Times New Roman" w:cs="Times New Roman"/>
        </w:rPr>
        <w:t>.</w:t>
      </w:r>
    </w:p>
    <w:p w14:paraId="5CE32028" w14:textId="036E36B9" w:rsidR="002A0538" w:rsidRPr="002A0538" w:rsidRDefault="00B5524C" w:rsidP="002A0538">
      <w:pPr>
        <w:pStyle w:val="Styl1"/>
        <w:rPr>
          <w:rFonts w:eastAsiaTheme="minorHAnsi"/>
        </w:rPr>
      </w:pPr>
      <w:r w:rsidRPr="002A0538">
        <w:t>Smluvní strany si sjednávají, že projektová dokumentace se</w:t>
      </w:r>
      <w:r w:rsidR="00563936" w:rsidRPr="002A0538">
        <w:t xml:space="preserve"> dle dohody smluvních stran </w:t>
      </w:r>
      <w:r w:rsidRPr="002A0538">
        <w:t xml:space="preserve">považuje </w:t>
      </w:r>
      <w:r w:rsidR="00563936" w:rsidRPr="002A0538">
        <w:t xml:space="preserve">za pokyn </w:t>
      </w:r>
      <w:r w:rsidRPr="002A0538">
        <w:t xml:space="preserve">objednatele </w:t>
      </w:r>
      <w:r w:rsidR="00563936" w:rsidRPr="002A0538">
        <w:t>k provedení díla ve smyslu ust. § 2594 občanského zákoníku</w:t>
      </w:r>
      <w:r w:rsidR="00E9520B" w:rsidRPr="002A0538">
        <w:t xml:space="preserve"> a toto zákonné ustanovení se ve vztahu k projektové dokumentaci použije obdobně</w:t>
      </w:r>
      <w:r w:rsidR="00563936" w:rsidRPr="002A0538">
        <w:t xml:space="preserve">. </w:t>
      </w:r>
      <w:r w:rsidR="00B53748">
        <w:t xml:space="preserve">Ust. § 2595 občanského zákoníku se nepoužije. </w:t>
      </w:r>
    </w:p>
    <w:p w14:paraId="68F340A4" w14:textId="02EC588D" w:rsidR="002A0538" w:rsidRPr="004B0D97" w:rsidRDefault="00115A72" w:rsidP="002A0538">
      <w:pPr>
        <w:pStyle w:val="Styl1"/>
        <w:rPr>
          <w:rFonts w:eastAsiaTheme="minorHAnsi"/>
        </w:rPr>
      </w:pPr>
      <w:r w:rsidRPr="002A0538">
        <w:t>Provedení</w:t>
      </w:r>
      <w:r w:rsidR="008629BC" w:rsidRPr="002A0538">
        <w:t xml:space="preserve"> díla obecně zahrnuje veškeré práce, výkony a opatření, které jsou nutné nebo účelné ke zhotovení díla v úplném, soběstačném, bezchybném, f</w:t>
      </w:r>
      <w:r w:rsidRPr="002A0538">
        <w:t xml:space="preserve">unkčním a provozně jistém stavu, nebo jejichž nutnost a účelnost k řádnému provedení díla </w:t>
      </w:r>
      <w:r w:rsidRPr="004B0D97">
        <w:t>zhotovitel mohl nebo měl předvídat.</w:t>
      </w:r>
      <w:r w:rsidR="008629BC" w:rsidRPr="004B0D97">
        <w:t xml:space="preserve"> V tomto stavu zhotovitel předá dílo jako celek, včetně veškerých příslušných technických dokladů</w:t>
      </w:r>
      <w:r w:rsidR="00087ACE" w:rsidRPr="004B0D97">
        <w:t xml:space="preserve"> a </w:t>
      </w:r>
      <w:r w:rsidR="008629BC" w:rsidRPr="004B0D97">
        <w:t xml:space="preserve">revizí. </w:t>
      </w:r>
    </w:p>
    <w:p w14:paraId="1D82956D" w14:textId="77777777" w:rsidR="002A0538" w:rsidRPr="002A0538" w:rsidRDefault="008629BC" w:rsidP="002A0538">
      <w:pPr>
        <w:pStyle w:val="Styl1"/>
        <w:rPr>
          <w:rFonts w:eastAsiaTheme="minorHAnsi"/>
        </w:rPr>
      </w:pPr>
      <w:r w:rsidRPr="002A0538">
        <w:t xml:space="preserve">Zhotovitel </w:t>
      </w:r>
      <w:r w:rsidR="00115A72" w:rsidRPr="002A0538">
        <w:t xml:space="preserve">dále prohlašuje, </w:t>
      </w:r>
      <w:r w:rsidRPr="002A0538">
        <w:t>že disponuje takovými kapacitami a odbornými znalostmi, které jsou k provedení díla nezbytné</w:t>
      </w:r>
      <w:r w:rsidR="00956401" w:rsidRPr="002A0538">
        <w:t>,</w:t>
      </w:r>
      <w:r w:rsidR="001E2E43" w:rsidRPr="002A0538">
        <w:t xml:space="preserve"> a je k provedení díla také ekonomicky způsobilý</w:t>
      </w:r>
      <w:r w:rsidRPr="002A0538">
        <w:t xml:space="preserve">. </w:t>
      </w:r>
    </w:p>
    <w:p w14:paraId="09F5232C" w14:textId="75E51454" w:rsidR="00EB310C" w:rsidRPr="00EB310C" w:rsidRDefault="005A5265" w:rsidP="00EB310C">
      <w:pPr>
        <w:pStyle w:val="Styl1"/>
        <w:rPr>
          <w:rFonts w:eastAsiaTheme="minorHAnsi"/>
        </w:rPr>
      </w:pPr>
      <w:r w:rsidRPr="002A0538">
        <w:t>Dílo</w:t>
      </w:r>
      <w:r w:rsidR="008629BC" w:rsidRPr="002A0538">
        <w:t xml:space="preserve"> sestává zejména z:</w:t>
      </w:r>
    </w:p>
    <w:p w14:paraId="7E92F492" w14:textId="77777777" w:rsidR="00EB310C" w:rsidRDefault="008629BC" w:rsidP="00EB310C">
      <w:pPr>
        <w:pStyle w:val="Odstavecseseznamem"/>
        <w:numPr>
          <w:ilvl w:val="1"/>
          <w:numId w:val="2"/>
        </w:numPr>
        <w:spacing w:after="0" w:line="300" w:lineRule="atLeast"/>
        <w:ind w:left="1134" w:hanging="426"/>
        <w:jc w:val="both"/>
        <w:rPr>
          <w:rFonts w:ascii="Times New Roman" w:eastAsia="Calibri" w:hAnsi="Times New Roman" w:cs="Times New Roman"/>
        </w:rPr>
      </w:pPr>
      <w:r w:rsidRPr="00664A14">
        <w:rPr>
          <w:rFonts w:ascii="Times New Roman" w:eastAsia="Calibri" w:hAnsi="Times New Roman" w:cs="Times New Roman"/>
        </w:rPr>
        <w:t>převzetí staveniště</w:t>
      </w:r>
      <w:r w:rsidR="00FA2818" w:rsidRPr="00664A14">
        <w:rPr>
          <w:rFonts w:ascii="Times New Roman" w:eastAsia="Calibri" w:hAnsi="Times New Roman" w:cs="Times New Roman"/>
        </w:rPr>
        <w:t xml:space="preserve"> </w:t>
      </w:r>
      <w:r w:rsidRPr="00664A14">
        <w:rPr>
          <w:rFonts w:ascii="Times New Roman" w:eastAsia="Calibri" w:hAnsi="Times New Roman" w:cs="Times New Roman"/>
        </w:rPr>
        <w:t xml:space="preserve">s vyhotovením protokolu o přejímce s případným provedením kontrolního zaměření, přešetření staveniště a vedení inženýrských sítí ve vztahu na zajištění bezpečnosti práce a bezpečnosti těchto konstrukcí a vedení a současně i </w:t>
      </w:r>
      <w:r w:rsidRPr="00585519">
        <w:rPr>
          <w:rFonts w:ascii="Times New Roman" w:eastAsia="Calibri" w:hAnsi="Times New Roman" w:cs="Times New Roman"/>
        </w:rPr>
        <w:t xml:space="preserve">k zjištění případných </w:t>
      </w:r>
      <w:r w:rsidR="00B127FC" w:rsidRPr="00585519">
        <w:rPr>
          <w:rFonts w:ascii="Times New Roman" w:eastAsia="Calibri" w:hAnsi="Times New Roman" w:cs="Times New Roman"/>
        </w:rPr>
        <w:t>překážek</w:t>
      </w:r>
      <w:r w:rsidRPr="00585519">
        <w:rPr>
          <w:rFonts w:ascii="Times New Roman" w:eastAsia="Calibri" w:hAnsi="Times New Roman" w:cs="Times New Roman"/>
        </w:rPr>
        <w:t xml:space="preserve"> bránících </w:t>
      </w:r>
      <w:r w:rsidR="00B127FC" w:rsidRPr="00585519">
        <w:rPr>
          <w:rFonts w:ascii="Times New Roman" w:eastAsia="Calibri" w:hAnsi="Times New Roman" w:cs="Times New Roman"/>
        </w:rPr>
        <w:t>provedení</w:t>
      </w:r>
      <w:r w:rsidRPr="00585519">
        <w:rPr>
          <w:rFonts w:ascii="Times New Roman" w:eastAsia="Calibri" w:hAnsi="Times New Roman" w:cs="Times New Roman"/>
        </w:rPr>
        <w:t xml:space="preserve"> díla,</w:t>
      </w:r>
    </w:p>
    <w:p w14:paraId="44E33076" w14:textId="2BC5F855" w:rsidR="00EB310C" w:rsidRPr="00EB310C" w:rsidRDefault="00EB310C" w:rsidP="00EB310C">
      <w:pPr>
        <w:pStyle w:val="Odstavecseseznamem"/>
        <w:numPr>
          <w:ilvl w:val="1"/>
          <w:numId w:val="2"/>
        </w:numPr>
        <w:spacing w:after="0" w:line="300" w:lineRule="atLeast"/>
        <w:ind w:left="1134" w:hanging="426"/>
        <w:jc w:val="both"/>
        <w:rPr>
          <w:rFonts w:ascii="Times New Roman" w:eastAsia="Calibri" w:hAnsi="Times New Roman" w:cs="Times New Roman"/>
        </w:rPr>
      </w:pPr>
      <w:r w:rsidRPr="00EB310C">
        <w:rPr>
          <w:rFonts w:ascii="Times New Roman" w:eastAsia="Calibri" w:hAnsi="Times New Roman" w:cs="Times New Roman"/>
        </w:rPr>
        <w:t>zhotovitel zajistí na své náklady (v případě potřeby) zvláštní užívání příslušné navazující komunikace vč. dopravního značení, které bude po celou dobu Stavby udržovat v řádném technickém stavu a poplatků za dočasné zábory staveniště,</w:t>
      </w:r>
    </w:p>
    <w:p w14:paraId="043C000D" w14:textId="1E167DC4" w:rsidR="002E0C68" w:rsidRPr="00585519" w:rsidRDefault="002E0C68" w:rsidP="00304714">
      <w:pPr>
        <w:pStyle w:val="Odstavecseseznamem"/>
        <w:numPr>
          <w:ilvl w:val="1"/>
          <w:numId w:val="2"/>
        </w:numPr>
        <w:spacing w:after="0" w:line="300" w:lineRule="atLeast"/>
        <w:ind w:left="1134" w:hanging="426"/>
        <w:jc w:val="both"/>
        <w:rPr>
          <w:rFonts w:ascii="Times New Roman" w:eastAsia="Calibri" w:hAnsi="Times New Roman" w:cs="Times New Roman"/>
        </w:rPr>
      </w:pPr>
      <w:r w:rsidRPr="00585519">
        <w:rPr>
          <w:rFonts w:ascii="Times New Roman" w:eastAsia="Calibri" w:hAnsi="Times New Roman" w:cs="Times New Roman"/>
        </w:rPr>
        <w:t xml:space="preserve">vypracování a předložení harmonogramu </w:t>
      </w:r>
      <w:r w:rsidR="00641E3A">
        <w:rPr>
          <w:rFonts w:ascii="Times New Roman" w:eastAsia="Calibri" w:hAnsi="Times New Roman" w:cs="Times New Roman"/>
        </w:rPr>
        <w:t>realizace díla</w:t>
      </w:r>
      <w:r w:rsidRPr="00585519">
        <w:rPr>
          <w:rFonts w:ascii="Times New Roman" w:eastAsia="Calibri" w:hAnsi="Times New Roman" w:cs="Times New Roman"/>
        </w:rPr>
        <w:t>,</w:t>
      </w:r>
    </w:p>
    <w:p w14:paraId="382A269A" w14:textId="77777777" w:rsidR="008629BC" w:rsidRPr="00585519" w:rsidRDefault="008629BC" w:rsidP="00304714">
      <w:pPr>
        <w:pStyle w:val="Odstavecseseznamem"/>
        <w:numPr>
          <w:ilvl w:val="1"/>
          <w:numId w:val="2"/>
        </w:numPr>
        <w:spacing w:after="0" w:line="300" w:lineRule="atLeast"/>
        <w:ind w:left="1134" w:hanging="426"/>
        <w:jc w:val="both"/>
        <w:rPr>
          <w:rFonts w:ascii="Times New Roman" w:eastAsia="Calibri" w:hAnsi="Times New Roman" w:cs="Times New Roman"/>
        </w:rPr>
      </w:pPr>
      <w:r w:rsidRPr="00585519">
        <w:rPr>
          <w:rFonts w:ascii="Times New Roman" w:eastAsia="Calibri" w:hAnsi="Times New Roman" w:cs="Times New Roman"/>
        </w:rPr>
        <w:t>provedení veškerých dodávek, montážních prací a inž</w:t>
      </w:r>
      <w:r w:rsidR="00B127FC" w:rsidRPr="00585519">
        <w:rPr>
          <w:rFonts w:ascii="Times New Roman" w:eastAsia="Calibri" w:hAnsi="Times New Roman" w:cs="Times New Roman"/>
        </w:rPr>
        <w:t>enýrských činností potřebných k</w:t>
      </w:r>
      <w:r w:rsidRPr="00585519">
        <w:rPr>
          <w:rFonts w:ascii="Times New Roman" w:eastAsia="Calibri" w:hAnsi="Times New Roman" w:cs="Times New Roman"/>
        </w:rPr>
        <w:t xml:space="preserve"> </w:t>
      </w:r>
      <w:r w:rsidR="00B127FC" w:rsidRPr="00585519">
        <w:rPr>
          <w:rFonts w:ascii="Times New Roman" w:eastAsia="Calibri" w:hAnsi="Times New Roman" w:cs="Times New Roman"/>
        </w:rPr>
        <w:t>provedení</w:t>
      </w:r>
      <w:r w:rsidRPr="00585519">
        <w:rPr>
          <w:rFonts w:ascii="Times New Roman" w:eastAsia="Calibri" w:hAnsi="Times New Roman" w:cs="Times New Roman"/>
        </w:rPr>
        <w:t xml:space="preserve"> díla,</w:t>
      </w:r>
    </w:p>
    <w:p w14:paraId="5B07FCA9" w14:textId="77777777" w:rsidR="008629BC" w:rsidRPr="00585519" w:rsidRDefault="00623104" w:rsidP="00304714">
      <w:pPr>
        <w:pStyle w:val="Odstavecseseznamem"/>
        <w:numPr>
          <w:ilvl w:val="1"/>
          <w:numId w:val="2"/>
        </w:numPr>
        <w:spacing w:after="0" w:line="300" w:lineRule="atLeast"/>
        <w:ind w:left="1134" w:hanging="426"/>
        <w:jc w:val="both"/>
        <w:rPr>
          <w:rFonts w:ascii="Times New Roman" w:eastAsia="Calibri" w:hAnsi="Times New Roman" w:cs="Times New Roman"/>
        </w:rPr>
      </w:pPr>
      <w:r w:rsidRPr="00585519">
        <w:rPr>
          <w:rFonts w:ascii="Times New Roman" w:eastAsia="Calibri" w:hAnsi="Times New Roman" w:cs="Times New Roman"/>
        </w:rPr>
        <w:t xml:space="preserve">zřízení, provoz </w:t>
      </w:r>
      <w:r w:rsidR="008629BC" w:rsidRPr="00585519">
        <w:rPr>
          <w:rFonts w:ascii="Times New Roman" w:eastAsia="Calibri" w:hAnsi="Times New Roman" w:cs="Times New Roman"/>
        </w:rPr>
        <w:t>a likvidace zařízení staveniště,</w:t>
      </w:r>
    </w:p>
    <w:p w14:paraId="5C74BB2E" w14:textId="783FB08C" w:rsidR="008629BC" w:rsidRPr="00585519" w:rsidRDefault="008629BC" w:rsidP="00304714">
      <w:pPr>
        <w:pStyle w:val="Odstavecseseznamem"/>
        <w:numPr>
          <w:ilvl w:val="1"/>
          <w:numId w:val="2"/>
        </w:numPr>
        <w:spacing w:after="0" w:line="300" w:lineRule="atLeast"/>
        <w:ind w:left="1134" w:hanging="426"/>
        <w:jc w:val="both"/>
        <w:rPr>
          <w:rFonts w:ascii="Times New Roman" w:eastAsia="Calibri" w:hAnsi="Times New Roman" w:cs="Times New Roman"/>
        </w:rPr>
      </w:pPr>
      <w:r w:rsidRPr="00585519">
        <w:rPr>
          <w:rFonts w:ascii="Times New Roman" w:eastAsia="Calibri" w:hAnsi="Times New Roman" w:cs="Times New Roman"/>
        </w:rPr>
        <w:t xml:space="preserve">provedení individuálního vyzkoušení jednotlivých zařízení, prvků a výrobků, z nichž dílo sestává, provedení všech zkoušek, revizí a měření předepsaných obecně </w:t>
      </w:r>
      <w:r w:rsidR="00956401" w:rsidRPr="00585519">
        <w:rPr>
          <w:rFonts w:ascii="Times New Roman" w:eastAsia="Calibri" w:hAnsi="Times New Roman" w:cs="Times New Roman"/>
        </w:rPr>
        <w:t xml:space="preserve">závaznými </w:t>
      </w:r>
      <w:r w:rsidRPr="00585519">
        <w:rPr>
          <w:rFonts w:ascii="Times New Roman" w:eastAsia="Calibri" w:hAnsi="Times New Roman" w:cs="Times New Roman"/>
        </w:rPr>
        <w:t xml:space="preserve">předpisy nebo </w:t>
      </w:r>
      <w:r w:rsidR="00623104" w:rsidRPr="00585519">
        <w:rPr>
          <w:rFonts w:ascii="Times New Roman" w:eastAsia="Calibri" w:hAnsi="Times New Roman" w:cs="Times New Roman"/>
        </w:rPr>
        <w:t>projektovou dokumentací</w:t>
      </w:r>
      <w:r w:rsidRPr="00585519">
        <w:rPr>
          <w:rFonts w:ascii="Times New Roman" w:eastAsia="Calibri" w:hAnsi="Times New Roman" w:cs="Times New Roman"/>
        </w:rPr>
        <w:t xml:space="preserve"> a provedení komplexního vyzkoušení díla,</w:t>
      </w:r>
    </w:p>
    <w:p w14:paraId="2D260A24" w14:textId="67DB392D" w:rsidR="008629BC" w:rsidRPr="00585519" w:rsidRDefault="008629BC" w:rsidP="00304714">
      <w:pPr>
        <w:pStyle w:val="Odstavecseseznamem"/>
        <w:numPr>
          <w:ilvl w:val="1"/>
          <w:numId w:val="2"/>
        </w:numPr>
        <w:spacing w:after="0" w:line="300" w:lineRule="atLeast"/>
        <w:ind w:left="1134" w:hanging="426"/>
        <w:jc w:val="both"/>
        <w:rPr>
          <w:rFonts w:ascii="Times New Roman" w:eastAsia="Calibri" w:hAnsi="Times New Roman" w:cs="Times New Roman"/>
        </w:rPr>
      </w:pPr>
      <w:r w:rsidRPr="00585519">
        <w:rPr>
          <w:rFonts w:ascii="Times New Roman" w:eastAsia="Calibri" w:hAnsi="Times New Roman" w:cs="Times New Roman"/>
        </w:rPr>
        <w:t xml:space="preserve">účast na pravidelných kontrolních </w:t>
      </w:r>
      <w:r w:rsidR="00553A61" w:rsidRPr="00585519">
        <w:rPr>
          <w:rFonts w:ascii="Times New Roman" w:eastAsia="Calibri" w:hAnsi="Times New Roman" w:cs="Times New Roman"/>
        </w:rPr>
        <w:t xml:space="preserve">dnech </w:t>
      </w:r>
      <w:r w:rsidRPr="00585519">
        <w:rPr>
          <w:rFonts w:ascii="Times New Roman" w:eastAsia="Calibri" w:hAnsi="Times New Roman" w:cs="Times New Roman"/>
        </w:rPr>
        <w:t>stavby</w:t>
      </w:r>
      <w:r w:rsidR="00553A61" w:rsidRPr="00585519">
        <w:rPr>
          <w:rFonts w:ascii="Times New Roman" w:eastAsia="Calibri" w:hAnsi="Times New Roman" w:cs="Times New Roman"/>
        </w:rPr>
        <w:t>,</w:t>
      </w:r>
      <w:r w:rsidRPr="00585519">
        <w:rPr>
          <w:rFonts w:ascii="Times New Roman" w:eastAsia="Calibri" w:hAnsi="Times New Roman" w:cs="Times New Roman"/>
        </w:rPr>
        <w:t xml:space="preserve"> </w:t>
      </w:r>
    </w:p>
    <w:p w14:paraId="16016320" w14:textId="69030E42" w:rsidR="008629BC" w:rsidRPr="00AE17D9" w:rsidRDefault="008629BC" w:rsidP="00424630">
      <w:pPr>
        <w:pStyle w:val="Odstavecseseznamem"/>
        <w:numPr>
          <w:ilvl w:val="1"/>
          <w:numId w:val="2"/>
        </w:numPr>
        <w:spacing w:after="0" w:line="300" w:lineRule="atLeast"/>
        <w:ind w:left="1134" w:hanging="426"/>
        <w:jc w:val="both"/>
        <w:rPr>
          <w:rFonts w:ascii="Times New Roman" w:hAnsi="Times New Roman" w:cs="Times New Roman"/>
        </w:rPr>
      </w:pPr>
      <w:r w:rsidRPr="00585519">
        <w:rPr>
          <w:rFonts w:ascii="Times New Roman" w:eastAsia="Calibri" w:hAnsi="Times New Roman" w:cs="Times New Roman"/>
        </w:rPr>
        <w:t xml:space="preserve">zajištění a předání veškerých prohlášení o shodě, technických osvědčení, kalibrací, revizí, atestů, certifikátů, protokolů o měření, </w:t>
      </w:r>
      <w:r w:rsidR="00E50CB2" w:rsidRPr="00585519">
        <w:rPr>
          <w:rFonts w:ascii="Times New Roman" w:eastAsia="Calibri" w:hAnsi="Times New Roman" w:cs="Times New Roman"/>
        </w:rPr>
        <w:t>protokolů o provedení zkoušek,</w:t>
      </w:r>
      <w:r w:rsidRPr="00585519">
        <w:rPr>
          <w:rFonts w:ascii="Times New Roman" w:eastAsia="Calibri" w:hAnsi="Times New Roman" w:cs="Times New Roman"/>
        </w:rPr>
        <w:t xml:space="preserve"> veškerých dokladů k výrobkům a zařízením, protokolů o zkouškách díla, provozních řádů s popisem stavební a technologické části zařízení, pokud jsou součástí díla, požadavky na jejich provoz a údržbu a na kontrolu bezpečnosti a hygieny práce a popisem důležitých komunikačních spojení a havarijních řádů s popisem havarijních postupů, požadavků na obsluhu a údržbu jednotlivých přístrojů, zařízení nebo jejich provozních celků, jestliže jsou součástí díla, záručních listů, seznamů náhradních dílů a jiných dokladů podle právních předpisů o </w:t>
      </w:r>
      <w:r w:rsidRPr="00585519">
        <w:rPr>
          <w:rFonts w:ascii="Times New Roman" w:eastAsia="Calibri" w:hAnsi="Times New Roman" w:cs="Times New Roman"/>
        </w:rPr>
        <w:lastRenderedPageBreak/>
        <w:t>technických požadavcích na výrobky a dalších dokladů nezbytných k užívání díla atd. objednateli,</w:t>
      </w:r>
    </w:p>
    <w:p w14:paraId="4E447354" w14:textId="48BA4CF2" w:rsidR="008629BC" w:rsidRPr="00585519" w:rsidRDefault="008629BC" w:rsidP="00304714">
      <w:pPr>
        <w:pStyle w:val="Odstavecseseznamem"/>
        <w:numPr>
          <w:ilvl w:val="1"/>
          <w:numId w:val="2"/>
        </w:numPr>
        <w:spacing w:after="0" w:line="300" w:lineRule="atLeast"/>
        <w:ind w:left="1134" w:hanging="426"/>
        <w:jc w:val="both"/>
        <w:rPr>
          <w:rFonts w:ascii="Times New Roman" w:eastAsia="Calibri" w:hAnsi="Times New Roman" w:cs="Times New Roman"/>
        </w:rPr>
      </w:pPr>
      <w:r w:rsidRPr="00585519">
        <w:rPr>
          <w:rFonts w:ascii="Times New Roman" w:eastAsia="Calibri" w:hAnsi="Times New Roman" w:cs="Times New Roman"/>
        </w:rPr>
        <w:t>zajištění veškerých manuálů, provozních knih, návodů k obsluze a údržbě</w:t>
      </w:r>
      <w:r w:rsidR="00956401" w:rsidRPr="00585519">
        <w:rPr>
          <w:rFonts w:ascii="Times New Roman" w:eastAsia="Calibri" w:hAnsi="Times New Roman" w:cs="Times New Roman"/>
        </w:rPr>
        <w:t>,</w:t>
      </w:r>
      <w:r w:rsidRPr="00585519">
        <w:rPr>
          <w:rFonts w:ascii="Times New Roman" w:eastAsia="Calibri" w:hAnsi="Times New Roman" w:cs="Times New Roman"/>
        </w:rPr>
        <w:t xml:space="preserve"> popřípadě další</w:t>
      </w:r>
      <w:r w:rsidR="00F9650A" w:rsidRPr="00585519">
        <w:rPr>
          <w:rFonts w:ascii="Times New Roman" w:eastAsia="Calibri" w:hAnsi="Times New Roman" w:cs="Times New Roman"/>
        </w:rPr>
        <w:t>ch</w:t>
      </w:r>
      <w:r w:rsidRPr="00585519">
        <w:rPr>
          <w:rFonts w:ascii="Times New Roman" w:eastAsia="Calibri" w:hAnsi="Times New Roman" w:cs="Times New Roman"/>
        </w:rPr>
        <w:t xml:space="preserve"> dokladů a jejich předání objedn</w:t>
      </w:r>
      <w:r w:rsidR="003263E8" w:rsidRPr="00585519">
        <w:rPr>
          <w:rFonts w:ascii="Times New Roman" w:eastAsia="Calibri" w:hAnsi="Times New Roman" w:cs="Times New Roman"/>
        </w:rPr>
        <w:t>ateli ve čtyřech vyhotoveních 1 </w:t>
      </w:r>
      <w:r w:rsidRPr="00585519">
        <w:rPr>
          <w:rFonts w:ascii="Times New Roman" w:eastAsia="Calibri" w:hAnsi="Times New Roman" w:cs="Times New Roman"/>
        </w:rPr>
        <w:t>originál a 3 kopie, přehledně uspořádaných v pořadačích (vše v českém jazyce</w:t>
      </w:r>
      <w:r w:rsidR="003263E8" w:rsidRPr="00585519">
        <w:rPr>
          <w:rFonts w:ascii="Times New Roman" w:eastAsia="Calibri" w:hAnsi="Times New Roman" w:cs="Times New Roman"/>
        </w:rPr>
        <w:t>)</w:t>
      </w:r>
      <w:r w:rsidRPr="00585519">
        <w:rPr>
          <w:rFonts w:ascii="Times New Roman" w:eastAsia="Calibri" w:hAnsi="Times New Roman" w:cs="Times New Roman"/>
        </w:rPr>
        <w:t>,</w:t>
      </w:r>
    </w:p>
    <w:p w14:paraId="03FF2B56" w14:textId="6487E930" w:rsidR="00B6468A" w:rsidRPr="00585519" w:rsidRDefault="00FF4B7E" w:rsidP="00304714">
      <w:pPr>
        <w:pStyle w:val="Odstavecseseznamem"/>
        <w:numPr>
          <w:ilvl w:val="1"/>
          <w:numId w:val="2"/>
        </w:numPr>
        <w:spacing w:after="0" w:line="300" w:lineRule="atLeast"/>
        <w:ind w:left="1134" w:hanging="426"/>
        <w:jc w:val="both"/>
        <w:rPr>
          <w:rFonts w:ascii="Times New Roman" w:eastAsia="Calibri" w:hAnsi="Times New Roman" w:cs="Times New Roman"/>
        </w:rPr>
      </w:pPr>
      <w:r w:rsidRPr="00585519">
        <w:rPr>
          <w:rFonts w:ascii="Times New Roman" w:eastAsia="Calibri" w:hAnsi="Times New Roman" w:cs="Times New Roman"/>
        </w:rPr>
        <w:t xml:space="preserve">zpracování dokumentace skutečného provedení stavby a její předání objednateli ve </w:t>
      </w:r>
      <w:r w:rsidR="009C56E1">
        <w:rPr>
          <w:rFonts w:ascii="Times New Roman" w:eastAsia="Calibri" w:hAnsi="Times New Roman" w:cs="Times New Roman"/>
        </w:rPr>
        <w:t>třech</w:t>
      </w:r>
      <w:r w:rsidRPr="00585519">
        <w:rPr>
          <w:rFonts w:ascii="Times New Roman" w:eastAsia="Calibri" w:hAnsi="Times New Roman" w:cs="Times New Roman"/>
        </w:rPr>
        <w:t xml:space="preserve"> tiskových vyhotoveních a v digitálním vyhotovení</w:t>
      </w:r>
      <w:r w:rsidR="009C56E1">
        <w:rPr>
          <w:rFonts w:ascii="Times New Roman" w:eastAsia="Calibri" w:hAnsi="Times New Roman" w:cs="Times New Roman"/>
        </w:rPr>
        <w:t xml:space="preserve"> ve formátu dwg/dng</w:t>
      </w:r>
      <w:r w:rsidRPr="00585519">
        <w:rPr>
          <w:rFonts w:ascii="Times New Roman" w:eastAsia="Calibri" w:hAnsi="Times New Roman" w:cs="Times New Roman"/>
        </w:rPr>
        <w:t xml:space="preserve"> (vše v českém jazyce), </w:t>
      </w:r>
    </w:p>
    <w:p w14:paraId="6F2E429A" w14:textId="1AFFD411" w:rsidR="002E0C68" w:rsidRPr="00585519" w:rsidRDefault="008629BC" w:rsidP="00304714">
      <w:pPr>
        <w:pStyle w:val="Odstavecseseznamem"/>
        <w:numPr>
          <w:ilvl w:val="1"/>
          <w:numId w:val="2"/>
        </w:numPr>
        <w:spacing w:after="0" w:line="300" w:lineRule="atLeast"/>
        <w:ind w:left="1134" w:hanging="426"/>
        <w:jc w:val="both"/>
        <w:rPr>
          <w:rFonts w:ascii="Times New Roman" w:eastAsia="Calibri" w:hAnsi="Times New Roman" w:cs="Times New Roman"/>
        </w:rPr>
      </w:pPr>
      <w:r w:rsidRPr="00585519">
        <w:rPr>
          <w:rFonts w:ascii="Times New Roman" w:eastAsia="Calibri" w:hAnsi="Times New Roman" w:cs="Times New Roman"/>
        </w:rPr>
        <w:t>předání úplného, bezvadného, funkčního a provozně bezpečného díla objednateli bez vad</w:t>
      </w:r>
      <w:r w:rsidR="002E0C68" w:rsidRPr="00585519">
        <w:rPr>
          <w:rFonts w:ascii="Times New Roman" w:eastAsia="Calibri" w:hAnsi="Times New Roman" w:cs="Times New Roman"/>
        </w:rPr>
        <w:t>,</w:t>
      </w:r>
    </w:p>
    <w:p w14:paraId="025CB7B1" w14:textId="6ABE193B" w:rsidR="007D4CA3" w:rsidRPr="00585519" w:rsidRDefault="00C11048" w:rsidP="00304714">
      <w:pPr>
        <w:pStyle w:val="Odstavecseseznamem"/>
        <w:numPr>
          <w:ilvl w:val="1"/>
          <w:numId w:val="2"/>
        </w:numPr>
        <w:spacing w:after="0" w:line="300" w:lineRule="atLeast"/>
        <w:ind w:left="1134" w:hanging="426"/>
        <w:jc w:val="both"/>
        <w:rPr>
          <w:rFonts w:ascii="Times New Roman" w:eastAsia="Calibri" w:hAnsi="Times New Roman" w:cs="Times New Roman"/>
        </w:rPr>
      </w:pPr>
      <w:r w:rsidRPr="00585519">
        <w:rPr>
          <w:rFonts w:ascii="Times New Roman" w:eastAsia="Calibri" w:hAnsi="Times New Roman" w:cs="Times New Roman"/>
        </w:rPr>
        <w:t>zajiště</w:t>
      </w:r>
      <w:r w:rsidR="00FF4B7E" w:rsidRPr="00585519">
        <w:rPr>
          <w:rFonts w:ascii="Times New Roman" w:eastAsia="Calibri" w:hAnsi="Times New Roman" w:cs="Times New Roman"/>
        </w:rPr>
        <w:t>ní podkladů pro kolaudaci</w:t>
      </w:r>
      <w:r w:rsidR="00585519">
        <w:rPr>
          <w:rFonts w:ascii="Times New Roman" w:eastAsia="Calibri" w:hAnsi="Times New Roman" w:cs="Times New Roman"/>
        </w:rPr>
        <w:t>.</w:t>
      </w:r>
    </w:p>
    <w:p w14:paraId="6D4930EC" w14:textId="089C361F" w:rsidR="007B2300" w:rsidRPr="00585519" w:rsidRDefault="007B2300">
      <w:pPr>
        <w:pStyle w:val="Styl1"/>
        <w:numPr>
          <w:ilvl w:val="0"/>
          <w:numId w:val="0"/>
        </w:numPr>
        <w:rPr>
          <w:rFonts w:eastAsiaTheme="minorHAnsi"/>
        </w:rPr>
      </w:pPr>
    </w:p>
    <w:p w14:paraId="5B5CD42B" w14:textId="4B51E438" w:rsidR="007B2300" w:rsidRPr="00750EF1" w:rsidRDefault="008629BC" w:rsidP="007B2300">
      <w:pPr>
        <w:pStyle w:val="Styl1"/>
        <w:rPr>
          <w:rFonts w:eastAsiaTheme="minorHAnsi"/>
        </w:rPr>
      </w:pPr>
      <w:r w:rsidRPr="00585519">
        <w:t xml:space="preserve">Zhotovitel je povinen přizpůsobit dílo skutečně </w:t>
      </w:r>
      <w:r w:rsidR="00222D7E" w:rsidRPr="00585519">
        <w:t>zjištěnému průběhu</w:t>
      </w:r>
      <w:r w:rsidRPr="00585519">
        <w:t xml:space="preserve"> </w:t>
      </w:r>
      <w:r w:rsidR="00222D7E" w:rsidRPr="00585519">
        <w:t xml:space="preserve">inženýrských </w:t>
      </w:r>
      <w:r w:rsidRPr="00585519">
        <w:t>sítí</w:t>
      </w:r>
      <w:r w:rsidR="00A9571A" w:rsidRPr="00585519">
        <w:t xml:space="preserve"> a dalším podmínkám zastiženým na staveništi</w:t>
      </w:r>
      <w:r w:rsidRPr="00585519">
        <w:t>.</w:t>
      </w:r>
      <w:r w:rsidR="00D74FF5" w:rsidRPr="00585519">
        <w:t xml:space="preserve"> O takových prokazatelně nezbytných změnách je povinen předem</w:t>
      </w:r>
      <w:r w:rsidR="00B65F73" w:rsidRPr="00585519">
        <w:t xml:space="preserve"> písemně</w:t>
      </w:r>
      <w:r w:rsidR="00D74FF5" w:rsidRPr="00585519">
        <w:t xml:space="preserve"> informovat objednatele</w:t>
      </w:r>
      <w:r w:rsidR="00CF0BED" w:rsidRPr="00585519">
        <w:t>.</w:t>
      </w:r>
    </w:p>
    <w:p w14:paraId="76D41C3C" w14:textId="25709093" w:rsidR="007B2300" w:rsidRPr="007B2300" w:rsidRDefault="008629BC" w:rsidP="007B2300">
      <w:pPr>
        <w:pStyle w:val="Styl1"/>
        <w:rPr>
          <w:rFonts w:eastAsiaTheme="minorHAnsi"/>
        </w:rPr>
      </w:pPr>
      <w:r w:rsidRPr="00585519">
        <w:t>Veškeré udané standardy</w:t>
      </w:r>
      <w:r w:rsidRPr="007B2300">
        <w:t xml:space="preserve"> a zařízení specifikované v zadávací dokumentaci a jejích přílohách</w:t>
      </w:r>
      <w:r w:rsidR="00EA0E9B" w:rsidRPr="007B2300">
        <w:t xml:space="preserve"> </w:t>
      </w:r>
      <w:r w:rsidRPr="007B2300">
        <w:t>se rozumí jako minimální požadavky ze strany objednatele. V případě, že se v zadávací dokumentaci a jejích přílohách vyskytnou různé požadavky na standard některé části nebo zařízení díla,</w:t>
      </w:r>
      <w:r w:rsidR="0017377A" w:rsidRPr="007B2300">
        <w:t xml:space="preserve"> je vždy platný vyšší standard, v případě nejasností</w:t>
      </w:r>
      <w:r w:rsidR="00540C55" w:rsidRPr="007B2300">
        <w:t>,</w:t>
      </w:r>
      <w:r w:rsidR="005A5265" w:rsidRPr="007B2300">
        <w:t xml:space="preserve"> co je vyšším standardem</w:t>
      </w:r>
      <w:r w:rsidR="0017377A" w:rsidRPr="007B2300">
        <w:t xml:space="preserve"> dle tohoto odstavce,</w:t>
      </w:r>
      <w:r w:rsidRPr="007B2300">
        <w:t xml:space="preserve"> </w:t>
      </w:r>
      <w:r w:rsidR="0017377A" w:rsidRPr="007B2300">
        <w:t>má</w:t>
      </w:r>
      <w:r w:rsidRPr="007B2300">
        <w:t xml:space="preserve"> </w:t>
      </w:r>
      <w:r w:rsidR="0017377A" w:rsidRPr="007B2300">
        <w:t>zhotovitel povinnost se písemně obrátit na objednatele a požadovat určení vyššího standardu.</w:t>
      </w:r>
      <w:r w:rsidRPr="007B2300">
        <w:t xml:space="preserve"> Provedení díla ve „vyšším“ standardu ve smyslu tohoto článku se považuje za plnění díla dle této smlouvy a nemá vliv na výši ceny díla.</w:t>
      </w:r>
      <w:r w:rsidR="002E0C68" w:rsidRPr="007B2300">
        <w:t xml:space="preserve"> </w:t>
      </w:r>
      <w:r w:rsidRPr="007B2300">
        <w:t>Dílo zhotovené zhotovitelem dle této smlouvy musí odpovídat všem platným státním normám a všem předpisům platným v</w:t>
      </w:r>
      <w:r w:rsidR="00402B8C" w:rsidRPr="007B2300">
        <w:t> </w:t>
      </w:r>
      <w:r w:rsidRPr="007B2300">
        <w:t>ČR</w:t>
      </w:r>
      <w:r w:rsidR="00402B8C" w:rsidRPr="007B2300">
        <w:t xml:space="preserve"> ke dni provedení díla</w:t>
      </w:r>
      <w:r w:rsidR="002E0C68" w:rsidRPr="007B2300">
        <w:t>.</w:t>
      </w:r>
    </w:p>
    <w:p w14:paraId="1AB0D03D" w14:textId="0D6BB19F" w:rsidR="002136AB" w:rsidRPr="007B2300" w:rsidRDefault="002136AB" w:rsidP="007B2300">
      <w:pPr>
        <w:pStyle w:val="Styl1"/>
        <w:rPr>
          <w:rFonts w:eastAsiaTheme="minorHAnsi"/>
        </w:rPr>
      </w:pPr>
      <w:r w:rsidRPr="007B2300">
        <w:t xml:space="preserve">S ohledem na to, že předmět díla </w:t>
      </w:r>
      <w:r w:rsidR="004B10F4">
        <w:t xml:space="preserve">je </w:t>
      </w:r>
      <w:r w:rsidRPr="007B2300">
        <w:t xml:space="preserve">vymezen projektovou dokumentací, která tvoří přílohu </w:t>
      </w:r>
      <w:r w:rsidRPr="005F210D">
        <w:t>č. 1</w:t>
      </w:r>
      <w:r w:rsidR="005A5265" w:rsidRPr="007B2300">
        <w:t xml:space="preserve"> této</w:t>
      </w:r>
      <w:r w:rsidRPr="007B2300">
        <w:t xml:space="preserve"> smlouvy</w:t>
      </w:r>
      <w:r w:rsidR="007D7404" w:rsidRPr="007B2300">
        <w:t>,</w:t>
      </w:r>
      <w:r w:rsidRPr="007B2300">
        <w:t xml:space="preserve"> si smluvní</w:t>
      </w:r>
      <w:r w:rsidR="005E622B" w:rsidRPr="007B2300">
        <w:t xml:space="preserve"> strany</w:t>
      </w:r>
      <w:r w:rsidRPr="007B2300">
        <w:t xml:space="preserve"> pro vyloučení</w:t>
      </w:r>
      <w:r w:rsidR="005A5265" w:rsidRPr="007B2300">
        <w:t xml:space="preserve"> všech</w:t>
      </w:r>
      <w:r w:rsidRPr="007B2300">
        <w:t xml:space="preserve"> pochybností sjednávají, že </w:t>
      </w:r>
      <w:r w:rsidR="00CF1194" w:rsidRPr="007B2300">
        <w:t>povinnosti stanovené zhotoviteli v projektové dokumentaci jsou smluvními povinnostmi zhotovitele</w:t>
      </w:r>
      <w:r w:rsidR="0055247B" w:rsidRPr="007B2300">
        <w:t xml:space="preserve"> dle této smlouvy</w:t>
      </w:r>
      <w:r w:rsidR="00CF1194" w:rsidRPr="007B2300">
        <w:t>.</w:t>
      </w:r>
      <w:r w:rsidR="0055247B" w:rsidRPr="007B2300">
        <w:t xml:space="preserve"> V případě rozporu povinností smluvních stran stanovených v projektové dokumentaci s povinnostmi sjednanými v této smlouvě má přednost obsah této smlouvy.</w:t>
      </w:r>
    </w:p>
    <w:p w14:paraId="7332EDBF" w14:textId="77777777" w:rsidR="00AF5BD6" w:rsidRPr="00AF5BD6" w:rsidRDefault="00AF5BD6" w:rsidP="00AF5BD6">
      <w:pPr>
        <w:spacing w:after="0" w:line="300" w:lineRule="atLeast"/>
        <w:jc w:val="both"/>
        <w:rPr>
          <w:rFonts w:ascii="Times New Roman" w:hAnsi="Times New Roman" w:cs="Times New Roman"/>
          <w:sz w:val="32"/>
          <w:szCs w:val="32"/>
        </w:rPr>
      </w:pPr>
    </w:p>
    <w:p w14:paraId="320C5380" w14:textId="77777777" w:rsidR="00AF5BD6" w:rsidRDefault="002C57CB" w:rsidP="00CF3AB8">
      <w:pPr>
        <w:pStyle w:val="Nadpis1"/>
        <w:keepNext/>
        <w:numPr>
          <w:ilvl w:val="0"/>
          <w:numId w:val="29"/>
        </w:numPr>
        <w:ind w:left="567" w:hanging="567"/>
      </w:pPr>
      <w:r w:rsidRPr="00AF5BD6">
        <w:t>Termíny a čas plnění</w:t>
      </w:r>
      <w:r w:rsidR="00AA4627" w:rsidRPr="00AF5BD6">
        <w:t>, posloupnost prací</w:t>
      </w:r>
    </w:p>
    <w:p w14:paraId="7A3ADFE9" w14:textId="77777777" w:rsidR="00AF5BD6" w:rsidRPr="00AF5BD6" w:rsidRDefault="001E6BA4" w:rsidP="00CF3AB8">
      <w:pPr>
        <w:pStyle w:val="Styl1"/>
        <w:keepNext/>
        <w:rPr>
          <w:rFonts w:eastAsiaTheme="minorHAnsi"/>
        </w:rPr>
      </w:pPr>
      <w:r w:rsidRPr="00AF5BD6">
        <w:t>Zhotovitel se zavazuje zahájit, dokončit a dokončené dílo předat objednateli v termínech stanovených touto smlouvou.</w:t>
      </w:r>
    </w:p>
    <w:p w14:paraId="5D49BF0B" w14:textId="099AF2AC" w:rsidR="00AF5BD6" w:rsidRPr="00A6483B" w:rsidRDefault="001E6BA4" w:rsidP="00AF5BD6">
      <w:pPr>
        <w:pStyle w:val="Styl1"/>
        <w:rPr>
          <w:rFonts w:eastAsiaTheme="minorHAnsi"/>
        </w:rPr>
      </w:pPr>
      <w:r w:rsidRPr="00AF5BD6">
        <w:t xml:space="preserve">Termín předání staveniště zhotoviteli stanoví objednatel v termínu </w:t>
      </w:r>
      <w:r w:rsidRPr="00A6483B">
        <w:t xml:space="preserve">do </w:t>
      </w:r>
      <w:r w:rsidR="004C53CF">
        <w:t>10 kalendářních</w:t>
      </w:r>
      <w:r w:rsidR="00C7004C" w:rsidRPr="00031571">
        <w:t xml:space="preserve"> </w:t>
      </w:r>
      <w:r w:rsidRPr="00031571">
        <w:t>dnů</w:t>
      </w:r>
      <w:r w:rsidRPr="00A6483B">
        <w:t xml:space="preserve"> ode dne </w:t>
      </w:r>
      <w:r w:rsidR="005A1C8B">
        <w:t>písemné výzvy zadavatele k zahájení předmětu plnění zadávacího řízení</w:t>
      </w:r>
      <w:r w:rsidRPr="00A6483B">
        <w:t xml:space="preserve">. O konkrétním termínu předání staveniště vyrozumí objednatel zhotovitele písemně s předstihem nejméně </w:t>
      </w:r>
      <w:r w:rsidR="005A1C8B">
        <w:t>5 kalendářních</w:t>
      </w:r>
      <w:r w:rsidR="00C7004C" w:rsidRPr="00031571">
        <w:t xml:space="preserve"> </w:t>
      </w:r>
      <w:r w:rsidRPr="00031571">
        <w:t>dnů</w:t>
      </w:r>
      <w:r w:rsidRPr="00A6483B">
        <w:t xml:space="preserve">. </w:t>
      </w:r>
    </w:p>
    <w:p w14:paraId="07914C18" w14:textId="0884770B" w:rsidR="00AF5BD6" w:rsidRPr="00AF5BD6" w:rsidRDefault="001E6BA4" w:rsidP="00AF5BD6">
      <w:pPr>
        <w:pStyle w:val="Styl1"/>
        <w:rPr>
          <w:rFonts w:eastAsiaTheme="minorHAnsi"/>
        </w:rPr>
      </w:pPr>
      <w:r w:rsidRPr="00AF5BD6">
        <w:t>Zhotovitel se zavazuje staveniště převzít a bezodkladně zahájit práce na provádění díla</w:t>
      </w:r>
      <w:r w:rsidR="005A1C8B">
        <w:t>, nejpozději však do 5 kalendářních dnů od písemné výzvy zadavatele k zahájení plnění předmětu plnění zadávacího řízení</w:t>
      </w:r>
      <w:r w:rsidRPr="00AF5BD6">
        <w:t xml:space="preserve">. O předání staveniště bude sepsán zápis. Své výhrady k podmínkám na staveništi, které neumožňují řádné zahájení a pokračování prací na díle, je zhotovitel povinen uvést pouze v tomto zápise. Později vznesené výhrady nezakládají právo zhotovitele na prodloužení doby provádění díla či na úhradu dodatečných nákladů spojených s překonáním namítaných překážek na staveništi. </w:t>
      </w:r>
    </w:p>
    <w:p w14:paraId="21950C3A" w14:textId="7903DDA0" w:rsidR="00AF5BD6" w:rsidRPr="006D5B03" w:rsidRDefault="001E6BA4" w:rsidP="00AF5BD6">
      <w:pPr>
        <w:pStyle w:val="Styl1"/>
        <w:rPr>
          <w:rFonts w:eastAsiaTheme="minorHAnsi"/>
        </w:rPr>
      </w:pPr>
      <w:r w:rsidRPr="00AF5BD6">
        <w:t xml:space="preserve">Zhotovitel se zavazuje dokončit provádění díla </w:t>
      </w:r>
      <w:r w:rsidR="00F52A46" w:rsidRPr="00AF5BD6">
        <w:t xml:space="preserve">v termínu stanoveném v Harmonogramu vypracovaném zhotovitelem, </w:t>
      </w:r>
      <w:r w:rsidR="00C82035" w:rsidRPr="00AF5BD6">
        <w:t>nejpozději však</w:t>
      </w:r>
      <w:r w:rsidR="00F52A46" w:rsidRPr="00AF5BD6">
        <w:t xml:space="preserve"> </w:t>
      </w:r>
      <w:r w:rsidRPr="00AF5BD6">
        <w:t xml:space="preserve">do </w:t>
      </w:r>
      <w:r w:rsidR="005A1C8B" w:rsidRPr="00942751">
        <w:rPr>
          <w:b/>
        </w:rPr>
        <w:t>3 kalendářních měsíců</w:t>
      </w:r>
      <w:r w:rsidRPr="00AF5BD6">
        <w:rPr>
          <w:b/>
        </w:rPr>
        <w:t xml:space="preserve"> </w:t>
      </w:r>
      <w:r w:rsidRPr="00AF5BD6">
        <w:t>od</w:t>
      </w:r>
      <w:r w:rsidR="006D5B03">
        <w:t xml:space="preserve"> písemné výzvy zadavatele k zahájení plnění předmětu zadávacího řízení. </w:t>
      </w:r>
    </w:p>
    <w:p w14:paraId="3BC1E55D" w14:textId="7194CE05" w:rsidR="006D5B03" w:rsidRPr="00AF5BD6" w:rsidRDefault="006D5B03" w:rsidP="00AF5BD6">
      <w:pPr>
        <w:pStyle w:val="Styl1"/>
        <w:rPr>
          <w:rFonts w:eastAsiaTheme="minorHAnsi"/>
        </w:rPr>
      </w:pPr>
      <w:r>
        <w:lastRenderedPageBreak/>
        <w:t xml:space="preserve">Zhotovitel se zavazuje odstranit zařízení staveniště a vyklizení staveniště do 10 kalendářních dnů ode dne dokončení a předání díla. </w:t>
      </w:r>
    </w:p>
    <w:p w14:paraId="26DF8562" w14:textId="5CD78E67" w:rsidR="00AF5BD6" w:rsidRPr="0046581D" w:rsidRDefault="001E6BA4" w:rsidP="00AF5BD6">
      <w:pPr>
        <w:pStyle w:val="Styl1"/>
        <w:rPr>
          <w:rFonts w:eastAsiaTheme="minorHAnsi"/>
        </w:rPr>
      </w:pPr>
      <w:r w:rsidRPr="00AF5BD6">
        <w:t xml:space="preserve">Bližší podmínky předání díla jsou </w:t>
      </w:r>
      <w:r w:rsidRPr="0046581D">
        <w:t xml:space="preserve">sjednány v </w:t>
      </w:r>
      <w:r w:rsidRPr="00020A91">
        <w:t xml:space="preserve">čl. </w:t>
      </w:r>
      <w:r w:rsidR="00942751" w:rsidRPr="00020A91">
        <w:t xml:space="preserve">20 </w:t>
      </w:r>
      <w:r w:rsidRPr="00020A91">
        <w:t>této smlouvy.</w:t>
      </w:r>
    </w:p>
    <w:p w14:paraId="091604D1" w14:textId="57F11040" w:rsidR="006D5B03" w:rsidRPr="004B0D97" w:rsidRDefault="005E0BAE" w:rsidP="006D5B03">
      <w:pPr>
        <w:pStyle w:val="Styl1"/>
        <w:rPr>
          <w:rFonts w:eastAsiaTheme="minorHAnsi"/>
        </w:rPr>
      </w:pPr>
      <w:r w:rsidRPr="00AF5BD6">
        <w:t>Do 14 dnů ode dne účinnosti této smlouvy zhotovitel zpracuje a objednateli předloží podrobný harmonogram provádění díla (dále jen „</w:t>
      </w:r>
      <w:r w:rsidRPr="00AF5BD6">
        <w:rPr>
          <w:b/>
        </w:rPr>
        <w:t>Harmonogram</w:t>
      </w:r>
      <w:r w:rsidRPr="00AF5BD6">
        <w:t>“)</w:t>
      </w:r>
      <w:r>
        <w:t>.</w:t>
      </w:r>
      <w:r w:rsidRPr="00AF5BD6">
        <w:t xml:space="preserve"> </w:t>
      </w:r>
      <w:r w:rsidR="006D5B03" w:rsidRPr="006D5B03">
        <w:rPr>
          <w:rFonts w:eastAsiaTheme="minorHAnsi"/>
        </w:rPr>
        <w:t>Realizace plnění bude probíhat na základě objednatelem odsouhlaseného harmonogram prací, který obsahuje týdenní harmonogram stavebních prací s uvedením finančního plnění za jednotlivé kalendářní měsíce. Harmonogram musí respektovat technologickou i logickou návaznost jednotlivých pracovních postupů a samostatně funkčních celků odpovídajících projektové dokumentaci. Harmonogram prací bude zhotovitelem zpracován dle svých zkušeností a zvyklostí při realizaci předmětu plnění obdobního charakteru, jako je účel této smlouvy. Zhotovitel zároveň ale dodrží výše uvedené termíny.</w:t>
      </w:r>
    </w:p>
    <w:p w14:paraId="2536D9AC" w14:textId="2B74D1D7" w:rsidR="00B1323C" w:rsidRPr="00B1323C" w:rsidRDefault="001E6BA4" w:rsidP="00B1323C">
      <w:pPr>
        <w:pStyle w:val="Styl1"/>
        <w:rPr>
          <w:rFonts w:eastAsiaTheme="minorHAnsi"/>
        </w:rPr>
      </w:pPr>
      <w:r w:rsidRPr="00B1323C">
        <w:t xml:space="preserve">Pro postup zhotovitele při </w:t>
      </w:r>
      <w:r w:rsidRPr="00750EF1">
        <w:t>provádění díla jsou bezvýjimečně závazné termíny provedení díla</w:t>
      </w:r>
      <w:r w:rsidR="00896448">
        <w:t xml:space="preserve"> a termíny kontrolních </w:t>
      </w:r>
      <w:r w:rsidR="00F349A0">
        <w:t>prohlídek</w:t>
      </w:r>
      <w:r w:rsidRPr="001D6965">
        <w:t>. Jejich</w:t>
      </w:r>
      <w:r w:rsidRPr="00B1323C">
        <w:t xml:space="preserve"> termíny či pořadí je možno měnit pouze písemným dodatkem ke smlouvě.</w:t>
      </w:r>
    </w:p>
    <w:p w14:paraId="13D82FD6" w14:textId="77777777" w:rsidR="00B1323C" w:rsidRPr="00B1323C" w:rsidRDefault="001E6BA4" w:rsidP="00B1323C">
      <w:pPr>
        <w:pStyle w:val="Styl1"/>
        <w:rPr>
          <w:rFonts w:eastAsiaTheme="minorHAnsi"/>
        </w:rPr>
      </w:pPr>
      <w:r w:rsidRPr="00B1323C">
        <w:t>Nad rámec povinností stanovených právními předpisy, sjednaných ve smlouvě a pokynů objednatele dle smlouvy vydaných, postupuje zhotovitel při provádění díla samostatně</w:t>
      </w:r>
      <w:r w:rsidR="00E63194" w:rsidRPr="00B1323C">
        <w:t xml:space="preserve"> s veškerou odbornou pečlivostí</w:t>
      </w:r>
      <w:r w:rsidRPr="00B1323C">
        <w:t>. Tam, kde projektová dokumentace stanovuje k provedení určitého opatření či stavebního postupu souhlas nebo rozhodnutí objednatele (investora) či architekta (autorského dozoru), nebo projednání s nimi, poskytne objednatel či autorský dozor bezodkladně součinnost. Zhotovitel je nicméně povinen vždy o projednání, rozhodnutí či souhlas požádat s dostatečným předstihem.</w:t>
      </w:r>
    </w:p>
    <w:p w14:paraId="5F6748E0" w14:textId="6C1B7C1C" w:rsidR="00416E75" w:rsidRPr="00416E75" w:rsidRDefault="001E6BA4" w:rsidP="00416E75">
      <w:pPr>
        <w:pStyle w:val="Styl1"/>
        <w:rPr>
          <w:rFonts w:eastAsiaTheme="minorHAnsi"/>
        </w:rPr>
      </w:pPr>
      <w:r w:rsidRPr="00B1323C">
        <w:t xml:space="preserve">Harmonogram </w:t>
      </w:r>
      <w:r w:rsidR="000C2D53">
        <w:t>je</w:t>
      </w:r>
      <w:r w:rsidRPr="00B1323C">
        <w:t xml:space="preserve"> informativním dokument</w:t>
      </w:r>
      <w:r w:rsidR="000C2D53">
        <w:t>em</w:t>
      </w:r>
      <w:r w:rsidRPr="00B1323C">
        <w:t>, kter</w:t>
      </w:r>
      <w:r w:rsidR="00A80BCA">
        <w:t>ý</w:t>
      </w:r>
      <w:r w:rsidRPr="00B1323C">
        <w:t xml:space="preserve"> slouží především objednateli pro kontrolu provádění díla a plnění povinností dle smlouvy, pro zajištění efektivní koordinace prací</w:t>
      </w:r>
      <w:r w:rsidR="00FB4D47">
        <w:t>.</w:t>
      </w:r>
    </w:p>
    <w:p w14:paraId="2F010436" w14:textId="75751E9A" w:rsidR="00416E75" w:rsidRPr="00B677B3" w:rsidRDefault="001E6BA4" w:rsidP="00B677B3">
      <w:pPr>
        <w:pStyle w:val="Styl1"/>
        <w:rPr>
          <w:rFonts w:eastAsiaTheme="minorHAnsi"/>
        </w:rPr>
      </w:pPr>
      <w:r w:rsidRPr="00416E75">
        <w:t xml:space="preserve">Termíny provedení prací uvedené v Harmonogramu (mimo dobu pro zahájení a provedení díla) a posloupnosti mají informativní povahu a zhotovitel je oprávněn je po předchozím oznámení objednateli změnit. Objednatel je oprávněn takovouto změnu odmítnout, pokud by byla v rozporu se smlouvou, s projektovou dokumentací, právními předpisy, úředními povoleními, pokud by vedla k vadám díla nebo jinému porušení povinností zhotovitele při provádění díla. </w:t>
      </w:r>
    </w:p>
    <w:p w14:paraId="252C5113" w14:textId="6F12171B" w:rsidR="00416E75" w:rsidRPr="00416E75" w:rsidRDefault="001E6BA4" w:rsidP="00416E75">
      <w:pPr>
        <w:pStyle w:val="Styl1"/>
        <w:rPr>
          <w:rFonts w:eastAsiaTheme="minorHAnsi"/>
        </w:rPr>
      </w:pPr>
      <w:r w:rsidRPr="00416E75">
        <w:t>V případě, že má dojít ke změně dle předchozího odstavce z důvodu nedostatků či chyb v Harmonogramu nebo z důvodů přičitatelných zhotoviteli či vzniklých v jeho právní sféře, je zhotovitel povinen uhradit objednateli a dalším účastníkům výstavby náklady, které v důsledku této změny účelně vynaložili.</w:t>
      </w:r>
    </w:p>
    <w:p w14:paraId="7D8BBAEE" w14:textId="50BF03BB" w:rsidR="00416E75" w:rsidRPr="00416E75" w:rsidRDefault="001E6BA4" w:rsidP="00416E75">
      <w:pPr>
        <w:pStyle w:val="Styl1"/>
        <w:rPr>
          <w:rFonts w:eastAsiaTheme="minorHAnsi"/>
        </w:rPr>
      </w:pPr>
      <w:r w:rsidRPr="00416E75">
        <w:t xml:space="preserve">V případě, že se skutečný či předpokládaný postup prací z jakéhokoliv důvodu odchýlí (či má odchýlit) od Harmonogramu, vypracuje zhotovitel </w:t>
      </w:r>
      <w:r w:rsidRPr="00765702">
        <w:t xml:space="preserve">do </w:t>
      </w:r>
      <w:r w:rsidRPr="00031571">
        <w:t>3 dnů</w:t>
      </w:r>
      <w:r w:rsidRPr="00416E75">
        <w:t xml:space="preserve"> aktualizaci Harmonogramu, kterou předloží ke schválení objednateli. Součástí aktualizace Harmonogramu bude vždy stručný popis důvodů, pro které dochází k aktualizaci.</w:t>
      </w:r>
    </w:p>
    <w:p w14:paraId="35A8643A" w14:textId="1B8C18AF" w:rsidR="00416E75" w:rsidRPr="0047172E" w:rsidRDefault="001E6BA4" w:rsidP="00416E75">
      <w:pPr>
        <w:pStyle w:val="Styl1"/>
        <w:rPr>
          <w:rFonts w:eastAsiaTheme="minorHAnsi"/>
        </w:rPr>
      </w:pPr>
      <w:r w:rsidRPr="00416E75">
        <w:t xml:space="preserve">Pro vyloučení pochybností se výslovně sjednává, že aktualizace Harmonogramu vždy odráží pouze skutečný stav provádění prací na díle. Aktualizací Harmonogramu není možno měnit smlouvu ani práva a povinnosti stran. Aktualizace Harmonogramu nemá vliv na trvající prodlení stran ani smluvní termíny zahájení a dokončení díla. V případě, že se </w:t>
      </w:r>
      <w:r w:rsidRPr="002F72E2">
        <w:t xml:space="preserve">skutečný postup prací na díle dostane do rozporu s termínem </w:t>
      </w:r>
      <w:r w:rsidRPr="0047172E">
        <w:t>sjednané</w:t>
      </w:r>
      <w:r w:rsidR="00E63194" w:rsidRPr="0047172E">
        <w:t>ho</w:t>
      </w:r>
      <w:r w:rsidRPr="0047172E">
        <w:t xml:space="preserve"> zahájení či doby provedení díla nebo posloupnosti prací, bude v aktualizovaném Harmonogramu vždy současně vyznačen jak smluvně závazný termín zahájení či dokončení díla, tak i aktuálně předpokládaný termín jejích skutečného dosažení nebo prodloužení.</w:t>
      </w:r>
    </w:p>
    <w:p w14:paraId="39D64EF7" w14:textId="6DA33971" w:rsidR="001E6BA4" w:rsidRPr="009F1C86" w:rsidRDefault="001E6BA4" w:rsidP="009F1C86">
      <w:pPr>
        <w:pStyle w:val="Styl1"/>
        <w:rPr>
          <w:rFonts w:eastAsiaTheme="minorHAnsi"/>
        </w:rPr>
      </w:pPr>
      <w:r w:rsidRPr="0047172E">
        <w:t>Harmonogram zpracuje zhotovitel s odbornou péčí. Nedostatky a chyby v Harmonogramu, a to i schváleném, jsou rizikem zhotovitele.</w:t>
      </w:r>
    </w:p>
    <w:p w14:paraId="2D5DCAE5" w14:textId="77777777" w:rsidR="00A577CD" w:rsidRPr="00A577CD" w:rsidRDefault="00A577CD" w:rsidP="00A577CD">
      <w:pPr>
        <w:spacing w:after="0" w:line="300" w:lineRule="atLeast"/>
        <w:jc w:val="both"/>
        <w:rPr>
          <w:rFonts w:ascii="Times New Roman" w:hAnsi="Times New Roman" w:cs="Times New Roman"/>
          <w:sz w:val="32"/>
          <w:szCs w:val="32"/>
        </w:rPr>
      </w:pPr>
    </w:p>
    <w:p w14:paraId="1EF55CA1" w14:textId="27324127" w:rsidR="000F1A89" w:rsidRDefault="00563936" w:rsidP="00A577CD">
      <w:pPr>
        <w:pStyle w:val="Nadpis1"/>
        <w:numPr>
          <w:ilvl w:val="0"/>
          <w:numId w:val="29"/>
        </w:numPr>
        <w:ind w:left="567" w:hanging="567"/>
      </w:pPr>
      <w:r w:rsidRPr="00833696">
        <w:t>Změna doby provádění díla</w:t>
      </w:r>
    </w:p>
    <w:p w14:paraId="6A9351E5" w14:textId="4D3360E3" w:rsidR="002304C3" w:rsidRPr="00A577CD" w:rsidRDefault="002304C3" w:rsidP="00A577CD">
      <w:pPr>
        <w:pStyle w:val="Styl1"/>
        <w:rPr>
          <w:rFonts w:eastAsiaTheme="minorHAnsi"/>
        </w:rPr>
      </w:pPr>
      <w:r w:rsidRPr="00A577CD">
        <w:t>Zhotovitel má za podmínek dále uvedených právo na prodloužení doby provádění díla v případě, že:</w:t>
      </w:r>
    </w:p>
    <w:p w14:paraId="30B9A2E5" w14:textId="7CB5B23D" w:rsidR="002304C3" w:rsidRPr="00833696" w:rsidRDefault="002304C3" w:rsidP="00A577CD">
      <w:pPr>
        <w:pStyle w:val="Odstavecseseznamem"/>
        <w:numPr>
          <w:ilvl w:val="2"/>
          <w:numId w:val="31"/>
        </w:numPr>
        <w:spacing w:after="0" w:line="300" w:lineRule="atLeast"/>
        <w:ind w:left="1134" w:hanging="414"/>
        <w:jc w:val="both"/>
        <w:rPr>
          <w:rFonts w:ascii="Times New Roman" w:eastAsia="Calibri" w:hAnsi="Times New Roman" w:cs="Times New Roman"/>
        </w:rPr>
      </w:pPr>
      <w:r w:rsidRPr="00833696">
        <w:rPr>
          <w:rFonts w:ascii="Times New Roman" w:eastAsia="Calibri" w:hAnsi="Times New Roman" w:cs="Times New Roman"/>
        </w:rPr>
        <w:t>vzniknou v průběhu provádění díla překážky na staveništi nebo překážky na straně objednatele nebo jiných účastníků výstavby, které brání provádění díla způsobem sjednaným ve smlouvě či v termínech uvedených v Harmonogramu,</w:t>
      </w:r>
      <w:r w:rsidR="00BE626D">
        <w:rPr>
          <w:rFonts w:ascii="Times New Roman" w:eastAsia="Calibri" w:hAnsi="Times New Roman" w:cs="Times New Roman"/>
        </w:rPr>
        <w:t xml:space="preserve"> </w:t>
      </w:r>
    </w:p>
    <w:p w14:paraId="5CAB09D3" w14:textId="076FFD11" w:rsidR="002304C3" w:rsidRPr="004B0D97" w:rsidRDefault="002304C3" w:rsidP="002304C3">
      <w:pPr>
        <w:pStyle w:val="Odstavecseseznamem"/>
        <w:numPr>
          <w:ilvl w:val="2"/>
          <w:numId w:val="1"/>
        </w:numPr>
        <w:spacing w:after="0" w:line="300" w:lineRule="atLeast"/>
        <w:ind w:left="1134" w:hanging="414"/>
        <w:jc w:val="both"/>
        <w:rPr>
          <w:rFonts w:ascii="Times New Roman" w:eastAsia="Calibri" w:hAnsi="Times New Roman" w:cs="Times New Roman"/>
        </w:rPr>
      </w:pPr>
      <w:r w:rsidRPr="00833696">
        <w:rPr>
          <w:rFonts w:ascii="Times New Roman" w:eastAsia="Calibri" w:hAnsi="Times New Roman" w:cs="Times New Roman"/>
        </w:rPr>
        <w:t xml:space="preserve">vzniknou v průběhu provádění díla překážky způsobené okolnostmi, které představují vyšší moc ve smyslu ust. § 2913 odst. 2 občanského zákoníku; a to o dobu trvání takové </w:t>
      </w:r>
      <w:r w:rsidRPr="004B0D97">
        <w:rPr>
          <w:rFonts w:ascii="Times New Roman" w:eastAsia="Calibri" w:hAnsi="Times New Roman" w:cs="Times New Roman"/>
        </w:rPr>
        <w:t>překážky,</w:t>
      </w:r>
    </w:p>
    <w:p w14:paraId="28A4CD4E" w14:textId="27280857" w:rsidR="002304C3" w:rsidRPr="004B0D97" w:rsidRDefault="002304C3" w:rsidP="002304C3">
      <w:pPr>
        <w:pStyle w:val="Odstavecseseznamem"/>
        <w:numPr>
          <w:ilvl w:val="2"/>
          <w:numId w:val="1"/>
        </w:numPr>
        <w:spacing w:after="0" w:line="300" w:lineRule="atLeast"/>
        <w:ind w:left="1134" w:hanging="414"/>
        <w:jc w:val="both"/>
        <w:rPr>
          <w:rFonts w:ascii="Times New Roman" w:eastAsia="Calibri" w:hAnsi="Times New Roman" w:cs="Times New Roman"/>
        </w:rPr>
      </w:pPr>
      <w:r w:rsidRPr="005F3AE8">
        <w:rPr>
          <w:rFonts w:ascii="Times New Roman" w:eastAsia="Calibri" w:hAnsi="Times New Roman" w:cs="Times New Roman"/>
        </w:rPr>
        <w:t>je tato změna nutná v důsledku pokynu objednatele k přerušení prací vydaného dle odst</w:t>
      </w:r>
      <w:r w:rsidR="005A5265" w:rsidRPr="005F3AE8">
        <w:rPr>
          <w:rFonts w:ascii="Times New Roman" w:eastAsia="Calibri" w:hAnsi="Times New Roman" w:cs="Times New Roman"/>
        </w:rPr>
        <w:t>.</w:t>
      </w:r>
      <w:r w:rsidRPr="005F3AE8">
        <w:rPr>
          <w:rFonts w:ascii="Times New Roman" w:eastAsia="Calibri" w:hAnsi="Times New Roman" w:cs="Times New Roman"/>
        </w:rPr>
        <w:t xml:space="preserve"> </w:t>
      </w:r>
      <w:r w:rsidRPr="00020A91">
        <w:rPr>
          <w:rFonts w:ascii="Times New Roman" w:eastAsia="Calibri" w:hAnsi="Times New Roman" w:cs="Times New Roman"/>
        </w:rPr>
        <w:t>4.10</w:t>
      </w:r>
      <w:r w:rsidRPr="005F3AE8">
        <w:rPr>
          <w:rFonts w:ascii="Times New Roman" w:eastAsia="Calibri" w:hAnsi="Times New Roman" w:cs="Times New Roman"/>
        </w:rPr>
        <w:t xml:space="preserve"> této</w:t>
      </w:r>
      <w:r w:rsidRPr="004B0D97">
        <w:rPr>
          <w:rFonts w:ascii="Times New Roman" w:eastAsia="Calibri" w:hAnsi="Times New Roman" w:cs="Times New Roman"/>
        </w:rPr>
        <w:t xml:space="preserve"> smlouvy,</w:t>
      </w:r>
    </w:p>
    <w:p w14:paraId="242F79D9" w14:textId="3566939F" w:rsidR="002304C3" w:rsidRPr="004B0D97" w:rsidRDefault="002304C3" w:rsidP="00031571">
      <w:pPr>
        <w:pStyle w:val="Odstavecseseznamem"/>
        <w:numPr>
          <w:ilvl w:val="2"/>
          <w:numId w:val="1"/>
        </w:numPr>
        <w:spacing w:after="0" w:line="300" w:lineRule="atLeast"/>
        <w:ind w:left="1134" w:hanging="414"/>
        <w:jc w:val="both"/>
        <w:rPr>
          <w:rFonts w:ascii="Times New Roman" w:eastAsia="Calibri" w:hAnsi="Times New Roman" w:cs="Times New Roman"/>
        </w:rPr>
      </w:pPr>
      <w:r w:rsidRPr="004B0D97">
        <w:rPr>
          <w:rFonts w:ascii="Times New Roman" w:eastAsia="Calibri" w:hAnsi="Times New Roman" w:cs="Times New Roman"/>
        </w:rPr>
        <w:t>je tato změna nutná v důsledku jiného pokynu objednatele, který má dopad na dobu provádění díla,</w:t>
      </w:r>
      <w:r w:rsidR="002E67A7" w:rsidRPr="004B0D97">
        <w:rPr>
          <w:rFonts w:ascii="Times New Roman" w:eastAsia="Calibri" w:hAnsi="Times New Roman" w:cs="Times New Roman"/>
        </w:rPr>
        <w:t xml:space="preserve"> zejména požaduje-li objednatel provedení prací, které nejsou předmětem díla nebo vypuštění prací, které jsou předmětem díla</w:t>
      </w:r>
      <w:r w:rsidR="00031571" w:rsidRPr="004B0D97">
        <w:rPr>
          <w:rFonts w:ascii="Times New Roman" w:eastAsia="Calibri" w:hAnsi="Times New Roman" w:cs="Times New Roman"/>
        </w:rPr>
        <w:t>.</w:t>
      </w:r>
    </w:p>
    <w:p w14:paraId="6FA2AE01" w14:textId="229283A8" w:rsidR="00A577CD" w:rsidRPr="004B0D97" w:rsidRDefault="002304C3" w:rsidP="00E97EB6">
      <w:pPr>
        <w:pStyle w:val="Nadpis2"/>
        <w:rPr>
          <w:rFonts w:eastAsiaTheme="minorHAnsi"/>
        </w:rPr>
      </w:pPr>
      <w:r w:rsidRPr="004B0D97">
        <w:t>Pokud se zhotovitel domnívá, že má právo na prodloužení doby provádění díla, požádá o toto prodloužení písemně objednatele. K žádosti připojí uvedení důvodů, o které se právo na prodloužení doby provádění díla opírá, popř. i doklady, ze kterých se splnění podmínek pro prodloužení doby provádění díla podává. Dále připojí návrh požadovaného prodloužení, zpravidla ve formě návrhu aktualizace Harmonogramu, je-li to možné.</w:t>
      </w:r>
    </w:p>
    <w:p w14:paraId="35205725" w14:textId="7F657A18" w:rsidR="00A577CD" w:rsidRPr="004B0D97" w:rsidRDefault="002304C3" w:rsidP="00E97EB6">
      <w:pPr>
        <w:pStyle w:val="Nadpis2"/>
        <w:rPr>
          <w:rFonts w:eastAsiaTheme="minorHAnsi"/>
        </w:rPr>
      </w:pPr>
      <w:r w:rsidRPr="004B0D97">
        <w:t xml:space="preserve">Je-li žádost zhotovitele oprávněná, objednatel jí </w:t>
      </w:r>
      <w:r w:rsidR="00BA6F80" w:rsidRPr="004B0D97">
        <w:t xml:space="preserve">do </w:t>
      </w:r>
      <w:r w:rsidR="00EE2EAA">
        <w:t>5</w:t>
      </w:r>
      <w:r w:rsidR="00BA6F80" w:rsidRPr="004B0D97">
        <w:t xml:space="preserve"> (</w:t>
      </w:r>
      <w:r w:rsidR="00EE2EAA">
        <w:t>pěti</w:t>
      </w:r>
      <w:r w:rsidR="00BA6F80" w:rsidRPr="004B0D97">
        <w:t>) pracovních dnů</w:t>
      </w:r>
      <w:r w:rsidRPr="004B0D97">
        <w:t xml:space="preserve"> vyhoví, popř. vydá pokyn k jinému způsobu překonání důvodů prodloužení uvedených zhotovitelem. V opačném případě </w:t>
      </w:r>
      <w:r w:rsidR="005F32FF" w:rsidRPr="004B0D97">
        <w:t xml:space="preserve">v téže lhůtě </w:t>
      </w:r>
      <w:r w:rsidRPr="004B0D97">
        <w:t xml:space="preserve">žádost </w:t>
      </w:r>
      <w:r w:rsidR="005F32FF" w:rsidRPr="004B0D97">
        <w:t xml:space="preserve">písemně </w:t>
      </w:r>
      <w:r w:rsidRPr="004B0D97">
        <w:t xml:space="preserve">zamítne s uvedením důvodů. </w:t>
      </w:r>
    </w:p>
    <w:p w14:paraId="041E8312" w14:textId="77777777" w:rsidR="00A577CD" w:rsidRPr="004B0D97" w:rsidRDefault="002304C3" w:rsidP="00E97EB6">
      <w:pPr>
        <w:pStyle w:val="Nadpis2"/>
        <w:rPr>
          <w:rFonts w:eastAsiaTheme="minorHAnsi"/>
        </w:rPr>
      </w:pPr>
      <w:r w:rsidRPr="004B0D97">
        <w:t>Změny, které mají dopad na termín provedení díla, musí být provedeny formou písemného dodatku ke smlouvě.</w:t>
      </w:r>
    </w:p>
    <w:p w14:paraId="696E5045" w14:textId="77777777" w:rsidR="00A577CD" w:rsidRPr="0099123F" w:rsidRDefault="002304C3" w:rsidP="00E97EB6">
      <w:pPr>
        <w:pStyle w:val="Nadpis2"/>
        <w:rPr>
          <w:rFonts w:eastAsiaTheme="minorHAnsi"/>
        </w:rPr>
      </w:pPr>
      <w:r w:rsidRPr="004B0D97">
        <w:t xml:space="preserve">V případě, že má zhotovitel dle této smlouvy právo na prodloužení doby provádění díla, která vyžaduje i změnu smlouvou stanoveného termínu dle předchozího odstavce, je objednatel povinen takovýto dodatek ke smlouvě </w:t>
      </w:r>
      <w:r w:rsidRPr="0099123F">
        <w:t xml:space="preserve">uzavřít. </w:t>
      </w:r>
      <w:r w:rsidRPr="00020A91">
        <w:t>Odstavec 4.3</w:t>
      </w:r>
      <w:r w:rsidRPr="0099123F">
        <w:t xml:space="preserve"> této smlouvy se použije obdobně.</w:t>
      </w:r>
    </w:p>
    <w:p w14:paraId="2074422D" w14:textId="6ECE9B2D" w:rsidR="00A577CD" w:rsidRPr="0099123F" w:rsidRDefault="002304C3" w:rsidP="00E97EB6">
      <w:pPr>
        <w:pStyle w:val="Nadpis2"/>
        <w:rPr>
          <w:rFonts w:eastAsiaTheme="minorHAnsi"/>
        </w:rPr>
      </w:pPr>
      <w:r w:rsidRPr="0099123F">
        <w:t xml:space="preserve">Změny jiných termínů či postupů při provádění díla budou provedeny pouze formou aktualizace Harmonogramu dle </w:t>
      </w:r>
      <w:r w:rsidRPr="00020A91">
        <w:t xml:space="preserve">článku 3. </w:t>
      </w:r>
      <w:r w:rsidR="005A5265" w:rsidRPr="00020A91">
        <w:t xml:space="preserve">této </w:t>
      </w:r>
      <w:r w:rsidRPr="00020A91">
        <w:t>smlouvy</w:t>
      </w:r>
      <w:r w:rsidRPr="0099123F">
        <w:t xml:space="preserve">. V odůvodnění aktualizace Harmonogramu bude uvedeno, že se jedná o změnu dle </w:t>
      </w:r>
      <w:r w:rsidRPr="00020A91">
        <w:t>odst. 4.1</w:t>
      </w:r>
      <w:r w:rsidRPr="0099123F">
        <w:t xml:space="preserve"> a násl. této smlouvy, a to včetně uvedení konkrétního důvodu změny a připojení souhlasu objednatele s touto změnou.</w:t>
      </w:r>
    </w:p>
    <w:p w14:paraId="0AF52498" w14:textId="77777777" w:rsidR="00A577CD" w:rsidRPr="0099123F" w:rsidRDefault="002304C3" w:rsidP="00E97EB6">
      <w:pPr>
        <w:pStyle w:val="Nadpis2"/>
        <w:rPr>
          <w:rFonts w:eastAsiaTheme="minorHAnsi"/>
        </w:rPr>
      </w:pPr>
      <w:r w:rsidRPr="0099123F">
        <w:t xml:space="preserve">V případě, že je jakákoliv změna doby provádění díla prováděna z důvodů dle </w:t>
      </w:r>
      <w:r w:rsidRPr="00020A91">
        <w:t>odst. 4.1</w:t>
      </w:r>
      <w:r w:rsidRPr="0099123F">
        <w:t xml:space="preserve"> této smlouvy, má zhotovitel právo na náhradu nákladů účelně vynaložených v důsledku této změny.</w:t>
      </w:r>
    </w:p>
    <w:p w14:paraId="6AD09957" w14:textId="5CD3B393" w:rsidR="00A577CD" w:rsidRPr="0099123F" w:rsidRDefault="002304C3" w:rsidP="00E97EB6">
      <w:pPr>
        <w:pStyle w:val="Nadpis2"/>
        <w:rPr>
          <w:rFonts w:eastAsiaTheme="minorHAnsi"/>
        </w:rPr>
      </w:pPr>
      <w:r w:rsidRPr="0099123F">
        <w:t xml:space="preserve">Podmínkou pro vznik práva na prodloužení doby provádění díla dle </w:t>
      </w:r>
      <w:r w:rsidRPr="00020A91">
        <w:t>tohoto článku 4 smlouvy</w:t>
      </w:r>
      <w:r w:rsidRPr="0099123F">
        <w:t xml:space="preserve"> je jeho včasné oznámení objednateli. Zhotovitel nemá na změnu doby provádění díla právo, pokud jej postupem dle </w:t>
      </w:r>
      <w:r w:rsidRPr="00020A91">
        <w:t>odst. 4.2</w:t>
      </w:r>
      <w:r w:rsidR="005A5265" w:rsidRPr="0099123F">
        <w:t xml:space="preserve"> této</w:t>
      </w:r>
      <w:r w:rsidRPr="0099123F">
        <w:t xml:space="preserve"> smlouvy neoznámí objednateli do </w:t>
      </w:r>
      <w:r w:rsidR="00EE2EAA" w:rsidRPr="0099123F">
        <w:t>5</w:t>
      </w:r>
      <w:r w:rsidRPr="0099123F">
        <w:t xml:space="preserve"> dnů ode dne, kdy se dozvěděl (nebo při vynaložení odborné péče dozvědět měl či mohl) o skutečnostech uvedených </w:t>
      </w:r>
      <w:r w:rsidRPr="00020A91">
        <w:t xml:space="preserve">v odst. 4.1 písm. a), b) a d) </w:t>
      </w:r>
      <w:r w:rsidR="005A5265" w:rsidRPr="00020A91">
        <w:t>t</w:t>
      </w:r>
      <w:r w:rsidR="005A5265" w:rsidRPr="0099123F">
        <w:t xml:space="preserve">éto </w:t>
      </w:r>
      <w:r w:rsidRPr="0099123F">
        <w:t xml:space="preserve">smlouvy. Tato podmínka se nevztahuje na důvody dle </w:t>
      </w:r>
      <w:r w:rsidRPr="00020A91">
        <w:t xml:space="preserve">odst. 4.1 písm. c) </w:t>
      </w:r>
      <w:r w:rsidR="005A5265" w:rsidRPr="0099123F">
        <w:t xml:space="preserve">této </w:t>
      </w:r>
      <w:r w:rsidRPr="0099123F">
        <w:t xml:space="preserve">smlouvy. </w:t>
      </w:r>
    </w:p>
    <w:p w14:paraId="27D0405A" w14:textId="77777777" w:rsidR="00A577CD" w:rsidRPr="004B0D97" w:rsidRDefault="002304C3" w:rsidP="00E97EB6">
      <w:pPr>
        <w:pStyle w:val="Nadpis2"/>
        <w:rPr>
          <w:rFonts w:eastAsiaTheme="minorHAnsi"/>
        </w:rPr>
      </w:pPr>
      <w:r w:rsidRPr="0099123F">
        <w:t xml:space="preserve">Podmínkou pro vznik práva na prodloužení doby provádění díla dle tohoto článku smlouvy je také to, aby se zhotovitel v okamžiku vzniku důvodů dle odst. </w:t>
      </w:r>
      <w:r w:rsidRPr="00020A91">
        <w:t xml:space="preserve">4.1 </w:t>
      </w:r>
      <w:r w:rsidR="005A5265" w:rsidRPr="00020A91">
        <w:t>této</w:t>
      </w:r>
      <w:r w:rsidR="005A5265" w:rsidRPr="0099123F">
        <w:t xml:space="preserve"> </w:t>
      </w:r>
      <w:r w:rsidRPr="0099123F">
        <w:t>smlouvy sám</w:t>
      </w:r>
      <w:r w:rsidRPr="004B0D97">
        <w:t xml:space="preserve"> nenacházel v prodlení s plněním svých povinností dle smlouvy.</w:t>
      </w:r>
    </w:p>
    <w:p w14:paraId="18E76A3C" w14:textId="433D8D23" w:rsidR="00A577CD" w:rsidRPr="004B0D97" w:rsidRDefault="002304C3" w:rsidP="00765702">
      <w:pPr>
        <w:pStyle w:val="Nadpis2"/>
        <w:rPr>
          <w:rFonts w:eastAsiaTheme="minorHAnsi"/>
        </w:rPr>
      </w:pPr>
      <w:r w:rsidRPr="004B0D97">
        <w:t>Objednatel je kdykoliv oprávněn rozhodnout o přerušení prací na díle. V takovém případě musí zhotoviteli uvést důvody přerušení prací a, je-li to možné, i předpokládanou délku tohoto nařízeného přerušení. Nařízené přerušení prací muže být prodlužováno, a to i opakovaně.</w:t>
      </w:r>
    </w:p>
    <w:p w14:paraId="278EB942" w14:textId="77777777" w:rsidR="00A577CD" w:rsidRPr="0099123F" w:rsidRDefault="002304C3" w:rsidP="00E97EB6">
      <w:pPr>
        <w:pStyle w:val="Nadpis2"/>
        <w:rPr>
          <w:rFonts w:eastAsiaTheme="minorHAnsi"/>
        </w:rPr>
      </w:pPr>
      <w:r w:rsidRPr="004B0D97">
        <w:lastRenderedPageBreak/>
        <w:t xml:space="preserve">Poté, co je mu oznámeno rozhodnutí o přerušení prací, může zhotovitel provádět pouze neodkladné práce směřující k údržbě díla po dobu přerušení či dokončit již zahájené neodkladné práce, které nelze z technologických </w:t>
      </w:r>
      <w:r w:rsidRPr="0099123F">
        <w:t>důvodů přerušit.</w:t>
      </w:r>
    </w:p>
    <w:p w14:paraId="025B2849" w14:textId="67CB818E" w:rsidR="00A577CD" w:rsidRPr="0099123F" w:rsidRDefault="002304C3" w:rsidP="00E97EB6">
      <w:pPr>
        <w:pStyle w:val="Nadpis2"/>
        <w:rPr>
          <w:rFonts w:eastAsiaTheme="minorHAnsi"/>
        </w:rPr>
      </w:pPr>
      <w:r w:rsidRPr="0099123F">
        <w:t xml:space="preserve">O provedení konkrétních opatření dle odst. </w:t>
      </w:r>
      <w:r w:rsidRPr="00020A91">
        <w:t>4.1</w:t>
      </w:r>
      <w:r w:rsidR="0099123F" w:rsidRPr="00020A91">
        <w:t>1</w:t>
      </w:r>
      <w:r w:rsidRPr="0099123F">
        <w:t xml:space="preserve"> </w:t>
      </w:r>
      <w:r w:rsidR="005A5265" w:rsidRPr="0099123F">
        <w:t xml:space="preserve">této </w:t>
      </w:r>
      <w:r w:rsidRPr="0099123F">
        <w:t>smlouvy rozhodne objednatel. V případě, že objednatel takovéto rozhodnutí nevydá, provede je zhotovitel sám tak, aby nedocházelo ke vzniku neúčelných nákladů. Při tom přihlédne k důvodům přerušení prací a jejich předpokládané délce.</w:t>
      </w:r>
    </w:p>
    <w:p w14:paraId="02320B5B" w14:textId="0536143C" w:rsidR="00A577CD" w:rsidRPr="00A577CD" w:rsidRDefault="002304C3" w:rsidP="00E97EB6">
      <w:pPr>
        <w:pStyle w:val="Nadpis2"/>
        <w:rPr>
          <w:rFonts w:eastAsiaTheme="minorHAnsi"/>
        </w:rPr>
      </w:pPr>
      <w:r w:rsidRPr="0099123F">
        <w:t xml:space="preserve">Zhotovitel má právo na úhradu nákladů účelně vynaložených v důsledku přerušení prací v rozsahu, v jakém nejsou zahrnuty do ceny díla, nebo účelně vynaložených v důsledku rozhodnutí objednatele dle odst. </w:t>
      </w:r>
      <w:r w:rsidRPr="00020A91">
        <w:t>4.1</w:t>
      </w:r>
      <w:r w:rsidR="0099123F" w:rsidRPr="00020A91">
        <w:t>0</w:t>
      </w:r>
      <w:r w:rsidRPr="0099123F">
        <w:t xml:space="preserve"> </w:t>
      </w:r>
      <w:r w:rsidR="005A5265" w:rsidRPr="0099123F">
        <w:t xml:space="preserve">této </w:t>
      </w:r>
      <w:r w:rsidRPr="0099123F">
        <w:t>smlouvy. U nákladů, které mají přetrvávající povahu, má zhotovitel právo na náhradu těchto nákladů</w:t>
      </w:r>
      <w:r w:rsidRPr="00A577CD">
        <w:t xml:space="preserve"> po dobu </w:t>
      </w:r>
      <w:r w:rsidRPr="004E5CE0">
        <w:t xml:space="preserve">nejvýše </w:t>
      </w:r>
      <w:r w:rsidR="00EE2EAA">
        <w:t>14 kalendářních dnů</w:t>
      </w:r>
      <w:r w:rsidRPr="00A577CD">
        <w:t>. To neplatí pro náklady nutné na zabezpečení a údržbu díla po dobu přerušení prací.</w:t>
      </w:r>
    </w:p>
    <w:p w14:paraId="20AFB1FE" w14:textId="77777777" w:rsidR="00A577CD" w:rsidRPr="00A577CD" w:rsidRDefault="002304C3" w:rsidP="00E97EB6">
      <w:pPr>
        <w:pStyle w:val="Nadpis2"/>
        <w:rPr>
          <w:rFonts w:eastAsiaTheme="minorHAnsi"/>
        </w:rPr>
      </w:pPr>
      <w:r w:rsidRPr="00A577CD">
        <w:t>Právo na náhradu nákladů dle předchozího odstavce nemá zhotovitel v případě, že je pokyn k přerušení prací vydán z důvodů porušení jeho smluvních či zákonných povinností.</w:t>
      </w:r>
    </w:p>
    <w:p w14:paraId="70313D8F" w14:textId="3B1C2F63" w:rsidR="00A577CD" w:rsidRPr="00A577CD" w:rsidRDefault="002304C3" w:rsidP="00E97EB6">
      <w:pPr>
        <w:pStyle w:val="Nadpis2"/>
        <w:rPr>
          <w:rFonts w:eastAsiaTheme="minorHAnsi"/>
        </w:rPr>
      </w:pPr>
      <w:r w:rsidRPr="00A577CD">
        <w:t xml:space="preserve">V případě, že délka přerušení prací přesáhne </w:t>
      </w:r>
      <w:r w:rsidR="00EE2EAA">
        <w:t xml:space="preserve">7 kalendářních dnů, </w:t>
      </w:r>
      <w:r w:rsidRPr="004E5CE0">
        <w:t>je zhotovitel oprávněn vyzvat objednatele k pokračování prací. Pokud objednatel této</w:t>
      </w:r>
      <w:r w:rsidRPr="00A577CD">
        <w:t xml:space="preserve"> výzvě nevyhoví, je zhotovitel oprávněn od smlouvy odstoupit.</w:t>
      </w:r>
    </w:p>
    <w:p w14:paraId="238D8C73" w14:textId="77777777" w:rsidR="00424446" w:rsidRPr="00A577CD" w:rsidRDefault="00424446" w:rsidP="00424446">
      <w:pPr>
        <w:spacing w:after="0" w:line="300" w:lineRule="atLeast"/>
        <w:jc w:val="both"/>
        <w:rPr>
          <w:rFonts w:ascii="Times New Roman" w:hAnsi="Times New Roman" w:cs="Times New Roman"/>
          <w:sz w:val="32"/>
          <w:szCs w:val="32"/>
        </w:rPr>
      </w:pPr>
    </w:p>
    <w:p w14:paraId="37B12053" w14:textId="4D4FA0C1" w:rsidR="00792E08" w:rsidRDefault="00792E08" w:rsidP="00424446">
      <w:pPr>
        <w:pStyle w:val="Nadpis1"/>
        <w:numPr>
          <w:ilvl w:val="0"/>
          <w:numId w:val="29"/>
        </w:numPr>
        <w:ind w:left="567" w:hanging="567"/>
      </w:pPr>
      <w:r>
        <w:t>Výluky</w:t>
      </w:r>
    </w:p>
    <w:p w14:paraId="260DAF27" w14:textId="186D27A4" w:rsidR="00792E08" w:rsidRDefault="00792E08" w:rsidP="00467989">
      <w:pPr>
        <w:pStyle w:val="Styl1"/>
      </w:pPr>
      <w:r>
        <w:t xml:space="preserve">Dodatečné výluky je výluka nad rámec výluk uvedených v Harmonogramu postupu prací nebo </w:t>
      </w:r>
      <w:r w:rsidRPr="003E4E03">
        <w:t xml:space="preserve">vydanému rozkazu o výluce (ROV) nebo obojímu, ke které dojde nikoliv z viny Objednatele. Žádost o Dodatečnou výluku musí Zhotovitel doručit Objednateli </w:t>
      </w:r>
      <w:r w:rsidRPr="00020A91">
        <w:t xml:space="preserve">nejméně </w:t>
      </w:r>
      <w:r w:rsidR="00A14735" w:rsidRPr="00020A91">
        <w:t xml:space="preserve">30 </w:t>
      </w:r>
      <w:r w:rsidRPr="00020A91">
        <w:t>dn</w:t>
      </w:r>
      <w:r w:rsidR="00A14735" w:rsidRPr="00020A91">
        <w:t>ů</w:t>
      </w:r>
      <w:r w:rsidRPr="003E4E03">
        <w:t xml:space="preserve"> před začátkem měsíce, ve kterém</w:t>
      </w:r>
      <w:r>
        <w:t xml:space="preserve"> má být Dodatečná výluka zahájena. V případech, kdy je již vydán ROV, je dodatečná výluka uvažována a počítána ve vztahu k již vydanému ROV. Částka, kterou se Zhotovitel zavazuje za dodatečnou výluku Objednateli uhradit, bude počítána za každou započatou hodinu výluky nad výše uvedený rámec. Jedná se o poskytnutí služby ve smyslu zákona o dani z přidané hodnoty. Pro vyloučení pochybností se sjednává, že za výluku se v rámci výše uvedeného považuje i každá samostatná etapa výluky v ROV. Níže uvedené částky za každou započatou hodinu (s přihlédnutím k výše uvedenému) jsou uvedeny včetně platné sazby DPH. </w:t>
      </w:r>
    </w:p>
    <w:p w14:paraId="05F979AE" w14:textId="77777777" w:rsidR="00792E08" w:rsidRDefault="00792E08" w:rsidP="00D9303E">
      <w:pPr>
        <w:pStyle w:val="Styl1"/>
        <w:numPr>
          <w:ilvl w:val="0"/>
          <w:numId w:val="0"/>
        </w:numPr>
        <w:ind w:left="567"/>
      </w:pPr>
    </w:p>
    <w:p w14:paraId="34E91160" w14:textId="419144EE" w:rsidR="00792E08" w:rsidRDefault="00792E08" w:rsidP="00D9303E">
      <w:pPr>
        <w:pStyle w:val="Styl1"/>
        <w:numPr>
          <w:ilvl w:val="0"/>
          <w:numId w:val="0"/>
        </w:numPr>
        <w:ind w:left="567"/>
      </w:pPr>
      <w:r>
        <w:t>výluka trakčního vedení traťové koleje 3.000 Kč</w:t>
      </w:r>
      <w:r w:rsidR="00467989">
        <w:t xml:space="preserve"> </w:t>
      </w:r>
      <w:r>
        <w:t xml:space="preserve">/ započatá hodina </w:t>
      </w:r>
    </w:p>
    <w:p w14:paraId="76859FF2" w14:textId="6E68DBA4" w:rsidR="00792E08" w:rsidRDefault="00792E08" w:rsidP="00D9303E">
      <w:pPr>
        <w:pStyle w:val="Styl1"/>
        <w:numPr>
          <w:ilvl w:val="0"/>
          <w:numId w:val="0"/>
        </w:numPr>
        <w:ind w:left="567"/>
      </w:pPr>
      <w:r>
        <w:t>výluka traťové koleje 5.000 Kč</w:t>
      </w:r>
      <w:r w:rsidR="00467989">
        <w:t xml:space="preserve"> </w:t>
      </w:r>
      <w:r>
        <w:t xml:space="preserve">/ započatá hodina </w:t>
      </w:r>
    </w:p>
    <w:p w14:paraId="7597A33F" w14:textId="07997518" w:rsidR="00792E08" w:rsidRDefault="00792E08" w:rsidP="00D9303E">
      <w:pPr>
        <w:pStyle w:val="Styl1"/>
        <w:numPr>
          <w:ilvl w:val="0"/>
          <w:numId w:val="0"/>
        </w:numPr>
        <w:ind w:left="567"/>
      </w:pPr>
      <w:r>
        <w:t>výluka dvou a více traťových kolejí 10.000 Kč</w:t>
      </w:r>
      <w:r w:rsidR="00467989">
        <w:t xml:space="preserve"> </w:t>
      </w:r>
      <w:r>
        <w:t xml:space="preserve">/ započatá hodina </w:t>
      </w:r>
    </w:p>
    <w:p w14:paraId="2B1B4EB7" w14:textId="4C6586DF" w:rsidR="00792E08" w:rsidRDefault="00792E08" w:rsidP="00D9303E">
      <w:pPr>
        <w:pStyle w:val="Styl1"/>
        <w:numPr>
          <w:ilvl w:val="0"/>
          <w:numId w:val="0"/>
        </w:numPr>
        <w:ind w:left="567"/>
      </w:pPr>
      <w:r>
        <w:t>výluka staničních kolejí – dopravní 2.000 Kč</w:t>
      </w:r>
      <w:r w:rsidR="00467989">
        <w:t xml:space="preserve"> </w:t>
      </w:r>
      <w:r>
        <w:t xml:space="preserve">/ započatá hodina </w:t>
      </w:r>
    </w:p>
    <w:p w14:paraId="780B3EA8" w14:textId="41C5B56C" w:rsidR="00792E08" w:rsidRDefault="00792E08" w:rsidP="00D9303E">
      <w:pPr>
        <w:pStyle w:val="Styl1"/>
        <w:numPr>
          <w:ilvl w:val="0"/>
          <w:numId w:val="0"/>
        </w:numPr>
        <w:ind w:left="567"/>
      </w:pPr>
      <w:r>
        <w:t>výluka ostatních kolejí 1.000 Kč</w:t>
      </w:r>
      <w:r w:rsidR="00467989">
        <w:t xml:space="preserve"> </w:t>
      </w:r>
      <w:r>
        <w:t xml:space="preserve">/ započatá hodina </w:t>
      </w:r>
    </w:p>
    <w:p w14:paraId="0270AD30" w14:textId="55607366" w:rsidR="00792E08" w:rsidRDefault="00792E08" w:rsidP="00D9303E">
      <w:pPr>
        <w:pStyle w:val="Styl1"/>
        <w:numPr>
          <w:ilvl w:val="0"/>
          <w:numId w:val="0"/>
        </w:numPr>
        <w:ind w:left="567"/>
      </w:pPr>
      <w:r>
        <w:t>výluka zabezpečovacího zařízení 3.000 Kč</w:t>
      </w:r>
      <w:r w:rsidR="00467989">
        <w:t xml:space="preserve"> </w:t>
      </w:r>
      <w:r>
        <w:t>/</w:t>
      </w:r>
      <w:r w:rsidR="00467989">
        <w:t xml:space="preserve"> </w:t>
      </w:r>
      <w:r>
        <w:t>započatá hodina</w:t>
      </w:r>
    </w:p>
    <w:p w14:paraId="40B25D1A" w14:textId="44E14949" w:rsidR="00792E08" w:rsidRDefault="00792E08" w:rsidP="00D9303E">
      <w:pPr>
        <w:pStyle w:val="Styl1"/>
        <w:numPr>
          <w:ilvl w:val="0"/>
          <w:numId w:val="0"/>
        </w:numPr>
      </w:pPr>
    </w:p>
    <w:p w14:paraId="5E39FCD3" w14:textId="104C3A85" w:rsidR="00792E08" w:rsidRDefault="00792E08" w:rsidP="00D36EB0">
      <w:pPr>
        <w:pStyle w:val="Styl1"/>
        <w:numPr>
          <w:ilvl w:val="0"/>
          <w:numId w:val="0"/>
        </w:numPr>
        <w:ind w:left="1134" w:hanging="425"/>
      </w:pPr>
      <w:r>
        <w:t xml:space="preserve">5.1.1. </w:t>
      </w:r>
      <w:r w:rsidRPr="00033844">
        <w:t>Spolu s platbou za dodatečnou výluku se Zhotovitel zároveň zavazuje uhradit veškerou škodu či nemajetkovou újmu a účelně vynaložené náklady vzniklé Objednateli, nebo které vůči Objednateli uplatnili třetí osoby a které vzniknou v souvislosti s Dodatečnou výlukou.</w:t>
      </w:r>
      <w:r>
        <w:t xml:space="preserve"> </w:t>
      </w:r>
    </w:p>
    <w:p w14:paraId="67B440CD" w14:textId="409CE672" w:rsidR="00792E08" w:rsidRDefault="00792E08" w:rsidP="00D36EB0">
      <w:pPr>
        <w:pStyle w:val="Styl1"/>
        <w:numPr>
          <w:ilvl w:val="0"/>
          <w:numId w:val="0"/>
        </w:numPr>
        <w:ind w:left="1134" w:hanging="425"/>
      </w:pPr>
      <w:r>
        <w:t xml:space="preserve">5.1.2.Objednatel se zavazuje projednat možnost poskytnutí Dodatečné výluky s provozovatelem dráhy a drážní dopravy a se všemi dalšími zúčastněnými subjekty a poskytnout Dodatečnou výluku, nebrání-li tomu objektivní okolnosti. </w:t>
      </w:r>
    </w:p>
    <w:p w14:paraId="31F80704" w14:textId="5FBBB110" w:rsidR="00792E08" w:rsidRDefault="00792E08" w:rsidP="00D36EB0">
      <w:pPr>
        <w:pStyle w:val="Styl1"/>
        <w:numPr>
          <w:ilvl w:val="0"/>
          <w:numId w:val="0"/>
        </w:numPr>
        <w:ind w:left="1134" w:hanging="425"/>
      </w:pPr>
      <w:r>
        <w:t xml:space="preserve">5.1.3. Zhotovitel se zavazuje za poskytnutí každé Dodatečné výluky uhradit Objednateli částky uvedené ve Smlouvě. Objednatel je oprávněn vystavit daňový doklad pro úhradu částek za poskytnutí Dodatečné výluky, vždy k prvnímu dni kalendářního měsíce následujícího po měsíci, ve kterém je Dodatečná výluka poskytnuta. Částka, kterou se Zhotovitel zavazuje </w:t>
      </w:r>
      <w:r>
        <w:lastRenderedPageBreak/>
        <w:t xml:space="preserve">za Dodatečnou výluku uhradit, bude počítána za každou započatou hodinu Dodatečné výluky. Pro vyloučení pochybností se sjednává, že za výluku se se považuje i každá samostatná etapa výluky v ROV. Daňový doklad bude mít splatnost třicet (30) dní a v ostatním se použijí analogicky platební podmínky dle </w:t>
      </w:r>
      <w:r w:rsidR="006A4302">
        <w:t xml:space="preserve">čl. </w:t>
      </w:r>
      <w:r w:rsidR="0099123F">
        <w:t xml:space="preserve">7 </w:t>
      </w:r>
      <w:r w:rsidR="006A4302">
        <w:t xml:space="preserve">této smlouvy. </w:t>
      </w:r>
    </w:p>
    <w:p w14:paraId="6919ACA6" w14:textId="77777777" w:rsidR="00792E08" w:rsidRDefault="00792E08" w:rsidP="00D36EB0">
      <w:pPr>
        <w:pStyle w:val="Styl1"/>
        <w:numPr>
          <w:ilvl w:val="0"/>
          <w:numId w:val="0"/>
        </w:numPr>
        <w:ind w:left="1134" w:hanging="425"/>
      </w:pPr>
      <w:r>
        <w:t xml:space="preserve">5.1.4. Zhotovitel není povinen Objednateli uhradit za poskytnutí Dodatečné výluky částky uvedené ve Smlouvě, pokud Objednateli prokáže, že okolnosti, které vedly k poskytnutí Dodatečné výluky, nemohl Zhotovitel jednající s odbornou péčí předvídat. Sjednává se, že mezi okolnosti, které Zhotovitel: </w:t>
      </w:r>
    </w:p>
    <w:p w14:paraId="158D9511" w14:textId="32A0AFF2" w:rsidR="00792E08" w:rsidRDefault="00792E08" w:rsidP="00D36EB0">
      <w:pPr>
        <w:pStyle w:val="Styl1"/>
        <w:numPr>
          <w:ilvl w:val="0"/>
          <w:numId w:val="52"/>
        </w:numPr>
        <w:ind w:left="1985"/>
      </w:pPr>
      <w:r>
        <w:t xml:space="preserve">nemohl předvídat, patří zejména: </w:t>
      </w:r>
    </w:p>
    <w:p w14:paraId="6B900F3C" w14:textId="7E1C1297" w:rsidR="0023712A" w:rsidRDefault="00792E08" w:rsidP="00D36EB0">
      <w:pPr>
        <w:pStyle w:val="Styl1"/>
        <w:numPr>
          <w:ilvl w:val="0"/>
          <w:numId w:val="53"/>
        </w:numPr>
        <w:ind w:left="2410"/>
      </w:pPr>
      <w:r>
        <w:t xml:space="preserve">zásahy vyšší moci, např. sesuvy svahů, </w:t>
      </w:r>
    </w:p>
    <w:p w14:paraId="20FC4FB5" w14:textId="6B859844" w:rsidR="00792E08" w:rsidRDefault="00792E08" w:rsidP="00D36EB0">
      <w:pPr>
        <w:pStyle w:val="Styl1"/>
        <w:numPr>
          <w:ilvl w:val="0"/>
          <w:numId w:val="53"/>
        </w:numPr>
        <w:ind w:left="2410"/>
      </w:pPr>
      <w:r>
        <w:t xml:space="preserve">nepředvídatelné změny během provádění Díla a potřeba jejich provedení, </w:t>
      </w:r>
    </w:p>
    <w:p w14:paraId="132D1832" w14:textId="57710E45" w:rsidR="0023712A" w:rsidRDefault="00792E08" w:rsidP="00D36EB0">
      <w:pPr>
        <w:pStyle w:val="Styl1"/>
        <w:numPr>
          <w:ilvl w:val="0"/>
          <w:numId w:val="52"/>
        </w:numPr>
        <w:ind w:left="1985"/>
      </w:pPr>
      <w:r>
        <w:t xml:space="preserve">mohl předvídat, patří zejména: </w:t>
      </w:r>
    </w:p>
    <w:p w14:paraId="18C12D38" w14:textId="7394126F" w:rsidR="00792E08" w:rsidRDefault="00792E08" w:rsidP="00D36EB0">
      <w:pPr>
        <w:pStyle w:val="Styl1"/>
        <w:numPr>
          <w:ilvl w:val="0"/>
          <w:numId w:val="54"/>
        </w:numPr>
        <w:ind w:left="2410"/>
      </w:pPr>
      <w:r>
        <w:t xml:space="preserve">veškeré rozpory mezi projektovou dokumentací a skutečností zjištěnou na místě, které mohly být identifikovány v průběhu zadávacího řízení. </w:t>
      </w:r>
    </w:p>
    <w:p w14:paraId="69429722" w14:textId="3E8499B1" w:rsidR="00D9303E" w:rsidRDefault="00FE7A8E" w:rsidP="00FE7A8E">
      <w:pPr>
        <w:pStyle w:val="Styl1"/>
        <w:numPr>
          <w:ilvl w:val="0"/>
          <w:numId w:val="0"/>
        </w:numPr>
        <w:ind w:left="567" w:hanging="567"/>
      </w:pPr>
      <w:r>
        <w:t>5</w:t>
      </w:r>
      <w:r w:rsidR="00792E08">
        <w:t>.</w:t>
      </w:r>
      <w:r w:rsidR="00D9303E">
        <w:t>2.</w:t>
      </w:r>
      <w:r w:rsidR="00792E08">
        <w:t xml:space="preserve"> </w:t>
      </w:r>
      <w:r w:rsidR="0023712A">
        <w:t xml:space="preserve">   </w:t>
      </w:r>
      <w:r w:rsidR="00792E08">
        <w:t xml:space="preserve">Překročená výluka je výluka nad rámec výluk uvedených v Harmonogramu postupu prací nebo vydanému rozkazu o výluce (ROV) nebo obojímu, ke které dojde nikoliv z viny Objednatele a o kterou Zhotovitel </w:t>
      </w:r>
      <w:r w:rsidR="00792E08" w:rsidRPr="00A14735">
        <w:t xml:space="preserve">požádá </w:t>
      </w:r>
      <w:r w:rsidR="00792E08" w:rsidRPr="00020A91">
        <w:t xml:space="preserve">méně než </w:t>
      </w:r>
      <w:r w:rsidR="00A14735" w:rsidRPr="00020A91">
        <w:t xml:space="preserve">30 </w:t>
      </w:r>
      <w:r w:rsidR="00792E08" w:rsidRPr="00020A91">
        <w:t>dnů</w:t>
      </w:r>
      <w:r w:rsidR="00792E08" w:rsidRPr="00A14735">
        <w:t xml:space="preserve"> před</w:t>
      </w:r>
      <w:r w:rsidR="00792E08">
        <w:t xml:space="preserve"> začátkem měsíce, ve kterém má být výluka zahájena, či ke které dojde překročením sjednaného výlukového času o více než 1 hodinu bez předchozího podání písemné žádosti. V případech, kdy je již vydán ROV, je překročení výluky uvažováno a počítáno ve vztahu k již vydanému ROV. Částka, kterou se Zhotovitel zavazuje za Překročenou výluku Objednateli uhradit, bude počítána za každou započatou hodinu výluky nad výše uvedený rámec. V případě výluky překročené o méně než 1 hodinu se předchozí věta neuplatní. V případě výluky překročené o více než 1 hodinu se Zhotovitel zavazuje uhradit veškerý překročený čas výluky, a to včetně první započaté hodiny. Pro vyloučení pochybností se sjednává, že za výluku se v rámci výše uvedeného považuje i každá samostatná etapa výluky v ROV. Jedná se poskytnutí služby ve smyslu zákona o dani z přidané hodnoty. Níže uvedené částky za každou započatou hodinu (s přihlédnutím k výše uvedenému) jsou uvedeny včetně platné sazby DPH. </w:t>
      </w:r>
    </w:p>
    <w:p w14:paraId="50C2DEC5" w14:textId="77777777" w:rsidR="0023712A" w:rsidRDefault="0023712A" w:rsidP="00D36EB0">
      <w:pPr>
        <w:pStyle w:val="Styl1"/>
        <w:numPr>
          <w:ilvl w:val="0"/>
          <w:numId w:val="0"/>
        </w:numPr>
        <w:ind w:left="567" w:hanging="567"/>
      </w:pPr>
    </w:p>
    <w:p w14:paraId="3FF1B562" w14:textId="45F42786" w:rsidR="00D9303E" w:rsidRDefault="00792E08" w:rsidP="00D36EB0">
      <w:pPr>
        <w:pStyle w:val="Styl1"/>
        <w:numPr>
          <w:ilvl w:val="0"/>
          <w:numId w:val="0"/>
        </w:numPr>
        <w:ind w:left="1134" w:hanging="567"/>
      </w:pPr>
      <w:r>
        <w:t>výluka trakčního vedení traťové koleje 5.000 Kč</w:t>
      </w:r>
      <w:r w:rsidR="0023712A">
        <w:t xml:space="preserve"> </w:t>
      </w:r>
      <w:r>
        <w:t xml:space="preserve">/ započatá hodina </w:t>
      </w:r>
    </w:p>
    <w:p w14:paraId="277CA110" w14:textId="45674BA0" w:rsidR="00D9303E" w:rsidRDefault="00792E08" w:rsidP="00D36EB0">
      <w:pPr>
        <w:pStyle w:val="Styl1"/>
        <w:numPr>
          <w:ilvl w:val="0"/>
          <w:numId w:val="0"/>
        </w:numPr>
        <w:ind w:left="1134" w:hanging="567"/>
      </w:pPr>
      <w:r>
        <w:t>výluka traťové koleje 10.000 Kč</w:t>
      </w:r>
      <w:r w:rsidR="0023712A">
        <w:t xml:space="preserve"> </w:t>
      </w:r>
      <w:r>
        <w:t xml:space="preserve">/ započatá hodina </w:t>
      </w:r>
    </w:p>
    <w:p w14:paraId="62B4DFF0" w14:textId="5F6245B7" w:rsidR="00D9303E" w:rsidRDefault="00792E08" w:rsidP="00D36EB0">
      <w:pPr>
        <w:pStyle w:val="Styl1"/>
        <w:numPr>
          <w:ilvl w:val="0"/>
          <w:numId w:val="0"/>
        </w:numPr>
        <w:ind w:left="1134" w:hanging="567"/>
      </w:pPr>
      <w:r>
        <w:t>výluka dvou a více traťových kolejí 20.000 Kč</w:t>
      </w:r>
      <w:r w:rsidR="0023712A">
        <w:t xml:space="preserve"> </w:t>
      </w:r>
      <w:r>
        <w:t xml:space="preserve">/ započatá hodina </w:t>
      </w:r>
    </w:p>
    <w:p w14:paraId="46272CE8" w14:textId="74ACA2CD" w:rsidR="00D9303E" w:rsidRDefault="00792E08" w:rsidP="00D36EB0">
      <w:pPr>
        <w:pStyle w:val="Styl1"/>
        <w:numPr>
          <w:ilvl w:val="0"/>
          <w:numId w:val="0"/>
        </w:numPr>
        <w:ind w:left="1134" w:hanging="567"/>
      </w:pPr>
      <w:r>
        <w:t>výluka staničních kolejí – dopravní 5.000 Kč</w:t>
      </w:r>
      <w:r w:rsidR="0023712A">
        <w:t xml:space="preserve"> </w:t>
      </w:r>
      <w:r>
        <w:t xml:space="preserve">/ započatá hodina </w:t>
      </w:r>
    </w:p>
    <w:p w14:paraId="4BFF58F0" w14:textId="61A965A1" w:rsidR="00D9303E" w:rsidRDefault="00792E08" w:rsidP="00D36EB0">
      <w:pPr>
        <w:pStyle w:val="Styl1"/>
        <w:numPr>
          <w:ilvl w:val="0"/>
          <w:numId w:val="0"/>
        </w:numPr>
        <w:ind w:left="1134" w:hanging="567"/>
      </w:pPr>
      <w:r>
        <w:t>výluka ostatních kolejí 1.000 Kč</w:t>
      </w:r>
      <w:r w:rsidR="0023712A">
        <w:t xml:space="preserve"> </w:t>
      </w:r>
      <w:r>
        <w:t xml:space="preserve">/ započatá hodina </w:t>
      </w:r>
    </w:p>
    <w:p w14:paraId="68A2EC9D" w14:textId="252C3E28" w:rsidR="00792E08" w:rsidRDefault="00792E08" w:rsidP="00D36EB0">
      <w:pPr>
        <w:pStyle w:val="Styl1"/>
        <w:numPr>
          <w:ilvl w:val="0"/>
          <w:numId w:val="0"/>
        </w:numPr>
        <w:ind w:left="1134" w:hanging="567"/>
      </w:pPr>
      <w:r>
        <w:t>výluka zabezpečovacího zařízení 5.000 Kč</w:t>
      </w:r>
      <w:r w:rsidR="0023712A">
        <w:t xml:space="preserve"> </w:t>
      </w:r>
      <w:r>
        <w:t>/</w:t>
      </w:r>
      <w:r w:rsidR="0023712A">
        <w:t xml:space="preserve"> </w:t>
      </w:r>
      <w:r>
        <w:t>započatá hodina</w:t>
      </w:r>
    </w:p>
    <w:p w14:paraId="6E58A8B2" w14:textId="77777777" w:rsidR="00D9303E" w:rsidRDefault="00D9303E" w:rsidP="00D9303E">
      <w:pPr>
        <w:pStyle w:val="Styl1"/>
        <w:numPr>
          <w:ilvl w:val="0"/>
          <w:numId w:val="0"/>
        </w:numPr>
      </w:pPr>
    </w:p>
    <w:p w14:paraId="7271C65B" w14:textId="7B8730A5" w:rsidR="00AC3BC1" w:rsidRDefault="00D9303E" w:rsidP="00201179">
      <w:pPr>
        <w:pStyle w:val="Styl1"/>
        <w:numPr>
          <w:ilvl w:val="0"/>
          <w:numId w:val="0"/>
        </w:numPr>
      </w:pPr>
      <w:r>
        <w:t xml:space="preserve">5.2.1. Zhotovitel se zavazuje zároveň uhradit (i při překročení výluky o méně než 1 hodinu): </w:t>
      </w:r>
    </w:p>
    <w:p w14:paraId="2A064EC2" w14:textId="2B2BB3E2" w:rsidR="00D9303E" w:rsidRDefault="00D9303E" w:rsidP="00D36EB0">
      <w:pPr>
        <w:pStyle w:val="Styl1"/>
        <w:numPr>
          <w:ilvl w:val="0"/>
          <w:numId w:val="55"/>
        </w:numPr>
        <w:ind w:left="1984" w:hanging="357"/>
      </w:pPr>
      <w:r>
        <w:t xml:space="preserve">veškerou škodu či nemajetkovou újmu a účelně vynaložené náklady vzniklé Objednateli, nebo které vůči Objednateli uplatnili třetí osoby a které vzniknou v souvislosti s Dodatečnou výlukou. </w:t>
      </w:r>
    </w:p>
    <w:p w14:paraId="672E415A" w14:textId="4BBCC930" w:rsidR="00D9303E" w:rsidRDefault="00D9303E" w:rsidP="00D36EB0">
      <w:pPr>
        <w:pStyle w:val="Styl1"/>
        <w:numPr>
          <w:ilvl w:val="0"/>
          <w:numId w:val="0"/>
        </w:numPr>
        <w:ind w:left="567" w:hanging="567"/>
      </w:pPr>
      <w:r>
        <w:t xml:space="preserve">5.3. Zhotovitel se zavazuje Objednateli uhradit výše uvedené částky za překročenou a dodatečnou výluku, pokud Objednateli neprokáže, že okolnosti, které vedly   překročené, nebo dodatečné výluce nemohl Zhotovitel jednající   odbornou péčí předvídat. Sjednává se, že mezi okolnosti, které Zhotovitel a) nemohl předvídat, patří zejména–- zásahy vyšší moci, např. sesuvy svahů, - nepředvídatelné změny během provádění Díla a potřeba jejich provedení, </w:t>
      </w:r>
    </w:p>
    <w:p w14:paraId="54A7F6C9" w14:textId="7ACB5FFC" w:rsidR="00D9303E" w:rsidRDefault="00D9303E" w:rsidP="006A4302">
      <w:pPr>
        <w:pStyle w:val="Styl1"/>
        <w:numPr>
          <w:ilvl w:val="0"/>
          <w:numId w:val="0"/>
        </w:numPr>
        <w:ind w:left="567" w:hanging="567"/>
      </w:pPr>
      <w:r>
        <w:lastRenderedPageBreak/>
        <w:t>b) mohl předvídat, patří zejména: - veškeré rozpory mezi projektovou dokumentací a skutečností zjištěnou na místě, které mohly být identifikovány při přípravě na realizaci zakázky v průběhu zadávacího řízení.</w:t>
      </w:r>
    </w:p>
    <w:p w14:paraId="55163DAE" w14:textId="77777777" w:rsidR="006E1CD9" w:rsidRPr="00792E08" w:rsidRDefault="006E1CD9" w:rsidP="00D36EB0">
      <w:pPr>
        <w:pStyle w:val="Styl1"/>
        <w:numPr>
          <w:ilvl w:val="0"/>
          <w:numId w:val="0"/>
        </w:numPr>
        <w:ind w:left="567" w:hanging="567"/>
      </w:pPr>
    </w:p>
    <w:p w14:paraId="0851DB24" w14:textId="1C425485" w:rsidR="00424446" w:rsidRDefault="00424446" w:rsidP="00424446">
      <w:pPr>
        <w:pStyle w:val="Nadpis1"/>
        <w:numPr>
          <w:ilvl w:val="0"/>
          <w:numId w:val="29"/>
        </w:numPr>
        <w:ind w:left="567" w:hanging="567"/>
      </w:pPr>
      <w:r>
        <w:t>Cena</w:t>
      </w:r>
      <w:r w:rsidRPr="00833696">
        <w:t xml:space="preserve"> díla</w:t>
      </w:r>
    </w:p>
    <w:p w14:paraId="57BBDD0A" w14:textId="4E48309B" w:rsidR="00424446" w:rsidRPr="00424446" w:rsidRDefault="00026686" w:rsidP="00424446">
      <w:pPr>
        <w:pStyle w:val="Styl1"/>
        <w:rPr>
          <w:rFonts w:eastAsiaTheme="minorHAnsi"/>
        </w:rPr>
      </w:pPr>
      <w:r w:rsidRPr="00424446">
        <w:t xml:space="preserve">Smluvní cena za zhotovení činí: </w:t>
      </w:r>
      <w:r w:rsidR="005741E8" w:rsidRPr="00424446">
        <w:rPr>
          <w:b/>
        </w:rPr>
        <w:t>[</w:t>
      </w:r>
      <w:r w:rsidR="005741E8" w:rsidRPr="00EE2EAA">
        <w:rPr>
          <w:b/>
          <w:highlight w:val="yellow"/>
        </w:rPr>
        <w:t xml:space="preserve">doplní </w:t>
      </w:r>
      <w:r w:rsidR="005A5265" w:rsidRPr="00EE2EAA">
        <w:rPr>
          <w:b/>
          <w:highlight w:val="yellow"/>
        </w:rPr>
        <w:t>zhotovitel</w:t>
      </w:r>
      <w:r w:rsidR="005741E8" w:rsidRPr="00EE2EAA">
        <w:rPr>
          <w:b/>
        </w:rPr>
        <w:t>]</w:t>
      </w:r>
      <w:r w:rsidR="005741E8" w:rsidRPr="00424446">
        <w:rPr>
          <w:b/>
        </w:rPr>
        <w:t xml:space="preserve"> </w:t>
      </w:r>
      <w:r w:rsidR="005741E8" w:rsidRPr="00ED4262">
        <w:rPr>
          <w:b/>
          <w:bCs w:val="0"/>
        </w:rPr>
        <w:t>K</w:t>
      </w:r>
      <w:r w:rsidRPr="00ED4262">
        <w:rPr>
          <w:b/>
          <w:bCs w:val="0"/>
        </w:rPr>
        <w:t>č (bez DPH)</w:t>
      </w:r>
      <w:r w:rsidRPr="00424446">
        <w:t>.</w:t>
      </w:r>
      <w:r w:rsidR="00ED4262">
        <w:t xml:space="preserve"> Této ceně odpovídá DPH ve výši </w:t>
      </w:r>
      <w:r w:rsidR="00EE2EAA" w:rsidRPr="00424446">
        <w:rPr>
          <w:b/>
        </w:rPr>
        <w:t>[</w:t>
      </w:r>
      <w:r w:rsidR="00EE2EAA" w:rsidRPr="00EE2EAA">
        <w:rPr>
          <w:b/>
          <w:highlight w:val="yellow"/>
        </w:rPr>
        <w:t>doplní zhotovitel</w:t>
      </w:r>
      <w:r w:rsidR="00EE2EAA" w:rsidRPr="00EE2EAA">
        <w:rPr>
          <w:b/>
        </w:rPr>
        <w:t>]</w:t>
      </w:r>
      <w:r w:rsidR="00EE2EAA" w:rsidRPr="00424446">
        <w:rPr>
          <w:b/>
        </w:rPr>
        <w:t xml:space="preserve"> </w:t>
      </w:r>
      <w:r w:rsidR="00ED4262">
        <w:rPr>
          <w:b/>
        </w:rPr>
        <w:t xml:space="preserve">DPH. </w:t>
      </w:r>
      <w:r w:rsidR="00ED4262" w:rsidRPr="00ED4262">
        <w:rPr>
          <w:bCs w:val="0"/>
        </w:rPr>
        <w:t>Včetně DPH tedy cena činí</w:t>
      </w:r>
      <w:r w:rsidR="00ED4262">
        <w:rPr>
          <w:b/>
        </w:rPr>
        <w:t xml:space="preserve"> </w:t>
      </w:r>
      <w:r w:rsidR="00EE2EAA" w:rsidRPr="00424446">
        <w:rPr>
          <w:b/>
        </w:rPr>
        <w:t>[</w:t>
      </w:r>
      <w:r w:rsidR="00EE2EAA" w:rsidRPr="00EE2EAA">
        <w:rPr>
          <w:b/>
          <w:highlight w:val="yellow"/>
        </w:rPr>
        <w:t>doplní zhotovitel</w:t>
      </w:r>
      <w:r w:rsidR="00EE2EAA" w:rsidRPr="00EE2EAA">
        <w:rPr>
          <w:b/>
        </w:rPr>
        <w:t>]</w:t>
      </w:r>
      <w:r w:rsidR="00EE2EAA" w:rsidRPr="00424446">
        <w:rPr>
          <w:b/>
        </w:rPr>
        <w:t xml:space="preserve"> </w:t>
      </w:r>
      <w:r w:rsidR="00ED4262">
        <w:rPr>
          <w:b/>
        </w:rPr>
        <w:t>Kč</w:t>
      </w:r>
      <w:r w:rsidR="00BC37A1">
        <w:rPr>
          <w:b/>
        </w:rPr>
        <w:t xml:space="preserve"> </w:t>
      </w:r>
      <w:r w:rsidR="00BC37A1">
        <w:rPr>
          <w:bCs w:val="0"/>
        </w:rPr>
        <w:t>(dále jen „</w:t>
      </w:r>
      <w:r w:rsidR="00BC37A1">
        <w:rPr>
          <w:b/>
        </w:rPr>
        <w:t>c</w:t>
      </w:r>
      <w:r w:rsidR="00BC37A1" w:rsidRPr="0027743C">
        <w:rPr>
          <w:b/>
        </w:rPr>
        <w:t>ena díla</w:t>
      </w:r>
      <w:r w:rsidR="00BC37A1">
        <w:rPr>
          <w:bCs w:val="0"/>
        </w:rPr>
        <w:t>“)</w:t>
      </w:r>
    </w:p>
    <w:p w14:paraId="66413088" w14:textId="2D182DEF" w:rsidR="00D42769" w:rsidRPr="0027743C" w:rsidRDefault="00026686" w:rsidP="00424446">
      <w:pPr>
        <w:pStyle w:val="Styl1"/>
        <w:rPr>
          <w:rFonts w:eastAsiaTheme="minorHAnsi"/>
        </w:rPr>
      </w:pPr>
      <w:r w:rsidRPr="00424446">
        <w:t>Cena díla uvedená v předchozím odstavci je cenou, kterou zhotovitel uvedl ve své nabídce v zadávacím řízení na veřejnou zakázku s názvem "</w:t>
      </w:r>
      <w:r w:rsidR="008719A0" w:rsidRPr="008719A0">
        <w:rPr>
          <w:b/>
          <w:bCs w:val="0"/>
        </w:rPr>
        <w:t xml:space="preserve"> </w:t>
      </w:r>
      <w:r w:rsidR="008719A0" w:rsidRPr="00364F9F">
        <w:rPr>
          <w:b/>
          <w:bCs w:val="0"/>
        </w:rPr>
        <w:t>Rekonstrukce železničního svršku TÚ Šumperk – Petrov n. D. SO01 km 17,090-18,201 TÚ Šumperk-Petrov n/D</w:t>
      </w:r>
      <w:r w:rsidRPr="00424446">
        <w:t xml:space="preserve">". Tato cena je </w:t>
      </w:r>
      <w:r w:rsidR="00ED4262">
        <w:t xml:space="preserve">konečná a nejvýše přípustná. </w:t>
      </w:r>
    </w:p>
    <w:p w14:paraId="789ADF7C" w14:textId="24B6132A" w:rsidR="00FF5C46" w:rsidRDefault="00763CBA" w:rsidP="007F3DC9">
      <w:pPr>
        <w:pStyle w:val="Styl1"/>
        <w:rPr>
          <w:rFonts w:eastAsiaTheme="minorHAnsi"/>
        </w:rPr>
      </w:pPr>
      <w:r>
        <w:t>V případě sjednání změny díla bude předmět těchto změn (tj</w:t>
      </w:r>
      <w:r w:rsidRPr="00F534ED">
        <w:rPr>
          <w:rFonts w:eastAsiaTheme="minorHAnsi"/>
        </w:rPr>
        <w:t>.</w:t>
      </w:r>
      <w:r>
        <w:rPr>
          <w:rFonts w:eastAsiaTheme="minorHAnsi"/>
        </w:rPr>
        <w:t xml:space="preserve"> cena za provedení prací</w:t>
      </w:r>
      <w:r w:rsidR="00A805BA">
        <w:rPr>
          <w:rFonts w:eastAsiaTheme="minorHAnsi"/>
        </w:rPr>
        <w:t>, dodávek či výkonů</w:t>
      </w:r>
      <w:r>
        <w:rPr>
          <w:rFonts w:eastAsiaTheme="minorHAnsi"/>
        </w:rPr>
        <w:t xml:space="preserve"> vyplývajících z této sjednané změny) oceněn</w:t>
      </w:r>
      <w:r w:rsidR="00A805BA">
        <w:rPr>
          <w:rFonts w:eastAsiaTheme="minorHAnsi"/>
        </w:rPr>
        <w:t xml:space="preserve"> (v následujícím pořadí priority)</w:t>
      </w:r>
      <w:r w:rsidR="00FF5C46">
        <w:rPr>
          <w:rFonts w:eastAsiaTheme="minorHAnsi"/>
        </w:rPr>
        <w:t>:</w:t>
      </w:r>
    </w:p>
    <w:p w14:paraId="6ABEA69A" w14:textId="6328DCCA" w:rsidR="00FF5C46" w:rsidRDefault="00A805BA" w:rsidP="00A805BA">
      <w:pPr>
        <w:pStyle w:val="Styl1"/>
        <w:numPr>
          <w:ilvl w:val="2"/>
          <w:numId w:val="29"/>
        </w:numPr>
        <w:rPr>
          <w:rFonts w:eastAsiaTheme="minorHAnsi"/>
        </w:rPr>
      </w:pPr>
      <w:r>
        <w:rPr>
          <w:rFonts w:eastAsiaTheme="minorHAnsi"/>
        </w:rPr>
        <w:t>d</w:t>
      </w:r>
      <w:r w:rsidR="00FF5C46">
        <w:rPr>
          <w:rFonts w:eastAsiaTheme="minorHAnsi"/>
        </w:rPr>
        <w:t xml:space="preserve">le </w:t>
      </w:r>
      <w:r>
        <w:rPr>
          <w:rFonts w:eastAsiaTheme="minorHAnsi"/>
        </w:rPr>
        <w:t xml:space="preserve">jednotkových </w:t>
      </w:r>
      <w:r w:rsidR="00FF5C46">
        <w:rPr>
          <w:rFonts w:eastAsiaTheme="minorHAnsi"/>
        </w:rPr>
        <w:t>cen</w:t>
      </w:r>
      <w:r>
        <w:rPr>
          <w:rFonts w:eastAsiaTheme="minorHAnsi"/>
        </w:rPr>
        <w:t xml:space="preserve"> </w:t>
      </w:r>
      <w:r w:rsidR="00FF5C46">
        <w:rPr>
          <w:rFonts w:eastAsiaTheme="minorHAnsi"/>
        </w:rPr>
        <w:t>uveden</w:t>
      </w:r>
      <w:r>
        <w:rPr>
          <w:rFonts w:eastAsiaTheme="minorHAnsi"/>
        </w:rPr>
        <w:t>ých</w:t>
      </w:r>
      <w:r w:rsidR="00FF5C46">
        <w:rPr>
          <w:rFonts w:eastAsiaTheme="minorHAnsi"/>
        </w:rPr>
        <w:t xml:space="preserve"> v rámci položkového rozpočtu,</w:t>
      </w:r>
    </w:p>
    <w:p w14:paraId="7BA96959" w14:textId="2EEAFBAA" w:rsidR="00A805BA" w:rsidRDefault="00FF5C46" w:rsidP="00A805BA">
      <w:pPr>
        <w:pStyle w:val="Styl1"/>
        <w:numPr>
          <w:ilvl w:val="2"/>
          <w:numId w:val="29"/>
        </w:numPr>
        <w:rPr>
          <w:rFonts w:eastAsiaTheme="minorHAnsi"/>
        </w:rPr>
      </w:pPr>
      <w:r>
        <w:rPr>
          <w:rFonts w:eastAsiaTheme="minorHAnsi"/>
        </w:rPr>
        <w:t xml:space="preserve">na základě ceny příslušné položky dle příslušné cenové soustavy (Oborový třídník stavebních konstrukcí a prací (OTSKP – vydaná SFDI, cenové soustavy ÚRS (CS ÚRS) vydané společností </w:t>
      </w:r>
      <w:r>
        <w:t>ÚRS Praha a. s., cenová soustava RTS DATA vydané společností RTS a.s.; ceny v těchto cenových soustavách jsou považovány za Expertní ceny)</w:t>
      </w:r>
      <w:r w:rsidR="00763CBA">
        <w:rPr>
          <w:rFonts w:eastAsiaTheme="minorHAnsi"/>
        </w:rPr>
        <w:t xml:space="preserve"> aktuální v době ocenění předmětu změn díla</w:t>
      </w:r>
      <w:r w:rsidR="00A805BA">
        <w:rPr>
          <w:rFonts w:eastAsiaTheme="minorHAnsi"/>
        </w:rPr>
        <w:t>,</w:t>
      </w:r>
    </w:p>
    <w:p w14:paraId="2DDF0736" w14:textId="07C57DCE" w:rsidR="00763CBA" w:rsidRPr="007F3DC9" w:rsidRDefault="00A805BA" w:rsidP="00D36EB0">
      <w:pPr>
        <w:pStyle w:val="Styl1"/>
        <w:numPr>
          <w:ilvl w:val="2"/>
          <w:numId w:val="29"/>
        </w:numPr>
        <w:rPr>
          <w:rFonts w:eastAsiaTheme="minorHAnsi"/>
        </w:rPr>
      </w:pPr>
      <w:r>
        <w:rPr>
          <w:rFonts w:eastAsiaTheme="minorHAnsi"/>
        </w:rPr>
        <w:t>ve výši obvyklé v místě a čase</w:t>
      </w:r>
    </w:p>
    <w:p w14:paraId="426A1398" w14:textId="5867B40C" w:rsidR="00BC37A1" w:rsidRPr="00424446" w:rsidRDefault="00E66790" w:rsidP="00424446">
      <w:pPr>
        <w:pStyle w:val="Styl1"/>
        <w:rPr>
          <w:rFonts w:eastAsiaTheme="minorHAnsi"/>
        </w:rPr>
      </w:pPr>
      <w:r>
        <w:t xml:space="preserve">Cena díla je doložena cenovou nabídkou – </w:t>
      </w:r>
      <w:r w:rsidR="00547C84">
        <w:t>položkovým rozpočtem (výkazem výměr)</w:t>
      </w:r>
      <w:r>
        <w:t xml:space="preserve"> v příloze č. </w:t>
      </w:r>
      <w:r w:rsidR="00547C84">
        <w:t>2</w:t>
      </w:r>
      <w:r>
        <w:t xml:space="preserve"> této smlouvy</w:t>
      </w:r>
      <w:r w:rsidR="00762066">
        <w:t xml:space="preserve"> (dále jen „</w:t>
      </w:r>
      <w:r w:rsidR="00762066" w:rsidRPr="00F534ED">
        <w:rPr>
          <w:b/>
          <w:bCs w:val="0"/>
        </w:rPr>
        <w:t>položkový rozpočet</w:t>
      </w:r>
      <w:r w:rsidR="00762066">
        <w:t>“)</w:t>
      </w:r>
      <w:r w:rsidR="00547C84">
        <w:t xml:space="preserve">, který byl součástí nabídky podané zhotovitelem. </w:t>
      </w:r>
    </w:p>
    <w:p w14:paraId="59F0E1BB" w14:textId="17357D73" w:rsidR="00424446" w:rsidRPr="00F534ED" w:rsidRDefault="00026686" w:rsidP="00BC37A1">
      <w:pPr>
        <w:pStyle w:val="Styl1"/>
        <w:rPr>
          <w:rFonts w:eastAsiaTheme="minorHAnsi"/>
        </w:rPr>
      </w:pPr>
      <w:r w:rsidRPr="00424446">
        <w:t>Zhotovitel přebírá nebezpečí změny okolností ve smyslu ust. § 2620 odst. 2</w:t>
      </w:r>
      <w:r w:rsidR="003B0E9B">
        <w:t xml:space="preserve"> a ust. § 1765 odst. 2</w:t>
      </w:r>
      <w:r w:rsidRPr="00424446">
        <w:t xml:space="preserve"> občanského zákoníku. Tím nejsou dotčena </w:t>
      </w:r>
      <w:r w:rsidRPr="004B0D97">
        <w:t xml:space="preserve">ujednání </w:t>
      </w:r>
      <w:r w:rsidRPr="00F534ED">
        <w:t>v čl. 4</w:t>
      </w:r>
      <w:r w:rsidRPr="004B0D97">
        <w:t xml:space="preserve"> této smlouvy.</w:t>
      </w:r>
    </w:p>
    <w:p w14:paraId="3E393846" w14:textId="108A5A20" w:rsidR="00424446" w:rsidRPr="00F534ED" w:rsidRDefault="00026686" w:rsidP="00F534ED">
      <w:pPr>
        <w:pStyle w:val="Styl1"/>
        <w:rPr>
          <w:rFonts w:eastAsiaTheme="minorHAnsi"/>
        </w:rPr>
      </w:pPr>
      <w:r w:rsidRPr="004B0D97">
        <w:t>Smluvní strany souhlasně prohlašují, že cena díla je sjednávána s přihlédnutím k záruce poskytované zhotovitelem.</w:t>
      </w:r>
    </w:p>
    <w:p w14:paraId="62755850" w14:textId="77777777" w:rsidR="00693BD3" w:rsidRPr="004B0D97" w:rsidRDefault="00693BD3" w:rsidP="00693BD3">
      <w:pPr>
        <w:spacing w:after="0" w:line="300" w:lineRule="atLeast"/>
        <w:jc w:val="both"/>
        <w:rPr>
          <w:rFonts w:ascii="Times New Roman" w:hAnsi="Times New Roman" w:cs="Times New Roman"/>
          <w:sz w:val="32"/>
          <w:szCs w:val="32"/>
        </w:rPr>
      </w:pPr>
    </w:p>
    <w:p w14:paraId="4AC9EB86" w14:textId="6E88F0A5" w:rsidR="00693BD3" w:rsidRPr="004B0D97" w:rsidRDefault="00693BD3" w:rsidP="00AE17D9">
      <w:pPr>
        <w:pStyle w:val="Nadpis1"/>
        <w:keepNext/>
        <w:numPr>
          <w:ilvl w:val="0"/>
          <w:numId w:val="29"/>
        </w:numPr>
        <w:ind w:left="567" w:hanging="567"/>
      </w:pPr>
      <w:r w:rsidRPr="004B0D97">
        <w:t>Platební podmínky</w:t>
      </w:r>
    </w:p>
    <w:p w14:paraId="38FD085D" w14:textId="4E5EF970" w:rsidR="00693BD3" w:rsidRPr="004B0D97" w:rsidRDefault="00DA366B" w:rsidP="00AE17D9">
      <w:pPr>
        <w:pStyle w:val="Styl1"/>
        <w:keepNext/>
      </w:pPr>
      <w:r w:rsidRPr="004B0D97">
        <w:t xml:space="preserve">Úhrada ceny díla bude probíhat formou </w:t>
      </w:r>
      <w:r w:rsidRPr="00C87CFA">
        <w:t xml:space="preserve">dílčích </w:t>
      </w:r>
      <w:r w:rsidR="000467B1">
        <w:t>měsíčních</w:t>
      </w:r>
      <w:r w:rsidR="00807AE5" w:rsidRPr="00C87CFA">
        <w:t xml:space="preserve"> </w:t>
      </w:r>
      <w:r w:rsidRPr="00C87CFA">
        <w:t xml:space="preserve">plateb </w:t>
      </w:r>
      <w:r w:rsidRPr="004B0D97">
        <w:t>(dále jen „</w:t>
      </w:r>
      <w:r w:rsidR="008745D2" w:rsidRPr="004B0D97">
        <w:rPr>
          <w:b/>
          <w:bCs w:val="0"/>
        </w:rPr>
        <w:t>platba</w:t>
      </w:r>
      <w:r w:rsidRPr="004B0D97">
        <w:t>“).</w:t>
      </w:r>
    </w:p>
    <w:p w14:paraId="0D43DDD1" w14:textId="6F333FF8" w:rsidR="008745D2" w:rsidRPr="00C87CFA" w:rsidRDefault="008745D2" w:rsidP="00AE17D9">
      <w:pPr>
        <w:pStyle w:val="Styl1"/>
        <w:keepNext/>
        <w:rPr>
          <w:rFonts w:eastAsiaTheme="minorHAnsi"/>
        </w:rPr>
      </w:pPr>
      <w:r w:rsidRPr="004B0D97">
        <w:t xml:space="preserve">Platbu ceny díla lze požadovat pouze podle objednatelem odsouhlaseného </w:t>
      </w:r>
      <w:r w:rsidR="000467B1">
        <w:t>měsíčního</w:t>
      </w:r>
      <w:r w:rsidRPr="004B0D97">
        <w:t xml:space="preserve"> </w:t>
      </w:r>
      <w:r w:rsidR="00E15779">
        <w:t xml:space="preserve">soupisu </w:t>
      </w:r>
      <w:r w:rsidR="00AA2FA0">
        <w:t xml:space="preserve">skutečně </w:t>
      </w:r>
      <w:r w:rsidR="00E15779">
        <w:t>provedených prací</w:t>
      </w:r>
      <w:r w:rsidRPr="004B0D97">
        <w:t xml:space="preserve"> za uplynul</w:t>
      </w:r>
      <w:r w:rsidR="000467B1">
        <w:t>ý</w:t>
      </w:r>
      <w:r w:rsidRPr="004B0D97">
        <w:t xml:space="preserve"> </w:t>
      </w:r>
      <w:r w:rsidR="000467B1">
        <w:t>měsíc</w:t>
      </w:r>
      <w:r w:rsidRPr="004B0D97">
        <w:t xml:space="preserve">, který byl pořízen a odsouhlasen postupem </w:t>
      </w:r>
      <w:r w:rsidRPr="00C87CFA">
        <w:t xml:space="preserve">dle čl. </w:t>
      </w:r>
      <w:r w:rsidR="00D9435D">
        <w:t xml:space="preserve">6.4 a </w:t>
      </w:r>
      <w:r w:rsidR="0099123F">
        <w:t>7.3</w:t>
      </w:r>
      <w:r w:rsidRPr="004B0D97">
        <w:t xml:space="preserve"> této smlouvy.</w:t>
      </w:r>
    </w:p>
    <w:p w14:paraId="66CF0EE1" w14:textId="10AC3A36" w:rsidR="00762066" w:rsidRDefault="00762066" w:rsidP="0055311F">
      <w:pPr>
        <w:pStyle w:val="Styl1"/>
      </w:pPr>
      <w:r>
        <w:t xml:space="preserve">Zhotovitel je povinen předložit ke schválení objednateli pro časové období předcházejícího </w:t>
      </w:r>
      <w:r w:rsidR="00B03DB3">
        <w:t>měsíce</w:t>
      </w:r>
      <w:r>
        <w:t xml:space="preserve"> </w:t>
      </w:r>
      <w:r w:rsidR="00AA2FA0">
        <w:t>soupis skutečně provedených prací</w:t>
      </w:r>
      <w:r>
        <w:t xml:space="preserve"> podle smlouvy. Skutečně provedené práce se oceňují jednotkovými cenami podle položkového rozpočtu. Zhotovitel </w:t>
      </w:r>
      <w:r w:rsidRPr="00C87CFA">
        <w:t xml:space="preserve">do </w:t>
      </w:r>
      <w:r w:rsidR="00B03DB3">
        <w:t>5</w:t>
      </w:r>
      <w:r w:rsidRPr="00C87CFA">
        <w:t xml:space="preserve"> pracovních</w:t>
      </w:r>
      <w:r>
        <w:t xml:space="preserve"> dnů</w:t>
      </w:r>
      <w:r w:rsidR="005C2E64">
        <w:t xml:space="preserve"> od obdržení </w:t>
      </w:r>
      <w:r w:rsidR="00AA2FA0">
        <w:t>soupisu skutečně provedených prací</w:t>
      </w:r>
      <w:r>
        <w:t xml:space="preserve"> odsouhlasí </w:t>
      </w:r>
      <w:r w:rsidR="00AA2FA0">
        <w:t>soupis skutečně provedených prací</w:t>
      </w:r>
      <w:r>
        <w:t xml:space="preserve">. </w:t>
      </w:r>
    </w:p>
    <w:p w14:paraId="05B5545C" w14:textId="58F8F35F" w:rsidR="00762066" w:rsidRPr="0055311F" w:rsidRDefault="00762066" w:rsidP="0055311F">
      <w:pPr>
        <w:pStyle w:val="Styl1"/>
      </w:pPr>
      <w:r>
        <w:t xml:space="preserve">Nedojde-li mezi objednatelem a zhotovitelem k dohodě při odsouhlasení </w:t>
      </w:r>
      <w:r w:rsidR="00AA2FA0">
        <w:t>soupisu skutečně provedených prací</w:t>
      </w:r>
      <w:r>
        <w:t>, je zhotovitel oprávněn fakturovat pouze ty práce</w:t>
      </w:r>
      <w:r w:rsidR="006A6914">
        <w:t xml:space="preserve"> a dodávky</w:t>
      </w:r>
      <w:r>
        <w:t>, u kterých nedošlo k</w:t>
      </w:r>
      <w:r w:rsidR="00AA2FA0">
        <w:t> </w:t>
      </w:r>
      <w:r>
        <w:t>rozporu</w:t>
      </w:r>
      <w:r w:rsidR="005F68F9">
        <w:t xml:space="preserve">. </w:t>
      </w:r>
    </w:p>
    <w:p w14:paraId="0FBD16E8" w14:textId="528DD67A" w:rsidR="00DA366B" w:rsidRPr="00833696" w:rsidRDefault="00A50E3E" w:rsidP="00A50E3E">
      <w:pPr>
        <w:pStyle w:val="Nadpis2"/>
      </w:pPr>
      <w:r w:rsidRPr="00A50E3E">
        <w:t xml:space="preserve">Jednotlivé dílčí </w:t>
      </w:r>
      <w:r w:rsidR="00586F71">
        <w:t>fakturace</w:t>
      </w:r>
      <w:r w:rsidR="00586F71" w:rsidRPr="00A50E3E">
        <w:t xml:space="preserve"> </w:t>
      </w:r>
      <w:r w:rsidRPr="00A50E3E">
        <w:t xml:space="preserve">budou prováděny na základě dílčích </w:t>
      </w:r>
      <w:r w:rsidR="00B03DB3">
        <w:t>měsíčních</w:t>
      </w:r>
      <w:r w:rsidR="00807AE5">
        <w:t xml:space="preserve"> </w:t>
      </w:r>
      <w:r w:rsidRPr="00A50E3E">
        <w:t>daňových dokladů (faktur) s</w:t>
      </w:r>
      <w:r w:rsidR="00AA2FA0">
        <w:t> </w:t>
      </w:r>
      <w:r w:rsidRPr="00A50E3E">
        <w:t xml:space="preserve">datem zdanitelného plnění stanoveného na poslední den příslušného kalendářního měsíce. </w:t>
      </w:r>
      <w:r w:rsidRPr="00892D9B">
        <w:t>Zhotovitel bude fakturovat jednotlivé dílčí platby tak, že z</w:t>
      </w:r>
      <w:r w:rsidR="00AA2FA0">
        <w:t> </w:t>
      </w:r>
      <w:r w:rsidRPr="00892D9B">
        <w:t>celkové výše dílčí platby odečte částku ve výši 10</w:t>
      </w:r>
      <w:r w:rsidR="007C35C4">
        <w:t xml:space="preserve"> </w:t>
      </w:r>
      <w:r w:rsidRPr="00892D9B">
        <w:t>% z</w:t>
      </w:r>
      <w:r w:rsidR="00AA2FA0">
        <w:t> </w:t>
      </w:r>
      <w:r w:rsidRPr="00892D9B">
        <w:t>titulu zádržného a do dílčího daňového dokladu (faktury) uvede částku odpovídající 90</w:t>
      </w:r>
      <w:r w:rsidR="007C35C4">
        <w:t xml:space="preserve"> </w:t>
      </w:r>
      <w:r w:rsidRPr="00892D9B">
        <w:t>% měsíční ceny.</w:t>
      </w:r>
    </w:p>
    <w:p w14:paraId="642484D1" w14:textId="77777777" w:rsidR="00DA366B" w:rsidRPr="00833696" w:rsidRDefault="00DA366B" w:rsidP="0055311F">
      <w:pPr>
        <w:pStyle w:val="Nadpis2"/>
      </w:pPr>
      <w:r w:rsidRPr="00833696">
        <w:t xml:space="preserve">Objednatel nebude poskytovat zhotoviteli </w:t>
      </w:r>
      <w:r w:rsidRPr="000D21B2">
        <w:t>žádné zálohy.</w:t>
      </w:r>
    </w:p>
    <w:p w14:paraId="3A8CD454" w14:textId="04FBC087" w:rsidR="00691664" w:rsidRPr="00691664" w:rsidRDefault="00DA366B" w:rsidP="00691664">
      <w:pPr>
        <w:pStyle w:val="Nadpis2"/>
      </w:pPr>
      <w:r w:rsidRPr="00833696">
        <w:lastRenderedPageBreak/>
        <w:t xml:space="preserve">Splatnost daňových dokladů je </w:t>
      </w:r>
      <w:r w:rsidR="00D37D0D">
        <w:rPr>
          <w:b/>
        </w:rPr>
        <w:t>3</w:t>
      </w:r>
      <w:r w:rsidR="00586F71">
        <w:rPr>
          <w:b/>
        </w:rPr>
        <w:t>0</w:t>
      </w:r>
      <w:r w:rsidRPr="00833696">
        <w:rPr>
          <w:b/>
        </w:rPr>
        <w:t xml:space="preserve"> kalendářních dnů</w:t>
      </w:r>
      <w:r w:rsidRPr="00833696">
        <w:t xml:space="preserve"> ode dne jejich </w:t>
      </w:r>
      <w:r w:rsidR="006711A6" w:rsidRPr="00833696">
        <w:t>vystavení</w:t>
      </w:r>
      <w:r w:rsidRPr="00833696">
        <w:t>.</w:t>
      </w:r>
      <w:r w:rsidR="00BF2FFA" w:rsidRPr="00833696">
        <w:t xml:space="preserve"> </w:t>
      </w:r>
      <w:r w:rsidR="00691664">
        <w:t xml:space="preserve">Daňový doklad musí být objednateli doručen nejpozději do 3 pracovních dnů od data vystavení. </w:t>
      </w:r>
    </w:p>
    <w:p w14:paraId="04B41126" w14:textId="2368B921" w:rsidR="00DA366B" w:rsidRPr="006D6B5D" w:rsidRDefault="00DA366B" w:rsidP="0055311F">
      <w:pPr>
        <w:pStyle w:val="Nadpis2"/>
      </w:pPr>
      <w:r w:rsidRPr="00833696">
        <w:t>Veškeré daňové doklady musí splňovat náležitosti řádného daňového dokladu požadované zákonem č. 235/2004 Sb.,</w:t>
      </w:r>
      <w:r w:rsidR="005A5265" w:rsidRPr="00833696">
        <w:t xml:space="preserve"> o dani z</w:t>
      </w:r>
      <w:r w:rsidR="00AA2FA0">
        <w:t> </w:t>
      </w:r>
      <w:r w:rsidR="005A5265" w:rsidRPr="00833696">
        <w:t>přidané hodnoty,</w:t>
      </w:r>
      <w:r w:rsidRPr="00833696">
        <w:t xml:space="preserve"> ve znění pozdějších předpisů, avšak výslovně musí vždy nejméně obsahovat následující údaje: </w:t>
      </w:r>
      <w:r w:rsidR="00FF4B7E" w:rsidRPr="00833696">
        <w:t xml:space="preserve">označení smluvních stran a jejich adresy, IČO, DIČ, označení této smlouvy, označení poskytnutého plnění, číslo daňového dokladu, den vystavení a lhůta splatnosti daňového dokladu, označení peněžního ústavu a číslo účtu, na který se má platit, fakturovanou částku a podpis oprávněné osoby. Dále musí daňový doklad obsahovat tyto </w:t>
      </w:r>
      <w:r w:rsidR="00FF4B7E" w:rsidRPr="006D6B5D">
        <w:t>údaje:</w:t>
      </w:r>
    </w:p>
    <w:p w14:paraId="0B029941" w14:textId="49474E0C" w:rsidR="00DA366B" w:rsidRPr="006D6B5D" w:rsidRDefault="00FF4B7E" w:rsidP="0055311F">
      <w:pPr>
        <w:pStyle w:val="Odstavecseseznamem"/>
        <w:numPr>
          <w:ilvl w:val="2"/>
          <w:numId w:val="33"/>
        </w:numPr>
        <w:spacing w:after="0" w:line="300" w:lineRule="atLeast"/>
        <w:ind w:left="1134" w:hanging="414"/>
        <w:jc w:val="both"/>
        <w:rPr>
          <w:rFonts w:ascii="Times New Roman" w:hAnsi="Times New Roman" w:cs="Times New Roman"/>
        </w:rPr>
      </w:pPr>
      <w:r w:rsidRPr="006D6B5D">
        <w:rPr>
          <w:rFonts w:ascii="Times New Roman" w:hAnsi="Times New Roman" w:cs="Times New Roman"/>
        </w:rPr>
        <w:t xml:space="preserve">číslo a název </w:t>
      </w:r>
      <w:r w:rsidR="000D21B2" w:rsidRPr="006D6B5D">
        <w:rPr>
          <w:rFonts w:ascii="Times New Roman" w:hAnsi="Times New Roman" w:cs="Times New Roman"/>
        </w:rPr>
        <w:t>veřejné zakázky</w:t>
      </w:r>
      <w:r w:rsidR="006C71E8" w:rsidRPr="006D6B5D">
        <w:rPr>
          <w:rFonts w:ascii="Times New Roman" w:hAnsi="Times New Roman" w:cs="Times New Roman"/>
        </w:rPr>
        <w:t>:</w:t>
      </w:r>
      <w:r w:rsidR="007E0B03" w:rsidRPr="006D6B5D">
        <w:rPr>
          <w:rFonts w:ascii="Times New Roman" w:hAnsi="Times New Roman" w:cs="Times New Roman"/>
        </w:rPr>
        <w:t xml:space="preserve"> </w:t>
      </w:r>
      <w:r w:rsidR="000467B1" w:rsidRPr="000467B1">
        <w:rPr>
          <w:rFonts w:ascii="Times New Roman" w:hAnsi="Times New Roman" w:cs="Times New Roman"/>
        </w:rPr>
        <w:t>Rekonstrukce železničního svršku TÚ Šumperk – Petrov n. D. SO01 km 17,090-18,201 TÚ Šumperk-Petrov n/D</w:t>
      </w:r>
      <w:r w:rsidR="000D21B2" w:rsidRPr="006D6B5D">
        <w:rPr>
          <w:rFonts w:ascii="Times New Roman" w:hAnsi="Times New Roman" w:cs="Times New Roman"/>
        </w:rPr>
        <w:t>,</w:t>
      </w:r>
    </w:p>
    <w:p w14:paraId="7DBDF9CC" w14:textId="30B11D3D" w:rsidR="00DA366B" w:rsidRPr="006D6B5D" w:rsidRDefault="00FF4B7E" w:rsidP="00F23CFD">
      <w:pPr>
        <w:pStyle w:val="Odstavecseseznamem"/>
        <w:numPr>
          <w:ilvl w:val="2"/>
          <w:numId w:val="1"/>
        </w:numPr>
        <w:spacing w:after="0" w:line="300" w:lineRule="atLeast"/>
        <w:ind w:left="1134" w:hanging="425"/>
        <w:jc w:val="both"/>
        <w:rPr>
          <w:rFonts w:ascii="Times New Roman" w:hAnsi="Times New Roman" w:cs="Times New Roman"/>
        </w:rPr>
      </w:pPr>
      <w:r w:rsidRPr="006D6B5D">
        <w:rPr>
          <w:rFonts w:ascii="Times New Roman" w:hAnsi="Times New Roman" w:cs="Times New Roman"/>
        </w:rPr>
        <w:t>předmět díla</w:t>
      </w:r>
      <w:r w:rsidR="001A7581" w:rsidRPr="006D6B5D">
        <w:rPr>
          <w:rFonts w:ascii="Times New Roman" w:hAnsi="Times New Roman" w:cs="Times New Roman"/>
        </w:rPr>
        <w:t>,</w:t>
      </w:r>
    </w:p>
    <w:p w14:paraId="7C25073C" w14:textId="6F62A120" w:rsidR="00DA366B" w:rsidRPr="006D6B5D" w:rsidRDefault="00FF4B7E" w:rsidP="00F23CFD">
      <w:pPr>
        <w:pStyle w:val="Odstavecseseznamem"/>
        <w:numPr>
          <w:ilvl w:val="2"/>
          <w:numId w:val="1"/>
        </w:numPr>
        <w:spacing w:after="0" w:line="300" w:lineRule="atLeast"/>
        <w:ind w:left="1134" w:hanging="425"/>
        <w:jc w:val="both"/>
        <w:rPr>
          <w:rFonts w:ascii="Times New Roman" w:hAnsi="Times New Roman" w:cs="Times New Roman"/>
        </w:rPr>
      </w:pPr>
      <w:r w:rsidRPr="006D6B5D">
        <w:rPr>
          <w:rFonts w:ascii="Times New Roman" w:hAnsi="Times New Roman" w:cs="Times New Roman"/>
        </w:rPr>
        <w:t>číslo smlouvy,</w:t>
      </w:r>
    </w:p>
    <w:p w14:paraId="33937A04" w14:textId="1A1988D9" w:rsidR="00BF2FFA" w:rsidRPr="006D6B5D" w:rsidRDefault="00586F71" w:rsidP="00F23CFD">
      <w:pPr>
        <w:pStyle w:val="Odstavecseseznamem"/>
        <w:numPr>
          <w:ilvl w:val="2"/>
          <w:numId w:val="1"/>
        </w:numPr>
        <w:spacing w:after="0" w:line="300" w:lineRule="atLeast"/>
        <w:ind w:left="1134" w:hanging="425"/>
        <w:jc w:val="both"/>
        <w:rPr>
          <w:rFonts w:ascii="Times New Roman" w:hAnsi="Times New Roman" w:cs="Times New Roman"/>
        </w:rPr>
      </w:pPr>
      <w:r>
        <w:rPr>
          <w:rFonts w:ascii="Times New Roman" w:hAnsi="Times New Roman" w:cs="Times New Roman"/>
        </w:rPr>
        <w:t>oboustranně potvrzený</w:t>
      </w:r>
      <w:r w:rsidR="00750EF1">
        <w:rPr>
          <w:rFonts w:ascii="Times New Roman" w:hAnsi="Times New Roman" w:cs="Times New Roman"/>
        </w:rPr>
        <w:t xml:space="preserve"> soupis skutečně provedených prací</w:t>
      </w:r>
      <w:r w:rsidR="00AA2FA0">
        <w:rPr>
          <w:rFonts w:ascii="Times New Roman" w:hAnsi="Times New Roman" w:cs="Times New Roman"/>
        </w:rPr>
        <w:t>.</w:t>
      </w:r>
      <w:r>
        <w:rPr>
          <w:rFonts w:ascii="Times New Roman" w:hAnsi="Times New Roman" w:cs="Times New Roman"/>
        </w:rPr>
        <w:t xml:space="preserve"> </w:t>
      </w:r>
    </w:p>
    <w:p w14:paraId="3BBCB09D" w14:textId="77777777" w:rsidR="00DA366B" w:rsidRPr="00833696" w:rsidRDefault="00DA366B" w:rsidP="0055311F">
      <w:pPr>
        <w:pStyle w:val="Nadpis2"/>
      </w:pPr>
      <w:r w:rsidRPr="00833696">
        <w:t>Nebude-li daňový doklad obsahovat stanovené náležitosti nebo v něm nebudou správně uvedené údaje dle této smlouvy, je objednatel oprávněn vrátit jej ve lhůtě jeho splatnosti zhotoviteli. V takovém případě se přeruší běh lhůty splatnosti a nová lhůta splatnosti počne běžet doručením opraveného daňového dokladu.</w:t>
      </w:r>
    </w:p>
    <w:p w14:paraId="50D0439C" w14:textId="77777777" w:rsidR="00DA366B" w:rsidRPr="00833696" w:rsidRDefault="00DA366B" w:rsidP="0055311F">
      <w:pPr>
        <w:pStyle w:val="Nadpis2"/>
      </w:pPr>
      <w:r w:rsidRPr="00833696">
        <w:t>Platby peněžitých částek se provádí bankovním převodem na účet druhé smluvní strany uvedený v daňovém dokladu. Peněžitá částka se považuje za zaplacenou okamžikem jejího připsání na účet příjemce.</w:t>
      </w:r>
    </w:p>
    <w:p w14:paraId="60BEA9F0" w14:textId="4696A825" w:rsidR="00DA366B" w:rsidRPr="00833696" w:rsidRDefault="00DA366B" w:rsidP="0055311F">
      <w:pPr>
        <w:pStyle w:val="Nadpis2"/>
      </w:pPr>
      <w:r w:rsidRPr="00736792">
        <w:t>V případě prodlení kterékoliv smluvní strany se zaplacením peněžité částky vzniká oprávněné straně nárok na zákonem stanovený úrok z prodlení za každý i započatý den prodlení. Tím</w:t>
      </w:r>
      <w:r w:rsidRPr="00833696">
        <w:t xml:space="preserve"> není dotčen ani omezen nárok na náhradu vzniklé škody.</w:t>
      </w:r>
    </w:p>
    <w:p w14:paraId="4DEA1F94" w14:textId="77777777" w:rsidR="00AF1DD9" w:rsidRPr="00833696" w:rsidRDefault="00AF1DD9" w:rsidP="0055311F">
      <w:pPr>
        <w:pStyle w:val="Nadpis2"/>
      </w:pPr>
      <w:r w:rsidRPr="00833696">
        <w:t>Výše uvedenými ujednáními o splatnosti ceny nejsou dotčena ujednání o zádržném.</w:t>
      </w:r>
    </w:p>
    <w:p w14:paraId="3D7233CC" w14:textId="77777777" w:rsidR="0055311F" w:rsidRPr="00A577CD" w:rsidRDefault="0055311F" w:rsidP="0055311F">
      <w:pPr>
        <w:spacing w:after="0" w:line="300" w:lineRule="atLeast"/>
        <w:jc w:val="both"/>
        <w:rPr>
          <w:rFonts w:ascii="Times New Roman" w:hAnsi="Times New Roman" w:cs="Times New Roman"/>
          <w:sz w:val="32"/>
          <w:szCs w:val="32"/>
        </w:rPr>
      </w:pPr>
    </w:p>
    <w:p w14:paraId="6139E8AE" w14:textId="11D34E97" w:rsidR="0055311F" w:rsidRDefault="0055311F" w:rsidP="0055311F">
      <w:pPr>
        <w:pStyle w:val="Nadpis1"/>
        <w:numPr>
          <w:ilvl w:val="0"/>
          <w:numId w:val="29"/>
        </w:numPr>
        <w:ind w:left="567" w:hanging="567"/>
      </w:pPr>
      <w:r>
        <w:t>Zádržné a bankovní záruka</w:t>
      </w:r>
      <w:r w:rsidR="00F97991">
        <w:t xml:space="preserve"> </w:t>
      </w:r>
    </w:p>
    <w:p w14:paraId="651A8A70" w14:textId="2F93CBBB" w:rsidR="002E0C68" w:rsidRPr="0055311F" w:rsidRDefault="002E0C68" w:rsidP="0055311F">
      <w:pPr>
        <w:pStyle w:val="Styl1"/>
      </w:pPr>
      <w:r w:rsidRPr="0055311F">
        <w:t xml:space="preserve">Objednatel je oprávněn </w:t>
      </w:r>
      <w:r w:rsidR="00AD71AF" w:rsidRPr="0055311F">
        <w:t>zadržet 10</w:t>
      </w:r>
      <w:r w:rsidR="00BA6F80" w:rsidRPr="0055311F">
        <w:t xml:space="preserve"> </w:t>
      </w:r>
      <w:r w:rsidR="00AD71AF" w:rsidRPr="0055311F">
        <w:t>% z výše každé</w:t>
      </w:r>
      <w:r w:rsidRPr="0055311F">
        <w:t xml:space="preserve"> </w:t>
      </w:r>
      <w:r w:rsidR="00BA077F">
        <w:t>platby</w:t>
      </w:r>
      <w:r w:rsidRPr="0055311F">
        <w:t xml:space="preserve"> a</w:t>
      </w:r>
      <w:r w:rsidR="00AD71AF" w:rsidRPr="0055311F">
        <w:t> </w:t>
      </w:r>
      <w:r w:rsidRPr="0055311F">
        <w:t>ponechat si tuto část ceny díla jako zádržné</w:t>
      </w:r>
      <w:r w:rsidR="00EA36D8">
        <w:t xml:space="preserve"> (dále jen „</w:t>
      </w:r>
      <w:r w:rsidR="00EA36D8" w:rsidRPr="00D31F28">
        <w:rPr>
          <w:b/>
        </w:rPr>
        <w:t>zádržné</w:t>
      </w:r>
      <w:r w:rsidR="00EA36D8">
        <w:t>“)</w:t>
      </w:r>
      <w:r w:rsidRPr="0055311F">
        <w:t xml:space="preserve">. </w:t>
      </w:r>
    </w:p>
    <w:p w14:paraId="55B41791" w14:textId="77777777" w:rsidR="00E73245" w:rsidRPr="00833696" w:rsidRDefault="00E73245" w:rsidP="00E73245">
      <w:pPr>
        <w:pStyle w:val="Nadpis2"/>
      </w:pPr>
      <w:r w:rsidRPr="00833696">
        <w:t xml:space="preserve">Částka odpovídající 50 % částky zádržného bude objednatelem uhrazena do </w:t>
      </w:r>
      <w:r w:rsidRPr="00833696">
        <w:rPr>
          <w:b/>
        </w:rPr>
        <w:t>60 kalendářních dnů</w:t>
      </w:r>
      <w:r w:rsidRPr="00833696">
        <w:t xml:space="preserve"> po odstranění všech vad zjištěných při předání díla</w:t>
      </w:r>
      <w:r>
        <w:t xml:space="preserve"> a vyklizení staveniště dle toho, která z událostí nastane později</w:t>
      </w:r>
      <w:r w:rsidRPr="00833696">
        <w:t xml:space="preserve">. </w:t>
      </w:r>
    </w:p>
    <w:p w14:paraId="78F8F58B" w14:textId="3E780188" w:rsidR="00E73245" w:rsidRPr="00723901" w:rsidRDefault="00E73245" w:rsidP="00E73245">
      <w:pPr>
        <w:pStyle w:val="Nadpis2"/>
      </w:pPr>
      <w:r w:rsidRPr="00833696">
        <w:t xml:space="preserve">Zbývající část zádržného je zhotovitel </w:t>
      </w:r>
      <w:r>
        <w:t>povinen</w:t>
      </w:r>
      <w:r w:rsidRPr="00833696">
        <w:t xml:space="preserve"> nahradit bankovní zárukou. Celou zbývající část zádržného ve výši 50 % z celkové částky zádržného vyplatí objednatel zhotoviteli do 5 pracovních dnů po předložení termínované a neodvolatelné bankovní záruky. Touto bankovní zárukou převezme banka záruku za plnění povinností zhotovitele k odstranění záručních vad v souladu s touto smlouvou. Bankovní záruka bude neodvolatelná a bude poskytnuta ve výši částky odpovídající 50 % z celkové částky zádržného po zbývající dobu záruční doby na celé dílo. Na základě této bankovní záruky vyplatí banka objednateli bez odkladu a bez námitek, po obdržení první písemné výzvy objednatele obsahující písemné prohlášení o tom, že zhotovitel nesplnil své povinnosti k odstranění záručních vad v souladu s touto smlouvou, nebo prohlášení o vzniku nároku na slevu z ceny díla jako nároku z titulu odpovědnosti za vady nebo prohlášení o splnění </w:t>
      </w:r>
      <w:r w:rsidRPr="00AE5CA7">
        <w:t xml:space="preserve">odkládací podmínky </w:t>
      </w:r>
      <w:r w:rsidRPr="00723901">
        <w:t xml:space="preserve">dle odst. </w:t>
      </w:r>
      <w:r w:rsidR="002E63B9" w:rsidRPr="00020A91">
        <w:t>8</w:t>
      </w:r>
      <w:r w:rsidRPr="00020A91">
        <w:t>.6 tohoto článku</w:t>
      </w:r>
      <w:r w:rsidRPr="00723901">
        <w:t xml:space="preserve">, jakoukoliv částku nebo částky až do výše částky zaručené. </w:t>
      </w:r>
    </w:p>
    <w:p w14:paraId="01F0BB41" w14:textId="77777777" w:rsidR="00E73245" w:rsidRPr="00723901" w:rsidRDefault="00E73245" w:rsidP="00E73245">
      <w:pPr>
        <w:pStyle w:val="Nadpis2"/>
      </w:pPr>
      <w:r w:rsidRPr="00723901">
        <w:t>Bankovní záruku dle předchozího odstavce musí vydat česká banka nebo zahraniční banka (kreditní instituce) se sídlem v členském státu EU s pobočkou v České republice (dále jen „</w:t>
      </w:r>
      <w:r w:rsidRPr="00723901">
        <w:rPr>
          <w:b/>
        </w:rPr>
        <w:t xml:space="preserve">česká </w:t>
      </w:r>
      <w:r w:rsidRPr="00723901">
        <w:rPr>
          <w:b/>
        </w:rPr>
        <w:lastRenderedPageBreak/>
        <w:t>banka</w:t>
      </w:r>
      <w:r w:rsidRPr="00723901">
        <w:t>“) nebo zahraniční banka (kreditní instituce) se sídlem v členském státě EU působící v České republice na základě práva volného pohybu služeb (dále jen „</w:t>
      </w:r>
      <w:r w:rsidRPr="00723901">
        <w:rPr>
          <w:b/>
        </w:rPr>
        <w:t>zahraniční banka</w:t>
      </w:r>
      <w:r w:rsidRPr="00723901">
        <w:t>“) ve prospěch objednatele jako oprávněného, která musí být potvrzena českou bankou. Potvrzení českou bankou je povinen zajistit zhotovitel před předložením bankovní záruky objednateli.</w:t>
      </w:r>
    </w:p>
    <w:p w14:paraId="0B4C5381" w14:textId="77777777" w:rsidR="00E73245" w:rsidRPr="00723901" w:rsidRDefault="00E73245" w:rsidP="00E73245">
      <w:pPr>
        <w:pStyle w:val="Nadpis2"/>
      </w:pPr>
      <w:r w:rsidRPr="00723901">
        <w:t>Zádržné nebo bankovní záruku je objednatel oprávněn použít k úhradě nákladů spojených s odstraněním vad díla, pokud tyto vady zhotovitel neodstraní ve lhůtě a způsobem sjednaným v této smlouvě. Dále ze zádržného nebo bankovní záruky může být objednatelem čerpána sleva z ceny díla z titulu odpovědnosti za vady díla.</w:t>
      </w:r>
    </w:p>
    <w:p w14:paraId="5DB0934B" w14:textId="10D4C408" w:rsidR="00E73245" w:rsidRPr="00E73245" w:rsidRDefault="00E73245" w:rsidP="00E73245">
      <w:pPr>
        <w:pStyle w:val="Nadpis2"/>
      </w:pPr>
      <w:r w:rsidRPr="00723901">
        <w:t>Zhotovitel a objednatel tímto sjednávají dohodu o slevě z ceny díla dohodnuté v </w:t>
      </w:r>
      <w:r w:rsidRPr="00020A91">
        <w:t xml:space="preserve">čl. </w:t>
      </w:r>
      <w:r w:rsidR="00991985" w:rsidRPr="00723901">
        <w:t xml:space="preserve">8 </w:t>
      </w:r>
      <w:r w:rsidRPr="00723901">
        <w:t>této</w:t>
      </w:r>
      <w:r w:rsidRPr="00833696">
        <w:t xml:space="preserve"> smlouvy, přičemž účinky této dohody jsou vázány na splnění odkládací podmínky spočívající v tom, že v období záruční doby na dílo sjednané v této smlouvě, bude pravomocně rozhodnuto o úpadku zhotovitele nebo zhotovitel vstoupí do likvidace (dále jen </w:t>
      </w:r>
      <w:r w:rsidRPr="00833696">
        <w:rPr>
          <w:b/>
        </w:rPr>
        <w:t>„odkládací podmínka“</w:t>
      </w:r>
      <w:r w:rsidRPr="00833696">
        <w:t>). Výše slevy z ceny díla se bude rovnat částce zbývající části zádržného neuhrazeného objednatelem ke dni rozhodnutí o úpadku nebo vstupu do likvidace. Zároveň objednatel a zhotovitel sjednávají, že okamžikem splnění shora uvedené odkládací podmínky zanikají veškerá práva a závazky vyplývající ze záruky za jakost díla poskytnuté zhotovitelem dle této smlouvy. Nezanikají však nároky objednatele na smluvní pokuty za prodlení s odstraněním vad uplatněných do konce kalendářního měsíce předcházejícího kalendářnímu měsíci, v němž došlo ke splnění odkládací podmínky. Smluvní strany souhlasně prohlašují, že tato sleva a její výše je sjednávána ekvivalentně k následné neschopnosti zhotovitele plnit ve sjednaném rozsahu závazky ze smluvně převzaté záruky za dílo.</w:t>
      </w:r>
    </w:p>
    <w:p w14:paraId="1B37ADA1" w14:textId="77777777" w:rsidR="0055311F" w:rsidRPr="00A577CD" w:rsidRDefault="0055311F" w:rsidP="0055311F">
      <w:pPr>
        <w:spacing w:after="0" w:line="300" w:lineRule="atLeast"/>
        <w:jc w:val="both"/>
        <w:rPr>
          <w:rFonts w:ascii="Times New Roman" w:hAnsi="Times New Roman" w:cs="Times New Roman"/>
          <w:sz w:val="32"/>
          <w:szCs w:val="32"/>
        </w:rPr>
      </w:pPr>
    </w:p>
    <w:p w14:paraId="420CCBD6" w14:textId="02BB78F9" w:rsidR="0055311F" w:rsidRDefault="0055311F" w:rsidP="0055311F">
      <w:pPr>
        <w:pStyle w:val="Nadpis1"/>
        <w:numPr>
          <w:ilvl w:val="0"/>
          <w:numId w:val="29"/>
        </w:numPr>
        <w:ind w:left="567" w:hanging="567"/>
      </w:pPr>
      <w:r>
        <w:t>Provádění díla</w:t>
      </w:r>
    </w:p>
    <w:p w14:paraId="3468BF0F" w14:textId="44A88199" w:rsidR="002E0C68" w:rsidRPr="0055311F" w:rsidRDefault="002E0C68" w:rsidP="0055311F">
      <w:pPr>
        <w:pStyle w:val="Styl1"/>
      </w:pPr>
      <w:r w:rsidRPr="0055311F">
        <w:t>Zápis o předání a převzetí staveniště musí obsahovat zejména tyto údaje:</w:t>
      </w:r>
    </w:p>
    <w:p w14:paraId="31767505" w14:textId="77777777" w:rsidR="002E0C68" w:rsidRPr="008A3597" w:rsidRDefault="00FF4B7E" w:rsidP="006D6239">
      <w:pPr>
        <w:widowControl w:val="0"/>
        <w:numPr>
          <w:ilvl w:val="0"/>
          <w:numId w:val="5"/>
        </w:numPr>
        <w:tabs>
          <w:tab w:val="clear" w:pos="1425"/>
        </w:tabs>
        <w:spacing w:after="0"/>
        <w:ind w:left="1134" w:hanging="425"/>
        <w:jc w:val="both"/>
        <w:rPr>
          <w:rFonts w:ascii="Times New Roman" w:hAnsi="Times New Roman" w:cs="Times New Roman"/>
        </w:rPr>
      </w:pPr>
      <w:r w:rsidRPr="008A3597">
        <w:rPr>
          <w:rFonts w:ascii="Times New Roman" w:hAnsi="Times New Roman" w:cs="Times New Roman"/>
        </w:rPr>
        <w:t>vymezení prostoru stavby, včetně určení přístupových cest a vstupů na stavbu,</w:t>
      </w:r>
    </w:p>
    <w:p w14:paraId="2874211A" w14:textId="77777777" w:rsidR="002E0C68" w:rsidRPr="008A3597" w:rsidRDefault="00FF4B7E" w:rsidP="006D6239">
      <w:pPr>
        <w:widowControl w:val="0"/>
        <w:numPr>
          <w:ilvl w:val="0"/>
          <w:numId w:val="5"/>
        </w:numPr>
        <w:tabs>
          <w:tab w:val="clear" w:pos="1425"/>
        </w:tabs>
        <w:spacing w:after="0"/>
        <w:ind w:left="1134" w:hanging="425"/>
        <w:jc w:val="both"/>
        <w:rPr>
          <w:rFonts w:ascii="Times New Roman" w:hAnsi="Times New Roman" w:cs="Times New Roman"/>
        </w:rPr>
      </w:pPr>
      <w:r w:rsidRPr="008A3597">
        <w:rPr>
          <w:rFonts w:ascii="Times New Roman" w:hAnsi="Times New Roman" w:cs="Times New Roman"/>
        </w:rPr>
        <w:t>určení napojovacích míst energií (voda, elektřina, kanalizace),</w:t>
      </w:r>
    </w:p>
    <w:p w14:paraId="0A26A596" w14:textId="6BDE1F27" w:rsidR="002E0C68" w:rsidRPr="00876196" w:rsidRDefault="00FF4B7E" w:rsidP="006D6239">
      <w:pPr>
        <w:widowControl w:val="0"/>
        <w:numPr>
          <w:ilvl w:val="0"/>
          <w:numId w:val="5"/>
        </w:numPr>
        <w:tabs>
          <w:tab w:val="clear" w:pos="1425"/>
        </w:tabs>
        <w:spacing w:after="0"/>
        <w:ind w:left="1134" w:hanging="425"/>
        <w:jc w:val="both"/>
        <w:rPr>
          <w:rFonts w:ascii="Times New Roman" w:hAnsi="Times New Roman" w:cs="Times New Roman"/>
        </w:rPr>
      </w:pPr>
      <w:r w:rsidRPr="008A3597">
        <w:rPr>
          <w:rFonts w:ascii="Times New Roman" w:hAnsi="Times New Roman" w:cs="Times New Roman"/>
        </w:rPr>
        <w:t>dotčených stavební činností</w:t>
      </w:r>
      <w:r w:rsidR="00AA3A61" w:rsidRPr="008A3597">
        <w:rPr>
          <w:rFonts w:ascii="Times New Roman" w:hAnsi="Times New Roman" w:cs="Times New Roman"/>
        </w:rPr>
        <w:t>,</w:t>
      </w:r>
      <w:r w:rsidRPr="008A3597">
        <w:rPr>
          <w:rFonts w:ascii="Times New Roman" w:hAnsi="Times New Roman" w:cs="Times New Roman"/>
        </w:rPr>
        <w:t xml:space="preserve"> resp. ve vymezeném prostoru staveniště (přípojky kanalizace, </w:t>
      </w:r>
      <w:r w:rsidRPr="00876196">
        <w:rPr>
          <w:rFonts w:ascii="Times New Roman" w:hAnsi="Times New Roman" w:cs="Times New Roman"/>
        </w:rPr>
        <w:t>elektro silno a slaboproud, plyn, voda, telekomunikace apod.) v rozsahu, v jakém je jejich průběhu objednateli znám,</w:t>
      </w:r>
    </w:p>
    <w:p w14:paraId="07AB1562" w14:textId="45FE5F63" w:rsidR="002E0C68" w:rsidRPr="00876196" w:rsidRDefault="00FF4B7E" w:rsidP="006D6239">
      <w:pPr>
        <w:widowControl w:val="0"/>
        <w:numPr>
          <w:ilvl w:val="0"/>
          <w:numId w:val="5"/>
        </w:numPr>
        <w:tabs>
          <w:tab w:val="clear" w:pos="1425"/>
        </w:tabs>
        <w:spacing w:after="0"/>
        <w:ind w:left="1134" w:hanging="425"/>
        <w:jc w:val="both"/>
        <w:rPr>
          <w:rFonts w:ascii="Times New Roman" w:hAnsi="Times New Roman" w:cs="Times New Roman"/>
        </w:rPr>
      </w:pPr>
      <w:r w:rsidRPr="00876196">
        <w:rPr>
          <w:rFonts w:ascii="Times New Roman" w:hAnsi="Times New Roman" w:cs="Times New Roman"/>
        </w:rPr>
        <w:t>určení prostoru zařízení staveniště pro odstavení strojů a uložení zařízení použitých při provedení stavebních prací</w:t>
      </w:r>
      <w:r w:rsidR="000633A3" w:rsidRPr="00876196">
        <w:rPr>
          <w:rFonts w:ascii="Times New Roman" w:hAnsi="Times New Roman" w:cs="Times New Roman"/>
        </w:rPr>
        <w:t>.</w:t>
      </w:r>
    </w:p>
    <w:p w14:paraId="495FF252" w14:textId="293C1161" w:rsidR="002E0C68" w:rsidRPr="00876196" w:rsidRDefault="002E0C68" w:rsidP="00675B1A">
      <w:pPr>
        <w:pStyle w:val="Nadpis2"/>
      </w:pPr>
      <w:r w:rsidRPr="00876196">
        <w:t>Zhotovitel zajistí na vlastní náklady a nebezpečí veškeré zařízení staveniště, nezbytné pro provedení díla</w:t>
      </w:r>
      <w:r w:rsidR="000633A3" w:rsidRPr="00876196">
        <w:t>.</w:t>
      </w:r>
      <w:r w:rsidR="002136AB" w:rsidRPr="00876196">
        <w:t xml:space="preserve"> </w:t>
      </w:r>
      <w:r w:rsidR="00675B1A" w:rsidRPr="00876196">
        <w:t>Zhotovitel zabezpečí zařízení tak, aby nedošlo k jeho poškození či odcizení. 1.</w:t>
      </w:r>
      <w:r w:rsidR="00675B1A" w:rsidRPr="00876196">
        <w:tab/>
        <w:t xml:space="preserve">Zhotovitel zabezpečí na vlastní náklady dopravu strojů, stavebního materiálu, konstrukcí, zařízení, jakož i jejich uskladnění na staveništi. </w:t>
      </w:r>
      <w:r w:rsidR="002136AB" w:rsidRPr="00876196">
        <w:t xml:space="preserve">Do </w:t>
      </w:r>
      <w:r w:rsidR="00722566" w:rsidRPr="00876196">
        <w:t xml:space="preserve">15 </w:t>
      </w:r>
      <w:r w:rsidR="002136AB" w:rsidRPr="00876196">
        <w:t>pracovních dnů ode dne uzavření této smlouvy zpracuje zhotovitel projekt zařízení staveniště a předloží jej objednateli ke schválení.</w:t>
      </w:r>
      <w:r w:rsidR="00F908EB" w:rsidRPr="00876196">
        <w:t xml:space="preserve"> Zhotovitel také zajistí ohlášení staveb či dalších úprav nutných k vybudování zařízení staveniště, které to dle stavebního zákona vyžadují.</w:t>
      </w:r>
    </w:p>
    <w:p w14:paraId="00E00398" w14:textId="426456A6" w:rsidR="002E0C68" w:rsidRPr="00406BD8" w:rsidRDefault="002E0C68" w:rsidP="00122252">
      <w:pPr>
        <w:pStyle w:val="Nadpis2"/>
      </w:pPr>
      <w:r w:rsidRPr="00833696">
        <w:t xml:space="preserve">Zhotovitel odpovídá v průběhu provedení díla za pořádek a čistotu na staveništi, </w:t>
      </w:r>
      <w:r w:rsidR="000633A3" w:rsidRPr="00833696">
        <w:t xml:space="preserve">je povinen </w:t>
      </w:r>
      <w:r w:rsidRPr="00833696">
        <w:t>nerušit okolí nadměrným hlukem, prachem, kouřem, pachy a vibracemi, bezprostředně odstraňovat na své náklady odpady a nečistoty vzniklé prováděním prací a předmět díla řádně zabezpečit proti třetím osobám. Je povinen na své náklady denně odstranit odpady a nečistoty vzniklé provedením díla a průběžně odstraňovat veškerá znečištění a poškození komunikací, ke kterým dojde v </w:t>
      </w:r>
      <w:r w:rsidRPr="00406BD8">
        <w:t xml:space="preserve">souvislosti s prováděním díla. </w:t>
      </w:r>
      <w:r w:rsidR="00122252">
        <w:t xml:space="preserve">Zhotovitel je povinen vést evidenci o všech druzích </w:t>
      </w:r>
      <w:r w:rsidR="00122252" w:rsidRPr="00122252">
        <w:t xml:space="preserve">odpadů vzniklých z jeho činnosti při plnění smlouvy a vést evidenci o způsobu jejich zneškodňování. </w:t>
      </w:r>
      <w:r w:rsidR="00122252" w:rsidRPr="00122252">
        <w:lastRenderedPageBreak/>
        <w:t>Zhotovitel je rovněž povinen zabezpečit, aby odpad vzniklý z jeho činnosti při provádění stavby nebo stavební materiál nebyl v rozporu s právními předpisy umísťován mimo staveniště.</w:t>
      </w:r>
    </w:p>
    <w:p w14:paraId="2CF67C7E" w14:textId="752EE4A5" w:rsidR="002E0C68" w:rsidRPr="00406BD8" w:rsidRDefault="002E0C68" w:rsidP="0055311F">
      <w:pPr>
        <w:pStyle w:val="Nadpis2"/>
      </w:pPr>
      <w:r w:rsidRPr="00406BD8">
        <w:t xml:space="preserve">Zhotovitel se zavazuje vyklidit a uvést do náležitého stavu staveniště do </w:t>
      </w:r>
      <w:r w:rsidR="00406BD8" w:rsidRPr="00406BD8">
        <w:t>10 kalendářních</w:t>
      </w:r>
      <w:r w:rsidR="00722566" w:rsidRPr="00406BD8">
        <w:t xml:space="preserve"> </w:t>
      </w:r>
      <w:r w:rsidRPr="00406BD8">
        <w:t>dnů od</w:t>
      </w:r>
      <w:r w:rsidR="00A04CB9" w:rsidRPr="00406BD8">
        <w:t xml:space="preserve"> </w:t>
      </w:r>
      <w:r w:rsidR="00927ABF" w:rsidRPr="00406BD8">
        <w:t>odstranění vad zjištěných při předání a převzetí díla</w:t>
      </w:r>
      <w:r w:rsidRPr="00406BD8">
        <w:t>.</w:t>
      </w:r>
    </w:p>
    <w:p w14:paraId="5448BC1E" w14:textId="7CD6525D" w:rsidR="00BC6ABA" w:rsidRPr="00BC6ABA" w:rsidRDefault="002E0C68" w:rsidP="00BC6ABA">
      <w:pPr>
        <w:pStyle w:val="Nadpis2"/>
      </w:pPr>
      <w:r w:rsidRPr="00833696">
        <w:t xml:space="preserve">Zhotovitel se zavazuje řádně označit staveniště v souladu s obecně </w:t>
      </w:r>
      <w:r w:rsidR="000375EA" w:rsidRPr="00833696">
        <w:t xml:space="preserve">závaznými </w:t>
      </w:r>
      <w:r w:rsidRPr="00833696">
        <w:t>právními předpisy.</w:t>
      </w:r>
    </w:p>
    <w:p w14:paraId="2D937A82" w14:textId="3C6548F6" w:rsidR="00D05653" w:rsidRDefault="00D05653" w:rsidP="00D05653">
      <w:pPr>
        <w:pStyle w:val="Nadpis2"/>
      </w:pPr>
      <w:r>
        <w:t xml:space="preserve">Zhotovitel je povinen umístit </w:t>
      </w:r>
      <w:r w:rsidRPr="00D05653">
        <w:t>na staveništi dopravní značení v souladu s příslušnými předpisy, případně zajistit přemístění již existujícího dopravního značení. Zhotovitel rovněž zajistí projednání změn a úprav dopravního značení s příslušnými úřady a dále zajistí průběžné udržování dopravního značení. Bude-li toho nezbytné k provedení díla, zhotovitel rovněž projedná a na své vlastní náklady a nebezpečí zajistí nezbytné zabrání veřejného prostranství či přeložky komunikací a inženýrských sítí.</w:t>
      </w:r>
    </w:p>
    <w:p w14:paraId="1D606850" w14:textId="65DEC0B3" w:rsidR="00D05653" w:rsidRPr="00D05653" w:rsidRDefault="00BC6ABA" w:rsidP="00D05653">
      <w:pPr>
        <w:pStyle w:val="Nadpis2"/>
      </w:pPr>
      <w:r>
        <w:t xml:space="preserve">Zhotovitel je oprávněn umístit na staveništi informativní tabule o provádění díla jeho osobou. </w:t>
      </w:r>
      <w:r w:rsidRPr="00BC6ABA">
        <w:t>Vzhled a údaje na informační tabuli si zhotovitel v případě žádosti nechá předem odsouhlasit objednatelem.</w:t>
      </w:r>
    </w:p>
    <w:p w14:paraId="72F45813" w14:textId="4522C035" w:rsidR="002E0C68" w:rsidRPr="00833696" w:rsidRDefault="002E0C68" w:rsidP="0055311F">
      <w:pPr>
        <w:pStyle w:val="Nadpis2"/>
      </w:pPr>
      <w:r w:rsidRPr="00833696">
        <w:t>Zhotovitel se zavazuje zhotovit dílo v rozsahu, kvalitě, termínech a za podmínek sjednaných v t</w:t>
      </w:r>
      <w:r w:rsidR="000633A3" w:rsidRPr="00833696">
        <w:t>éto smlouvě a jejích přílohách.</w:t>
      </w:r>
    </w:p>
    <w:p w14:paraId="22E3B6D8" w14:textId="49A66D30" w:rsidR="002E0C68" w:rsidRPr="00B54FE7" w:rsidRDefault="002E0C68" w:rsidP="0055311F">
      <w:pPr>
        <w:pStyle w:val="Nadpis2"/>
      </w:pPr>
      <w:r w:rsidRPr="00833696">
        <w:t>Zhotovitel se zavazuje provést dílo s odbornou péčí</w:t>
      </w:r>
      <w:r w:rsidR="00D94667" w:rsidRPr="00833696">
        <w:t>, důkladností</w:t>
      </w:r>
      <w:r w:rsidR="00D879C4" w:rsidRPr="00833696">
        <w:t xml:space="preserve"> </w:t>
      </w:r>
      <w:r w:rsidR="000633A3" w:rsidRPr="00833696">
        <w:t xml:space="preserve">a </w:t>
      </w:r>
      <w:r w:rsidRPr="00833696">
        <w:t xml:space="preserve">způsobem, který lze objektivně očekávat v období </w:t>
      </w:r>
      <w:r w:rsidRPr="00B54FE7">
        <w:t>realizace díla od příslušně kvalifikovaného a</w:t>
      </w:r>
      <w:r w:rsidR="00D879C4" w:rsidRPr="00B54FE7">
        <w:t> </w:t>
      </w:r>
      <w:r w:rsidRPr="00B54FE7">
        <w:t>kompetentního zhotovitele</w:t>
      </w:r>
      <w:r w:rsidR="005440FC" w:rsidRPr="00B54FE7">
        <w:t>.</w:t>
      </w:r>
      <w:r w:rsidRPr="00B54FE7">
        <w:t xml:space="preserve">  </w:t>
      </w:r>
    </w:p>
    <w:p w14:paraId="14EA47ED" w14:textId="5DD0EE11" w:rsidR="002E0C68" w:rsidRPr="00B54FE7" w:rsidRDefault="00C11048" w:rsidP="0055311F">
      <w:pPr>
        <w:pStyle w:val="Nadpis2"/>
      </w:pPr>
      <w:r w:rsidRPr="00B54FE7">
        <w:t>Zhotovitel není oprávněn použít bez souhlasu objednatele jiné materiály</w:t>
      </w:r>
      <w:r w:rsidR="00567DC1" w:rsidRPr="00B54FE7">
        <w:t xml:space="preserve"> a</w:t>
      </w:r>
      <w:r w:rsidRPr="00B54FE7">
        <w:t xml:space="preserve"> technologie</w:t>
      </w:r>
      <w:r w:rsidR="00567DC1" w:rsidRPr="00B54FE7">
        <w:t>, než schválené objednatelem postupem dle této smlouvy</w:t>
      </w:r>
      <w:r w:rsidRPr="00B54FE7">
        <w:t xml:space="preserve"> </w:t>
      </w:r>
      <w:r w:rsidR="00567DC1" w:rsidRPr="00B54FE7">
        <w:t xml:space="preserve">či </w:t>
      </w:r>
      <w:r w:rsidRPr="00B54FE7">
        <w:t xml:space="preserve">uskutečnit </w:t>
      </w:r>
      <w:r w:rsidR="00567DC1" w:rsidRPr="00B54FE7">
        <w:t xml:space="preserve">jakékoliv </w:t>
      </w:r>
      <w:r w:rsidRPr="00B54FE7">
        <w:t>změny proti projektové dokumentaci. Veškeré materiály užívané při provádění díla musí splňovat požadavky stanovené právními předpisy, zejm. nařízením</w:t>
      </w:r>
      <w:r w:rsidR="00AA3A61" w:rsidRPr="00B54FE7">
        <w:t xml:space="preserve"> vlády</w:t>
      </w:r>
      <w:r w:rsidRPr="00B54FE7">
        <w:t xml:space="preserve"> č. 163/2002 Sb., kterým se stanoví technické požadavky na vybrané stavební výrobky, a Nařízením Evropského parlamentu a Rady č. 305/2011, kterým se stanoví harmonizované podmínky pro uvádění stavebních výrobků na trh. Soulad používaných materiálů s právními předpisy je zhotovitel povinen na výzvu objednatele kdykoliv doložit. V případě kolize požadavků plynoucích z různých právních předpisů bude zhotovitel postupovat dle stanoviska autorského dozoru</w:t>
      </w:r>
      <w:r w:rsidR="00BE5500" w:rsidRPr="00B54FE7">
        <w:t>.</w:t>
      </w:r>
    </w:p>
    <w:p w14:paraId="7AD5FF33" w14:textId="21719003" w:rsidR="00D03B66" w:rsidRPr="00B54FE7" w:rsidRDefault="00FF4B7E" w:rsidP="0055311F">
      <w:pPr>
        <w:pStyle w:val="Nadpis2"/>
      </w:pPr>
      <w:r w:rsidRPr="00833696">
        <w:t>Kdykoliv v průběhu provádění díla je zhotovitel povinen předložit objednateli</w:t>
      </w:r>
      <w:r w:rsidR="009336E9">
        <w:t xml:space="preserve"> na základě jeho </w:t>
      </w:r>
      <w:r w:rsidR="009336E9" w:rsidRPr="00B54FE7">
        <w:t>žádosti</w:t>
      </w:r>
      <w:r w:rsidRPr="00B54FE7">
        <w:t xml:space="preserve"> vzorky používaných materiálů a případně jejich atesty či další doklady osvědčující, že tyto materiály splňují podmínky dle této smlouvy</w:t>
      </w:r>
      <w:r w:rsidR="00D03B66" w:rsidRPr="00B54FE7">
        <w:t>.</w:t>
      </w:r>
    </w:p>
    <w:p w14:paraId="7EAC38E4" w14:textId="237BD44B" w:rsidR="002E0C68" w:rsidRPr="00B54FE7" w:rsidRDefault="002E0C68" w:rsidP="0055311F">
      <w:pPr>
        <w:pStyle w:val="Nadpis2"/>
      </w:pPr>
      <w:r w:rsidRPr="00B54FE7">
        <w:t>Zhotovitel je povinen zajistit před prováděním prací dostatečnou ochranu inženýrských sítí tak, aby nemohlo dojít činností zhotovitele k jejich poškozen</w:t>
      </w:r>
      <w:r w:rsidR="008A3597" w:rsidRPr="00B54FE7">
        <w:t>í</w:t>
      </w:r>
      <w:r w:rsidR="000375EA" w:rsidRPr="00B54FE7">
        <w:t xml:space="preserve"> </w:t>
      </w:r>
      <w:r w:rsidR="002136AB" w:rsidRPr="00B54FE7">
        <w:t>smluvní strany zvláštně sjednávají, že zhotovitel je povinen postupovat při provádění díla se zvláštní opatrnost</w:t>
      </w:r>
      <w:r w:rsidR="000375EA" w:rsidRPr="00B54FE7">
        <w:t>í</w:t>
      </w:r>
      <w:r w:rsidR="00EA2772" w:rsidRPr="00B54FE7">
        <w:t>.</w:t>
      </w:r>
    </w:p>
    <w:p w14:paraId="5D1FE74A" w14:textId="77777777" w:rsidR="002E0C68" w:rsidRPr="00B56AC9" w:rsidRDefault="002E0C68" w:rsidP="0055311F">
      <w:pPr>
        <w:pStyle w:val="Nadpis2"/>
      </w:pPr>
      <w:r w:rsidRPr="00B54FE7">
        <w:t>Zhotovitel je povinen dodržovat veškeré předpisy týkající se práv k duševnímu vlastnictví</w:t>
      </w:r>
      <w:r w:rsidRPr="00833696">
        <w:t xml:space="preserve">, taková práva respektovat a odškodnit za podmínek stanovených touto smlouvou objednatele za jakékoliv nároky a náklady vzniklé v souvislosti s porušením objednatelových práv k patentům, ochranným známkám nebo chráněnému názvu nebo obdobným chráněným právům, pokud se nejedná o porušení takových práv majících svůj původ v projektové dokumentaci nebo specifikaci předané </w:t>
      </w:r>
      <w:r w:rsidRPr="00B56AC9">
        <w:t>objednatelem.</w:t>
      </w:r>
    </w:p>
    <w:p w14:paraId="2BF8FBDE" w14:textId="7772E69C" w:rsidR="002E0C68" w:rsidRPr="00B56AC9" w:rsidRDefault="002E0C68" w:rsidP="0055311F">
      <w:pPr>
        <w:pStyle w:val="Nadpis2"/>
      </w:pPr>
      <w:r w:rsidRPr="00B56AC9">
        <w:t xml:space="preserve">Zhotovitel může prostory staveniště užívat jen pro účely související s prováděním díla. Pro vstup nebo vjezd na staveniště lze používat pouze příjezdové cesty určené objednatelem. </w:t>
      </w:r>
      <w:r w:rsidR="000C3227" w:rsidRPr="00B56AC9">
        <w:t>Zhotovitel je povinen zařízení staveniště zabezpečit</w:t>
      </w:r>
      <w:r w:rsidR="00406BD8" w:rsidRPr="00B56AC9">
        <w:t xml:space="preserve"> na vlastní náklady a nebezpečí, a to</w:t>
      </w:r>
      <w:r w:rsidR="000C3227" w:rsidRPr="00B56AC9">
        <w:t xml:space="preserve"> v souladu se svými potřebami, dokumentací předanou objednatelem a s požadavky objednatele</w:t>
      </w:r>
      <w:r w:rsidR="00406BD8" w:rsidRPr="00B56AC9">
        <w:t>.</w:t>
      </w:r>
    </w:p>
    <w:p w14:paraId="09E34267" w14:textId="0BA2BA9D" w:rsidR="003C4C12" w:rsidRPr="00833696" w:rsidRDefault="003C4C12" w:rsidP="0055311F">
      <w:pPr>
        <w:pStyle w:val="Nadpis2"/>
      </w:pPr>
      <w:r w:rsidRPr="00833696">
        <w:t>Kdekoliv se v této smlouvě odkazuje na nutnost postupovat dle česk</w:t>
      </w:r>
      <w:r w:rsidR="006D6239" w:rsidRPr="00833696">
        <w:t>é technické normy (ČSN), rozumí</w:t>
      </w:r>
      <w:r w:rsidRPr="00833696">
        <w:t xml:space="preserve"> se tím jak ČSN závazné dle právních předpisů, tak i ostatní ČSN, které se vztahují </w:t>
      </w:r>
      <w:r w:rsidR="006D6239" w:rsidRPr="00833696">
        <w:t>k</w:t>
      </w:r>
      <w:r w:rsidRPr="00833696">
        <w:t xml:space="preserve"> prováděnému dílu a jejichž závaznost jinak žádný právní předpis nestanovuje.</w:t>
      </w:r>
    </w:p>
    <w:p w14:paraId="0B2BD9F0" w14:textId="77777777" w:rsidR="00611980" w:rsidRPr="00A577CD" w:rsidRDefault="00611980" w:rsidP="00611980">
      <w:pPr>
        <w:spacing w:after="0" w:line="300" w:lineRule="atLeast"/>
        <w:jc w:val="both"/>
        <w:rPr>
          <w:rFonts w:ascii="Times New Roman" w:hAnsi="Times New Roman" w:cs="Times New Roman"/>
          <w:sz w:val="32"/>
          <w:szCs w:val="32"/>
        </w:rPr>
      </w:pPr>
    </w:p>
    <w:p w14:paraId="2C547FBD" w14:textId="28E3C876" w:rsidR="00611980" w:rsidRDefault="00611980" w:rsidP="00611980">
      <w:pPr>
        <w:pStyle w:val="Nadpis1"/>
        <w:numPr>
          <w:ilvl w:val="0"/>
          <w:numId w:val="29"/>
        </w:numPr>
        <w:ind w:left="567" w:hanging="567"/>
      </w:pPr>
      <w:r>
        <w:t xml:space="preserve">Pokyny </w:t>
      </w:r>
      <w:r w:rsidRPr="00833696">
        <w:t>k provedení díla a vyhrazené změny díla</w:t>
      </w:r>
    </w:p>
    <w:p w14:paraId="6E10091B" w14:textId="76F7BCA8" w:rsidR="002E0C68" w:rsidRPr="00611980" w:rsidRDefault="002E0C68" w:rsidP="00611980">
      <w:pPr>
        <w:pStyle w:val="Styl1"/>
      </w:pPr>
      <w:r w:rsidRPr="00611980">
        <w:t xml:space="preserve">Zhotovitel provádí dílo dle převzaté </w:t>
      </w:r>
      <w:r w:rsidR="00AF34CF" w:rsidRPr="00611980">
        <w:t>projektové dokumentace</w:t>
      </w:r>
      <w:r w:rsidR="00D879C4" w:rsidRPr="00611980">
        <w:t xml:space="preserve"> a schváleného Harmonogramu.</w:t>
      </w:r>
    </w:p>
    <w:p w14:paraId="783A3A01" w14:textId="190D6CB9" w:rsidR="002E0C68" w:rsidRPr="00833696" w:rsidRDefault="002E0C68" w:rsidP="00611980">
      <w:pPr>
        <w:pStyle w:val="Nadpis2"/>
      </w:pPr>
      <w:r w:rsidRPr="00833696">
        <w:t xml:space="preserve">Zhotovitel je povinen při provádění díla postupovat samostatně. </w:t>
      </w:r>
      <w:r w:rsidR="00DE3D7C" w:rsidRPr="00833696">
        <w:t xml:space="preserve">Pokyny </w:t>
      </w:r>
      <w:r w:rsidRPr="00833696">
        <w:t>objednatele je vázán v rozsahu plynoucím z této smlouvy a ze zvyklostí.</w:t>
      </w:r>
      <w:r w:rsidR="00DE3D7C" w:rsidRPr="00833696">
        <w:t xml:space="preserve"> Zvláště se sjednává, že objednatel je krom jiných pokynů výslovně sjednaných v jiných částech této smlouvy</w:t>
      </w:r>
      <w:r w:rsidR="00214393" w:rsidRPr="00833696">
        <w:t xml:space="preserve"> oprávněn</w:t>
      </w:r>
      <w:r w:rsidR="00DE3D7C" w:rsidRPr="00833696">
        <w:t xml:space="preserve"> udělovat také pokyny </w:t>
      </w:r>
      <w:r w:rsidR="00F82BDC" w:rsidRPr="00833696">
        <w:t xml:space="preserve">směřující </w:t>
      </w:r>
      <w:r w:rsidR="00DE3D7C" w:rsidRPr="00833696">
        <w:t>k dodržení Harmonogramu.</w:t>
      </w:r>
      <w:r w:rsidR="00D879C4" w:rsidRPr="00833696">
        <w:t xml:space="preserve"> </w:t>
      </w:r>
    </w:p>
    <w:p w14:paraId="3C5849C9" w14:textId="3310BA11" w:rsidR="00797885" w:rsidRPr="00797885" w:rsidRDefault="009A4D83" w:rsidP="004B0D97">
      <w:pPr>
        <w:pStyle w:val="Nadpis2"/>
      </w:pPr>
      <w:r>
        <w:t>Zhotovitel se zavazuje vzájemně koordinovat svoji činnost s dodavateli objednatele</w:t>
      </w:r>
      <w:r w:rsidR="00515ABC">
        <w:t>, kteří v místě stavby budou realizovat práce na základě samostatných smluv uzavřených přímo s objednatelem.</w:t>
      </w:r>
    </w:p>
    <w:p w14:paraId="0B3962E0" w14:textId="7F318282" w:rsidR="002E0C68" w:rsidRPr="00833696" w:rsidRDefault="002E0C68" w:rsidP="00611980">
      <w:pPr>
        <w:pStyle w:val="Nadpis2"/>
      </w:pPr>
      <w:r w:rsidRPr="00833696">
        <w:t xml:space="preserve">Zhotovitel se zavazuje s vynaložením odborné péče přezkoumat veškeré příkazy, pokyny, věci a podklady – včetně těch, které tvoří přílohu této smlouvy </w:t>
      </w:r>
      <w:r w:rsidR="001B7E45" w:rsidRPr="00833696">
        <w:t>a</w:t>
      </w:r>
      <w:r w:rsidRPr="00833696">
        <w:t xml:space="preserve"> které obdržel pro provedení díla od objednatele, a bez zbytečného odkladu objednatele písemně upozornit na jejich vady, nesprávnost či nevhodnost. V tomto písemném upozornění pak zhotovitel s podrobným odůvodněním uvede, jaké vady zjistil, zejména pokud jde o jejich technickou proveditelnost, hospodárnost a efektivitu budoucího provozu díla, soulad s právními předpisy nebo se sjednanými požadavky na jakost a provedení díla, a jaká řešení se jako nevhodná ukázala při provádění jiných staveb a navrhne rovněž postup k odstranění či překonání zjištěných nedostatků.</w:t>
      </w:r>
    </w:p>
    <w:p w14:paraId="3392DA5B" w14:textId="77777777" w:rsidR="002E0C68" w:rsidRPr="00833696" w:rsidRDefault="002E0C68" w:rsidP="00611980">
      <w:pPr>
        <w:pStyle w:val="Nadpis2"/>
      </w:pPr>
      <w:r w:rsidRPr="00833696">
        <w:t>Trvá-li objednatel na provedení díla podle zřejmě nevhodného příkazu či podle nevhodných pokynů, podkladů či s využitím nevhodných věcí i po zhotovitelově upozornění dle předchozího odstavce, má zhotovitel právo požadovat, aby tak objednatel učinil v písemné formě. Odstoupit od smlouvy však zhotovitel nemůže. V ostatním se postupuje podle ust. § 2594 občanského zákoníku.</w:t>
      </w:r>
    </w:p>
    <w:p w14:paraId="4DA064BE" w14:textId="41090D86" w:rsidR="00EA2772" w:rsidRPr="00EA2772" w:rsidRDefault="002E0C68" w:rsidP="00EA2772">
      <w:pPr>
        <w:pStyle w:val="Nadpis2"/>
      </w:pPr>
      <w:r w:rsidRPr="00833696">
        <w:t xml:space="preserve">Veškeré podklady, které objednatel předal zhotoviteli, zůstávají vlastnictvím objednatele. Zhotovitel je může použít jen za účelem provádění díla a je povinen </w:t>
      </w:r>
      <w:r w:rsidR="00214393" w:rsidRPr="00833696">
        <w:t xml:space="preserve">je </w:t>
      </w:r>
      <w:r w:rsidRPr="00833696">
        <w:t>objednateli vrátit nejpozději při předání a převzetí díla.</w:t>
      </w:r>
      <w:r w:rsidR="00EA2772">
        <w:t xml:space="preserve"> </w:t>
      </w:r>
    </w:p>
    <w:p w14:paraId="70D1A698" w14:textId="6E8C6074" w:rsidR="002E0C68" w:rsidRPr="00833696" w:rsidRDefault="00C11048" w:rsidP="00611980">
      <w:pPr>
        <w:pStyle w:val="Nadpis2"/>
      </w:pPr>
      <w:r w:rsidRPr="00833696">
        <w:t xml:space="preserve">Bez zbytečného odkladu po převzetí staveniště je zhotovitel povinen staveniště s vynaložením odborné péče přezkoumat a </w:t>
      </w:r>
      <w:r w:rsidR="00A10353" w:rsidRPr="00833696">
        <w:t xml:space="preserve">písemně </w:t>
      </w:r>
      <w:r w:rsidRPr="00833696">
        <w:t>upozornit objednatele na veškeré skryté překážky ve smyslu ust. § 2627 občanského zákoníku, které by bránily provedení díla sjednaným způsobem, a navrhnout případné změny.</w:t>
      </w:r>
      <w:r w:rsidR="0086727D" w:rsidRPr="00833696">
        <w:t xml:space="preserve"> V takovém případě určí objednatel </w:t>
      </w:r>
      <w:r w:rsidR="001B7E45" w:rsidRPr="00833696">
        <w:t xml:space="preserve">písemným </w:t>
      </w:r>
      <w:r w:rsidR="0086727D" w:rsidRPr="00833696">
        <w:t>pokynem způsob překonání překážek. K tomu je oprávněn požadovat od zhotovitele návrh způsobu překonání překážek na staveništi a jejich ocenění.</w:t>
      </w:r>
      <w:r w:rsidRPr="00833696">
        <w:t xml:space="preserve"> V případě, že později vyjdou najevo překážky, které měl zhotovitel při vynaložení odborné péče odhalit, jdou k jeho tíži a náklady potřebné k jejich překonání nese zhotovitel</w:t>
      </w:r>
      <w:r w:rsidR="002E0C68" w:rsidRPr="00833696">
        <w:t>.</w:t>
      </w:r>
    </w:p>
    <w:p w14:paraId="0B8536A1" w14:textId="36AE9187" w:rsidR="00EA2772" w:rsidRPr="00EA2772" w:rsidRDefault="00A4750F" w:rsidP="00EA2772">
      <w:pPr>
        <w:pStyle w:val="Nadpis2"/>
      </w:pPr>
      <w:r w:rsidRPr="00833696">
        <w:t>Objednatel pokynem</w:t>
      </w:r>
      <w:r w:rsidR="00E475A9" w:rsidRPr="00833696">
        <w:t xml:space="preserve"> navrhne</w:t>
      </w:r>
      <w:r w:rsidRPr="00833696">
        <w:t xml:space="preserve"> způsob překonání zjištěných nedostatků projektové dokumentace. Nedostatky Projektové dokumentace, které zhotovitel mohl či měl zjistit postupem dle tohoto odstavce a neoznámil je objednateli, j</w:t>
      </w:r>
      <w:r w:rsidR="00E475A9" w:rsidRPr="00833696">
        <w:t>d</w:t>
      </w:r>
      <w:r w:rsidRPr="00833696">
        <w:t>ou k tíži zhotovitele</w:t>
      </w:r>
      <w:r w:rsidR="00EA2772">
        <w:t>.</w:t>
      </w:r>
    </w:p>
    <w:p w14:paraId="2A2A7526" w14:textId="7DE72691" w:rsidR="00C32C6E" w:rsidRPr="00833696" w:rsidRDefault="00C32C6E" w:rsidP="00611980">
      <w:pPr>
        <w:pStyle w:val="Nadpis2"/>
      </w:pPr>
      <w:r w:rsidRPr="00FE09C8">
        <w:t>Bez ohledu na ostatní ujednání v této smlouvě se zvláště sjednává, že vlivy okolností, které jsou uvedeny ve vedlejších rozpočtových nákladech v </w:t>
      </w:r>
      <w:r w:rsidR="00BA6F80" w:rsidRPr="00FE09C8">
        <w:t>Položkovém rozpočtu</w:t>
      </w:r>
      <w:r w:rsidRPr="00FE09C8">
        <w:t>,</w:t>
      </w:r>
      <w:r w:rsidRPr="00833696">
        <w:t xml:space="preserve"> zhotovitel zvážil při podání nabídky v zadávacím řízení, zohlednil je v ceně díla a nese rizika s nimi spojená. To neplatí, pokud vlivy spojené s těmito okolnostmi překročí míru, kterou mohl zhotovitel s vynaložením odborné péče rozumně očekávat.</w:t>
      </w:r>
    </w:p>
    <w:p w14:paraId="0FC0F429" w14:textId="77777777" w:rsidR="00611980" w:rsidRPr="00A577CD" w:rsidRDefault="00611980" w:rsidP="00611980">
      <w:pPr>
        <w:spacing w:after="0" w:line="300" w:lineRule="atLeast"/>
        <w:jc w:val="both"/>
        <w:rPr>
          <w:rFonts w:ascii="Times New Roman" w:hAnsi="Times New Roman" w:cs="Times New Roman"/>
          <w:sz w:val="32"/>
          <w:szCs w:val="32"/>
        </w:rPr>
      </w:pPr>
    </w:p>
    <w:p w14:paraId="786377CC" w14:textId="60715873" w:rsidR="00611980" w:rsidRDefault="00611980" w:rsidP="00611980">
      <w:pPr>
        <w:pStyle w:val="Nadpis1"/>
        <w:numPr>
          <w:ilvl w:val="0"/>
          <w:numId w:val="29"/>
        </w:numPr>
        <w:ind w:left="567" w:hanging="567"/>
      </w:pPr>
      <w:r>
        <w:t>Technický dozor objednatele</w:t>
      </w:r>
    </w:p>
    <w:p w14:paraId="30A0E26B" w14:textId="69317585" w:rsidR="002E0C68" w:rsidRPr="00611980" w:rsidRDefault="002E0C68" w:rsidP="00611980">
      <w:pPr>
        <w:pStyle w:val="Styl1"/>
      </w:pPr>
      <w:r w:rsidRPr="0008083F">
        <w:t xml:space="preserve">Objednatel </w:t>
      </w:r>
      <w:r w:rsidR="001D5D0D" w:rsidRPr="0008083F">
        <w:t>zmocňuje</w:t>
      </w:r>
      <w:r w:rsidR="001D5D0D" w:rsidRPr="00611980">
        <w:t xml:space="preserve"> k výkonu </w:t>
      </w:r>
      <w:r w:rsidR="00E475A9" w:rsidRPr="00611980">
        <w:t xml:space="preserve">zejména </w:t>
      </w:r>
      <w:r w:rsidR="001D5D0D" w:rsidRPr="00611980">
        <w:t>kontrolních práv při provádění díla</w:t>
      </w:r>
      <w:r w:rsidR="00AF34CF" w:rsidRPr="00611980">
        <w:t xml:space="preserve"> osobu</w:t>
      </w:r>
      <w:r w:rsidRPr="00611980">
        <w:t xml:space="preserve"> pověřen</w:t>
      </w:r>
      <w:r w:rsidR="00AF34CF" w:rsidRPr="00611980">
        <w:t>ou</w:t>
      </w:r>
      <w:r w:rsidRPr="00611980">
        <w:t xml:space="preserve"> výkonem technického dozoru objednatele (dále </w:t>
      </w:r>
      <w:r w:rsidR="003963C4" w:rsidRPr="00611980">
        <w:t xml:space="preserve">také </w:t>
      </w:r>
      <w:r w:rsidRPr="00611980">
        <w:t xml:space="preserve">jen </w:t>
      </w:r>
      <w:r w:rsidR="003963C4" w:rsidRPr="00611980">
        <w:t>„</w:t>
      </w:r>
      <w:r w:rsidRPr="00611980">
        <w:rPr>
          <w:b/>
        </w:rPr>
        <w:t>TDO</w:t>
      </w:r>
      <w:r w:rsidR="003963C4" w:rsidRPr="00611980">
        <w:t>“</w:t>
      </w:r>
      <w:r w:rsidRPr="00611980">
        <w:t>)</w:t>
      </w:r>
      <w:r w:rsidR="00AF34CF" w:rsidRPr="00611980">
        <w:t>.</w:t>
      </w:r>
      <w:r w:rsidRPr="00611980">
        <w:t xml:space="preserve"> </w:t>
      </w:r>
      <w:r w:rsidR="00AF34CF" w:rsidRPr="00611980">
        <w:t xml:space="preserve">Technický dozor objednatele </w:t>
      </w:r>
      <w:r w:rsidR="00AF34CF" w:rsidRPr="00611980">
        <w:lastRenderedPageBreak/>
        <w:t xml:space="preserve">je technickým dozorem stavebníka dle ust. § </w:t>
      </w:r>
      <w:r w:rsidR="007D4CA3" w:rsidRPr="00611980">
        <w:t xml:space="preserve">152 </w:t>
      </w:r>
      <w:r w:rsidR="00AB6978" w:rsidRPr="00611980">
        <w:t xml:space="preserve">odst. </w:t>
      </w:r>
      <w:r w:rsidR="007D4CA3" w:rsidRPr="00611980">
        <w:t xml:space="preserve">4 </w:t>
      </w:r>
      <w:r w:rsidR="00E419A9">
        <w:t>stavebního zákona</w:t>
      </w:r>
      <w:r w:rsidRPr="004E5D9D">
        <w:t>.</w:t>
      </w:r>
      <w:r w:rsidR="00AF34CF" w:rsidRPr="004E5D9D">
        <w:t xml:space="preserve"> </w:t>
      </w:r>
      <w:r w:rsidR="00AF34CF" w:rsidRPr="00AE17D9">
        <w:t>Jméno technického dozoru objednatele sdělí</w:t>
      </w:r>
      <w:r w:rsidR="007A4A34" w:rsidRPr="00AE17D9">
        <w:t xml:space="preserve"> písemně</w:t>
      </w:r>
      <w:r w:rsidR="00AF34CF" w:rsidRPr="00AE17D9">
        <w:t xml:space="preserve"> objednatel zhotoviteli nejpozději při podpisu </w:t>
      </w:r>
      <w:r w:rsidR="006D6239" w:rsidRPr="00AE17D9">
        <w:t xml:space="preserve">této </w:t>
      </w:r>
      <w:r w:rsidR="00AF34CF" w:rsidRPr="00AE17D9">
        <w:t>smlouvy.</w:t>
      </w:r>
      <w:r w:rsidR="00C14DA0" w:rsidRPr="00611980">
        <w:t xml:space="preserve"> Objednatel je oprávněn osobu </w:t>
      </w:r>
      <w:r w:rsidR="006D6239" w:rsidRPr="00611980">
        <w:t>TDO</w:t>
      </w:r>
      <w:r w:rsidR="00C14DA0" w:rsidRPr="00611980">
        <w:t xml:space="preserve"> kdykoliv změnit.</w:t>
      </w:r>
      <w:r w:rsidRPr="00611980">
        <w:t xml:space="preserve"> </w:t>
      </w:r>
      <w:r w:rsidR="00C14DA0" w:rsidRPr="00611980">
        <w:t xml:space="preserve">Má se </w:t>
      </w:r>
      <w:r w:rsidRPr="00611980">
        <w:t xml:space="preserve">za to, že objednatel TDO zmocnil ke všem úkonům nutným k výkonu jeho práv a povinností bez jakýchkoliv omezení, vyjma omezení </w:t>
      </w:r>
      <w:r w:rsidR="00C14DA0" w:rsidRPr="00611980">
        <w:t>výslovně uvedených v této smlouvě</w:t>
      </w:r>
      <w:r w:rsidRPr="00611980">
        <w:t>.</w:t>
      </w:r>
      <w:r w:rsidR="00AF6C0C" w:rsidRPr="00611980">
        <w:t xml:space="preserve"> Současně platí, že veškerá práva níže ujednaná pro TDO má i sám objednatel.</w:t>
      </w:r>
    </w:p>
    <w:p w14:paraId="271AF3A5" w14:textId="4D90D4E5" w:rsidR="002E0C68" w:rsidRPr="00833696" w:rsidRDefault="00EE293C" w:rsidP="00611980">
      <w:pPr>
        <w:pStyle w:val="Nadpis2"/>
      </w:pPr>
      <w:r w:rsidRPr="00833696">
        <w:t>Zhotovitel je povinen umožnit výkon TDO a autorského dozoru</w:t>
      </w:r>
      <w:r w:rsidR="00AB46E2" w:rsidRPr="00833696">
        <w:t xml:space="preserve"> v průběhu provádění díla a zajistit v rámci zařízení staveniště podmínky pro jejich výkon</w:t>
      </w:r>
      <w:r w:rsidRPr="00833696">
        <w:t xml:space="preserve">. </w:t>
      </w:r>
      <w:r w:rsidR="002E0C68" w:rsidRPr="00833696">
        <w:t xml:space="preserve">Pokud zhotovitel nesouhlasí s jakýmkoliv rozhodnutím TDO, může se </w:t>
      </w:r>
      <w:r w:rsidR="003963C4" w:rsidRPr="00833696">
        <w:t xml:space="preserve">se </w:t>
      </w:r>
      <w:r w:rsidR="002E0C68" w:rsidRPr="00833696">
        <w:t>svými námitkami obrátit přímo na objednatele, který rozhodnutí bud' potvrdí, změní nebo zruší.</w:t>
      </w:r>
    </w:p>
    <w:p w14:paraId="5001D370" w14:textId="77777777" w:rsidR="002E0C68" w:rsidRPr="00833696" w:rsidRDefault="002E0C68" w:rsidP="00611980">
      <w:pPr>
        <w:pStyle w:val="Nadpis2"/>
      </w:pPr>
      <w:r w:rsidRPr="00833696">
        <w:t>Technický dozor objednatele není oprávněn jakkoli měnit tuto smlouvu</w:t>
      </w:r>
      <w:r w:rsidR="00691264" w:rsidRPr="00833696">
        <w:t>, a to ani formou změnového listu</w:t>
      </w:r>
      <w:r w:rsidRPr="00833696">
        <w:t>.</w:t>
      </w:r>
      <w:r w:rsidR="00C14DA0" w:rsidRPr="00833696">
        <w:t xml:space="preserve"> Není rovněž oprávněn bez předchozího souhlasu vydat pokyn, který by byl změnou smlouvy.</w:t>
      </w:r>
      <w:r w:rsidRPr="00833696">
        <w:t xml:space="preserve"> Je však oprávněn dát pokyn k přerušení provádění díla.</w:t>
      </w:r>
    </w:p>
    <w:p w14:paraId="71194900" w14:textId="2D76F110" w:rsidR="002E0C68" w:rsidRPr="00833696" w:rsidRDefault="002E0C68" w:rsidP="00611980">
      <w:pPr>
        <w:pStyle w:val="Nadpis2"/>
      </w:pPr>
      <w:r w:rsidRPr="00833696">
        <w:t xml:space="preserve">Pokyny vydávané </w:t>
      </w:r>
      <w:r w:rsidR="006D6239" w:rsidRPr="00833696">
        <w:t>TDO</w:t>
      </w:r>
      <w:r w:rsidRPr="00833696">
        <w:t xml:space="preserve"> budou v písemné formě (tato forma je zachována i v případě provedení zápisu do stavebního deníku)</w:t>
      </w:r>
      <w:r w:rsidR="003963C4" w:rsidRPr="00833696">
        <w:t>.</w:t>
      </w:r>
      <w:r w:rsidRPr="00833696">
        <w:t xml:space="preserve"> </w:t>
      </w:r>
      <w:r w:rsidR="00AB7741">
        <w:t xml:space="preserve">Jakákoliv změna musí být projednána s objednatelem. Ten na pokyn ke změně připojí svůj podpis. </w:t>
      </w:r>
    </w:p>
    <w:p w14:paraId="7212729E" w14:textId="7274E029" w:rsidR="00AF6C0C" w:rsidRPr="00833696" w:rsidRDefault="006D6239" w:rsidP="00611980">
      <w:pPr>
        <w:pStyle w:val="Nadpis2"/>
      </w:pPr>
      <w:r w:rsidRPr="00833696">
        <w:t>TDO</w:t>
      </w:r>
      <w:r w:rsidR="002E0C68" w:rsidRPr="00833696">
        <w:t xml:space="preserve"> má pravomoc vznášet námitky a vykázat okamžitě ze staveniště a účasti na provádění díla jakéhokoliv pracovníka či </w:t>
      </w:r>
      <w:r w:rsidR="00DA2170" w:rsidRPr="00833696">
        <w:t>pod</w:t>
      </w:r>
      <w:r w:rsidR="002E0C68" w:rsidRPr="00833696">
        <w:t>dodavatele zhotovitele</w:t>
      </w:r>
      <w:r w:rsidR="00AF6C0C" w:rsidRPr="00833696">
        <w:t>, který:</w:t>
      </w:r>
    </w:p>
    <w:p w14:paraId="48C40DB6" w14:textId="77777777" w:rsidR="00AF6C0C" w:rsidRPr="00833696" w:rsidRDefault="00AF6C0C" w:rsidP="00E97EB6">
      <w:pPr>
        <w:pStyle w:val="Odstavecseseznamem"/>
        <w:numPr>
          <w:ilvl w:val="2"/>
          <w:numId w:val="34"/>
        </w:numPr>
        <w:spacing w:after="0" w:line="300" w:lineRule="atLeast"/>
        <w:ind w:left="1134" w:hanging="414"/>
        <w:jc w:val="both"/>
        <w:rPr>
          <w:rFonts w:ascii="Times New Roman" w:eastAsia="Calibri" w:hAnsi="Times New Roman" w:cs="Times New Roman"/>
        </w:rPr>
      </w:pPr>
      <w:r w:rsidRPr="00833696">
        <w:rPr>
          <w:rFonts w:ascii="Times New Roman" w:eastAsia="Calibri" w:hAnsi="Times New Roman" w:cs="Times New Roman"/>
        </w:rPr>
        <w:t>je pod vlivem alkoholu nebo drog,</w:t>
      </w:r>
    </w:p>
    <w:p w14:paraId="244ED1C4" w14:textId="77777777" w:rsidR="00AF6C0C" w:rsidRPr="00833696" w:rsidRDefault="00AF6C0C" w:rsidP="003963C4">
      <w:pPr>
        <w:pStyle w:val="Odstavecseseznamem"/>
        <w:numPr>
          <w:ilvl w:val="2"/>
          <w:numId w:val="1"/>
        </w:numPr>
        <w:spacing w:after="0" w:line="300" w:lineRule="atLeast"/>
        <w:ind w:left="1134" w:hanging="425"/>
        <w:jc w:val="both"/>
        <w:rPr>
          <w:rFonts w:ascii="Times New Roman" w:eastAsia="Calibri" w:hAnsi="Times New Roman" w:cs="Times New Roman"/>
        </w:rPr>
      </w:pPr>
      <w:r w:rsidRPr="00833696">
        <w:rPr>
          <w:rFonts w:ascii="Times New Roman" w:eastAsia="Calibri" w:hAnsi="Times New Roman" w:cs="Times New Roman"/>
        </w:rPr>
        <w:t>odmítne se podrobit dechové zkoušce nebo zkoušce na přítomnost drog,</w:t>
      </w:r>
    </w:p>
    <w:p w14:paraId="7ED20D16" w14:textId="77777777" w:rsidR="00AF6C0C" w:rsidRPr="00833696" w:rsidRDefault="00AF6C0C" w:rsidP="003963C4">
      <w:pPr>
        <w:pStyle w:val="Odstavecseseznamem"/>
        <w:numPr>
          <w:ilvl w:val="2"/>
          <w:numId w:val="1"/>
        </w:numPr>
        <w:spacing w:after="0" w:line="300" w:lineRule="atLeast"/>
        <w:ind w:left="1134" w:hanging="425"/>
        <w:jc w:val="both"/>
        <w:rPr>
          <w:rFonts w:ascii="Times New Roman" w:eastAsia="Calibri" w:hAnsi="Times New Roman" w:cs="Times New Roman"/>
        </w:rPr>
      </w:pPr>
      <w:r w:rsidRPr="00833696">
        <w:rPr>
          <w:rFonts w:ascii="Times New Roman" w:eastAsia="Calibri" w:hAnsi="Times New Roman" w:cs="Times New Roman"/>
        </w:rPr>
        <w:t>koná práci neodborným způsobem,</w:t>
      </w:r>
    </w:p>
    <w:p w14:paraId="5B4D10BB" w14:textId="77777777" w:rsidR="00AF6C0C" w:rsidRPr="00833696" w:rsidRDefault="00AF6C0C" w:rsidP="003963C4">
      <w:pPr>
        <w:pStyle w:val="Odstavecseseznamem"/>
        <w:numPr>
          <w:ilvl w:val="2"/>
          <w:numId w:val="1"/>
        </w:numPr>
        <w:spacing w:after="0" w:line="300" w:lineRule="atLeast"/>
        <w:ind w:left="1134" w:hanging="425"/>
        <w:jc w:val="both"/>
        <w:rPr>
          <w:rFonts w:ascii="Times New Roman" w:eastAsia="Calibri" w:hAnsi="Times New Roman" w:cs="Times New Roman"/>
        </w:rPr>
      </w:pPr>
      <w:r w:rsidRPr="00833696">
        <w:rPr>
          <w:rFonts w:ascii="Times New Roman" w:eastAsia="Calibri" w:hAnsi="Times New Roman" w:cs="Times New Roman"/>
        </w:rPr>
        <w:t>porušuje některé ujednání této smlouvy či závazné pokyny objednatele, nebo</w:t>
      </w:r>
    </w:p>
    <w:p w14:paraId="3687CCFF" w14:textId="77777777" w:rsidR="00AF6C0C" w:rsidRPr="00833696" w:rsidRDefault="00AF6C0C" w:rsidP="003963C4">
      <w:pPr>
        <w:pStyle w:val="Odstavecseseznamem"/>
        <w:numPr>
          <w:ilvl w:val="2"/>
          <w:numId w:val="1"/>
        </w:numPr>
        <w:spacing w:after="0" w:line="300" w:lineRule="atLeast"/>
        <w:ind w:left="1134" w:hanging="425"/>
        <w:jc w:val="both"/>
        <w:rPr>
          <w:rFonts w:ascii="Times New Roman" w:eastAsia="Calibri" w:hAnsi="Times New Roman" w:cs="Times New Roman"/>
        </w:rPr>
      </w:pPr>
      <w:r w:rsidRPr="00833696">
        <w:rPr>
          <w:rFonts w:ascii="Times New Roman" w:eastAsia="Calibri" w:hAnsi="Times New Roman" w:cs="Times New Roman"/>
        </w:rPr>
        <w:t>setrvává v jednání, které je na újmu bezpečnosti, zdraví či ochraně životního prostředí.</w:t>
      </w:r>
    </w:p>
    <w:p w14:paraId="12D01E2B" w14:textId="77777777" w:rsidR="002E0C68" w:rsidRPr="00833696" w:rsidRDefault="002E0C68" w:rsidP="00120C6E">
      <w:pPr>
        <w:spacing w:after="0" w:line="300" w:lineRule="atLeast"/>
        <w:ind w:left="567"/>
        <w:jc w:val="both"/>
        <w:rPr>
          <w:rFonts w:ascii="Times New Roman" w:eastAsia="Calibri" w:hAnsi="Times New Roman" w:cs="Times New Roman"/>
        </w:rPr>
      </w:pPr>
      <w:r w:rsidRPr="00833696">
        <w:rPr>
          <w:rFonts w:ascii="Times New Roman" w:eastAsia="Calibri" w:hAnsi="Times New Roman" w:cs="Times New Roman"/>
        </w:rPr>
        <w:t xml:space="preserve">Zhotovitel je povinen toto oprávnění TDO, resp. objednatele promítnout do smluv se svými </w:t>
      </w:r>
      <w:r w:rsidR="00DA2170" w:rsidRPr="00833696">
        <w:rPr>
          <w:rFonts w:ascii="Times New Roman" w:eastAsia="Calibri" w:hAnsi="Times New Roman" w:cs="Times New Roman"/>
        </w:rPr>
        <w:t>pod</w:t>
      </w:r>
      <w:r w:rsidRPr="00833696">
        <w:rPr>
          <w:rFonts w:ascii="Times New Roman" w:eastAsia="Calibri" w:hAnsi="Times New Roman" w:cs="Times New Roman"/>
        </w:rPr>
        <w:t xml:space="preserve">dodavateli. Nesjednání tohoto oprávnění ve smlouvě s </w:t>
      </w:r>
      <w:r w:rsidR="00DA2170" w:rsidRPr="00833696">
        <w:rPr>
          <w:rFonts w:ascii="Times New Roman" w:eastAsia="Calibri" w:hAnsi="Times New Roman" w:cs="Times New Roman"/>
        </w:rPr>
        <w:t>pod</w:t>
      </w:r>
      <w:r w:rsidRPr="00833696">
        <w:rPr>
          <w:rFonts w:ascii="Times New Roman" w:eastAsia="Calibri" w:hAnsi="Times New Roman" w:cs="Times New Roman"/>
        </w:rPr>
        <w:t>dodavatelem se považuje za nedodržení podmínek stanovených touto smlouvou.</w:t>
      </w:r>
    </w:p>
    <w:p w14:paraId="169A898D" w14:textId="6B49F780" w:rsidR="00514B98" w:rsidRDefault="002E0C68" w:rsidP="00793987">
      <w:pPr>
        <w:pStyle w:val="Nadpis2"/>
      </w:pPr>
      <w:r w:rsidRPr="00833696">
        <w:t>Právo objednatele zmocnit k jednání v jakýchkoliv věcech této smlouvy třetí osobu včetně technického dozoru není dotčeno; takové zmocnění musí být písemné a musí mít obecné náležitosti plné moci</w:t>
      </w:r>
      <w:r w:rsidR="00553A61" w:rsidRPr="00833696">
        <w:t>.</w:t>
      </w:r>
    </w:p>
    <w:p w14:paraId="58D5D035" w14:textId="77777777" w:rsidR="00793987" w:rsidRPr="00A577CD" w:rsidRDefault="00793987" w:rsidP="00793987">
      <w:pPr>
        <w:spacing w:after="0" w:line="300" w:lineRule="atLeast"/>
        <w:jc w:val="both"/>
        <w:rPr>
          <w:rFonts w:ascii="Times New Roman" w:hAnsi="Times New Roman" w:cs="Times New Roman"/>
          <w:sz w:val="32"/>
          <w:szCs w:val="32"/>
        </w:rPr>
      </w:pPr>
    </w:p>
    <w:p w14:paraId="7BBE9136" w14:textId="0495D00A" w:rsidR="00793987" w:rsidRPr="00C8419D" w:rsidRDefault="00793987" w:rsidP="00793987">
      <w:pPr>
        <w:pStyle w:val="Nadpis1"/>
        <w:numPr>
          <w:ilvl w:val="0"/>
          <w:numId w:val="29"/>
        </w:numPr>
        <w:ind w:left="567" w:hanging="567"/>
      </w:pPr>
      <w:r w:rsidRPr="00C8419D">
        <w:t>Kontrola provádění díla</w:t>
      </w:r>
    </w:p>
    <w:p w14:paraId="086D04D3" w14:textId="72CA22B6" w:rsidR="002E0C68" w:rsidRPr="00C8419D" w:rsidRDefault="00086339" w:rsidP="00793987">
      <w:pPr>
        <w:pStyle w:val="Nadpis2"/>
      </w:pPr>
      <w:r w:rsidRPr="00C8419D">
        <w:t xml:space="preserve">Požádá-li o to </w:t>
      </w:r>
      <w:r w:rsidR="001D5D0D" w:rsidRPr="00C8419D">
        <w:t>TDO</w:t>
      </w:r>
      <w:r w:rsidRPr="00C8419D">
        <w:t xml:space="preserve">, </w:t>
      </w:r>
      <w:r w:rsidR="00EC57F1" w:rsidRPr="00C8419D">
        <w:t xml:space="preserve">případně objednatel, </w:t>
      </w:r>
      <w:r w:rsidRPr="00C8419D">
        <w:t xml:space="preserve">předloží zhotovitel pro jednotlivé práce technickému dozoru objednatele do pěti pracovních dnů příslušný technologický postup. </w:t>
      </w:r>
      <w:r w:rsidR="002C0BE2" w:rsidRPr="00C8419D">
        <w:t xml:space="preserve">Objednatel nebo TDO </w:t>
      </w:r>
      <w:r w:rsidRPr="00C8419D">
        <w:t xml:space="preserve">následně, nejpozději </w:t>
      </w:r>
      <w:r w:rsidR="006D6239" w:rsidRPr="00C8419D">
        <w:t xml:space="preserve">do </w:t>
      </w:r>
      <w:r w:rsidRPr="00C8419D">
        <w:t xml:space="preserve">3 pracovních dnů, tento technologický postup odsouhlasí a provádění prací bude také dle tohoto postupu kontrolovat. V případě, že navržený technologický postup neodpovídá smlouvě, nařídí </w:t>
      </w:r>
      <w:r w:rsidR="001A73B6" w:rsidRPr="00C8419D">
        <w:t xml:space="preserve">objednatel či </w:t>
      </w:r>
      <w:r w:rsidRPr="00C8419D">
        <w:t>TDO jeho změnu či přepracování.</w:t>
      </w:r>
    </w:p>
    <w:p w14:paraId="595ECED2" w14:textId="77777777" w:rsidR="002E0C68" w:rsidRPr="00C8419D" w:rsidRDefault="00086339" w:rsidP="00793987">
      <w:pPr>
        <w:pStyle w:val="Nadpis2"/>
      </w:pPr>
      <w:r w:rsidRPr="00C8419D">
        <w:t>Technologický postup musí obsahovat minimálně následující údaje:</w:t>
      </w:r>
    </w:p>
    <w:p w14:paraId="253122A9" w14:textId="77777777" w:rsidR="002E0C68" w:rsidRPr="00C8419D" w:rsidRDefault="00086339" w:rsidP="00E97EB6">
      <w:pPr>
        <w:pStyle w:val="Odstavecseseznamem"/>
        <w:numPr>
          <w:ilvl w:val="2"/>
          <w:numId w:val="35"/>
        </w:numPr>
        <w:spacing w:after="0" w:line="300" w:lineRule="atLeast"/>
        <w:ind w:left="1134" w:hanging="414"/>
        <w:jc w:val="both"/>
        <w:rPr>
          <w:rFonts w:ascii="Times New Roman" w:hAnsi="Times New Roman" w:cs="Times New Roman"/>
        </w:rPr>
      </w:pPr>
      <w:r w:rsidRPr="00C8419D">
        <w:rPr>
          <w:rFonts w:ascii="Times New Roman" w:hAnsi="Times New Roman" w:cs="Times New Roman"/>
        </w:rPr>
        <w:t>Druh prováděné práce,</w:t>
      </w:r>
    </w:p>
    <w:p w14:paraId="690B7519" w14:textId="77777777" w:rsidR="002E0C68" w:rsidRPr="00C8419D" w:rsidRDefault="00086339" w:rsidP="003963C4">
      <w:pPr>
        <w:pStyle w:val="Odstavecseseznamem"/>
        <w:numPr>
          <w:ilvl w:val="2"/>
          <w:numId w:val="1"/>
        </w:numPr>
        <w:spacing w:after="0" w:line="300" w:lineRule="atLeast"/>
        <w:ind w:left="1134" w:hanging="414"/>
        <w:jc w:val="both"/>
        <w:rPr>
          <w:rFonts w:ascii="Times New Roman" w:hAnsi="Times New Roman" w:cs="Times New Roman"/>
        </w:rPr>
      </w:pPr>
      <w:r w:rsidRPr="00C8419D">
        <w:rPr>
          <w:rFonts w:ascii="Times New Roman" w:hAnsi="Times New Roman" w:cs="Times New Roman"/>
        </w:rPr>
        <w:t>Popis prováděné práce, včetně postupu provádění,</w:t>
      </w:r>
    </w:p>
    <w:p w14:paraId="779839C3" w14:textId="5D73C96B" w:rsidR="002E0C68" w:rsidRPr="00C8419D" w:rsidRDefault="00086339" w:rsidP="003963C4">
      <w:pPr>
        <w:pStyle w:val="Odstavecseseznamem"/>
        <w:numPr>
          <w:ilvl w:val="2"/>
          <w:numId w:val="1"/>
        </w:numPr>
        <w:spacing w:after="0" w:line="300" w:lineRule="atLeast"/>
        <w:ind w:left="1134" w:hanging="414"/>
        <w:jc w:val="both"/>
        <w:rPr>
          <w:rFonts w:ascii="Times New Roman" w:hAnsi="Times New Roman" w:cs="Times New Roman"/>
        </w:rPr>
      </w:pPr>
      <w:r w:rsidRPr="00C8419D">
        <w:rPr>
          <w:rFonts w:ascii="Times New Roman" w:hAnsi="Times New Roman" w:cs="Times New Roman"/>
        </w:rPr>
        <w:t>Referenční norma ČSN,</w:t>
      </w:r>
      <w:r w:rsidR="00825D3D">
        <w:rPr>
          <w:rFonts w:ascii="Times New Roman" w:hAnsi="Times New Roman" w:cs="Times New Roman"/>
        </w:rPr>
        <w:t xml:space="preserve"> ČN, EN a ostatní normy aplikovatelné pro zhotovení díla,</w:t>
      </w:r>
    </w:p>
    <w:p w14:paraId="25ECED72" w14:textId="77777777" w:rsidR="002E0C68" w:rsidRPr="00C8419D" w:rsidRDefault="00086339" w:rsidP="003963C4">
      <w:pPr>
        <w:pStyle w:val="Odstavecseseznamem"/>
        <w:numPr>
          <w:ilvl w:val="2"/>
          <w:numId w:val="1"/>
        </w:numPr>
        <w:spacing w:after="0" w:line="300" w:lineRule="atLeast"/>
        <w:ind w:left="1134" w:hanging="414"/>
        <w:jc w:val="both"/>
        <w:rPr>
          <w:rFonts w:ascii="Times New Roman" w:hAnsi="Times New Roman" w:cs="Times New Roman"/>
        </w:rPr>
      </w:pPr>
      <w:r w:rsidRPr="00C8419D">
        <w:rPr>
          <w:rFonts w:ascii="Times New Roman" w:hAnsi="Times New Roman" w:cs="Times New Roman"/>
        </w:rPr>
        <w:t>Zabudovávané materiály, včetně atestů, technických listů, certifikátů, prohlášení o shodě,</w:t>
      </w:r>
    </w:p>
    <w:p w14:paraId="0D5DEEC8" w14:textId="77777777" w:rsidR="002E0C68" w:rsidRPr="00C8419D" w:rsidRDefault="00086339" w:rsidP="003963C4">
      <w:pPr>
        <w:pStyle w:val="Odstavecseseznamem"/>
        <w:numPr>
          <w:ilvl w:val="2"/>
          <w:numId w:val="1"/>
        </w:numPr>
        <w:spacing w:after="0" w:line="300" w:lineRule="atLeast"/>
        <w:ind w:left="1134" w:hanging="414"/>
        <w:jc w:val="both"/>
        <w:rPr>
          <w:rFonts w:ascii="Times New Roman" w:hAnsi="Times New Roman" w:cs="Times New Roman"/>
        </w:rPr>
      </w:pPr>
      <w:r w:rsidRPr="00C8419D">
        <w:rPr>
          <w:rFonts w:ascii="Times New Roman" w:hAnsi="Times New Roman" w:cs="Times New Roman"/>
        </w:rPr>
        <w:t>Kvalifikační požadavky na pracovníky provádějící práce,</w:t>
      </w:r>
    </w:p>
    <w:p w14:paraId="679E2341" w14:textId="2EA9061D" w:rsidR="002E0C68" w:rsidRPr="00C8419D" w:rsidRDefault="00086339" w:rsidP="003963C4">
      <w:pPr>
        <w:pStyle w:val="Odstavecseseznamem"/>
        <w:numPr>
          <w:ilvl w:val="2"/>
          <w:numId w:val="1"/>
        </w:numPr>
        <w:spacing w:after="0" w:line="300" w:lineRule="atLeast"/>
        <w:ind w:left="1134" w:hanging="414"/>
        <w:jc w:val="both"/>
        <w:rPr>
          <w:rFonts w:ascii="Times New Roman" w:hAnsi="Times New Roman" w:cs="Times New Roman"/>
        </w:rPr>
      </w:pPr>
      <w:r w:rsidRPr="00C8419D">
        <w:rPr>
          <w:rFonts w:ascii="Times New Roman" w:hAnsi="Times New Roman" w:cs="Times New Roman"/>
        </w:rPr>
        <w:t xml:space="preserve">Kontrolní a zkušební plán </w:t>
      </w:r>
    </w:p>
    <w:p w14:paraId="38BB6216" w14:textId="0392155F" w:rsidR="002E0C68" w:rsidRPr="00C8419D" w:rsidRDefault="00086339" w:rsidP="003963C4">
      <w:pPr>
        <w:pStyle w:val="Odstavecseseznamem"/>
        <w:numPr>
          <w:ilvl w:val="2"/>
          <w:numId w:val="1"/>
        </w:numPr>
        <w:spacing w:after="0" w:line="300" w:lineRule="atLeast"/>
        <w:ind w:left="1134" w:hanging="414"/>
        <w:jc w:val="both"/>
        <w:rPr>
          <w:rFonts w:ascii="Times New Roman" w:eastAsia="Calibri" w:hAnsi="Times New Roman" w:cs="Times New Roman"/>
        </w:rPr>
      </w:pPr>
      <w:r w:rsidRPr="00C8419D">
        <w:rPr>
          <w:rFonts w:ascii="Times New Roman" w:hAnsi="Times New Roman" w:cs="Times New Roman"/>
        </w:rPr>
        <w:t>Bezpečnostní rizika vyplývající z prováděných prací</w:t>
      </w:r>
      <w:r w:rsidR="003963C4" w:rsidRPr="00C8419D">
        <w:rPr>
          <w:rFonts w:ascii="Times New Roman" w:eastAsia="Calibri" w:hAnsi="Times New Roman" w:cs="Times New Roman"/>
        </w:rPr>
        <w:t>.</w:t>
      </w:r>
    </w:p>
    <w:p w14:paraId="07AEA7EF" w14:textId="60ED76F2" w:rsidR="002E0C68" w:rsidRPr="00C8419D" w:rsidRDefault="002E0C68" w:rsidP="00793987">
      <w:pPr>
        <w:pStyle w:val="Nadpis2"/>
      </w:pPr>
      <w:r w:rsidRPr="00C8419D">
        <w:t>Objednatel kontroluje provedení díla</w:t>
      </w:r>
      <w:r w:rsidR="003F4BCE" w:rsidRPr="00C8419D">
        <w:t xml:space="preserve"> především</w:t>
      </w:r>
      <w:r w:rsidRPr="00C8419D">
        <w:t xml:space="preserve"> </w:t>
      </w:r>
      <w:r w:rsidR="001D5D0D" w:rsidRPr="00C8419D">
        <w:t>prostřednictvím TDO</w:t>
      </w:r>
      <w:r w:rsidR="003F4BCE" w:rsidRPr="00C8419D">
        <w:t>,</w:t>
      </w:r>
      <w:r w:rsidR="001D5D0D" w:rsidRPr="00C8419D">
        <w:t xml:space="preserve"> a </w:t>
      </w:r>
      <w:r w:rsidR="00BA3D60" w:rsidRPr="00C8419D">
        <w:t>dále</w:t>
      </w:r>
      <w:r w:rsidRPr="00C8419D">
        <w:t xml:space="preserve"> formou kontrolních dnů, které jsou stanoveny dohodou smluvních stran na základě </w:t>
      </w:r>
      <w:r w:rsidR="001D5D0D" w:rsidRPr="00C8419D">
        <w:t>Harmonogramu</w:t>
      </w:r>
      <w:r w:rsidRPr="00C8419D">
        <w:t xml:space="preserve">. </w:t>
      </w:r>
      <w:r w:rsidR="00B41EA8" w:rsidRPr="00C8419D">
        <w:t xml:space="preserve">Zhotovitel je </w:t>
      </w:r>
      <w:r w:rsidR="00B41EA8" w:rsidRPr="00C8419D">
        <w:lastRenderedPageBreak/>
        <w:t xml:space="preserve">povinen k účasti na každém kontrolním dnu. </w:t>
      </w:r>
      <w:r w:rsidRPr="00C8419D">
        <w:t>Kontrolní dny mohou být rovněž iniciovány kteroukoli smluvní stranou, přičemž druhá strana je povinna dohodnout se s iniciující st</w:t>
      </w:r>
      <w:r w:rsidR="006D6239" w:rsidRPr="00C8419D">
        <w:t>ranou na termínu kontrolního dne</w:t>
      </w:r>
      <w:r w:rsidRPr="00C8419D">
        <w:t xml:space="preserve"> bezodkladně tak, že kontrolní den musí být stanoven na termín nikoli delší než 3 pracovní dny po doručení písemné žádosti o jeho provedení, není-li v žádosti objednatele termín pozdější. Obě strany zajistí na</w:t>
      </w:r>
      <w:r w:rsidR="005E6FD7" w:rsidRPr="00C8419D">
        <w:t xml:space="preserve"> jednání účast svých zástupců v </w:t>
      </w:r>
      <w:r w:rsidRPr="00C8419D">
        <w:t>potřebném rozsahu.</w:t>
      </w:r>
      <w:r w:rsidR="005E6FD7" w:rsidRPr="00C8419D">
        <w:t xml:space="preserve"> Objednatel zajistí i účast autorského dozoru, je-li to nezbytné.</w:t>
      </w:r>
    </w:p>
    <w:p w14:paraId="526D294E" w14:textId="77777777" w:rsidR="002E0C68" w:rsidRPr="000624B3" w:rsidRDefault="002E0C68" w:rsidP="00793987">
      <w:pPr>
        <w:pStyle w:val="Nadpis2"/>
      </w:pPr>
      <w:r w:rsidRPr="00C8419D">
        <w:t>O průběhu a závěrech kontrolního dne vyhotoví TDO samostatný záznam. Opatření uvedená v záznamu jsou pro smluvní strany závazná, jsou-li v souladu s touto smlouvou. V opačném případě musejí být opatření schválena formou změn smlouvy</w:t>
      </w:r>
      <w:r w:rsidR="005E6FD7" w:rsidRPr="00C8419D">
        <w:t>. Bez takového schválení nejsou tato</w:t>
      </w:r>
      <w:r w:rsidRPr="00C8419D">
        <w:t xml:space="preserve"> opatření účinná</w:t>
      </w:r>
      <w:r w:rsidR="008B3DC9" w:rsidRPr="00C8419D">
        <w:t xml:space="preserve">; ustanovení § 2594 občanského zákoníku se pro případ rozporu přijatého opatření se </w:t>
      </w:r>
      <w:r w:rsidR="008B3DC9" w:rsidRPr="000624B3">
        <w:t>smlouvou užije obdobně</w:t>
      </w:r>
      <w:r w:rsidRPr="000624B3">
        <w:t>.</w:t>
      </w:r>
    </w:p>
    <w:p w14:paraId="40D678FE" w14:textId="5B7861D5" w:rsidR="002E0C68" w:rsidRPr="000624B3" w:rsidRDefault="002E0C68" w:rsidP="00793987">
      <w:pPr>
        <w:pStyle w:val="Nadpis2"/>
      </w:pPr>
      <w:r w:rsidRPr="000624B3">
        <w:t xml:space="preserve">Objednatel </w:t>
      </w:r>
      <w:r w:rsidR="005E6FD7" w:rsidRPr="000624B3">
        <w:t xml:space="preserve">a TDO </w:t>
      </w:r>
      <w:r w:rsidRPr="000624B3">
        <w:t>j</w:t>
      </w:r>
      <w:r w:rsidR="005E6FD7" w:rsidRPr="000624B3">
        <w:t>sou</w:t>
      </w:r>
      <w:r w:rsidRPr="000624B3">
        <w:t xml:space="preserve"> </w:t>
      </w:r>
      <w:r w:rsidR="005E6FD7" w:rsidRPr="000624B3">
        <w:t>dále</w:t>
      </w:r>
      <w:r w:rsidRPr="000624B3">
        <w:t xml:space="preserve"> oprávněn</w:t>
      </w:r>
      <w:r w:rsidR="005E6FD7" w:rsidRPr="000624B3">
        <w:t>i</w:t>
      </w:r>
      <w:r w:rsidRPr="000624B3">
        <w:t xml:space="preserve"> kontrolovat</w:t>
      </w:r>
      <w:r w:rsidR="005E6FD7" w:rsidRPr="000624B3">
        <w:t xml:space="preserve"> </w:t>
      </w:r>
      <w:r w:rsidR="00F273F9" w:rsidRPr="000624B3">
        <w:t xml:space="preserve">provádění </w:t>
      </w:r>
      <w:r w:rsidR="005E6FD7" w:rsidRPr="000624B3">
        <w:t>díla, a to kdykoli v </w:t>
      </w:r>
      <w:r w:rsidRPr="000624B3">
        <w:t>průběhu jeho provádění. Zhotovitel se zavazuje umožnit</w:t>
      </w:r>
      <w:r w:rsidR="005E6FD7" w:rsidRPr="000624B3">
        <w:t xml:space="preserve"> jim</w:t>
      </w:r>
      <w:r w:rsidRPr="000624B3">
        <w:t xml:space="preserve"> vstup do veškerých prostor, které souvisejí s prováděním díla, a poskytnout</w:t>
      </w:r>
      <w:r w:rsidR="003963C4" w:rsidRPr="000624B3">
        <w:t xml:space="preserve"> jim</w:t>
      </w:r>
      <w:r w:rsidRPr="000624B3">
        <w:t xml:space="preserve"> možnost prověřit, zda </w:t>
      </w:r>
      <w:r w:rsidR="003963C4" w:rsidRPr="000624B3">
        <w:t xml:space="preserve">je </w:t>
      </w:r>
      <w:r w:rsidRPr="000624B3">
        <w:t>dílo prováděno řádně.</w:t>
      </w:r>
      <w:r w:rsidR="005E6FD7" w:rsidRPr="000624B3">
        <w:t xml:space="preserve"> Tato povinnost se vztahuje i na prostory mimo vlastní staveniště, pokud jsou činnosti spojené s prováděním díla vykonávány v těchto jiných prostorech.</w:t>
      </w:r>
      <w:r w:rsidRPr="000624B3">
        <w:t xml:space="preserve"> Zhotovitel je dále povinen poskytnout objednateli </w:t>
      </w:r>
      <w:r w:rsidR="00E47D13" w:rsidRPr="000624B3">
        <w:t xml:space="preserve">a TDO </w:t>
      </w:r>
      <w:r w:rsidRPr="000624B3">
        <w:t xml:space="preserve">veškerou součinnost k provedení kontroly, zejména zajistit účast odpovědných zástupců zhotovitele, </w:t>
      </w:r>
      <w:r w:rsidR="00DA2170" w:rsidRPr="000624B3">
        <w:t>pod</w:t>
      </w:r>
      <w:r w:rsidRPr="000624B3">
        <w:t xml:space="preserve">dodavatelů </w:t>
      </w:r>
      <w:r w:rsidR="005E6FD7" w:rsidRPr="000624B3">
        <w:t>a </w:t>
      </w:r>
      <w:r w:rsidRPr="000624B3">
        <w:t xml:space="preserve">předložit na vyžádání veškerou dokumentaci a objednatelem požadované doklady. </w:t>
      </w:r>
    </w:p>
    <w:p w14:paraId="7EEC7213" w14:textId="7613A5ED" w:rsidR="002E0C68" w:rsidRPr="00B54FE7" w:rsidRDefault="002E0C68" w:rsidP="00793987">
      <w:pPr>
        <w:pStyle w:val="Nadpis2"/>
      </w:pPr>
      <w:r w:rsidRPr="009C56E1">
        <w:t>Objednatel sleduje průběh provedení díla, zejména jsou-li práce prováděny podle projektové dokumentace</w:t>
      </w:r>
      <w:r w:rsidR="008B3DC9" w:rsidRPr="009C56E1">
        <w:t>, Harmonogramu</w:t>
      </w:r>
      <w:r w:rsidRPr="009C56E1">
        <w:t xml:space="preserve">, technických norem, dalších předpisů a předaných </w:t>
      </w:r>
      <w:r w:rsidRPr="00B54FE7">
        <w:t>technologických postupů.</w:t>
      </w:r>
      <w:r w:rsidR="005E6FD7" w:rsidRPr="00B54FE7">
        <w:t xml:space="preserve"> Společně s objednatelem provádí kontrolu v zákonném rozsahu rovněž autorský dozor.</w:t>
      </w:r>
    </w:p>
    <w:p w14:paraId="4FE13FE2" w14:textId="35CE6A68" w:rsidR="002E0C68" w:rsidRPr="00B54FE7" w:rsidRDefault="002E0C68" w:rsidP="00793987">
      <w:pPr>
        <w:pStyle w:val="Nadpis2"/>
      </w:pPr>
      <w:bookmarkStart w:id="3" w:name="_Ref520789085"/>
      <w:r w:rsidRPr="00B54FE7">
        <w:t>K odstranění nedostatků vzniklých porušením povinností zhotovitele při provádění díla zjištěných při kontrole prováděného díla ve smyslu ust. § 2593 občanského zákoníku, zhotovitel navrhne přiměřenou lhůtu na odstranění nedostatků, která se zapíše do záznamu z kontrolního dne</w:t>
      </w:r>
      <w:r w:rsidR="008B3DC9" w:rsidRPr="00B54FE7">
        <w:t xml:space="preserve"> nebo do stavebního deníku</w:t>
      </w:r>
      <w:r w:rsidRPr="00B54FE7">
        <w:t>. Pokud zhotovitel přiměřenou lhůtu nenavrhne, určí ji objednatel</w:t>
      </w:r>
      <w:r w:rsidR="005E6FD7" w:rsidRPr="00B54FE7">
        <w:t xml:space="preserve"> či TDO</w:t>
      </w:r>
      <w:r w:rsidRPr="00B54FE7">
        <w:t xml:space="preserve">. Jestliže zhotovitel nedostatky neodstraní ve stanovené lhůtě, objednatel je oprávněn uplatňovat na zhotoviteli smluvní pokutu podle této smlouvy a stanovit další lhůtu pro odstranění nedostatků. Pokud zhotovitel neodstraní nedostatky ani v písemně stanovené dodatečné lhůtě, považuje se toto za podstatné porušení smlouvy zhotovitelem a objednatel má právo od </w:t>
      </w:r>
      <w:r w:rsidR="006D6239" w:rsidRPr="00B54FE7">
        <w:t xml:space="preserve">této </w:t>
      </w:r>
      <w:r w:rsidRPr="00B54FE7">
        <w:t>smlouvy odstoupit.</w:t>
      </w:r>
      <w:bookmarkEnd w:id="3"/>
      <w:r w:rsidRPr="00B54FE7">
        <w:t xml:space="preserve"> </w:t>
      </w:r>
    </w:p>
    <w:p w14:paraId="0F5C9A0B" w14:textId="77777777" w:rsidR="002E0C68" w:rsidRPr="000624B3" w:rsidRDefault="002E0C68" w:rsidP="00793987">
      <w:pPr>
        <w:pStyle w:val="Nadpis2"/>
      </w:pPr>
      <w:r w:rsidRPr="00B54FE7">
        <w:t xml:space="preserve">Ke kontrole zakrývaných prací vyzve zhotovitel objednatele písemně prostřednictvím stavebního deníku a </w:t>
      </w:r>
      <w:r w:rsidR="005735DA" w:rsidRPr="00B54FE7">
        <w:t xml:space="preserve">současně </w:t>
      </w:r>
      <w:r w:rsidRPr="00B54FE7">
        <w:t>prostřednictvím elektronické pošty na adresu uvedenou v </w:t>
      </w:r>
      <w:r w:rsidR="005735DA" w:rsidRPr="00B54FE7">
        <w:t>této smlouvě</w:t>
      </w:r>
      <w:r w:rsidRPr="00B54FE7">
        <w:t xml:space="preserve"> alespoň 48 hodin předem. V případě porušení této povinnosti má objednatel právo na náklady zhotovitele požadovat odkrytí zakrytých prací</w:t>
      </w:r>
      <w:r w:rsidR="005735DA" w:rsidRPr="00B54FE7">
        <w:t>.</w:t>
      </w:r>
      <w:r w:rsidRPr="00B54FE7">
        <w:t xml:space="preserve"> O kontrole zakrývaných prací bude ze strany objednatele</w:t>
      </w:r>
      <w:r w:rsidR="005735DA" w:rsidRPr="00B54FE7">
        <w:t xml:space="preserve"> nebo </w:t>
      </w:r>
      <w:r w:rsidR="005735DA" w:rsidRPr="000624B3">
        <w:t>TDO</w:t>
      </w:r>
      <w:r w:rsidRPr="000624B3">
        <w:t xml:space="preserve"> proveden </w:t>
      </w:r>
      <w:r w:rsidR="003963C4" w:rsidRPr="000624B3">
        <w:t xml:space="preserve">zápis do </w:t>
      </w:r>
      <w:r w:rsidR="005735DA" w:rsidRPr="000624B3">
        <w:t>stavebního deníku</w:t>
      </w:r>
      <w:r w:rsidRPr="000624B3">
        <w:t>.</w:t>
      </w:r>
    </w:p>
    <w:p w14:paraId="6E8E62C6" w14:textId="4AD4DF90" w:rsidR="002E0C68" w:rsidRPr="000624B3" w:rsidRDefault="002E0C68" w:rsidP="00793987">
      <w:pPr>
        <w:pStyle w:val="Nadpis2"/>
      </w:pPr>
      <w:r w:rsidRPr="000624B3">
        <w:t xml:space="preserve">Pro účely </w:t>
      </w:r>
      <w:r w:rsidR="006D6239" w:rsidRPr="000624B3">
        <w:t xml:space="preserve">této </w:t>
      </w:r>
      <w:r w:rsidR="00F807B3" w:rsidRPr="000624B3">
        <w:t xml:space="preserve">smlouvy </w:t>
      </w:r>
      <w:r w:rsidRPr="000624B3">
        <w:t xml:space="preserve">se zakrývanými pracemi rozumějí zejména: </w:t>
      </w:r>
    </w:p>
    <w:p w14:paraId="67702A68" w14:textId="77777777" w:rsidR="002E0C68" w:rsidRPr="000624B3" w:rsidRDefault="002E0C68" w:rsidP="00E97EB6">
      <w:pPr>
        <w:pStyle w:val="Odstavecseseznamem"/>
        <w:numPr>
          <w:ilvl w:val="2"/>
          <w:numId w:val="36"/>
        </w:numPr>
        <w:spacing w:after="0" w:line="300" w:lineRule="atLeast"/>
        <w:ind w:left="1134" w:hanging="414"/>
        <w:jc w:val="both"/>
        <w:rPr>
          <w:rFonts w:ascii="Times New Roman" w:eastAsia="Calibri" w:hAnsi="Times New Roman" w:cs="Times New Roman"/>
        </w:rPr>
      </w:pPr>
      <w:r w:rsidRPr="000624B3">
        <w:rPr>
          <w:rFonts w:ascii="Times New Roman" w:eastAsia="Calibri" w:hAnsi="Times New Roman" w:cs="Times New Roman"/>
        </w:rPr>
        <w:t>konstrukce, u nichž dojde postupnou prací k jejich zakrytí</w:t>
      </w:r>
      <w:r w:rsidR="003963C4" w:rsidRPr="000624B3">
        <w:rPr>
          <w:rFonts w:ascii="Times New Roman" w:eastAsia="Calibri" w:hAnsi="Times New Roman" w:cs="Times New Roman"/>
        </w:rPr>
        <w:t>,</w:t>
      </w:r>
    </w:p>
    <w:p w14:paraId="5517C7F3" w14:textId="77777777" w:rsidR="002E0C68" w:rsidRPr="000624B3" w:rsidRDefault="002E0C68" w:rsidP="003963C4">
      <w:pPr>
        <w:pStyle w:val="Odstavecseseznamem"/>
        <w:numPr>
          <w:ilvl w:val="2"/>
          <w:numId w:val="1"/>
        </w:numPr>
        <w:spacing w:after="0" w:line="300" w:lineRule="atLeast"/>
        <w:ind w:left="1134" w:hanging="425"/>
        <w:jc w:val="both"/>
        <w:rPr>
          <w:rFonts w:ascii="Times New Roman" w:eastAsia="Calibri" w:hAnsi="Times New Roman" w:cs="Times New Roman"/>
        </w:rPr>
      </w:pPr>
      <w:r w:rsidRPr="000624B3">
        <w:rPr>
          <w:rFonts w:ascii="Times New Roman" w:eastAsia="Calibri" w:hAnsi="Times New Roman" w:cs="Times New Roman"/>
        </w:rPr>
        <w:t>rozvody, které mají být po zkouškách těsnosti</w:t>
      </w:r>
      <w:r w:rsidR="003963C4" w:rsidRPr="000624B3">
        <w:rPr>
          <w:rFonts w:ascii="Times New Roman" w:eastAsia="Calibri" w:hAnsi="Times New Roman" w:cs="Times New Roman"/>
        </w:rPr>
        <w:t>,</w:t>
      </w:r>
      <w:r w:rsidRPr="000624B3">
        <w:rPr>
          <w:rFonts w:ascii="Times New Roman" w:eastAsia="Calibri" w:hAnsi="Times New Roman" w:cs="Times New Roman"/>
        </w:rPr>
        <w:t xml:space="preserve"> resp. funkčnosti zakryty</w:t>
      </w:r>
      <w:r w:rsidR="003963C4" w:rsidRPr="000624B3">
        <w:rPr>
          <w:rFonts w:ascii="Times New Roman" w:eastAsia="Calibri" w:hAnsi="Times New Roman" w:cs="Times New Roman"/>
        </w:rPr>
        <w:t xml:space="preserve"> a</w:t>
      </w:r>
    </w:p>
    <w:p w14:paraId="0C5E8BE6" w14:textId="77777777" w:rsidR="002E0C68" w:rsidRPr="000624B3" w:rsidRDefault="002E0C68" w:rsidP="003963C4">
      <w:pPr>
        <w:pStyle w:val="Odstavecseseznamem"/>
        <w:numPr>
          <w:ilvl w:val="2"/>
          <w:numId w:val="1"/>
        </w:numPr>
        <w:spacing w:after="0" w:line="300" w:lineRule="atLeast"/>
        <w:ind w:left="1134" w:hanging="425"/>
        <w:jc w:val="both"/>
        <w:rPr>
          <w:rFonts w:ascii="Times New Roman" w:eastAsia="Calibri" w:hAnsi="Times New Roman" w:cs="Times New Roman"/>
        </w:rPr>
      </w:pPr>
      <w:r w:rsidRPr="000624B3">
        <w:rPr>
          <w:rFonts w:ascii="Times New Roman" w:eastAsia="Calibri" w:hAnsi="Times New Roman" w:cs="Times New Roman"/>
        </w:rPr>
        <w:t>výztuž železobetonových konstrukcí</w:t>
      </w:r>
      <w:r w:rsidR="005735DA" w:rsidRPr="000624B3">
        <w:rPr>
          <w:rFonts w:ascii="Times New Roman" w:eastAsia="Calibri" w:hAnsi="Times New Roman" w:cs="Times New Roman"/>
        </w:rPr>
        <w:t>.</w:t>
      </w:r>
    </w:p>
    <w:p w14:paraId="2229A922" w14:textId="77777777" w:rsidR="002E0C68" w:rsidRPr="000624B3" w:rsidRDefault="002E0C68" w:rsidP="00793987">
      <w:pPr>
        <w:pStyle w:val="Nadpis2"/>
      </w:pPr>
      <w:r w:rsidRPr="000624B3">
        <w:t>K zahájení kontroly zakrývaných prací doloží zhotovitel veškeré výsledky, tedy i negativní</w:t>
      </w:r>
      <w:r w:rsidR="003963C4" w:rsidRPr="000624B3">
        <w:t>,</w:t>
      </w:r>
      <w:r w:rsidRPr="000624B3">
        <w:t xml:space="preserve"> o provedených zkouškách prací, jakosti materiálů použitých pro zakrývané práce, certifikáty a atesty. V případě, že by po zakrytí prací došlo k znepřístupnění jiných částí stavby a znemožnění jejich budoucí kontroly, předloží zhotovitel k zahájení kontroly zakrývaných prací stejné dokumenty</w:t>
      </w:r>
      <w:r w:rsidR="003963C4" w:rsidRPr="000624B3">
        <w:t xml:space="preserve"> i</w:t>
      </w:r>
      <w:r w:rsidRPr="000624B3">
        <w:t xml:space="preserve"> ohledně těchto částí stavby. Bez předložení výše uvedených dokladů nebude </w:t>
      </w:r>
      <w:r w:rsidRPr="000624B3">
        <w:lastRenderedPageBreak/>
        <w:t>kontrola zahájena. Souhlas k zakrytí řádně provedených prací vydá objednatel zápisem ve stavebním deníku, nelze-li tak učinit ihned, do 24 hodin od ukončení kontroly.</w:t>
      </w:r>
    </w:p>
    <w:p w14:paraId="334A4822" w14:textId="77777777" w:rsidR="002E0C68" w:rsidRPr="00B54FE7" w:rsidRDefault="002E0C68" w:rsidP="00793987">
      <w:pPr>
        <w:pStyle w:val="Nadpis2"/>
      </w:pPr>
      <w:r w:rsidRPr="000624B3">
        <w:t>Zhotovitel je povinen kdykoliv v průběhu provádění díla na žádost objednatele prokázat</w:t>
      </w:r>
      <w:r w:rsidRPr="00B54FE7">
        <w:t xml:space="preserve">, že získal veškerá povolení, registrace či souhlasy, jejichž dosažení ukládají v souvislosti s prováděním díla příslušné právní předpisy nebo že je získali jeho zaměstnanci či </w:t>
      </w:r>
      <w:r w:rsidR="00DA2170" w:rsidRPr="00B54FE7">
        <w:t>pod</w:t>
      </w:r>
      <w:r w:rsidRPr="00B54FE7">
        <w:t>dodavatelé.</w:t>
      </w:r>
    </w:p>
    <w:p w14:paraId="43BDFE78" w14:textId="77777777" w:rsidR="002E0C68" w:rsidRPr="00B54FE7" w:rsidRDefault="002E0C68" w:rsidP="00793987">
      <w:pPr>
        <w:pStyle w:val="Nadpis2"/>
      </w:pPr>
      <w:r w:rsidRPr="00B54FE7">
        <w:t>Zhotovitel se zavazuje informovat objednatele o stížnostech nebo jiných podnětech třetích osob týkajících se provádění díla, a to bez zbytečného odkladu poté, co se o nich dozvěděl.</w:t>
      </w:r>
    </w:p>
    <w:p w14:paraId="6AD80B52" w14:textId="2B24B64A" w:rsidR="002E0C68" w:rsidRPr="00B54FE7" w:rsidRDefault="002E0C68" w:rsidP="00793987">
      <w:pPr>
        <w:pStyle w:val="Nadpis2"/>
      </w:pPr>
      <w:r w:rsidRPr="00B54FE7">
        <w:t xml:space="preserve">Zhotovitel je povinen zajistit objednateli </w:t>
      </w:r>
      <w:r w:rsidR="00BF535E" w:rsidRPr="00B54FE7">
        <w:t xml:space="preserve">a TDO </w:t>
      </w:r>
      <w:r w:rsidRPr="00B54FE7">
        <w:t>výkon jeho kontro</w:t>
      </w:r>
      <w:r w:rsidR="00DA2170" w:rsidRPr="00B54FE7">
        <w:t>lního práva rovněž ve vztahu k pod</w:t>
      </w:r>
      <w:r w:rsidRPr="00B54FE7">
        <w:t xml:space="preserve">dodavatelům zhotovitele. Tato povinnost není sjednávána jako plnění třetí osoby ve smyslu ust. § 1769 občanského zákoníku. Zhotovitel se zavazuje zajistit splnění této povinnosti tak, že neuzavře smlouvu s žádným </w:t>
      </w:r>
      <w:r w:rsidR="00DA2170" w:rsidRPr="00B54FE7">
        <w:t>pod</w:t>
      </w:r>
      <w:r w:rsidRPr="00B54FE7">
        <w:t>dodavatelem, který se k plnění této povinnosti vůči objednateli výslovně nezaváže.</w:t>
      </w:r>
    </w:p>
    <w:p w14:paraId="14AE6997" w14:textId="77777777" w:rsidR="0017281D" w:rsidRPr="00A577CD" w:rsidRDefault="0017281D" w:rsidP="0017281D">
      <w:pPr>
        <w:spacing w:after="0" w:line="300" w:lineRule="atLeast"/>
        <w:jc w:val="both"/>
        <w:rPr>
          <w:rFonts w:ascii="Times New Roman" w:hAnsi="Times New Roman" w:cs="Times New Roman"/>
          <w:sz w:val="32"/>
          <w:szCs w:val="32"/>
        </w:rPr>
      </w:pPr>
    </w:p>
    <w:p w14:paraId="3976913B" w14:textId="405E1415" w:rsidR="0017281D" w:rsidRPr="00915F24" w:rsidRDefault="0017281D" w:rsidP="0017281D">
      <w:pPr>
        <w:pStyle w:val="Nadpis1"/>
        <w:numPr>
          <w:ilvl w:val="0"/>
          <w:numId w:val="29"/>
        </w:numPr>
        <w:ind w:left="567" w:hanging="567"/>
      </w:pPr>
      <w:r w:rsidRPr="00915F24">
        <w:t>Stavební deník</w:t>
      </w:r>
    </w:p>
    <w:p w14:paraId="58B07DB5" w14:textId="77777777" w:rsidR="00915F24" w:rsidRPr="00833696" w:rsidRDefault="00915F24" w:rsidP="00915F24">
      <w:pPr>
        <w:pStyle w:val="Nadpis2"/>
      </w:pPr>
      <w:r w:rsidRPr="00833696">
        <w:t xml:space="preserve">Zhotovitel se zavazuje vést stavební deník (dále také jako </w:t>
      </w:r>
      <w:r w:rsidRPr="00833696">
        <w:rPr>
          <w:b/>
        </w:rPr>
        <w:t>„SD“</w:t>
      </w:r>
      <w:r w:rsidRPr="00833696">
        <w:t>) ode dne předání staveniště až do dokončení a předání díla dle této smlouvy, a to v originále a jedné kopii listů. Do SD musí zhotovitel každý den zaznamenávat údaje předepsané právními předpisy a další údaje související s prováděním díla. Do stavebního deníku se zapisují veškeré skutečnosti rozhodné pro plnění smlouvy, zejména údaje o časovém postupu prací, jejich jakosti, případně zdůvodnění odchylek prováděných prací od projektové dokumentace. Stavební deník bude v době provádění prací na díle uložen na zhotovitelem určeném místě na staveništi, které zhotovitel objednateli oznámí. Mimo dobu provádění prací na díle bude stavební deník uložen v objednatelem určeném místě v areálu objednatele, které objednatel zhotoviteli určí. Stavební deník bude v době provádění díla objednateli a TDO na vyžádání k dispozici.</w:t>
      </w:r>
    </w:p>
    <w:p w14:paraId="05D37FF8" w14:textId="77777777" w:rsidR="00915F24" w:rsidRPr="00833696" w:rsidRDefault="00915F24" w:rsidP="00915F24">
      <w:pPr>
        <w:pStyle w:val="Nadpis2"/>
      </w:pPr>
      <w:r w:rsidRPr="00833696">
        <w:t>SD se skládá z úvodních listů, denních záznamů a příloh.</w:t>
      </w:r>
    </w:p>
    <w:p w14:paraId="1DE10032" w14:textId="77777777" w:rsidR="00915F24" w:rsidRPr="00833696" w:rsidRDefault="00915F24" w:rsidP="00915F24">
      <w:pPr>
        <w:pStyle w:val="Nadpis2"/>
      </w:pPr>
      <w:r w:rsidRPr="00833696">
        <w:t>Úvodní listy obsahují:</w:t>
      </w:r>
    </w:p>
    <w:p w14:paraId="5BD1535B" w14:textId="77777777" w:rsidR="00915F24" w:rsidRPr="00833696" w:rsidRDefault="00915F24" w:rsidP="00915F24">
      <w:pPr>
        <w:widowControl w:val="0"/>
        <w:numPr>
          <w:ilvl w:val="0"/>
          <w:numId w:val="7"/>
        </w:numPr>
        <w:tabs>
          <w:tab w:val="clear" w:pos="1425"/>
        </w:tabs>
        <w:spacing w:after="0"/>
        <w:ind w:left="1134" w:hanging="425"/>
        <w:jc w:val="both"/>
        <w:rPr>
          <w:rFonts w:ascii="Times New Roman" w:hAnsi="Times New Roman" w:cs="Times New Roman"/>
        </w:rPr>
      </w:pPr>
      <w:r w:rsidRPr="00833696">
        <w:rPr>
          <w:rFonts w:ascii="Times New Roman" w:hAnsi="Times New Roman" w:cs="Times New Roman"/>
        </w:rPr>
        <w:t>základní list, ve kterém jsou uvedeny název, sídlo a veškeré identifikační údaje objednatele, projektanta, zhotovitele a poddodavatelů, jakož i jména jejich pověřených zástupců v místě provádění díla a změny těchto údajů,</w:t>
      </w:r>
    </w:p>
    <w:p w14:paraId="0877B80F" w14:textId="77777777" w:rsidR="00915F24" w:rsidRPr="00833696" w:rsidRDefault="00915F24" w:rsidP="00915F24">
      <w:pPr>
        <w:widowControl w:val="0"/>
        <w:numPr>
          <w:ilvl w:val="0"/>
          <w:numId w:val="7"/>
        </w:numPr>
        <w:tabs>
          <w:tab w:val="clear" w:pos="1425"/>
        </w:tabs>
        <w:spacing w:after="0"/>
        <w:ind w:left="1134" w:hanging="425"/>
        <w:jc w:val="both"/>
        <w:rPr>
          <w:rFonts w:ascii="Times New Roman" w:hAnsi="Times New Roman" w:cs="Times New Roman"/>
        </w:rPr>
      </w:pPr>
      <w:r w:rsidRPr="00833696">
        <w:rPr>
          <w:rFonts w:ascii="Times New Roman" w:hAnsi="Times New Roman" w:cs="Times New Roman"/>
        </w:rPr>
        <w:t>identifikační údaje stavby podle projektové dokumentace,</w:t>
      </w:r>
    </w:p>
    <w:p w14:paraId="73DCBD6F" w14:textId="77777777" w:rsidR="00915F24" w:rsidRPr="00833696" w:rsidRDefault="00915F24" w:rsidP="00915F24">
      <w:pPr>
        <w:widowControl w:val="0"/>
        <w:numPr>
          <w:ilvl w:val="0"/>
          <w:numId w:val="7"/>
        </w:numPr>
        <w:tabs>
          <w:tab w:val="clear" w:pos="1425"/>
        </w:tabs>
        <w:spacing w:after="0"/>
        <w:ind w:left="1134" w:hanging="425"/>
        <w:jc w:val="both"/>
        <w:rPr>
          <w:rFonts w:ascii="Times New Roman" w:hAnsi="Times New Roman" w:cs="Times New Roman"/>
        </w:rPr>
      </w:pPr>
      <w:r w:rsidRPr="00833696">
        <w:rPr>
          <w:rFonts w:ascii="Times New Roman" w:hAnsi="Times New Roman" w:cs="Times New Roman"/>
        </w:rPr>
        <w:t>přehledný seznam smluv včetně jejich dodatků a změn,</w:t>
      </w:r>
    </w:p>
    <w:p w14:paraId="765C4F0C" w14:textId="58914EAF" w:rsidR="00915F24" w:rsidRPr="00833696" w:rsidRDefault="00915F24" w:rsidP="00915F24">
      <w:pPr>
        <w:widowControl w:val="0"/>
        <w:numPr>
          <w:ilvl w:val="0"/>
          <w:numId w:val="7"/>
        </w:numPr>
        <w:tabs>
          <w:tab w:val="clear" w:pos="1425"/>
        </w:tabs>
        <w:spacing w:after="0"/>
        <w:ind w:left="1134" w:hanging="425"/>
        <w:jc w:val="both"/>
        <w:rPr>
          <w:rFonts w:ascii="Times New Roman" w:hAnsi="Times New Roman" w:cs="Times New Roman"/>
        </w:rPr>
      </w:pPr>
      <w:r w:rsidRPr="00833696">
        <w:rPr>
          <w:rFonts w:ascii="Times New Roman" w:hAnsi="Times New Roman" w:cs="Times New Roman"/>
        </w:rPr>
        <w:t>přehledný seznam dokladů a úředních opatření týkajících se díla – stavby,</w:t>
      </w:r>
    </w:p>
    <w:p w14:paraId="4E5165C9" w14:textId="77777777" w:rsidR="00915F24" w:rsidRPr="00833696" w:rsidRDefault="00915F24" w:rsidP="00915F24">
      <w:pPr>
        <w:widowControl w:val="0"/>
        <w:numPr>
          <w:ilvl w:val="0"/>
          <w:numId w:val="7"/>
        </w:numPr>
        <w:tabs>
          <w:tab w:val="clear" w:pos="1425"/>
        </w:tabs>
        <w:spacing w:after="0"/>
        <w:ind w:left="1134" w:hanging="425"/>
        <w:jc w:val="both"/>
        <w:rPr>
          <w:rFonts w:ascii="Times New Roman" w:hAnsi="Times New Roman" w:cs="Times New Roman"/>
        </w:rPr>
      </w:pPr>
      <w:r w:rsidRPr="00833696">
        <w:rPr>
          <w:rFonts w:ascii="Times New Roman" w:hAnsi="Times New Roman" w:cs="Times New Roman"/>
        </w:rPr>
        <w:t>přehledný seznam dokumentace stavby, jejích veškerých změn a doplňků,</w:t>
      </w:r>
    </w:p>
    <w:p w14:paraId="23BAB58D" w14:textId="77777777" w:rsidR="00915F24" w:rsidRPr="00833696" w:rsidRDefault="00915F24" w:rsidP="00915F24">
      <w:pPr>
        <w:widowControl w:val="0"/>
        <w:numPr>
          <w:ilvl w:val="0"/>
          <w:numId w:val="7"/>
        </w:numPr>
        <w:tabs>
          <w:tab w:val="clear" w:pos="1425"/>
        </w:tabs>
        <w:spacing w:after="0"/>
        <w:ind w:left="1134" w:hanging="425"/>
        <w:jc w:val="both"/>
        <w:rPr>
          <w:rFonts w:ascii="Times New Roman" w:hAnsi="Times New Roman" w:cs="Times New Roman"/>
        </w:rPr>
      </w:pPr>
      <w:r w:rsidRPr="00833696">
        <w:rPr>
          <w:rFonts w:ascii="Times New Roman" w:hAnsi="Times New Roman" w:cs="Times New Roman"/>
        </w:rPr>
        <w:t>přehledný seznam veškerých druhů zkoušek.</w:t>
      </w:r>
    </w:p>
    <w:p w14:paraId="4CD39A6B" w14:textId="77777777" w:rsidR="00915F24" w:rsidRPr="00833696" w:rsidRDefault="00915F24" w:rsidP="00915F24">
      <w:pPr>
        <w:pStyle w:val="Nadpis2"/>
      </w:pPr>
      <w:r w:rsidRPr="00833696">
        <w:t>Denní záznamy se píší do SD s očíslovanými listy. Denní záznamy čitelně zapisuje a podepisuje stavbyvedoucí, případně jeho zástupce, zásadně v den, kdy byly práce provedeny nebo kdy nastaly skutečnosti, které jsou předmětem zápisu. Při denních záznamech nesmí být vynechána volná místa. Mimo stavbyvedoucího může provádět potřebné záznamy v deníku technický dozor objednatele a pracovník pověřený projektantem výkonem autorského dozoru a dále orgány státního stavebního dohledu.</w:t>
      </w:r>
    </w:p>
    <w:p w14:paraId="6CD7DD8D" w14:textId="77777777" w:rsidR="00915F24" w:rsidRPr="00833696" w:rsidRDefault="00915F24" w:rsidP="00915F24">
      <w:pPr>
        <w:pStyle w:val="Nadpis2"/>
      </w:pPr>
      <w:r w:rsidRPr="00833696">
        <w:t xml:space="preserve">Zhotovitel se zavazuje uložit druhý průpis denních záznamů odděleně od originálu tak, aby byl k dispozici v případě ztráty nebo zničení SD. Zhotovitel se zavazuje stavební deník chránit. </w:t>
      </w:r>
    </w:p>
    <w:p w14:paraId="305B4C88" w14:textId="3F89A4FE" w:rsidR="00915F24" w:rsidRPr="00833696" w:rsidRDefault="00915F24" w:rsidP="00915F24">
      <w:pPr>
        <w:pStyle w:val="Nadpis2"/>
      </w:pPr>
      <w:r w:rsidRPr="00833696">
        <w:t>V případě, že bude SD ze strany zhotovitele veden v elektroni</w:t>
      </w:r>
      <w:r w:rsidRPr="00DD52CD">
        <w:t xml:space="preserve">cké podobě, použijí se </w:t>
      </w:r>
      <w:r w:rsidRPr="00020A91">
        <w:t xml:space="preserve">odst. </w:t>
      </w:r>
      <w:r w:rsidR="009115F6" w:rsidRPr="00020A91">
        <w:t>13</w:t>
      </w:r>
      <w:r w:rsidRPr="00020A91">
        <w:t>.1–1</w:t>
      </w:r>
      <w:r w:rsidR="009115F6" w:rsidRPr="00020A91">
        <w:t>3</w:t>
      </w:r>
      <w:r w:rsidRPr="00020A91">
        <w:t>.5</w:t>
      </w:r>
      <w:r w:rsidRPr="00DD52CD">
        <w:t xml:space="preserve"> tohoto článku obdobně.</w:t>
      </w:r>
      <w:r w:rsidRPr="00833696">
        <w:t xml:space="preserve"> </w:t>
      </w:r>
    </w:p>
    <w:p w14:paraId="63439FBB" w14:textId="77777777" w:rsidR="0017281D" w:rsidRPr="00A577CD" w:rsidRDefault="0017281D" w:rsidP="0017281D">
      <w:pPr>
        <w:spacing w:after="0" w:line="300" w:lineRule="atLeast"/>
        <w:jc w:val="both"/>
        <w:rPr>
          <w:rFonts w:ascii="Times New Roman" w:hAnsi="Times New Roman" w:cs="Times New Roman"/>
          <w:sz w:val="32"/>
          <w:szCs w:val="32"/>
        </w:rPr>
      </w:pPr>
    </w:p>
    <w:p w14:paraId="3E1914E6" w14:textId="2F60D5A6" w:rsidR="0017281D" w:rsidRPr="0017281D" w:rsidRDefault="0017281D" w:rsidP="0017281D">
      <w:pPr>
        <w:pStyle w:val="Nadpis1"/>
        <w:numPr>
          <w:ilvl w:val="0"/>
          <w:numId w:val="29"/>
        </w:numPr>
        <w:ind w:left="567" w:hanging="567"/>
        <w:rPr>
          <w:rFonts w:eastAsia="Calibri"/>
        </w:rPr>
      </w:pPr>
      <w:r>
        <w:t>Zkoušky</w:t>
      </w:r>
    </w:p>
    <w:p w14:paraId="6284F146" w14:textId="6E497E63" w:rsidR="002E0C68" w:rsidRPr="00833696" w:rsidRDefault="002E0C68" w:rsidP="0017281D">
      <w:pPr>
        <w:pStyle w:val="Nadpis2"/>
      </w:pPr>
      <w:r w:rsidRPr="00833696">
        <w:lastRenderedPageBreak/>
        <w:t>Zhotovitel se zavazuje průběžně kontrolovat jakost dodávek a prověřovat doklady o</w:t>
      </w:r>
      <w:r w:rsidR="003C4C12" w:rsidRPr="00833696">
        <w:t> </w:t>
      </w:r>
      <w:r w:rsidRPr="00833696">
        <w:t xml:space="preserve">dodávkách materiálů, konstrukcí a technologií. Dále se zhotovitel zavazuje prověřovat doklady o veškerých provedených </w:t>
      </w:r>
      <w:r w:rsidRPr="009A65CF">
        <w:t>průběžných zkouškách,</w:t>
      </w:r>
      <w:r w:rsidRPr="00833696">
        <w:t xml:space="preserve"> revizích a měřeních dokládajících kvalitu a způsobilost díla a jeho částí, prověřovat a kontrolovat dodržování požadavků hygienických, požární ochrany, bezpečnosti, ochrany zdraví při práci, životního prostředí.</w:t>
      </w:r>
    </w:p>
    <w:p w14:paraId="2128F548" w14:textId="5186799F" w:rsidR="002E0C68" w:rsidRPr="00833696" w:rsidRDefault="002E0C68" w:rsidP="0017281D">
      <w:pPr>
        <w:pStyle w:val="Nadpis2"/>
      </w:pPr>
      <w:r w:rsidRPr="00833696">
        <w:t>Součástí plnění zhotovitele a dokladem řádného provedení díla je doložení výsledků potřebných</w:t>
      </w:r>
      <w:r w:rsidR="0020026A" w:rsidRPr="00833696">
        <w:t xml:space="preserve"> zkoušek</w:t>
      </w:r>
      <w:r w:rsidRPr="00833696">
        <w:t xml:space="preserve"> a požadavků příslušných státních orgánů. Provedení zkoušek se řídí podmínkami smlouvy, ČSN, projektovou dokumentací a technickými údaji vyhlášenými výrobci jednotlivých zařízení tvořících součást zhotovovaného díla. </w:t>
      </w:r>
    </w:p>
    <w:p w14:paraId="3B567F62" w14:textId="2EF4BA22" w:rsidR="002E0C68" w:rsidRPr="00833696" w:rsidRDefault="002E0C68" w:rsidP="0017281D">
      <w:pPr>
        <w:pStyle w:val="Nadpis2"/>
      </w:pPr>
      <w:r w:rsidRPr="00833696">
        <w:t xml:space="preserve">O konání jednotlivých zkoušek vyrozumí </w:t>
      </w:r>
      <w:r w:rsidRPr="00CE05BB">
        <w:t>zhotovitel objednatele a další zainteresované strany zápisem do stavebního deníku a e</w:t>
      </w:r>
      <w:r w:rsidR="0020026A" w:rsidRPr="00CE05BB">
        <w:t>-</w:t>
      </w:r>
      <w:r w:rsidRPr="00CE05BB">
        <w:t xml:space="preserve">mailem alespoň </w:t>
      </w:r>
      <w:r w:rsidRPr="00031571">
        <w:t>3 pracovní dny předem</w:t>
      </w:r>
      <w:r w:rsidRPr="00CE05BB">
        <w:t>.</w:t>
      </w:r>
      <w:r w:rsidRPr="00833696">
        <w:t xml:space="preserve"> Nebude-li možné jednotlivé zkoušky provést, dohodnou se strany, jakým náhradním způsobem osvědčí zhotovitel způsobilost díla, popř. jeho dílčí části. Jakmile odpadne překážka, která brání provedení zkoušky, je zhotovitel povinen dodatečně zkoušky provést, a to v potřebném rozsahu.</w:t>
      </w:r>
    </w:p>
    <w:p w14:paraId="00619D3C" w14:textId="77777777" w:rsidR="002E0C68" w:rsidRPr="006A253D" w:rsidRDefault="002E0C68" w:rsidP="0017281D">
      <w:pPr>
        <w:pStyle w:val="Nadpis2"/>
      </w:pPr>
      <w:r w:rsidRPr="006A253D">
        <w:t>Výsledek zkoušek bude doložen zápisem, případně protokolem o jejich provedení.</w:t>
      </w:r>
    </w:p>
    <w:p w14:paraId="3BD9B6FA" w14:textId="77777777" w:rsidR="002E0C68" w:rsidRPr="006A253D" w:rsidRDefault="002E0C68" w:rsidP="0017281D">
      <w:pPr>
        <w:pStyle w:val="Nadpis2"/>
      </w:pPr>
      <w:r w:rsidRPr="006A253D">
        <w:t>Objednatel si může vyžádat za úhradu odpo</w:t>
      </w:r>
      <w:r w:rsidR="0090341E" w:rsidRPr="006A253D">
        <w:t>vídající skutečným nákladům a v </w:t>
      </w:r>
      <w:r w:rsidRPr="006A253D">
        <w:t>dohodnuté lhůtě dodatečné zkoušky potvrzující kvalitu provedeného díla, které považuje za potřebné. Pokud výsledek zkoušky nebude vyhovující, nese veškeré náklady na její provedení zhotovitel.</w:t>
      </w:r>
    </w:p>
    <w:p w14:paraId="766D5707" w14:textId="77777777" w:rsidR="002E0C68" w:rsidRPr="00833696" w:rsidRDefault="002E0C68" w:rsidP="0017281D">
      <w:pPr>
        <w:pStyle w:val="Nadpis2"/>
      </w:pPr>
      <w:r w:rsidRPr="00833696">
        <w:t>Ustanovení § 2607 odst. 2 občanského zákoníku není ujednáními tohoto článku dotčeno.</w:t>
      </w:r>
    </w:p>
    <w:p w14:paraId="5BB0AD37" w14:textId="77777777" w:rsidR="002E0C68" w:rsidRDefault="002E0C68" w:rsidP="0017281D">
      <w:pPr>
        <w:pStyle w:val="Nadpis2"/>
      </w:pPr>
      <w:r w:rsidRPr="00833696">
        <w:t xml:space="preserve">Ustanovení § 2607 </w:t>
      </w:r>
      <w:r w:rsidR="001A6850" w:rsidRPr="00833696">
        <w:t xml:space="preserve">odst. 1 věta první </w:t>
      </w:r>
      <w:r w:rsidR="003963C4" w:rsidRPr="00833696">
        <w:t xml:space="preserve">občanského zákoníku </w:t>
      </w:r>
      <w:r w:rsidR="001A6850" w:rsidRPr="00833696">
        <w:t>se nepoužije.</w:t>
      </w:r>
    </w:p>
    <w:p w14:paraId="1BAFBD9D" w14:textId="77777777" w:rsidR="00915F24" w:rsidRDefault="00915F24" w:rsidP="00915F24"/>
    <w:p w14:paraId="60822F74" w14:textId="404D5A57" w:rsidR="00915F24" w:rsidRPr="00915F24" w:rsidRDefault="00915F24" w:rsidP="00915F24">
      <w:pPr>
        <w:pStyle w:val="Nadpis1"/>
        <w:numPr>
          <w:ilvl w:val="0"/>
          <w:numId w:val="29"/>
        </w:numPr>
        <w:rPr>
          <w:lang w:eastAsia="cs-CZ"/>
        </w:rPr>
      </w:pPr>
      <w:r w:rsidRPr="00915F24">
        <w:rPr>
          <w:u w:val="single"/>
          <w:lang w:eastAsia="cs-CZ"/>
        </w:rPr>
        <w:t>Bezpečnost práce</w:t>
      </w:r>
    </w:p>
    <w:p w14:paraId="7D63520C" w14:textId="77777777" w:rsidR="00915F24" w:rsidRPr="00915F24" w:rsidRDefault="00915F24" w:rsidP="00915F24">
      <w:pPr>
        <w:suppressLineNumbers/>
        <w:spacing w:after="0" w:line="240" w:lineRule="auto"/>
        <w:jc w:val="center"/>
        <w:rPr>
          <w:rFonts w:ascii="Arial" w:eastAsia="Times New Roman" w:hAnsi="Arial" w:cs="Arial"/>
          <w:b/>
          <w:sz w:val="18"/>
          <w:szCs w:val="18"/>
          <w:u w:val="single"/>
          <w:lang w:eastAsia="cs-CZ"/>
        </w:rPr>
      </w:pPr>
    </w:p>
    <w:p w14:paraId="664F9F8D" w14:textId="77777777" w:rsidR="00915F24" w:rsidRPr="00915F24" w:rsidRDefault="00915F24" w:rsidP="00915F24">
      <w:pPr>
        <w:pStyle w:val="Nadpis2"/>
        <w:rPr>
          <w:lang w:eastAsia="cs-CZ"/>
        </w:rPr>
      </w:pPr>
      <w:r w:rsidRPr="00915F24">
        <w:rPr>
          <w:lang w:eastAsia="cs-CZ"/>
        </w:rPr>
        <w:t>Zhotovitel se zavazuje při provedení díla dodržovat předpisy o bezpečnosti a ochraně zdraví při práci, jakož i předpisy hygienické a požární předpisy. Za dodržování těchto předpisů v místě plnění i při veškerých činnostech s provedením díla souvisejících nese odpovědnost zhotovitel.</w:t>
      </w:r>
    </w:p>
    <w:p w14:paraId="17A8D48B" w14:textId="72762EA9" w:rsidR="00915F24" w:rsidRPr="00915F24" w:rsidRDefault="00915F24" w:rsidP="00915F24">
      <w:pPr>
        <w:pStyle w:val="Nadpis2"/>
        <w:rPr>
          <w:lang w:eastAsia="cs-CZ"/>
        </w:rPr>
      </w:pPr>
      <w:r w:rsidRPr="00915F24">
        <w:rPr>
          <w:lang w:eastAsia="cs-CZ"/>
        </w:rPr>
        <w:t>Zhotovitel je povinen zajistit, aby osoby, které se podílejí na provádění díla, byly vybaveny odpovídajícími ochrannými pracovními prostředky a pomůckami podle druhu vykonávané činnosti a rizik s tím spojených.</w:t>
      </w:r>
    </w:p>
    <w:p w14:paraId="42EE96B0" w14:textId="7640C59F" w:rsidR="00915F24" w:rsidRPr="00915F24" w:rsidRDefault="00915F24" w:rsidP="00915F24">
      <w:pPr>
        <w:pStyle w:val="Nadpis2"/>
        <w:rPr>
          <w:lang w:eastAsia="cs-CZ"/>
        </w:rPr>
      </w:pPr>
      <w:r w:rsidRPr="00915F24">
        <w:rPr>
          <w:lang w:eastAsia="cs-CZ"/>
        </w:rPr>
        <w:t>Pracovníci zhotovitele i pracovníci poddodavatele zhotovitele musejí být označeni na viditelném místě pracovního oděvu a ochranné přilby obchodní firmou zhotovitele, resp. poddodavatele.</w:t>
      </w:r>
    </w:p>
    <w:p w14:paraId="5617AEA2" w14:textId="77777777" w:rsidR="00915F24" w:rsidRPr="00915F24" w:rsidRDefault="00915F24" w:rsidP="00915F24">
      <w:pPr>
        <w:pStyle w:val="Nadpis2"/>
        <w:rPr>
          <w:lang w:eastAsia="cs-CZ"/>
        </w:rPr>
      </w:pPr>
      <w:r w:rsidRPr="00915F24">
        <w:rPr>
          <w:lang w:eastAsia="cs-CZ"/>
        </w:rPr>
        <w:t>Zhotovitel se zavazuje zajistit vlastní dozor nad bezpečností práce v souladu s obecně závaznými právními předpisy a provádět předepsaná školení a soustavnou kontrolu dodržování předpisů o bezpečnosti a ochraně zdraví při práci.</w:t>
      </w:r>
    </w:p>
    <w:p w14:paraId="65936EBE" w14:textId="77777777" w:rsidR="00915F24" w:rsidRPr="00915F24" w:rsidRDefault="00915F24" w:rsidP="00915F24">
      <w:pPr>
        <w:pStyle w:val="Nadpis2"/>
        <w:rPr>
          <w:lang w:eastAsia="cs-CZ"/>
        </w:rPr>
      </w:pPr>
      <w:r w:rsidRPr="00915F24">
        <w:rPr>
          <w:lang w:eastAsia="cs-CZ"/>
        </w:rPr>
        <w:t>Zhotovitel se zavazuje před zahájením provedení díla seznámit všechny pracovníky s riziky na místě plnění, případně na místech s provedením díla souvisejících, a to za přítomnosti objednatele. O této skutečnosti se pořídí záznam podepsaný oběma smluvními stranami. Zhotovitel je následně povinen provést školení veškerých pracovníků, kteří se budou na provedení díla podílet, seznámit je se zjištěnými skutečnostmi a určit způsob ochrany a prevence úrazů a jiného poškození zdraví. Kopii záznamu o provedeném školení předá zhotovitel objednateli.</w:t>
      </w:r>
    </w:p>
    <w:p w14:paraId="640C4C75" w14:textId="77777777" w:rsidR="00915F24" w:rsidRPr="00915F24" w:rsidRDefault="00915F24" w:rsidP="00915F24">
      <w:pPr>
        <w:pStyle w:val="Nadpis2"/>
        <w:rPr>
          <w:lang w:eastAsia="cs-CZ"/>
        </w:rPr>
      </w:pPr>
      <w:r w:rsidRPr="00915F24">
        <w:rPr>
          <w:lang w:eastAsia="cs-CZ"/>
        </w:rPr>
        <w:t xml:space="preserve">Zhotovitel je povinen zabezpečit na vlastní náklady vytyčení prostoru, na který může v důsledku instalačních prací dopadat suť a jiný stavební materiál, jakož i vyznačit zákaz vstupu osob do tohoto prostoru. </w:t>
      </w:r>
    </w:p>
    <w:p w14:paraId="46DE11C0" w14:textId="77777777" w:rsidR="00915F24" w:rsidRPr="00915F24" w:rsidRDefault="00915F24" w:rsidP="00915F24">
      <w:pPr>
        <w:pStyle w:val="Nadpis2"/>
        <w:rPr>
          <w:lang w:eastAsia="cs-CZ"/>
        </w:rPr>
      </w:pPr>
      <w:r w:rsidRPr="00915F24">
        <w:rPr>
          <w:lang w:eastAsia="cs-CZ"/>
        </w:rPr>
        <w:t>Zhotovitel je povinen dílo provádět tak, aby nedocházelo k obtěžování okolního prostředí hlukem a prachem nad míru přiměřenou poměrům.</w:t>
      </w:r>
    </w:p>
    <w:p w14:paraId="587512B9" w14:textId="6063F8B7" w:rsidR="00915F24" w:rsidRPr="00915F24" w:rsidRDefault="00915F24" w:rsidP="00915F24">
      <w:pPr>
        <w:pStyle w:val="Nadpis2"/>
        <w:rPr>
          <w:lang w:eastAsia="cs-CZ"/>
        </w:rPr>
      </w:pPr>
      <w:r w:rsidRPr="00915F24">
        <w:rPr>
          <w:lang w:eastAsia="cs-CZ"/>
        </w:rPr>
        <w:lastRenderedPageBreak/>
        <w:t xml:space="preserve">Vyplývá-li to ze zvláštních právních předpisů, jmenuje objednatel koordinátora bezpečnosti práce na staveništi. </w:t>
      </w:r>
    </w:p>
    <w:p w14:paraId="5B1A125B" w14:textId="77777777" w:rsidR="0017281D" w:rsidRPr="00A577CD" w:rsidRDefault="0017281D" w:rsidP="0017281D">
      <w:pPr>
        <w:spacing w:after="0" w:line="300" w:lineRule="atLeast"/>
        <w:jc w:val="both"/>
        <w:rPr>
          <w:rFonts w:ascii="Times New Roman" w:hAnsi="Times New Roman" w:cs="Times New Roman"/>
          <w:sz w:val="32"/>
          <w:szCs w:val="32"/>
        </w:rPr>
      </w:pPr>
    </w:p>
    <w:p w14:paraId="13F576DC" w14:textId="400880B2" w:rsidR="0090341E" w:rsidRPr="002D33C0" w:rsidRDefault="0017281D" w:rsidP="0017281D">
      <w:pPr>
        <w:pStyle w:val="Nadpis1"/>
        <w:numPr>
          <w:ilvl w:val="0"/>
          <w:numId w:val="29"/>
        </w:numPr>
        <w:ind w:left="567" w:hanging="567"/>
        <w:rPr>
          <w:rFonts w:eastAsia="Calibri"/>
        </w:rPr>
      </w:pPr>
      <w:r w:rsidRPr="002D33C0">
        <w:t>Pojištění</w:t>
      </w:r>
    </w:p>
    <w:p w14:paraId="4ADD9922" w14:textId="40B95962" w:rsidR="00AC07A6" w:rsidRPr="002D33C0" w:rsidRDefault="00AC07A6" w:rsidP="002D33C0">
      <w:pPr>
        <w:pStyle w:val="Nadpis2"/>
      </w:pPr>
      <w:r w:rsidRPr="002D33C0">
        <w:t>Zhotovitel</w:t>
      </w:r>
      <w:r w:rsidR="00AD0193" w:rsidRPr="002D33C0">
        <w:t xml:space="preserve"> před podpisem této smlouvy</w:t>
      </w:r>
      <w:r w:rsidRPr="002D33C0">
        <w:t xml:space="preserve"> </w:t>
      </w:r>
      <w:r w:rsidR="00120914" w:rsidRPr="002D33C0">
        <w:t>uzavřel</w:t>
      </w:r>
      <w:r w:rsidRPr="002D33C0">
        <w:t xml:space="preserve"> pojistnou smlouvu na </w:t>
      </w:r>
      <w:r w:rsidR="00120914" w:rsidRPr="002D33C0">
        <w:t>pojištění díla minimálně proti poškození nebo zničení požárem, výbuchem, úderem blesku a nárazem nebo zřícením letadla, povodní, záplavou, vichřicí, krupobitím, sesuvem půdy, zřícením skal či zemin, lavinami, pádem stromů, stožárů a jiných předmětů, zemětřesením, tíhou sněhu a námrazy, vodou vytékající z vodovodních zařízení</w:t>
      </w:r>
      <w:r w:rsidR="00BF712E" w:rsidRPr="002D33C0">
        <w:t xml:space="preserve"> a </w:t>
      </w:r>
      <w:r w:rsidR="00641D99" w:rsidRPr="002D33C0">
        <w:t>dalšími obdobnými způsoby,</w:t>
      </w:r>
      <w:r w:rsidR="00120914" w:rsidRPr="002D33C0">
        <w:t xml:space="preserve"> a dále pro případ odcizení nebo úmyslného poškození stavebních součástí, a to včetně pojištění stavebních a montážních výkonů (</w:t>
      </w:r>
      <w:r w:rsidR="008035ED" w:rsidRPr="002D33C0">
        <w:t>dále jen „</w:t>
      </w:r>
      <w:r w:rsidR="00120914" w:rsidRPr="002D33C0">
        <w:rPr>
          <w:b/>
        </w:rPr>
        <w:t>pojištění díla</w:t>
      </w:r>
      <w:r w:rsidR="008035ED" w:rsidRPr="002D33C0">
        <w:t>“</w:t>
      </w:r>
      <w:r w:rsidR="00120914" w:rsidRPr="002D33C0">
        <w:t xml:space="preserve">). Dále zhotovitel uzavřel pojistnou smlouvu na pojištění odpovědnosti za škodu způsobenou zhotovitelem </w:t>
      </w:r>
      <w:r w:rsidR="00641D99" w:rsidRPr="002D33C0">
        <w:t>či třetími osobami jednajícími za zhotovitele či vykonávající činnost za zhotovitele, např. pod</w:t>
      </w:r>
      <w:r w:rsidR="00FB3204" w:rsidRPr="002D33C0">
        <w:t>dodavatelé</w:t>
      </w:r>
      <w:r w:rsidR="00641D99" w:rsidRPr="002D33C0">
        <w:t xml:space="preserve">, </w:t>
      </w:r>
      <w:r w:rsidR="00120914" w:rsidRPr="002D33C0">
        <w:t>při výkonu podnikatelské činnosti třetím osobám (</w:t>
      </w:r>
      <w:r w:rsidR="008035ED" w:rsidRPr="002D33C0">
        <w:t>dál jen „</w:t>
      </w:r>
      <w:r w:rsidR="00120914" w:rsidRPr="002D33C0">
        <w:rPr>
          <w:b/>
        </w:rPr>
        <w:t>pojištění zhotovitele</w:t>
      </w:r>
      <w:r w:rsidR="008035ED" w:rsidRPr="002D33C0">
        <w:t>“</w:t>
      </w:r>
      <w:r w:rsidR="00120914" w:rsidRPr="002D33C0">
        <w:t>)</w:t>
      </w:r>
      <w:r w:rsidR="00BA6F80" w:rsidRPr="002D33C0">
        <w:t xml:space="preserve">, a to s pojistným plněním vyplývajícím z takového pojištění minimálně v hodnotě </w:t>
      </w:r>
      <w:r w:rsidR="002D33C0" w:rsidRPr="002D33C0">
        <w:t xml:space="preserve">odpovídající výši 1,0 násobku ceny za provedení díla bez DPH </w:t>
      </w:r>
      <w:r w:rsidR="00D7241E" w:rsidRPr="002D33C0">
        <w:t>s maximální spoluúčastí zhotovitele ve výši 10 %</w:t>
      </w:r>
      <w:r w:rsidR="00BA6F80" w:rsidRPr="002D33C0">
        <w:t>, přičemž je zhotovitel povinen po celou dobu provádění díla udržet tuto pojistnou smlouvu v platnosti.</w:t>
      </w:r>
      <w:r w:rsidR="00D7241E" w:rsidRPr="002D33C0">
        <w:t xml:space="preserve"> </w:t>
      </w:r>
    </w:p>
    <w:p w14:paraId="5A0EB764" w14:textId="351E9163" w:rsidR="001A0344" w:rsidRPr="00833696" w:rsidRDefault="00D7241E" w:rsidP="0017281D">
      <w:pPr>
        <w:pStyle w:val="Nadpis2"/>
      </w:pPr>
      <w:r w:rsidRPr="00833696">
        <w:t xml:space="preserve">Výše pojistného plnění pro pojištění díla musí být nejméně ve výši </w:t>
      </w:r>
      <w:r w:rsidR="00AB7741">
        <w:t>ceny</w:t>
      </w:r>
      <w:r w:rsidRPr="00833696">
        <w:t xml:space="preserve"> díla</w:t>
      </w:r>
      <w:r>
        <w:t>.</w:t>
      </w:r>
      <w:r w:rsidRPr="00833696">
        <w:t xml:space="preserve"> </w:t>
      </w:r>
      <w:r w:rsidR="003963C4" w:rsidRPr="00833696">
        <w:t>P</w:t>
      </w:r>
      <w:r w:rsidR="00C11048" w:rsidRPr="00833696">
        <w:t xml:space="preserve">ojištěnými podle pojistné smlouvy </w:t>
      </w:r>
      <w:r w:rsidR="00120914" w:rsidRPr="00833696">
        <w:t xml:space="preserve">na pojištění díla </w:t>
      </w:r>
      <w:r w:rsidR="00C11048" w:rsidRPr="00833696">
        <w:t>budou objednatel, zhotovitel a podzhotovitelé smluvně vázaní na budovaném díle.</w:t>
      </w:r>
      <w:r w:rsidR="003963C4" w:rsidRPr="00833696">
        <w:t xml:space="preserve"> </w:t>
      </w:r>
    </w:p>
    <w:p w14:paraId="019E5AD6" w14:textId="5EDD0142" w:rsidR="00AC07A6" w:rsidRPr="00833696" w:rsidRDefault="00AC07A6" w:rsidP="0017281D">
      <w:pPr>
        <w:pStyle w:val="Nadpis2"/>
      </w:pPr>
      <w:r w:rsidRPr="00833696">
        <w:t xml:space="preserve">Zhotovitel je povinen udržovat pojištění díla po celou dobu provádění díla a dále jeden měsíc po jeho předání. Pojistná smlouva nesmí obsahovat ustanovení vylučující odpovědnost plnění pojišťovny (tzv. výluky z pojištění), včetně zejména ustanovení vylučujících či snižujících rozsah pojistného plnění v případě neprovedení </w:t>
      </w:r>
      <w:r w:rsidR="00276C46">
        <w:t>stavby</w:t>
      </w:r>
      <w:r w:rsidRPr="00833696">
        <w:t xml:space="preserve"> pojistnou událostí poškozené části díla v určitém časovém termínu, s výjimkou výluk odpovídajících výlukám standardně uplatňovaným ve vztahu k obdobnému předmětu pojištění na trhu poskytování pojistných služeb v České republice.</w:t>
      </w:r>
    </w:p>
    <w:p w14:paraId="330F7F9C" w14:textId="77777777" w:rsidR="00AC07A6" w:rsidRPr="00833696" w:rsidRDefault="00AC07A6" w:rsidP="0017281D">
      <w:pPr>
        <w:pStyle w:val="Nadpis2"/>
      </w:pPr>
      <w:r w:rsidRPr="00833696">
        <w:t xml:space="preserve">Zhotovitel je povinen zajistit, že v pojistných smlouvách na pojištění díla budou po celou dobu trvání pojištění díla splněny veškeré podmínky podle tohoto článku a </w:t>
      </w:r>
    </w:p>
    <w:p w14:paraId="749F6288" w14:textId="77777777" w:rsidR="00AC07A6" w:rsidRPr="00833696" w:rsidRDefault="00AC07A6" w:rsidP="00276C46">
      <w:pPr>
        <w:widowControl w:val="0"/>
        <w:numPr>
          <w:ilvl w:val="0"/>
          <w:numId w:val="10"/>
        </w:numPr>
        <w:tabs>
          <w:tab w:val="clear" w:pos="1425"/>
        </w:tabs>
        <w:spacing w:before="120" w:after="0" w:line="240" w:lineRule="auto"/>
        <w:ind w:left="1134" w:hanging="425"/>
        <w:jc w:val="both"/>
        <w:rPr>
          <w:rFonts w:ascii="Times New Roman" w:hAnsi="Times New Roman" w:cs="Times New Roman"/>
        </w:rPr>
      </w:pPr>
      <w:r w:rsidRPr="00833696">
        <w:rPr>
          <w:rFonts w:ascii="Times New Roman" w:hAnsi="Times New Roman" w:cs="Times New Roman"/>
        </w:rPr>
        <w:t xml:space="preserve">že jako osoba oprávněná k přijetí pojistného plnění (oprávněná osoba) bude po celou dobu trvání pojištění díla označen objednatel, nebo </w:t>
      </w:r>
    </w:p>
    <w:p w14:paraId="2193DF1A" w14:textId="77777777" w:rsidR="00AC07A6" w:rsidRPr="00833696" w:rsidRDefault="00AC07A6" w:rsidP="00276C46">
      <w:pPr>
        <w:widowControl w:val="0"/>
        <w:numPr>
          <w:ilvl w:val="0"/>
          <w:numId w:val="10"/>
        </w:numPr>
        <w:tabs>
          <w:tab w:val="clear" w:pos="1425"/>
        </w:tabs>
        <w:spacing w:before="120" w:after="0" w:line="240" w:lineRule="auto"/>
        <w:ind w:left="1134" w:hanging="425"/>
        <w:jc w:val="both"/>
        <w:rPr>
          <w:rFonts w:ascii="Times New Roman" w:hAnsi="Times New Roman" w:cs="Times New Roman"/>
        </w:rPr>
      </w:pPr>
      <w:r w:rsidRPr="00833696">
        <w:rPr>
          <w:rFonts w:ascii="Times New Roman" w:hAnsi="Times New Roman" w:cs="Times New Roman"/>
        </w:rPr>
        <w:t xml:space="preserve">že pojistné plnění, vztahující se k budovanému dílu, bude ve prospěch objednatele vinkulováno. </w:t>
      </w:r>
    </w:p>
    <w:p w14:paraId="40E2A2AA" w14:textId="77777777" w:rsidR="00AC07A6" w:rsidRPr="00833696" w:rsidRDefault="00AC07A6" w:rsidP="001D48D8">
      <w:pPr>
        <w:pStyle w:val="Nadpis2"/>
      </w:pPr>
      <w:r w:rsidRPr="00833696">
        <w:t xml:space="preserve">Jinou osobu (včetně sebe) coby oprávněného příjemce pojistného plnění je zhotovitel oprávněn v pojistných smlouvách označit jen po obdržení předchozího písemného souhlasu objednatele. </w:t>
      </w:r>
    </w:p>
    <w:p w14:paraId="518732C4" w14:textId="53DAA338" w:rsidR="00AC07A6" w:rsidRPr="00833696" w:rsidRDefault="00AC07A6" w:rsidP="001D48D8">
      <w:pPr>
        <w:pStyle w:val="Nadpis2"/>
      </w:pPr>
      <w:r w:rsidRPr="00833696">
        <w:t xml:space="preserve">Zhotovitel je dále povinen zajistit, že v pojistných smlouvách uzavřených na pojištění díla bude stanoveno, že pojistné plnění bude </w:t>
      </w:r>
      <w:r w:rsidR="00304168" w:rsidRPr="00833696">
        <w:t>o</w:t>
      </w:r>
      <w:r w:rsidRPr="00833696">
        <w:t>bjedn</w:t>
      </w:r>
      <w:r w:rsidR="00304168" w:rsidRPr="00833696">
        <w:t>ateli jakožto osobě oprávněné k </w:t>
      </w:r>
      <w:r w:rsidRPr="00833696">
        <w:t xml:space="preserve">přijetí pojistného plnění v plném rozsahu vyplaceno na žádost </w:t>
      </w:r>
      <w:r w:rsidR="00304168" w:rsidRPr="00833696">
        <w:t>o</w:t>
      </w:r>
      <w:r w:rsidRPr="00833696">
        <w:t>bjednatele</w:t>
      </w:r>
      <w:r w:rsidR="00EE5CEC">
        <w:t>,</w:t>
      </w:r>
      <w:r w:rsidRPr="00833696">
        <w:t xml:space="preserve"> a aniž by byl vyžadován jakýkoliv souhlas </w:t>
      </w:r>
      <w:r w:rsidR="00304168" w:rsidRPr="00833696">
        <w:t>z</w:t>
      </w:r>
      <w:r w:rsidRPr="00833696">
        <w:t xml:space="preserve">hotovitele nebo jiných osob. </w:t>
      </w:r>
    </w:p>
    <w:p w14:paraId="60C2D975" w14:textId="33A7CC5F" w:rsidR="001A6850" w:rsidRPr="00833696" w:rsidRDefault="00AC07A6" w:rsidP="00B85511">
      <w:pPr>
        <w:pStyle w:val="Nadpis2"/>
      </w:pPr>
      <w:r w:rsidRPr="00833696">
        <w:t xml:space="preserve">Kdykoli to </w:t>
      </w:r>
      <w:r w:rsidR="00304168" w:rsidRPr="00833696">
        <w:t>o</w:t>
      </w:r>
      <w:r w:rsidRPr="00833696">
        <w:t xml:space="preserve">bjednatel bude požadovat, je </w:t>
      </w:r>
      <w:r w:rsidR="00304168" w:rsidRPr="00833696">
        <w:t>z</w:t>
      </w:r>
      <w:r w:rsidRPr="00833696">
        <w:t xml:space="preserve">hotovitel povinen </w:t>
      </w:r>
      <w:r w:rsidR="00B41EA8" w:rsidRPr="00833696">
        <w:t xml:space="preserve">předložit doklady o existenci pojištění či </w:t>
      </w:r>
      <w:r w:rsidRPr="00833696">
        <w:t xml:space="preserve">nechat posoudit své pojistné smlouvy </w:t>
      </w:r>
      <w:r w:rsidR="00304168" w:rsidRPr="00833696">
        <w:t>o</w:t>
      </w:r>
      <w:r w:rsidRPr="00833696">
        <w:t xml:space="preserve">bjednatelem. Zhotovitel je rovněž povinen </w:t>
      </w:r>
      <w:r w:rsidR="00304168" w:rsidRPr="00833696">
        <w:t>o</w:t>
      </w:r>
      <w:r w:rsidRPr="00833696">
        <w:t>bjednateli na jeho žádost doložit řádné hrazení pojistné</w:t>
      </w:r>
      <w:r w:rsidR="00862DCD" w:rsidRPr="00833696">
        <w:t>h</w:t>
      </w:r>
      <w:r w:rsidRPr="00833696">
        <w:t xml:space="preserve">o a plnění dalších povinností </w:t>
      </w:r>
      <w:r w:rsidR="00304168" w:rsidRPr="00833696">
        <w:t>z</w:t>
      </w:r>
      <w:r w:rsidRPr="00833696">
        <w:t>hotovitele z příslušných pojistných smluv.</w:t>
      </w:r>
    </w:p>
    <w:p w14:paraId="1A3E5C59" w14:textId="77777777" w:rsidR="001D48D8" w:rsidRPr="00A577CD" w:rsidRDefault="001D48D8" w:rsidP="001D48D8">
      <w:pPr>
        <w:spacing w:after="0" w:line="300" w:lineRule="atLeast"/>
        <w:jc w:val="both"/>
        <w:rPr>
          <w:rFonts w:ascii="Times New Roman" w:hAnsi="Times New Roman" w:cs="Times New Roman"/>
          <w:sz w:val="32"/>
          <w:szCs w:val="32"/>
        </w:rPr>
      </w:pPr>
    </w:p>
    <w:p w14:paraId="011BA94A" w14:textId="258751EB" w:rsidR="001D48D8" w:rsidRPr="001D48D8" w:rsidRDefault="001D48D8" w:rsidP="00AF48C0">
      <w:pPr>
        <w:pStyle w:val="Nadpis1"/>
        <w:numPr>
          <w:ilvl w:val="0"/>
          <w:numId w:val="29"/>
        </w:numPr>
        <w:ind w:left="567" w:hanging="567"/>
      </w:pPr>
      <w:r>
        <w:t>Poddodavatelé</w:t>
      </w:r>
    </w:p>
    <w:p w14:paraId="778B9031" w14:textId="77777777" w:rsidR="002E0C68" w:rsidRPr="004B0D97" w:rsidRDefault="002E0C68" w:rsidP="001D48D8">
      <w:pPr>
        <w:pStyle w:val="Nadpis2"/>
      </w:pPr>
      <w:r w:rsidRPr="00833696">
        <w:lastRenderedPageBreak/>
        <w:t>Zhotovitel je oprávněn pověřit provedením částí díla třetí osoby (</w:t>
      </w:r>
      <w:r w:rsidR="009F5383" w:rsidRPr="00833696">
        <w:t>poddodavatele</w:t>
      </w:r>
      <w:r w:rsidRPr="00833696">
        <w:t xml:space="preserve">) pouze za dodržení podmínek stanovených </w:t>
      </w:r>
      <w:r w:rsidRPr="004B0D97">
        <w:t xml:space="preserve">touto smlouvou. Zhotovitel přitom </w:t>
      </w:r>
      <w:r w:rsidR="0090341E" w:rsidRPr="004B0D97">
        <w:t xml:space="preserve">vždy </w:t>
      </w:r>
      <w:r w:rsidRPr="004B0D97">
        <w:t xml:space="preserve">odpovídá objednateli, jako </w:t>
      </w:r>
      <w:r w:rsidR="00EB39FF" w:rsidRPr="004B0D97">
        <w:t>by tuto část díla prováděl sám.</w:t>
      </w:r>
    </w:p>
    <w:p w14:paraId="402796D8" w14:textId="485F0955" w:rsidR="00EB39FF" w:rsidRPr="004B0D97" w:rsidRDefault="00EB39FF" w:rsidP="001D48D8">
      <w:pPr>
        <w:pStyle w:val="Nadpis2"/>
      </w:pPr>
      <w:r w:rsidRPr="004B0D97">
        <w:t xml:space="preserve">Zhotovitel je vždy bez dalšího oprávněn použít k provádění díla ty </w:t>
      </w:r>
      <w:r w:rsidR="00DA2170" w:rsidRPr="004B0D97">
        <w:t>poddodavatele</w:t>
      </w:r>
      <w:r w:rsidRPr="004B0D97">
        <w:t xml:space="preserve">, které uvedl v seznamu </w:t>
      </w:r>
      <w:r w:rsidR="00DA2170" w:rsidRPr="004B0D97">
        <w:t>poddodavatelů</w:t>
      </w:r>
      <w:r w:rsidRPr="004B0D97">
        <w:t xml:space="preserve"> ve své nabídce v zadávacím řízení uvedeném v </w:t>
      </w:r>
      <w:r w:rsidRPr="00B31E7D">
        <w:rPr>
          <w:highlight w:val="yellow"/>
        </w:rPr>
        <w:t>odst. 1.3</w:t>
      </w:r>
      <w:r w:rsidRPr="004B0D97">
        <w:t xml:space="preserve"> této smlouvy</w:t>
      </w:r>
      <w:r w:rsidR="00557DAF" w:rsidRPr="004B0D97">
        <w:t xml:space="preserve">; tento seznam poddodavatelů tvoří </w:t>
      </w:r>
      <w:r w:rsidR="00557DAF" w:rsidRPr="00427FC0">
        <w:t xml:space="preserve">přílohu č. </w:t>
      </w:r>
      <w:r w:rsidR="00307B2A" w:rsidRPr="004B0D97">
        <w:t xml:space="preserve">4 </w:t>
      </w:r>
      <w:r w:rsidR="00557DAF" w:rsidRPr="004B0D97">
        <w:t>této smlouvy.</w:t>
      </w:r>
    </w:p>
    <w:p w14:paraId="756D30E9" w14:textId="1AA448AA" w:rsidR="00A91CF1" w:rsidRPr="00833696" w:rsidRDefault="00EB39FF" w:rsidP="001D48D8">
      <w:pPr>
        <w:pStyle w:val="Nadpis2"/>
      </w:pPr>
      <w:r w:rsidRPr="004B0D97">
        <w:t xml:space="preserve">O využití jakýchkoliv jiných </w:t>
      </w:r>
      <w:r w:rsidR="00DA2170" w:rsidRPr="004B0D97">
        <w:t>poddodavatelů</w:t>
      </w:r>
      <w:r w:rsidRPr="004B0D97">
        <w:t xml:space="preserve"> je zhotovitel povinen objednatele předem informovat</w:t>
      </w:r>
      <w:r w:rsidR="003F0C59" w:rsidRPr="004B0D97">
        <w:t xml:space="preserve"> a vyžádat si jeho písemný souhlas, přičemž objednatel nesmí tento souhlas bez závažného důvodu odepřít.</w:t>
      </w:r>
      <w:r w:rsidRPr="004B0D97">
        <w:t xml:space="preserve"> V rámci této informace zhotovitel předloží</w:t>
      </w:r>
      <w:r w:rsidR="002E0C68" w:rsidRPr="004B0D97">
        <w:t xml:space="preserve"> přesné označení</w:t>
      </w:r>
      <w:r w:rsidRPr="004B0D97">
        <w:t xml:space="preserve"> </w:t>
      </w:r>
      <w:r w:rsidR="00DA2170" w:rsidRPr="004B0D97">
        <w:t>poddodavatele</w:t>
      </w:r>
      <w:r w:rsidR="002E0C68" w:rsidRPr="004B0D97">
        <w:t xml:space="preserve"> (obchodní firmy, jejího sídla, IČO, jmé</w:t>
      </w:r>
      <w:r w:rsidR="00DA2170" w:rsidRPr="004B0D97">
        <w:t>na a kontaktu na statutární</w:t>
      </w:r>
      <w:r w:rsidR="002E0C68" w:rsidRPr="004B0D97">
        <w:t xml:space="preserve"> </w:t>
      </w:r>
      <w:r w:rsidR="00DA2170" w:rsidRPr="004B0D97">
        <w:t>orgán</w:t>
      </w:r>
      <w:r w:rsidR="002E0C68" w:rsidRPr="004B0D97">
        <w:t xml:space="preserve">, jména </w:t>
      </w:r>
      <w:r w:rsidR="00DA2170" w:rsidRPr="004B0D97">
        <w:t xml:space="preserve">a </w:t>
      </w:r>
      <w:r w:rsidR="002E0C68" w:rsidRPr="004B0D97">
        <w:t>kontaktu na zodpovědné osoby trvale přítomné na staveništi) a konkrétní</w:t>
      </w:r>
      <w:r w:rsidR="002E0C68" w:rsidRPr="00833696">
        <w:t xml:space="preserve"> vymezení prací nebo části díla, které by měl tento </w:t>
      </w:r>
      <w:r w:rsidR="00A91CF1" w:rsidRPr="00833696">
        <w:t>poddodavatel provádět.</w:t>
      </w:r>
    </w:p>
    <w:p w14:paraId="005060F9" w14:textId="77777777" w:rsidR="002E0C68" w:rsidRPr="00833696" w:rsidRDefault="002E0C68" w:rsidP="001D48D8">
      <w:pPr>
        <w:pStyle w:val="Nadpis2"/>
      </w:pPr>
      <w:r w:rsidRPr="00833696">
        <w:t xml:space="preserve">Smluvní strany souhlasně prohlašují, že plnění závazků zhotovitele vůči jeho </w:t>
      </w:r>
      <w:r w:rsidR="00DA2170" w:rsidRPr="00833696">
        <w:t>poddodavatelů</w:t>
      </w:r>
      <w:r w:rsidR="005E6832" w:rsidRPr="00833696">
        <w:t>m</w:t>
      </w:r>
      <w:r w:rsidRPr="00833696">
        <w:t xml:space="preserve"> považují za okolnost významnou pro řádné a bezproblémové provádění díla. S ohledem na to si smluvní strany sjednávají, že zhotovitel je povinen plnit vůči </w:t>
      </w:r>
      <w:r w:rsidR="00DA2170" w:rsidRPr="00833696">
        <w:t>poddodavatelům</w:t>
      </w:r>
      <w:r w:rsidRPr="00833696">
        <w:t xml:space="preserve"> s</w:t>
      </w:r>
      <w:r w:rsidR="00DA2170" w:rsidRPr="00833696">
        <w:t>vé závazky, které vyplývají z poddodáve</w:t>
      </w:r>
      <w:r w:rsidRPr="00833696">
        <w:t xml:space="preserve">k na základě této smlouvy. Neplnění závazků zhotovitele vůči </w:t>
      </w:r>
      <w:r w:rsidR="00DA2170" w:rsidRPr="00833696">
        <w:t>poddodavatelům</w:t>
      </w:r>
      <w:r w:rsidRPr="00833696">
        <w:t xml:space="preserve"> se považuje za porušení této smlouvy. Plnění této povinnosti je zhotovitel povinen objednateli v kterémkoliv okamžiku provádění díla doložit písemnými prohlášeními svých </w:t>
      </w:r>
      <w:r w:rsidR="00DA2170" w:rsidRPr="00833696">
        <w:t>poddodavatelů</w:t>
      </w:r>
      <w:r w:rsidRPr="00833696">
        <w:t>.</w:t>
      </w:r>
    </w:p>
    <w:p w14:paraId="6B98DC30" w14:textId="77777777" w:rsidR="001D48D8" w:rsidRPr="00A577CD" w:rsidRDefault="001D48D8" w:rsidP="001D48D8">
      <w:pPr>
        <w:spacing w:after="0" w:line="300" w:lineRule="atLeast"/>
        <w:jc w:val="both"/>
        <w:rPr>
          <w:rFonts w:ascii="Times New Roman" w:hAnsi="Times New Roman" w:cs="Times New Roman"/>
          <w:sz w:val="32"/>
          <w:szCs w:val="32"/>
        </w:rPr>
      </w:pPr>
    </w:p>
    <w:p w14:paraId="624400A4" w14:textId="2D56C243" w:rsidR="001D48D8" w:rsidRPr="001D48D8" w:rsidRDefault="001D48D8" w:rsidP="001D48D8">
      <w:pPr>
        <w:pStyle w:val="Nadpis1"/>
        <w:numPr>
          <w:ilvl w:val="0"/>
          <w:numId w:val="29"/>
        </w:numPr>
        <w:ind w:left="567" w:hanging="567"/>
      </w:pPr>
      <w:r>
        <w:t>Povinnosti objednatele</w:t>
      </w:r>
    </w:p>
    <w:p w14:paraId="155EFED3" w14:textId="77777777" w:rsidR="002E0C68" w:rsidRPr="00833696" w:rsidRDefault="002E0C68" w:rsidP="001D48D8">
      <w:pPr>
        <w:pStyle w:val="Nadpis2"/>
      </w:pPr>
      <w:r w:rsidRPr="00833696">
        <w:t xml:space="preserve">Objednatel je povinen předat zhotoviteli v dohodnuté době staveniště prosté práv a závazků třetích osob, které by bránily provedení díla. Při předání je objednatel povinen upozornit zhotovitele na všechny skutečnosti, které jsou mu o staveništi známy v době předání. </w:t>
      </w:r>
    </w:p>
    <w:p w14:paraId="7BC600E3" w14:textId="77777777" w:rsidR="00D43350" w:rsidRPr="006D75F7" w:rsidRDefault="002E0C68" w:rsidP="001D48D8">
      <w:pPr>
        <w:pStyle w:val="Nadpis2"/>
      </w:pPr>
      <w:r w:rsidRPr="006D75F7">
        <w:t>Objednatel se zavazuje pro zhotovitele určit odběrná místa energií, vody apod. potřebných k provedení díla</w:t>
      </w:r>
      <w:r w:rsidR="00D43350" w:rsidRPr="006D75F7">
        <w:t>, pokud nejsou stanovena v projektové dokumentaci</w:t>
      </w:r>
      <w:r w:rsidRPr="006D75F7">
        <w:t xml:space="preserve">. </w:t>
      </w:r>
    </w:p>
    <w:p w14:paraId="02BB8B0E" w14:textId="31080FB3" w:rsidR="002870DC" w:rsidRDefault="002E0C68" w:rsidP="00EE5CEC">
      <w:pPr>
        <w:pStyle w:val="Nadpis2"/>
      </w:pPr>
      <w:r w:rsidRPr="00833696">
        <w:t>Objednatel se zavazuje za podmínek v této smlouvě stanovených řádně a úplně</w:t>
      </w:r>
      <w:r w:rsidR="0020026A" w:rsidRPr="00833696">
        <w:t xml:space="preserve"> zhotovené dílo, tedy dílo bez</w:t>
      </w:r>
      <w:r w:rsidRPr="00833696">
        <w:t xml:space="preserve"> vad a nedodělků, převzít a cenu díla zhotoveného v souladu s podmínkami této smlouvy zhotoviteli uhradit. </w:t>
      </w:r>
    </w:p>
    <w:p w14:paraId="7B282BA0" w14:textId="77777777" w:rsidR="006D75F7" w:rsidRPr="006D75F7" w:rsidRDefault="006D75F7" w:rsidP="006D75F7"/>
    <w:p w14:paraId="692173A2" w14:textId="446EBBAB" w:rsidR="001D48D8" w:rsidRPr="001D48D8" w:rsidRDefault="001D48D8" w:rsidP="001D48D8">
      <w:pPr>
        <w:pStyle w:val="Nadpis1"/>
        <w:numPr>
          <w:ilvl w:val="0"/>
          <w:numId w:val="29"/>
        </w:numPr>
        <w:ind w:left="567" w:hanging="567"/>
      </w:pPr>
      <w:r>
        <w:t>Ostatní povinnosti zhotovitele</w:t>
      </w:r>
    </w:p>
    <w:p w14:paraId="7C0EBB26" w14:textId="6FE40C89" w:rsidR="002E0C68" w:rsidRPr="00833696" w:rsidRDefault="002E0C68" w:rsidP="001D48D8">
      <w:pPr>
        <w:pStyle w:val="Nadpis2"/>
      </w:pPr>
      <w:r w:rsidRPr="00833696">
        <w:t xml:space="preserve">Zhotovitel je povinen plnit podmínky </w:t>
      </w:r>
      <w:r w:rsidR="00AF1A18">
        <w:t xml:space="preserve">uvedené </w:t>
      </w:r>
      <w:r w:rsidR="00AF1A18" w:rsidRPr="006A253D">
        <w:t>v </w:t>
      </w:r>
      <w:r w:rsidR="00080E7F" w:rsidRPr="006A253D">
        <w:t>pravomocném stavebním povolení</w:t>
      </w:r>
      <w:r w:rsidRPr="006A253D">
        <w:t>, včetně</w:t>
      </w:r>
      <w:r w:rsidRPr="00833696">
        <w:t xml:space="preserve"> jeho změn a doplňků. Zhotovitel provede dílo v</w:t>
      </w:r>
      <w:r w:rsidR="00EE293C" w:rsidRPr="00833696">
        <w:t> </w:t>
      </w:r>
      <w:r w:rsidRPr="00833696">
        <w:t>souladu s</w:t>
      </w:r>
      <w:r w:rsidR="00EE293C" w:rsidRPr="00833696">
        <w:t> </w:t>
      </w:r>
      <w:r w:rsidRPr="00833696">
        <w:t xml:space="preserve">touto smlouvou a jejími přílohami, </w:t>
      </w:r>
      <w:r w:rsidR="00BC0656">
        <w:t xml:space="preserve">projektovou dokumentací, </w:t>
      </w:r>
      <w:r w:rsidRPr="00833696">
        <w:t>oprávněnými pokyny objednatele pro provádění díla, v</w:t>
      </w:r>
      <w:r w:rsidR="00EE293C" w:rsidRPr="00833696">
        <w:t> </w:t>
      </w:r>
      <w:r w:rsidRPr="00833696">
        <w:t>souladu se zadávací dokumentací a dále v</w:t>
      </w:r>
      <w:r w:rsidR="00EE293C" w:rsidRPr="00833696">
        <w:t> </w:t>
      </w:r>
      <w:r w:rsidRPr="00833696">
        <w:t>souladu s</w:t>
      </w:r>
      <w:r w:rsidR="00EE293C" w:rsidRPr="00833696">
        <w:t> </w:t>
      </w:r>
      <w:r w:rsidRPr="00833696">
        <w:t>právními předpisy, ČSN a dalšími platnými českými technickými normami, které se vztahují k</w:t>
      </w:r>
      <w:r w:rsidR="00EE293C" w:rsidRPr="00833696">
        <w:t> </w:t>
      </w:r>
      <w:r w:rsidRPr="00833696">
        <w:t xml:space="preserve">materiálům a činnostem prováděným na základě této smlouvy, včetně technických norem, které nejsou obecně závazné. </w:t>
      </w:r>
    </w:p>
    <w:p w14:paraId="5C2EA4E7" w14:textId="1E96A878" w:rsidR="002E0C68" w:rsidRPr="00833696" w:rsidRDefault="002E0C68" w:rsidP="001D48D8">
      <w:pPr>
        <w:pStyle w:val="Nadpis2"/>
      </w:pPr>
      <w:r w:rsidRPr="00833696">
        <w:t>Zhotovitel je povinen předat objednateli nejpozději v</w:t>
      </w:r>
      <w:r w:rsidR="00EE293C" w:rsidRPr="00833696">
        <w:t> </w:t>
      </w:r>
      <w:r w:rsidRPr="00833696">
        <w:t xml:space="preserve">termínu </w:t>
      </w:r>
      <w:r w:rsidR="007F63F7" w:rsidRPr="00833696">
        <w:t>předání</w:t>
      </w:r>
      <w:r w:rsidR="007364EE" w:rsidRPr="00833696">
        <w:t xml:space="preserve"> </w:t>
      </w:r>
      <w:r w:rsidR="007F63F7" w:rsidRPr="00833696">
        <w:t>díla dokumentaci skutečného provedení stavby</w:t>
      </w:r>
      <w:r w:rsidR="00147D0A" w:rsidRPr="00833696">
        <w:t xml:space="preserve"> v</w:t>
      </w:r>
      <w:r w:rsidR="00EE293C" w:rsidRPr="00833696">
        <w:t> </w:t>
      </w:r>
      <w:r w:rsidR="00147D0A" w:rsidRPr="00833696">
        <w:t>rozsahu uvedeném dále v</w:t>
      </w:r>
      <w:r w:rsidR="00EE293C" w:rsidRPr="00833696">
        <w:t> </w:t>
      </w:r>
      <w:r w:rsidR="00147D0A" w:rsidRPr="00833696">
        <w:t>této smlouvě</w:t>
      </w:r>
      <w:r w:rsidR="007F63F7" w:rsidRPr="00833696">
        <w:t xml:space="preserve"> a</w:t>
      </w:r>
      <w:r w:rsidRPr="00833696">
        <w:t xml:space="preserve"> veškeré nezbytné podklady předkládané ke kolaudačnímu řízení a dále veškeré manuály, provozní knihy, návody k</w:t>
      </w:r>
      <w:r w:rsidR="00EE293C" w:rsidRPr="00833696">
        <w:t> </w:t>
      </w:r>
      <w:r w:rsidRPr="00833696">
        <w:t>obsluze a údržbě.</w:t>
      </w:r>
      <w:r w:rsidR="007F63F7" w:rsidRPr="00833696">
        <w:t xml:space="preserve"> </w:t>
      </w:r>
      <w:r w:rsidR="00D126EB" w:rsidRPr="00833696">
        <w:t xml:space="preserve">Provedení výkresů skutečného provedení musí být ve třech vyhotoveních tištěných a jednom elektronickém na datovém nosiči ve formátu </w:t>
      </w:r>
      <w:r w:rsidR="00D126EB" w:rsidRPr="00632537">
        <w:t>.</w:t>
      </w:r>
      <w:r w:rsidR="00D126EB" w:rsidRPr="00AE17D9">
        <w:t xml:space="preserve">pdf a </w:t>
      </w:r>
      <w:r w:rsidR="007761AF" w:rsidRPr="00AE17D9">
        <w:t>.</w:t>
      </w:r>
      <w:r w:rsidR="00D126EB" w:rsidRPr="00AE17D9">
        <w:t>dw</w:t>
      </w:r>
      <w:r w:rsidR="008C4156" w:rsidRPr="00AE17D9">
        <w:t>g</w:t>
      </w:r>
      <w:r w:rsidR="00D126EB" w:rsidRPr="00632537">
        <w:t>.</w:t>
      </w:r>
      <w:r w:rsidR="00D126EB" w:rsidRPr="00833696">
        <w:t xml:space="preserve"> </w:t>
      </w:r>
      <w:r w:rsidR="007F63F7" w:rsidRPr="00833696">
        <w:t>Dále je povinen předat objednateli veškeré doklady k</w:t>
      </w:r>
      <w:r w:rsidR="00EE293C" w:rsidRPr="00833696">
        <w:t> </w:t>
      </w:r>
      <w:r w:rsidR="007F63F7" w:rsidRPr="00833696">
        <w:t>použitým materiálům a zabudovaným zařízením, zejm. jejich certifikáty a atesty.</w:t>
      </w:r>
    </w:p>
    <w:p w14:paraId="047914C1" w14:textId="3A430FF1" w:rsidR="002E0C68" w:rsidRPr="00833696" w:rsidRDefault="002E0C68" w:rsidP="001D48D8">
      <w:pPr>
        <w:pStyle w:val="Nadpis2"/>
      </w:pPr>
      <w:r w:rsidRPr="00833696">
        <w:lastRenderedPageBreak/>
        <w:t>Zhotovitel je povinen provádět dílo s</w:t>
      </w:r>
      <w:r w:rsidR="00EE293C" w:rsidRPr="00833696">
        <w:t> </w:t>
      </w:r>
      <w:r w:rsidRPr="00833696">
        <w:t>odbornou péčí v</w:t>
      </w:r>
      <w:r w:rsidR="00EE293C" w:rsidRPr="00833696">
        <w:t> </w:t>
      </w:r>
      <w:r w:rsidRPr="00833696">
        <w:t>souladu s</w:t>
      </w:r>
      <w:r w:rsidR="00EE293C" w:rsidRPr="00833696">
        <w:t> </w:t>
      </w:r>
      <w:r w:rsidRPr="00833696">
        <w:t>touto smlouvou a se zájmy objednatele, které jsou mu známy.</w:t>
      </w:r>
    </w:p>
    <w:p w14:paraId="341DD3A1" w14:textId="186B0ABC" w:rsidR="002E0C68" w:rsidRPr="00833696" w:rsidRDefault="002E0C68" w:rsidP="001D48D8">
      <w:pPr>
        <w:pStyle w:val="Nadpis2"/>
      </w:pPr>
      <w:r w:rsidRPr="00833696">
        <w:t>Zhotovitel je povinen prokazatelnou formou</w:t>
      </w:r>
      <w:r w:rsidR="003B1653" w:rsidRPr="00833696">
        <w:t>, nejlépe písemnou,</w:t>
      </w:r>
      <w:r w:rsidRPr="00833696">
        <w:t xml:space="preserve"> informovat objednatele bez zbytečného odkladu o všech skutečnostech a okolnostech, které by mohly mít vliv na provádění díla.</w:t>
      </w:r>
    </w:p>
    <w:p w14:paraId="774CA512" w14:textId="39C77315" w:rsidR="002E0C68" w:rsidRPr="00D36EB0" w:rsidRDefault="002E0C68" w:rsidP="001D48D8">
      <w:pPr>
        <w:pStyle w:val="Nadpis2"/>
      </w:pPr>
      <w:r w:rsidRPr="00D36EB0">
        <w:t>Zhotovitel je povinen zajistit, aby všechny osoby nalézající se v</w:t>
      </w:r>
      <w:r w:rsidR="00EE293C" w:rsidRPr="00D36EB0">
        <w:t> </w:t>
      </w:r>
      <w:r w:rsidRPr="00D36EB0">
        <w:t>prostoru staveniště</w:t>
      </w:r>
      <w:r w:rsidR="00EE293C" w:rsidRPr="00D36EB0">
        <w:t>,</w:t>
      </w:r>
      <w:r w:rsidRPr="00D36EB0">
        <w:t xml:space="preserve"> resp. v zařízení staveniště byly jednoznačně identifikovatelné</w:t>
      </w:r>
      <w:r w:rsidR="007F63F7" w:rsidRPr="00D36EB0">
        <w:t xml:space="preserve"> jako personál zhotovitele</w:t>
      </w:r>
      <w:r w:rsidR="00EE293C" w:rsidRPr="00D36EB0">
        <w:t>,</w:t>
      </w:r>
      <w:r w:rsidR="007F63F7" w:rsidRPr="00D36EB0">
        <w:t xml:space="preserve"> popř. personál jeho </w:t>
      </w:r>
      <w:r w:rsidR="003B1653" w:rsidRPr="00D36EB0">
        <w:t>poddodavatelů</w:t>
      </w:r>
      <w:r w:rsidR="007B5853" w:rsidRPr="00D36EB0">
        <w:t>.</w:t>
      </w:r>
    </w:p>
    <w:p w14:paraId="52659EB8" w14:textId="1E8B7EA4" w:rsidR="002E0C68" w:rsidRPr="00E64B12" w:rsidRDefault="002E0C68" w:rsidP="001D48D8">
      <w:pPr>
        <w:pStyle w:val="Nadpis2"/>
      </w:pPr>
      <w:r w:rsidRPr="009A6B9C">
        <w:t>Jestliže závazek zhotovitele</w:t>
      </w:r>
      <w:r w:rsidRPr="00E64B12">
        <w:t xml:space="preserve"> z této smlouvy zanikne jinak než splněním, je zhotovitel povinen předat objednateli </w:t>
      </w:r>
      <w:r w:rsidR="005B6DED" w:rsidRPr="00E64B12">
        <w:t xml:space="preserve">ve lhůtě do třiceti (30) dnů ode dne zániku závazku </w:t>
      </w:r>
      <w:r w:rsidRPr="00E64B12">
        <w:t>doklady podle odstavce</w:t>
      </w:r>
      <w:r w:rsidR="007F63F7" w:rsidRPr="00E64B12">
        <w:t xml:space="preserve"> </w:t>
      </w:r>
      <w:r w:rsidR="005B6DED" w:rsidRPr="00020A91">
        <w:t>1</w:t>
      </w:r>
      <w:r w:rsidR="009A6B9C" w:rsidRPr="00020A91">
        <w:t>9</w:t>
      </w:r>
      <w:r w:rsidR="005B6DED" w:rsidRPr="00020A91">
        <w:t>.</w:t>
      </w:r>
      <w:r w:rsidR="007F63F7" w:rsidRPr="00020A91">
        <w:t>2</w:t>
      </w:r>
      <w:r w:rsidRPr="005E3772">
        <w:t xml:space="preserve"> tohoto</w:t>
      </w:r>
      <w:r w:rsidRPr="00E64B12">
        <w:t xml:space="preserve"> článku ohledně plnění, která při provádění díla již uskutečnil</w:t>
      </w:r>
      <w:r w:rsidR="004E757D" w:rsidRPr="00E64B12">
        <w:t>, objednatel je převzal a jsou v jeho majetku.</w:t>
      </w:r>
    </w:p>
    <w:p w14:paraId="1F86EA5D" w14:textId="77777777" w:rsidR="00F97CFA" w:rsidRPr="00833696" w:rsidRDefault="000C350C" w:rsidP="001D48D8">
      <w:pPr>
        <w:pStyle w:val="Nadpis2"/>
      </w:pPr>
      <w:r w:rsidRPr="004B0D97">
        <w:t>Zhotovitel</w:t>
      </w:r>
      <w:r w:rsidRPr="00833696">
        <w:t xml:space="preserve"> se zavazuje po celou dobu plnění svých závazků z této smlouvy užívat k provedení díla pouze ty členy personálu, které uvedl ve své nabídce. Zhotovitel je oprávněn v průběhu provádění díla členy svého personálu měnit. Člena personálu je však oprávněn nahradit pouze takovou osobou, která splňuje požadavky na prokázání kvalifikace stanovené pro výkon dané funkce v zadávací dokumentaci. Kvalifikaci nového člena personálu je </w:t>
      </w:r>
      <w:r w:rsidR="00566546" w:rsidRPr="00833696">
        <w:t>z</w:t>
      </w:r>
      <w:r w:rsidRPr="00833696">
        <w:t xml:space="preserve">hotovitel povinen vždy předem doložit </w:t>
      </w:r>
      <w:r w:rsidR="00566546" w:rsidRPr="00833696">
        <w:t>o</w:t>
      </w:r>
      <w:r w:rsidRPr="00833696">
        <w:t xml:space="preserve">bjednateli. Pokud takovýto nový člen personálu nesplňuje kvalifikační požadavky, je </w:t>
      </w:r>
      <w:r w:rsidR="00566546" w:rsidRPr="00833696">
        <w:t>o</w:t>
      </w:r>
      <w:r w:rsidRPr="00833696">
        <w:t>bjednatel oprávněn jej odmítnout.</w:t>
      </w:r>
      <w:r w:rsidR="00F97CFA" w:rsidRPr="00833696">
        <w:t xml:space="preserve"> </w:t>
      </w:r>
    </w:p>
    <w:p w14:paraId="15D9AC62" w14:textId="1DA57213" w:rsidR="000C350C" w:rsidRPr="00AA6AD1" w:rsidRDefault="00F97CFA" w:rsidP="001D48D8">
      <w:pPr>
        <w:pStyle w:val="Nadpis2"/>
      </w:pPr>
      <w:r w:rsidRPr="00AE17D9">
        <w:t>V případě, že má být nahrazen člen personálu, jehož odborné zkušenosti byly v průběhu z</w:t>
      </w:r>
      <w:r w:rsidR="00AA6AD1">
        <w:t xml:space="preserve"> </w:t>
      </w:r>
      <w:r w:rsidRPr="00AE17D9">
        <w:t>Profesní zkušenosti nového člena personálu je zhotovitel povinen vždy předem doložit objednateli. Pokud takovýto nový člen personálu nesplňuje požadavky dle tohoto odstavce, je objednatel oprávněn jej odmítnout</w:t>
      </w:r>
      <w:r w:rsidRPr="00AA6AD1">
        <w:t>.</w:t>
      </w:r>
    </w:p>
    <w:p w14:paraId="0EB48B1A" w14:textId="77777777" w:rsidR="002D33C0" w:rsidRDefault="00331987" w:rsidP="002D33C0">
      <w:pPr>
        <w:pStyle w:val="Nadpis2"/>
      </w:pPr>
      <w:r w:rsidRPr="00833696">
        <w:t xml:space="preserve">Zhotovitel je povinen uchovávat veškerou </w:t>
      </w:r>
      <w:r w:rsidRPr="002870DC">
        <w:t xml:space="preserve">dokumentaci související s realizací projektu včetně účetních dokladů minimálně do konce roku </w:t>
      </w:r>
      <w:r w:rsidRPr="00031571">
        <w:t>203</w:t>
      </w:r>
      <w:r w:rsidR="00AD626D" w:rsidRPr="00031571">
        <w:t>4</w:t>
      </w:r>
      <w:r w:rsidR="00875B8C" w:rsidRPr="00031571">
        <w:t>,</w:t>
      </w:r>
      <w:r w:rsidR="00875B8C" w:rsidRPr="002870DC">
        <w:t xml:space="preserve"> pokud z příslušných právních předpisů nevyplývá doba delší.</w:t>
      </w:r>
    </w:p>
    <w:p w14:paraId="7CFE3460" w14:textId="77777777" w:rsidR="002D33C0" w:rsidRDefault="002D33C0" w:rsidP="002D33C0">
      <w:pPr>
        <w:pStyle w:val="Nadpis2"/>
      </w:pPr>
      <w:r w:rsidRPr="002D33C0">
        <w:t xml:space="preserve">Zhotovitel je povinen umožnit zaměstnancům nebo zmocněncům poskytovatele dotace (Ministerstva pro místní rozvoj, Ministerstva financí, auditnímu orgánu, Evropské komisi, Evropskému účetnímu dvoru, Nejvyššímu kontrolnímu úřadu, Státnímu fondu pro dopravní infrastrukturu a dalším oprávněným orgánům státní správy vstup na staveniště, jakož i kontrolu dokladů souvisejících s prováděním díla. </w:t>
      </w:r>
    </w:p>
    <w:p w14:paraId="5551446A" w14:textId="223C4A2B" w:rsidR="002D33C0" w:rsidRPr="002D33C0" w:rsidRDefault="002D33C0" w:rsidP="002D33C0">
      <w:pPr>
        <w:pStyle w:val="Nadpis2"/>
      </w:pPr>
      <w:r w:rsidRPr="002D33C0">
        <w:t>Zhotovitel je povinen při kontrole poskytnout na vyžádání kontrolnímu orgánu daňovou evidenci v požadovaném rozsahu. Zhotovitel je v souladu s § 2 písm. e) zákona č. 320/2001 Sb., zákon o finanční kontrole v platném znění, osobou povinou spolupůsobit při výkonu finanční kontroly.</w:t>
      </w:r>
    </w:p>
    <w:p w14:paraId="291CB60E" w14:textId="77777777" w:rsidR="001D48D8" w:rsidRPr="00A577CD" w:rsidRDefault="001D48D8" w:rsidP="001D48D8">
      <w:pPr>
        <w:spacing w:after="0" w:line="300" w:lineRule="atLeast"/>
        <w:jc w:val="both"/>
        <w:rPr>
          <w:rFonts w:ascii="Times New Roman" w:hAnsi="Times New Roman" w:cs="Times New Roman"/>
          <w:sz w:val="32"/>
          <w:szCs w:val="32"/>
        </w:rPr>
      </w:pPr>
    </w:p>
    <w:p w14:paraId="4D81010A" w14:textId="177A4283" w:rsidR="001D48D8" w:rsidRPr="001D48D8" w:rsidRDefault="001D48D8" w:rsidP="001D48D8">
      <w:pPr>
        <w:pStyle w:val="Nadpis1"/>
        <w:numPr>
          <w:ilvl w:val="0"/>
          <w:numId w:val="29"/>
        </w:numPr>
        <w:ind w:left="567" w:hanging="567"/>
      </w:pPr>
      <w:r>
        <w:t>Předání a převzetí díla</w:t>
      </w:r>
    </w:p>
    <w:p w14:paraId="4F2BD94D" w14:textId="485650DD" w:rsidR="00DC5E5B" w:rsidRPr="001D48D8" w:rsidRDefault="00DC5E5B" w:rsidP="001D48D8">
      <w:pPr>
        <w:pStyle w:val="Nadpis2"/>
      </w:pPr>
      <w:r w:rsidRPr="001D48D8">
        <w:t>Předání a převzetí díla proběhne pro celek díla, pokud objednatel postupem dle tohoto článku smlouvy nerozhodne o předání některé jeho části.</w:t>
      </w:r>
    </w:p>
    <w:p w14:paraId="603C4EB1" w14:textId="77777777" w:rsidR="00DC5E5B" w:rsidRPr="00833696" w:rsidRDefault="00DC5E5B" w:rsidP="001D48D8">
      <w:pPr>
        <w:pStyle w:val="Nadpis2"/>
      </w:pPr>
      <w:r w:rsidRPr="00833696">
        <w:t>Předání a převzetí díla potvrdí smluvní strany protokolem o předání a převzetí díla. Oboustranný podpis tohoto protokolu je právní podmínkou předání díla.</w:t>
      </w:r>
    </w:p>
    <w:p w14:paraId="04A3BAF0" w14:textId="3588AADF" w:rsidR="00DC5E5B" w:rsidRPr="00833696" w:rsidRDefault="00DC5E5B" w:rsidP="001D48D8">
      <w:pPr>
        <w:pStyle w:val="Nadpis2"/>
      </w:pPr>
      <w:r w:rsidRPr="00833696">
        <w:t xml:space="preserve">K převzetí díla je zhotovitel povinen písemně vyzvat </w:t>
      </w:r>
      <w:r w:rsidRPr="009C56E1">
        <w:t>objednatele alespoň 7 kalendářních dní před</w:t>
      </w:r>
      <w:r w:rsidRPr="00833696">
        <w:t xml:space="preserve"> stanoveným termínem předání</w:t>
      </w:r>
      <w:r w:rsidR="00680F65" w:rsidRPr="00833696">
        <w:t xml:space="preserve"> a přizvat osoby vykonávající funkci technického dozoru stavebníka.</w:t>
      </w:r>
    </w:p>
    <w:p w14:paraId="18474C7A" w14:textId="77777777" w:rsidR="00DC5E5B" w:rsidRPr="00833696" w:rsidRDefault="00DC5E5B" w:rsidP="001D48D8">
      <w:pPr>
        <w:pStyle w:val="Nadpis2"/>
      </w:pPr>
      <w:r w:rsidRPr="00833696">
        <w:t>Protokol o předání a převzetí díla musí obsahovat zejména:</w:t>
      </w:r>
    </w:p>
    <w:p w14:paraId="024D9C25" w14:textId="77777777" w:rsidR="00DC5E5B" w:rsidRPr="00833696" w:rsidRDefault="00DC5E5B" w:rsidP="001D48D8">
      <w:pPr>
        <w:pStyle w:val="Odstavecseseznamem"/>
        <w:numPr>
          <w:ilvl w:val="2"/>
          <w:numId w:val="37"/>
        </w:numPr>
        <w:spacing w:after="0" w:line="300" w:lineRule="atLeast"/>
        <w:ind w:left="1134" w:hanging="414"/>
        <w:jc w:val="both"/>
        <w:rPr>
          <w:rFonts w:ascii="Times New Roman" w:eastAsia="Calibri" w:hAnsi="Times New Roman" w:cs="Times New Roman"/>
        </w:rPr>
      </w:pPr>
      <w:r w:rsidRPr="00833696">
        <w:rPr>
          <w:rFonts w:ascii="Times New Roman" w:eastAsia="Calibri" w:hAnsi="Times New Roman" w:cs="Times New Roman"/>
        </w:rPr>
        <w:t>název – obchodní firmy objednatele a zhotovitele, jejich sídla a IČO,</w:t>
      </w:r>
    </w:p>
    <w:p w14:paraId="766BF747" w14:textId="77777777" w:rsidR="00DC5E5B" w:rsidRPr="00833696" w:rsidRDefault="00DC5E5B" w:rsidP="00915F24">
      <w:pPr>
        <w:pStyle w:val="Odstavecseseznamem"/>
        <w:numPr>
          <w:ilvl w:val="2"/>
          <w:numId w:val="29"/>
        </w:numPr>
        <w:spacing w:after="0" w:line="300" w:lineRule="atLeast"/>
        <w:ind w:left="1134" w:hanging="425"/>
        <w:jc w:val="both"/>
        <w:rPr>
          <w:rFonts w:ascii="Times New Roman" w:eastAsia="Calibri" w:hAnsi="Times New Roman" w:cs="Times New Roman"/>
        </w:rPr>
      </w:pPr>
      <w:r w:rsidRPr="00833696">
        <w:rPr>
          <w:rFonts w:ascii="Times New Roman" w:eastAsia="Calibri" w:hAnsi="Times New Roman" w:cs="Times New Roman"/>
        </w:rPr>
        <w:t>název díla a popř. označení předávané části,</w:t>
      </w:r>
    </w:p>
    <w:p w14:paraId="26FA55B5" w14:textId="77777777" w:rsidR="00DC5E5B" w:rsidRPr="00833696" w:rsidRDefault="00DC5E5B" w:rsidP="00915F24">
      <w:pPr>
        <w:pStyle w:val="Odstavecseseznamem"/>
        <w:numPr>
          <w:ilvl w:val="2"/>
          <w:numId w:val="29"/>
        </w:numPr>
        <w:spacing w:after="0" w:line="300" w:lineRule="atLeast"/>
        <w:ind w:left="1134" w:hanging="425"/>
        <w:jc w:val="both"/>
        <w:rPr>
          <w:rFonts w:ascii="Times New Roman" w:eastAsia="Calibri" w:hAnsi="Times New Roman" w:cs="Times New Roman"/>
        </w:rPr>
      </w:pPr>
      <w:r w:rsidRPr="00833696">
        <w:rPr>
          <w:rFonts w:ascii="Times New Roman" w:eastAsia="Calibri" w:hAnsi="Times New Roman" w:cs="Times New Roman"/>
        </w:rPr>
        <w:lastRenderedPageBreak/>
        <w:t>datum předání a převzetí díla,</w:t>
      </w:r>
    </w:p>
    <w:p w14:paraId="6CB6D558" w14:textId="77777777" w:rsidR="00DC5E5B" w:rsidRPr="00833696" w:rsidRDefault="00DC5E5B" w:rsidP="00915F24">
      <w:pPr>
        <w:pStyle w:val="Odstavecseseznamem"/>
        <w:numPr>
          <w:ilvl w:val="2"/>
          <w:numId w:val="29"/>
        </w:numPr>
        <w:spacing w:after="0" w:line="300" w:lineRule="atLeast"/>
        <w:ind w:left="1134" w:hanging="425"/>
        <w:jc w:val="both"/>
        <w:rPr>
          <w:rFonts w:ascii="Times New Roman" w:eastAsia="Calibri" w:hAnsi="Times New Roman" w:cs="Times New Roman"/>
        </w:rPr>
      </w:pPr>
      <w:r w:rsidRPr="00833696">
        <w:rPr>
          <w:rFonts w:ascii="Times New Roman" w:eastAsia="Calibri" w:hAnsi="Times New Roman" w:cs="Times New Roman"/>
        </w:rPr>
        <w:t xml:space="preserve">prohlášení o úplnosti a kompletnosti díla, </w:t>
      </w:r>
    </w:p>
    <w:p w14:paraId="3D2393F2" w14:textId="77777777" w:rsidR="00DC5E5B" w:rsidRPr="00833696" w:rsidRDefault="00DC5E5B" w:rsidP="00915F24">
      <w:pPr>
        <w:pStyle w:val="Odstavecseseznamem"/>
        <w:numPr>
          <w:ilvl w:val="2"/>
          <w:numId w:val="29"/>
        </w:numPr>
        <w:spacing w:after="0" w:line="300" w:lineRule="atLeast"/>
        <w:ind w:left="1134" w:hanging="425"/>
        <w:jc w:val="both"/>
        <w:rPr>
          <w:rFonts w:ascii="Times New Roman" w:eastAsia="Calibri" w:hAnsi="Times New Roman" w:cs="Times New Roman"/>
        </w:rPr>
      </w:pPr>
      <w:r w:rsidRPr="00833696">
        <w:rPr>
          <w:rFonts w:ascii="Times New Roman" w:eastAsia="Calibri" w:hAnsi="Times New Roman" w:cs="Times New Roman"/>
        </w:rPr>
        <w:t>prohlášení objednatele o převzetí díla a</w:t>
      </w:r>
    </w:p>
    <w:p w14:paraId="18EF71E0" w14:textId="77777777" w:rsidR="00DC5E5B" w:rsidRPr="00833696" w:rsidRDefault="00DC5E5B" w:rsidP="00915F24">
      <w:pPr>
        <w:pStyle w:val="Odstavecseseznamem"/>
        <w:numPr>
          <w:ilvl w:val="2"/>
          <w:numId w:val="29"/>
        </w:numPr>
        <w:spacing w:after="0" w:line="300" w:lineRule="atLeast"/>
        <w:ind w:left="1134" w:hanging="425"/>
        <w:jc w:val="both"/>
        <w:rPr>
          <w:rFonts w:ascii="Times New Roman" w:eastAsia="Calibri" w:hAnsi="Times New Roman" w:cs="Times New Roman"/>
        </w:rPr>
      </w:pPr>
      <w:r w:rsidRPr="00833696">
        <w:rPr>
          <w:rFonts w:ascii="Times New Roman" w:eastAsia="Calibri" w:hAnsi="Times New Roman" w:cs="Times New Roman"/>
        </w:rPr>
        <w:t>podpisy odpovědných osob objednatele a zhotovitele.</w:t>
      </w:r>
    </w:p>
    <w:p w14:paraId="34F05260" w14:textId="77777777" w:rsidR="00DC5E5B" w:rsidRPr="00833696" w:rsidRDefault="00DC5E5B" w:rsidP="001D48D8">
      <w:pPr>
        <w:pStyle w:val="Nadpis2"/>
      </w:pPr>
      <w:r w:rsidRPr="00833696">
        <w:t xml:space="preserve">Součástí protokolu o předání a převzetí díla jsou dále: </w:t>
      </w:r>
    </w:p>
    <w:p w14:paraId="029508F7" w14:textId="77777777" w:rsidR="00DC5E5B" w:rsidRPr="00833696" w:rsidRDefault="00DC5E5B" w:rsidP="001D48D8">
      <w:pPr>
        <w:pStyle w:val="Odstavecseseznamem"/>
        <w:numPr>
          <w:ilvl w:val="2"/>
          <w:numId w:val="38"/>
        </w:numPr>
        <w:spacing w:after="0" w:line="300" w:lineRule="atLeast"/>
        <w:ind w:left="1134" w:hanging="414"/>
        <w:jc w:val="both"/>
        <w:rPr>
          <w:rFonts w:ascii="Times New Roman" w:eastAsia="Calibri" w:hAnsi="Times New Roman" w:cs="Times New Roman"/>
        </w:rPr>
      </w:pPr>
      <w:r w:rsidRPr="00833696">
        <w:rPr>
          <w:rFonts w:ascii="Times New Roman" w:eastAsia="Calibri" w:hAnsi="Times New Roman" w:cs="Times New Roman"/>
        </w:rPr>
        <w:t>záznam o předání dokumentace skutečného provedení stavby pro celé dílo v rozsahu nezbytném pro podání žádosti o vydání kolaudačního souhlasu či kolaudačního rozhodnutí pro dílo,</w:t>
      </w:r>
    </w:p>
    <w:p w14:paraId="2A85A846" w14:textId="77777777" w:rsidR="00DC5E5B" w:rsidRPr="00833696" w:rsidRDefault="00DC5E5B" w:rsidP="00915F24">
      <w:pPr>
        <w:pStyle w:val="Odstavecseseznamem"/>
        <w:numPr>
          <w:ilvl w:val="2"/>
          <w:numId w:val="29"/>
        </w:numPr>
        <w:spacing w:after="0" w:line="300" w:lineRule="atLeast"/>
        <w:ind w:left="1134" w:hanging="425"/>
        <w:jc w:val="both"/>
        <w:rPr>
          <w:rFonts w:ascii="Times New Roman" w:eastAsia="Calibri" w:hAnsi="Times New Roman" w:cs="Times New Roman"/>
        </w:rPr>
      </w:pPr>
      <w:r w:rsidRPr="00833696">
        <w:rPr>
          <w:rFonts w:ascii="Times New Roman" w:eastAsia="Calibri" w:hAnsi="Times New Roman" w:cs="Times New Roman"/>
        </w:rPr>
        <w:t xml:space="preserve">dílčí protokoly a dokumentace potřebné k provozu (zprávy o revizích, protokoly o revizních zkouškách, osvědčení o jakosti a kompletnosti dodávek a montáže), </w:t>
      </w:r>
    </w:p>
    <w:p w14:paraId="64955647" w14:textId="77777777" w:rsidR="00DC5E5B" w:rsidRDefault="00DC5E5B" w:rsidP="00915F24">
      <w:pPr>
        <w:pStyle w:val="Odstavecseseznamem"/>
        <w:numPr>
          <w:ilvl w:val="2"/>
          <w:numId w:val="29"/>
        </w:numPr>
        <w:spacing w:after="0" w:line="300" w:lineRule="atLeast"/>
        <w:ind w:left="1134" w:hanging="425"/>
        <w:jc w:val="both"/>
        <w:rPr>
          <w:rFonts w:ascii="Times New Roman" w:eastAsia="Calibri" w:hAnsi="Times New Roman" w:cs="Times New Roman"/>
        </w:rPr>
      </w:pPr>
      <w:r w:rsidRPr="00833696">
        <w:rPr>
          <w:rFonts w:ascii="Times New Roman" w:eastAsia="Calibri" w:hAnsi="Times New Roman" w:cs="Times New Roman"/>
        </w:rPr>
        <w:t>záruční listy a návody na provoz, obsluhu a údržbu všech zařízení a systémů dodaných zhotovitelem,</w:t>
      </w:r>
    </w:p>
    <w:p w14:paraId="07FE827E" w14:textId="09781B3F" w:rsidR="009C56E1" w:rsidRPr="00833696" w:rsidRDefault="009C56E1" w:rsidP="00915F24">
      <w:pPr>
        <w:pStyle w:val="Odstavecseseznamem"/>
        <w:numPr>
          <w:ilvl w:val="2"/>
          <w:numId w:val="29"/>
        </w:numPr>
        <w:spacing w:after="0" w:line="300" w:lineRule="atLeast"/>
        <w:ind w:left="1134" w:hanging="425"/>
        <w:jc w:val="both"/>
        <w:rPr>
          <w:rFonts w:ascii="Times New Roman" w:eastAsia="Calibri" w:hAnsi="Times New Roman" w:cs="Times New Roman"/>
        </w:rPr>
      </w:pPr>
      <w:r>
        <w:rPr>
          <w:rFonts w:ascii="Times New Roman" w:eastAsia="Calibri" w:hAnsi="Times New Roman" w:cs="Times New Roman"/>
        </w:rPr>
        <w:t xml:space="preserve">fotodokumentace celé stavby v jejím průběhu i po ukončení, </w:t>
      </w:r>
    </w:p>
    <w:p w14:paraId="501BD242" w14:textId="5E23CC9B" w:rsidR="00DC5E5B" w:rsidRPr="00833696" w:rsidRDefault="00DC5E5B" w:rsidP="00915F24">
      <w:pPr>
        <w:pStyle w:val="Odstavecseseznamem"/>
        <w:numPr>
          <w:ilvl w:val="2"/>
          <w:numId w:val="29"/>
        </w:numPr>
        <w:spacing w:after="0" w:line="300" w:lineRule="atLeast"/>
        <w:ind w:left="1134" w:hanging="425"/>
        <w:jc w:val="both"/>
        <w:rPr>
          <w:rFonts w:ascii="Times New Roman" w:eastAsia="Calibri" w:hAnsi="Times New Roman" w:cs="Times New Roman"/>
        </w:rPr>
      </w:pPr>
      <w:r w:rsidRPr="00833696">
        <w:rPr>
          <w:rFonts w:ascii="Times New Roman" w:eastAsia="Calibri" w:hAnsi="Times New Roman" w:cs="Times New Roman"/>
        </w:rPr>
        <w:t>stavební deník,</w:t>
      </w:r>
    </w:p>
    <w:p w14:paraId="565E2077" w14:textId="77777777" w:rsidR="00DC5E5B" w:rsidRPr="00833696" w:rsidRDefault="00DC5E5B" w:rsidP="00915F24">
      <w:pPr>
        <w:pStyle w:val="Odstavecseseznamem"/>
        <w:numPr>
          <w:ilvl w:val="2"/>
          <w:numId w:val="29"/>
        </w:numPr>
        <w:spacing w:after="0" w:line="300" w:lineRule="atLeast"/>
        <w:ind w:left="1134" w:hanging="425"/>
        <w:jc w:val="both"/>
        <w:rPr>
          <w:rFonts w:ascii="Times New Roman" w:eastAsia="Calibri" w:hAnsi="Times New Roman" w:cs="Times New Roman"/>
        </w:rPr>
      </w:pPr>
      <w:r w:rsidRPr="00833696">
        <w:rPr>
          <w:rFonts w:ascii="Times New Roman" w:eastAsia="Calibri" w:hAnsi="Times New Roman" w:cs="Times New Roman"/>
        </w:rPr>
        <w:t>protokol o proškolení zaměstnanců objednatele k užívání díla,</w:t>
      </w:r>
    </w:p>
    <w:p w14:paraId="7410640C" w14:textId="0D186664" w:rsidR="00DC5E5B" w:rsidRPr="000E67AD" w:rsidRDefault="00DC5E5B" w:rsidP="00915F24">
      <w:pPr>
        <w:pStyle w:val="Odstavecseseznamem"/>
        <w:numPr>
          <w:ilvl w:val="2"/>
          <w:numId w:val="29"/>
        </w:numPr>
        <w:spacing w:after="0" w:line="300" w:lineRule="atLeast"/>
        <w:ind w:left="1134" w:hanging="425"/>
        <w:jc w:val="both"/>
        <w:rPr>
          <w:rFonts w:ascii="Times New Roman" w:eastAsia="Calibri" w:hAnsi="Times New Roman" w:cs="Times New Roman"/>
        </w:rPr>
      </w:pPr>
      <w:r w:rsidRPr="00F17617">
        <w:rPr>
          <w:rFonts w:ascii="Times New Roman" w:eastAsia="Calibri" w:hAnsi="Times New Roman" w:cs="Times New Roman"/>
        </w:rPr>
        <w:t xml:space="preserve">další doklady prokazující splnění podmínek orgánů a organizací uvedených </w:t>
      </w:r>
      <w:r w:rsidR="00F17617" w:rsidRPr="00F17617">
        <w:rPr>
          <w:rFonts w:ascii="Times New Roman" w:eastAsia="Calibri" w:hAnsi="Times New Roman" w:cs="Times New Roman"/>
        </w:rPr>
        <w:t>ve stavebním povolení</w:t>
      </w:r>
      <w:r w:rsidRPr="000E67AD">
        <w:rPr>
          <w:rFonts w:ascii="Times New Roman" w:eastAsia="Calibri" w:hAnsi="Times New Roman" w:cs="Times New Roman"/>
        </w:rPr>
        <w:t xml:space="preserve">, jakož i doklady stanovené v obecně závazných předpisech. </w:t>
      </w:r>
    </w:p>
    <w:p w14:paraId="33DB1300" w14:textId="77777777" w:rsidR="00DC5E5B" w:rsidRPr="00833696" w:rsidRDefault="00DC5E5B" w:rsidP="001D48D8">
      <w:pPr>
        <w:pStyle w:val="Nadpis2"/>
      </w:pPr>
      <w:r w:rsidRPr="00833696">
        <w:t>Odmítne-li objednatel dílo předávané zhotovitelem převzít, jsou smluvní strany povinny sepsat zápis, ve kterém uvede objednatel vady a nedodělky, pro které dílo nepřevzal, a své požadavky včetně lhůty k odstranění a zhotovitel uvede své stanovisko k nim. Po odstranění vad, pro které objednatel odmítl dílo převzít, se bude přejímací řízení opakovat v nezbytném rozsahu.</w:t>
      </w:r>
    </w:p>
    <w:p w14:paraId="7674BD8A" w14:textId="77777777" w:rsidR="00DC5E5B" w:rsidRPr="00833696" w:rsidRDefault="00DC5E5B" w:rsidP="001D48D8">
      <w:pPr>
        <w:pStyle w:val="Nadpis2"/>
      </w:pPr>
      <w:r w:rsidRPr="00833696">
        <w:t>Za vadu díla se považují i nedostatky v dokumentech předávaných společně s dílem.</w:t>
      </w:r>
    </w:p>
    <w:p w14:paraId="66CCAC41" w14:textId="7A301904" w:rsidR="00091D6C" w:rsidRPr="00091D6C" w:rsidRDefault="00DC5E5B" w:rsidP="00091D6C">
      <w:pPr>
        <w:pStyle w:val="Nadpis2"/>
      </w:pPr>
      <w:r w:rsidRPr="00833696">
        <w:t>Objednatel je oprávněn dílo převzít i v případě zjištění vad, které samy o sobě nebo ve spojení s jinými nebrání provozu dané</w:t>
      </w:r>
      <w:r w:rsidR="004E361C">
        <w:t>ho</w:t>
      </w:r>
      <w:r w:rsidRPr="00833696">
        <w:t xml:space="preserve"> díla. V takovém případě se do předávacího protokolu uvedou vady, s nimiž je dílo přebíráno, a dále způsob vypořádání nároků z těchto vad.</w:t>
      </w:r>
    </w:p>
    <w:p w14:paraId="03116F4F" w14:textId="712C5CD5" w:rsidR="00091D6C" w:rsidRDefault="004E3555" w:rsidP="001D48D8">
      <w:pPr>
        <w:pStyle w:val="Nadpis2"/>
      </w:pPr>
      <w:r>
        <w:t>Převezme-li objednatel</w:t>
      </w:r>
      <w:r w:rsidR="00091D6C">
        <w:t xml:space="preserve"> dílo, které vykazuje vady a nedodělky, je zhotovitel povinen</w:t>
      </w:r>
      <w:r>
        <w:t xml:space="preserve"> tyto vady a nedodělky odstranit v objednatelem stanovené lhůtě, nejpozději však </w:t>
      </w:r>
      <w:r w:rsidRPr="006D75F7">
        <w:rPr>
          <w:highlight w:val="yellow"/>
        </w:rPr>
        <w:t xml:space="preserve">do </w:t>
      </w:r>
      <w:r w:rsidR="00C0772E">
        <w:rPr>
          <w:highlight w:val="yellow"/>
        </w:rPr>
        <w:t>2</w:t>
      </w:r>
      <w:r w:rsidRPr="006D75F7">
        <w:rPr>
          <w:highlight w:val="yellow"/>
        </w:rPr>
        <w:t>0 dnů</w:t>
      </w:r>
      <w:r>
        <w:t xml:space="preserve"> ode dne převzetí díla, nedohodnou-lin se strany jinak. </w:t>
      </w:r>
    </w:p>
    <w:p w14:paraId="292D7DA5" w14:textId="052F4FB4" w:rsidR="00DC5E5B" w:rsidRPr="00833696" w:rsidRDefault="00DC5E5B" w:rsidP="001D48D8">
      <w:pPr>
        <w:pStyle w:val="Nadpis2"/>
      </w:pPr>
      <w:r w:rsidRPr="00833696">
        <w:t xml:space="preserve">Nejpozději k termínu přejímky díla se zhotovitel zavazuje zabezpečit takový stav staveniště a díla, který bude způsobilý ke kolaudaci. </w:t>
      </w:r>
    </w:p>
    <w:p w14:paraId="5139EEB1" w14:textId="77777777" w:rsidR="00DC5E5B" w:rsidRPr="00833696" w:rsidRDefault="00DC5E5B" w:rsidP="001D48D8">
      <w:pPr>
        <w:pStyle w:val="Nadpis2"/>
      </w:pPr>
      <w:r w:rsidRPr="00833696">
        <w:t xml:space="preserve">Současně s předáním díla je zhotovitel povinen předat objednateli také dokumentaci skutečného provedení stavby zpracovanou nad </w:t>
      </w:r>
      <w:r w:rsidRPr="00E64B12">
        <w:t xml:space="preserve">rámec přílohy č. 14 vyhlášky č. 499/2006 Sb., o dokumentaci staveb v podrobnostech prováděcí dokumentace dle přílohy č. 13 téže vyhlášky. Zhotovitel v dokumentaci skutečného provedení uvede seznam použitých materiálů dle odst. </w:t>
      </w:r>
      <w:r w:rsidRPr="00B31E7D">
        <w:rPr>
          <w:highlight w:val="yellow"/>
        </w:rPr>
        <w:t>8.9</w:t>
      </w:r>
      <w:r w:rsidRPr="00E64B12">
        <w:t xml:space="preserve"> této smlouvy. Tato povinnost zhotovitele odpadá pouze v případě, pokud při provádění díla nedojde k žádné odchylce oproti projektové dokumentaci.</w:t>
      </w:r>
    </w:p>
    <w:p w14:paraId="3686EEA4" w14:textId="08849678" w:rsidR="00DC5E5B" w:rsidRPr="00833696" w:rsidRDefault="00DC5E5B" w:rsidP="001D48D8">
      <w:pPr>
        <w:pStyle w:val="Nadpis2"/>
      </w:pPr>
      <w:r w:rsidRPr="00833696">
        <w:t>Po vyklizení staveniště uvede zhotovitel pozemky pro zařízení staveniště na své náklady do původního stavu. V případě, že zhotovitel nevyklidí staveniště ve sjednaném termínu, je oprávněn vyklizení provést objednatel nebo vyklizením pověřit třetí osobu s tím, že náklady s tímto spojené přefakturuje zhotoviteli, který je povinen tyto náklady objednateli uhradit. V tomto případě je objednatel oprávněn všechny věci zhotovitele nacházející se na stavbě zajistit a na náklady zhotovitel</w:t>
      </w:r>
      <w:r w:rsidR="0020026A" w:rsidRPr="00833696">
        <w:t>e</w:t>
      </w:r>
      <w:r w:rsidRPr="00833696">
        <w:t xml:space="preserve"> je nechat uskladnit a odvést ze staveniště.</w:t>
      </w:r>
    </w:p>
    <w:p w14:paraId="717DEA75" w14:textId="77777777" w:rsidR="00DC5E5B" w:rsidRPr="00833696" w:rsidRDefault="00DC5E5B" w:rsidP="001D48D8">
      <w:pPr>
        <w:pStyle w:val="Nadpis2"/>
      </w:pPr>
      <w:r w:rsidRPr="00833696">
        <w:t>Ustanovení § 2605 a § 2628 občanského zákoníku se nepoužijí.</w:t>
      </w:r>
    </w:p>
    <w:p w14:paraId="06988564" w14:textId="21D84C4A" w:rsidR="00DC5E5B" w:rsidRPr="00833696" w:rsidRDefault="00DC5E5B" w:rsidP="001D48D8">
      <w:pPr>
        <w:pStyle w:val="Nadpis2"/>
      </w:pPr>
      <w:r w:rsidRPr="00833696">
        <w:t>Objednatel je oprávněn rozhodnout o samostatném převzetí věcně vymezené části díla, která již byla dokončena a která je schopna samostatného užívání</w:t>
      </w:r>
      <w:r w:rsidR="00B431E4">
        <w:t>.</w:t>
      </w:r>
    </w:p>
    <w:p w14:paraId="2441FC9C" w14:textId="77777777" w:rsidR="00DC5E5B" w:rsidRPr="00833696" w:rsidRDefault="00DC5E5B" w:rsidP="001D48D8">
      <w:pPr>
        <w:pStyle w:val="Nadpis2"/>
      </w:pPr>
      <w:r w:rsidRPr="00833696">
        <w:lastRenderedPageBreak/>
        <w:t>V případě, že objednatel vydá pokyn k předčasnému převzetí některé části díla dle předchozího odstavce, sdělí to zhotoviteli písemně s předstihem nejméně 3 pracovních dnů. O převzetí předmětné části díla se sepíše písemný zápis. Obsahem zápisu bude pouze datu předání a věcné vymezení přejímané části díla. Počínaje dnem převzetí je zhotovitel povinen tuto část díla vyklidit a objednatel je oprávněn ji užívat. Zhotovitel je i po tomto předčasném převzetí po dohodě s objednatelem oprávněn odstraňovat nedostatky díla, které by byly jinak považovány za vady díla.</w:t>
      </w:r>
    </w:p>
    <w:p w14:paraId="1284B7C1" w14:textId="50606317" w:rsidR="00DC5E5B" w:rsidRPr="00833696" w:rsidRDefault="00DC5E5B" w:rsidP="001D48D8">
      <w:pPr>
        <w:pStyle w:val="Nadpis2"/>
      </w:pPr>
      <w:r w:rsidRPr="00833696">
        <w:t xml:space="preserve">Kolaudační souhlas či rozhodnutí </w:t>
      </w:r>
      <w:r w:rsidR="00EC5F54">
        <w:t>není</w:t>
      </w:r>
      <w:r w:rsidRPr="00833696">
        <w:t xml:space="preserve"> předvedení</w:t>
      </w:r>
      <w:r w:rsidR="00EC5F54">
        <w:t>m</w:t>
      </w:r>
      <w:r w:rsidRPr="00833696">
        <w:t xml:space="preserve"> způsobilosti díla sloužit svému účelu ani doklad</w:t>
      </w:r>
      <w:r w:rsidR="00EC5F54">
        <w:t>em</w:t>
      </w:r>
      <w:r w:rsidRPr="00833696">
        <w:t xml:space="preserve"> o dokončení díla.</w:t>
      </w:r>
    </w:p>
    <w:p w14:paraId="0A290F6C" w14:textId="77777777" w:rsidR="001D48D8" w:rsidRPr="00A577CD" w:rsidRDefault="001D48D8" w:rsidP="001D48D8">
      <w:pPr>
        <w:spacing w:after="0" w:line="300" w:lineRule="atLeast"/>
        <w:jc w:val="both"/>
        <w:rPr>
          <w:rFonts w:ascii="Times New Roman" w:hAnsi="Times New Roman" w:cs="Times New Roman"/>
          <w:sz w:val="32"/>
          <w:szCs w:val="32"/>
        </w:rPr>
      </w:pPr>
    </w:p>
    <w:p w14:paraId="1055B57F" w14:textId="45198EE2" w:rsidR="001D48D8" w:rsidRPr="001D48D8" w:rsidRDefault="001D48D8" w:rsidP="001D48D8">
      <w:pPr>
        <w:pStyle w:val="Odstavecseseznamem"/>
        <w:numPr>
          <w:ilvl w:val="0"/>
          <w:numId w:val="29"/>
        </w:numPr>
        <w:spacing w:after="0" w:line="300" w:lineRule="atLeast"/>
        <w:ind w:left="567" w:hanging="567"/>
        <w:jc w:val="both"/>
        <w:rPr>
          <w:rFonts w:ascii="Times New Roman" w:hAnsi="Times New Roman" w:cs="Times New Roman"/>
          <w:b/>
          <w:sz w:val="32"/>
          <w:szCs w:val="32"/>
        </w:rPr>
      </w:pPr>
      <w:r w:rsidRPr="001D48D8">
        <w:rPr>
          <w:rFonts w:ascii="Times New Roman" w:hAnsi="Times New Roman" w:cs="Times New Roman"/>
          <w:b/>
          <w:sz w:val="32"/>
          <w:szCs w:val="32"/>
        </w:rPr>
        <w:t>Vlastnické právo k dílu a nebezpečí škody na díle</w:t>
      </w:r>
    </w:p>
    <w:p w14:paraId="42A20452" w14:textId="29A828C8" w:rsidR="002E0C68" w:rsidRPr="00833696" w:rsidRDefault="002E0C68" w:rsidP="001D48D8">
      <w:pPr>
        <w:pStyle w:val="Nadpis2"/>
      </w:pPr>
      <w:r w:rsidRPr="00833696">
        <w:t xml:space="preserve">Objednatel je vlastníkem díla od počátku jeho zhotovování. Nebezpečí škody na tomto díle nese zhotovitel do okamžiku předání a převzetí díla objednatelem. </w:t>
      </w:r>
    </w:p>
    <w:p w14:paraId="5C8CA21E" w14:textId="7A05DFE0" w:rsidR="007D1D1A" w:rsidRPr="005E3772" w:rsidRDefault="007D1D1A" w:rsidP="001D48D8">
      <w:pPr>
        <w:pStyle w:val="Nadpis2"/>
      </w:pPr>
      <w:r w:rsidRPr="00E5085D">
        <w:t xml:space="preserve">Pokud je určitá věcně vymezená část díla převzata předčasně </w:t>
      </w:r>
      <w:r w:rsidRPr="005E3772">
        <w:t xml:space="preserve">dle odst. </w:t>
      </w:r>
      <w:r w:rsidR="00F97FF7" w:rsidRPr="00020A91">
        <w:t>20</w:t>
      </w:r>
      <w:r w:rsidRPr="00020A91">
        <w:t>.</w:t>
      </w:r>
      <w:r w:rsidR="00F424C6" w:rsidRPr="00020A91">
        <w:t xml:space="preserve">14 </w:t>
      </w:r>
      <w:r w:rsidRPr="00020A91">
        <w:t xml:space="preserve">a </w:t>
      </w:r>
      <w:r w:rsidR="00F97FF7" w:rsidRPr="00020A91">
        <w:t>20</w:t>
      </w:r>
      <w:r w:rsidRPr="00020A91">
        <w:t>.</w:t>
      </w:r>
      <w:r w:rsidR="00F424C6" w:rsidRPr="00020A91">
        <w:t>15</w:t>
      </w:r>
      <w:r w:rsidR="00F424C6" w:rsidRPr="005E3772">
        <w:t xml:space="preserve"> </w:t>
      </w:r>
      <w:r w:rsidRPr="005E3772">
        <w:t xml:space="preserve">této smlouvy, přechází nebezpečí škody na věci ohledně této části díla na objednatele dnem </w:t>
      </w:r>
      <w:r w:rsidR="00F5140C" w:rsidRPr="005E3772">
        <w:t xml:space="preserve">protokolárního </w:t>
      </w:r>
      <w:r w:rsidRPr="005E3772">
        <w:t>převzetí. Tím není dotčena odpovědnost zhotovitele v případě, že ke škodě na této již převzaté části díla dojde vlivem provádění prací na zbývajících částech díla.</w:t>
      </w:r>
    </w:p>
    <w:p w14:paraId="1A343B0F" w14:textId="77777777" w:rsidR="002E0C68" w:rsidRPr="005E3772" w:rsidRDefault="002E0C68" w:rsidP="001D48D8">
      <w:pPr>
        <w:pStyle w:val="Nadpis2"/>
      </w:pPr>
      <w:r w:rsidRPr="005E3772">
        <w:t>Zhotovitel odpovídá objednateli za vešker</w:t>
      </w:r>
      <w:r w:rsidR="00DE3D7C" w:rsidRPr="005E3772">
        <w:t>ou</w:t>
      </w:r>
      <w:r w:rsidRPr="005E3772">
        <w:t xml:space="preserve"> </w:t>
      </w:r>
      <w:r w:rsidR="00DE3D7C" w:rsidRPr="005E3772">
        <w:t>škodu</w:t>
      </w:r>
      <w:r w:rsidRPr="005E3772">
        <w:t xml:space="preserve">, </w:t>
      </w:r>
      <w:r w:rsidR="00DE3D7C" w:rsidRPr="005E3772">
        <w:t xml:space="preserve">kterou </w:t>
      </w:r>
      <w:r w:rsidRPr="005E3772">
        <w:t>způsobí objednateli nebo jiné osobě v souvislosti s prováděním díla.</w:t>
      </w:r>
    </w:p>
    <w:p w14:paraId="60CA5FFA" w14:textId="3F650B65" w:rsidR="002E0C68" w:rsidRPr="005E3772" w:rsidRDefault="002E0C68" w:rsidP="001D48D8">
      <w:pPr>
        <w:pStyle w:val="Nadpis2"/>
      </w:pPr>
      <w:r w:rsidRPr="005E3772">
        <w:t>Zhotovitel nenese odpovědnost za škodu na díl</w:t>
      </w:r>
      <w:r w:rsidR="0020026A" w:rsidRPr="005E3772">
        <w:t>e</w:t>
      </w:r>
      <w:r w:rsidRPr="005E3772">
        <w:t>, kterou způsobil objednatel prokazatelně svým zaviněním</w:t>
      </w:r>
      <w:r w:rsidR="00DE3D7C" w:rsidRPr="005E3772">
        <w:t>.</w:t>
      </w:r>
    </w:p>
    <w:p w14:paraId="5C3FE825" w14:textId="77777777" w:rsidR="007B25A9" w:rsidRPr="005E3772" w:rsidRDefault="007B25A9" w:rsidP="007B25A9">
      <w:pPr>
        <w:spacing w:after="0" w:line="300" w:lineRule="atLeast"/>
        <w:jc w:val="both"/>
        <w:rPr>
          <w:rFonts w:ascii="Times New Roman" w:hAnsi="Times New Roman" w:cs="Times New Roman"/>
          <w:sz w:val="32"/>
          <w:szCs w:val="32"/>
        </w:rPr>
      </w:pPr>
    </w:p>
    <w:p w14:paraId="53C8608A" w14:textId="4642F9C6" w:rsidR="007B25A9" w:rsidRPr="005E3772" w:rsidRDefault="007B25A9" w:rsidP="007B25A9">
      <w:pPr>
        <w:pStyle w:val="Nadpis1"/>
        <w:numPr>
          <w:ilvl w:val="0"/>
          <w:numId w:val="29"/>
        </w:numPr>
        <w:ind w:left="567" w:hanging="567"/>
      </w:pPr>
      <w:r w:rsidRPr="005E3772">
        <w:t>Odpovědnost za vady díla a záruka</w:t>
      </w:r>
    </w:p>
    <w:p w14:paraId="533927F5" w14:textId="6EA7BAD5" w:rsidR="002E0C68" w:rsidRPr="005E3772" w:rsidRDefault="002E0C68" w:rsidP="00E5085D">
      <w:pPr>
        <w:pStyle w:val="Nadpis2"/>
      </w:pPr>
      <w:r w:rsidRPr="005E3772">
        <w:t xml:space="preserve">Zhotovitel poskytuje objednateli záruku </w:t>
      </w:r>
      <w:r w:rsidR="007D1D1A" w:rsidRPr="005E3772">
        <w:t xml:space="preserve">na dílo </w:t>
      </w:r>
      <w:r w:rsidRPr="005E3772">
        <w:t>po dobu 60 měsíců</w:t>
      </w:r>
      <w:r w:rsidR="00761E4E" w:rsidRPr="005E3772">
        <w:t>.</w:t>
      </w:r>
      <w:r w:rsidR="00E5085D" w:rsidRPr="005E3772">
        <w:t xml:space="preserve"> Záruka na výrobky a zařízení, které jsou součástí díla, odpovídá záruční době poskytované jejich výrobci či dodavateli, nejméně však činí 24 měsíců ode dne předání díla. </w:t>
      </w:r>
    </w:p>
    <w:p w14:paraId="52BEBC97" w14:textId="6879D308" w:rsidR="002E0C68" w:rsidRPr="005E3772" w:rsidRDefault="002E0C68" w:rsidP="007B25A9">
      <w:pPr>
        <w:pStyle w:val="Nadpis2"/>
      </w:pPr>
      <w:r w:rsidRPr="005E3772">
        <w:t xml:space="preserve">Záruční </w:t>
      </w:r>
      <w:r w:rsidR="005A50BA" w:rsidRPr="005E3772">
        <w:t>doba začín</w:t>
      </w:r>
      <w:r w:rsidR="005E6832" w:rsidRPr="005E3772">
        <w:t>á</w:t>
      </w:r>
      <w:r w:rsidR="005A50BA" w:rsidRPr="005E3772">
        <w:t xml:space="preserve"> </w:t>
      </w:r>
      <w:r w:rsidRPr="005E3772">
        <w:t>běžet</w:t>
      </w:r>
      <w:r w:rsidR="00D267EF" w:rsidRPr="005E3772">
        <w:t xml:space="preserve"> </w:t>
      </w:r>
      <w:r w:rsidRPr="005E3772">
        <w:t xml:space="preserve">dnem </w:t>
      </w:r>
      <w:r w:rsidR="002517E7" w:rsidRPr="005E3772">
        <w:t xml:space="preserve">protokolárního </w:t>
      </w:r>
      <w:r w:rsidRPr="005E3772">
        <w:t xml:space="preserve">předání a převzetí </w:t>
      </w:r>
      <w:r w:rsidR="00C25940" w:rsidRPr="005E3772">
        <w:t>díla</w:t>
      </w:r>
      <w:r w:rsidRPr="005E3772">
        <w:t>.</w:t>
      </w:r>
      <w:r w:rsidR="007D1D1A" w:rsidRPr="005E3772">
        <w:t xml:space="preserve"> V případě předčasného převzetí věcně vymezené části díla dle odst. </w:t>
      </w:r>
      <w:r w:rsidR="00F97FF7" w:rsidRPr="00020A91">
        <w:t>20</w:t>
      </w:r>
      <w:r w:rsidR="007D1D1A" w:rsidRPr="00020A91">
        <w:t>.</w:t>
      </w:r>
      <w:r w:rsidR="00F424C6" w:rsidRPr="00020A91">
        <w:t>14</w:t>
      </w:r>
      <w:r w:rsidR="007D1D1A" w:rsidRPr="00020A91">
        <w:t xml:space="preserve">. a </w:t>
      </w:r>
      <w:r w:rsidR="00F97FF7" w:rsidRPr="00020A91">
        <w:t>20</w:t>
      </w:r>
      <w:r w:rsidR="007D1D1A" w:rsidRPr="00020A91">
        <w:t>.1</w:t>
      </w:r>
      <w:r w:rsidR="00E5085D" w:rsidRPr="00020A91">
        <w:t>5</w:t>
      </w:r>
      <w:r w:rsidR="007D1D1A" w:rsidRPr="005E3772">
        <w:t xml:space="preserve"> běží na tuto část díla záruka samostatně počínaje dnem převzetí.</w:t>
      </w:r>
    </w:p>
    <w:p w14:paraId="7A55DDD8" w14:textId="77777777" w:rsidR="002E0C68" w:rsidRPr="00833696" w:rsidRDefault="002E0C68" w:rsidP="007B25A9">
      <w:pPr>
        <w:pStyle w:val="Nadpis2"/>
      </w:pPr>
      <w:r w:rsidRPr="00E5085D">
        <w:t>Zhotovitel odpovídá za to, že dílo má v době jeho</w:t>
      </w:r>
      <w:r w:rsidRPr="004B0D97">
        <w:t xml:space="preserve"> převzetí objednatelem</w:t>
      </w:r>
      <w:r w:rsidRPr="00833696">
        <w:t xml:space="preserve"> smluvně zaručené vlastnosti, odpovídá aktuálně uznávaným pravidlům techniky</w:t>
      </w:r>
      <w:r w:rsidR="003F718F" w:rsidRPr="00833696">
        <w:t xml:space="preserve"> a českým technickým normám</w:t>
      </w:r>
      <w:r w:rsidRPr="00833696">
        <w:t>, nevykazuje žádné vady, které hodnotu díla nebo schopnost jeho užívání snižují a omezují a je způsobilé pro použití ke smluvenému, jinak obvyklému účelu</w:t>
      </w:r>
      <w:r w:rsidR="005E6832" w:rsidRPr="00833696">
        <w:t>,</w:t>
      </w:r>
      <w:r w:rsidRPr="00833696">
        <w:t xml:space="preserve"> a že tyto vlastnosti a způsobilost bude mít po dobu záruční doby.</w:t>
      </w:r>
    </w:p>
    <w:p w14:paraId="4B2CA460" w14:textId="77777777" w:rsidR="002E0C68" w:rsidRPr="00833696" w:rsidRDefault="002E0C68" w:rsidP="007B25A9">
      <w:pPr>
        <w:pStyle w:val="Nadpis2"/>
      </w:pPr>
      <w:r w:rsidRPr="00833696">
        <w:t>Zhotovitel odpovídá za to, že dílo nebude mít právní vady. Uplatní-li třetí osoba vůči objednateli jakékoliv nároky z titulu patentu, patentového nebo licenčního práva značky, vynálezu a jiných svých stvrzených práv k předmětu díla, je zhotovitel vlastním jménem povinen tyto nároky na své náklady vypořádat včetně případného soudního sporu.</w:t>
      </w:r>
    </w:p>
    <w:p w14:paraId="0AAAC8ED" w14:textId="5DC38A93" w:rsidR="00F52A7F" w:rsidRPr="00833696" w:rsidRDefault="005A50BA" w:rsidP="007B25A9">
      <w:pPr>
        <w:pStyle w:val="Nadpis2"/>
      </w:pPr>
      <w:r w:rsidRPr="00833696">
        <w:t>Vady zjištěné kdykoliv v záruční době bude objednatel zhotoviteli písemně oznamovat</w:t>
      </w:r>
      <w:r w:rsidR="002E0C68" w:rsidRPr="00833696">
        <w:t>. V oznámení vadu popíše, uvede, jak se projevuje</w:t>
      </w:r>
      <w:r w:rsidR="005E6832" w:rsidRPr="00833696">
        <w:t>,</w:t>
      </w:r>
      <w:r w:rsidR="002E0C68" w:rsidRPr="00833696">
        <w:t xml:space="preserve"> a </w:t>
      </w:r>
      <w:r w:rsidR="00C11048" w:rsidRPr="00833696">
        <w:t>navrhne způsob odstranění vady</w:t>
      </w:r>
      <w:r w:rsidR="002E0C68" w:rsidRPr="00833696">
        <w:t xml:space="preserve">, případně uplatní jiný nárok z titulu odpovědnosti za vady. </w:t>
      </w:r>
    </w:p>
    <w:p w14:paraId="54EADB9A" w14:textId="3E1841BB" w:rsidR="002E0C68" w:rsidRPr="00833696" w:rsidRDefault="002E0C68" w:rsidP="007B25A9">
      <w:pPr>
        <w:pStyle w:val="Nadpis2"/>
      </w:pPr>
      <w:r w:rsidRPr="00833696">
        <w:t xml:space="preserve">Smluvní strany si sjednávají, že základním nárokem z odpovědnosti za vady je nárok na odstranění vady díla. Neuplatní-li objednatel v oznámení vady ihned po zaslání oznámení jiný nárok, považuje se za uplatněný nárok na odstranění vady díla. Vada se považuje za řádně </w:t>
      </w:r>
      <w:r w:rsidR="00F52A7F" w:rsidRPr="00833696">
        <w:t>uplatněnou</w:t>
      </w:r>
      <w:r w:rsidRPr="00833696">
        <w:t xml:space="preserve">, pokud je oznámení vady zasláno zhotoviteli jako doporučená zásilka prostřednictvím </w:t>
      </w:r>
      <w:r w:rsidRPr="00833696">
        <w:lastRenderedPageBreak/>
        <w:t xml:space="preserve">držitele poštovní licence, </w:t>
      </w:r>
      <w:r w:rsidR="00FF6AA3">
        <w:t xml:space="preserve">datovou zprávou prostřednictvím datové schránky </w:t>
      </w:r>
      <w:r w:rsidRPr="00833696">
        <w:t>nebo doručena osobně kurýrem</w:t>
      </w:r>
      <w:r w:rsidR="005E6832" w:rsidRPr="00833696">
        <w:t>;</w:t>
      </w:r>
      <w:r w:rsidR="00F52A7F" w:rsidRPr="00833696">
        <w:t xml:space="preserve"> vždy s využitím kontaktních údajů uvedených v této smlouvě</w:t>
      </w:r>
      <w:r w:rsidRPr="00833696">
        <w:t xml:space="preserve">. </w:t>
      </w:r>
      <w:r w:rsidR="00F52A7F" w:rsidRPr="00833696">
        <w:t>Ustanovení § </w:t>
      </w:r>
      <w:r w:rsidRPr="00833696">
        <w:t>2605 odst. 2 občanského zákoníku se nepoužije.</w:t>
      </w:r>
    </w:p>
    <w:p w14:paraId="50F782EE" w14:textId="58E82301" w:rsidR="00F820B0" w:rsidRPr="002870DC" w:rsidRDefault="002E0C68" w:rsidP="007B25A9">
      <w:pPr>
        <w:pStyle w:val="Nadpis2"/>
      </w:pPr>
      <w:r w:rsidRPr="00833696">
        <w:t xml:space="preserve">Zhotovitel je povinen odstranit na své náklady i ty objednatelem </w:t>
      </w:r>
      <w:r w:rsidR="00F820B0" w:rsidRPr="00833696">
        <w:t xml:space="preserve">vytčené </w:t>
      </w:r>
      <w:r w:rsidRPr="00833696">
        <w:t xml:space="preserve">vady, za které odpovědnost odmítá, resp. vady, které neuznává. Na takovou vadu se v ostatním přiměřeně </w:t>
      </w:r>
      <w:r w:rsidRPr="00616A92">
        <w:t xml:space="preserve">použije úprava pro vady díla. Pokud se následně stane nesporným, že zhotovitel za vadu, kterou neuznal, skutečně neodpovídal, je objednatel povinen uhradit do 30 dnů </w:t>
      </w:r>
      <w:r w:rsidR="00F820B0" w:rsidRPr="00616A92">
        <w:t>ode dne jejich vyúčtování a doložení</w:t>
      </w:r>
      <w:r w:rsidRPr="00616A92">
        <w:t xml:space="preserve"> náklady, které na odstranění vady </w:t>
      </w:r>
      <w:r w:rsidR="005E6832" w:rsidRPr="00616A92">
        <w:t xml:space="preserve">zhotovitel </w:t>
      </w:r>
      <w:r w:rsidRPr="00616A92">
        <w:t>účelně vynaložil</w:t>
      </w:r>
      <w:r w:rsidR="005E6832" w:rsidRPr="00616A92">
        <w:t>,</w:t>
      </w:r>
      <w:r w:rsidR="00453EA8" w:rsidRPr="00616A92">
        <w:t xml:space="preserve"> a přiměřený zisk ve výši 5</w:t>
      </w:r>
      <w:r w:rsidR="00751DE6" w:rsidRPr="00616A92">
        <w:t xml:space="preserve"> </w:t>
      </w:r>
      <w:r w:rsidR="00453EA8" w:rsidRPr="00616A92">
        <w:t>% z těchto vynaložených nákladů</w:t>
      </w:r>
      <w:r w:rsidRPr="00616A92">
        <w:t>.</w:t>
      </w:r>
      <w:r w:rsidR="00B45056" w:rsidRPr="00616A92">
        <w:t xml:space="preserve"> Z</w:t>
      </w:r>
      <w:r w:rsidR="00F820B0" w:rsidRPr="00616A92">
        <w:t>ahájit práce na odstranění vad je zhotovitel povinen v termínech stanovených</w:t>
      </w:r>
      <w:r w:rsidR="00F820B0" w:rsidRPr="002870DC">
        <w:t xml:space="preserve"> </w:t>
      </w:r>
      <w:r w:rsidR="0020026A" w:rsidRPr="002870DC">
        <w:t xml:space="preserve">v </w:t>
      </w:r>
      <w:r w:rsidR="00F820B0" w:rsidRPr="002870DC">
        <w:t>následujícím odstavci tohoto článku.</w:t>
      </w:r>
    </w:p>
    <w:p w14:paraId="4266B216" w14:textId="73D09FFC" w:rsidR="002E0C68" w:rsidRPr="00833696" w:rsidRDefault="00F820B0" w:rsidP="00AE17D9">
      <w:pPr>
        <w:pStyle w:val="Styl1"/>
      </w:pPr>
      <w:r w:rsidRPr="002870DC">
        <w:t xml:space="preserve">Za účelně vynaložené náklady dle předchozího odstavce se vždy považuje cena prací (vč. materiálů) provedených na odstraňování vady určená </w:t>
      </w:r>
      <w:r w:rsidR="008872D4">
        <w:t>dle</w:t>
      </w:r>
      <w:r w:rsidRPr="00833696">
        <w:t> cenové soustav</w:t>
      </w:r>
      <w:r w:rsidR="008872D4">
        <w:t xml:space="preserve">y </w:t>
      </w:r>
      <w:r w:rsidRPr="00833696">
        <w:t>ÚRS</w:t>
      </w:r>
      <w:r w:rsidR="00750EF1">
        <w:t>.</w:t>
      </w:r>
    </w:p>
    <w:p w14:paraId="78CAD6B9" w14:textId="0116F21A" w:rsidR="002E0C68" w:rsidRPr="00833696" w:rsidRDefault="00F52A7F" w:rsidP="007B25A9">
      <w:pPr>
        <w:pStyle w:val="Nadpis2"/>
      </w:pPr>
      <w:r w:rsidRPr="00833696">
        <w:t>Sjednává se</w:t>
      </w:r>
      <w:r w:rsidR="002E0C68" w:rsidRPr="00833696">
        <w:t xml:space="preserve">, že vady díla </w:t>
      </w:r>
      <w:r w:rsidR="00F820B0" w:rsidRPr="00833696">
        <w:t xml:space="preserve">vytčené </w:t>
      </w:r>
      <w:r w:rsidR="002E0C68" w:rsidRPr="00833696">
        <w:t>objednatelem v záruční době budou odstraňovány v následujícím režimu:</w:t>
      </w:r>
    </w:p>
    <w:p w14:paraId="189C6428" w14:textId="626DAC9D" w:rsidR="002E0C68" w:rsidRPr="002870DC" w:rsidRDefault="002E0C68" w:rsidP="0020026A">
      <w:pPr>
        <w:widowControl w:val="0"/>
        <w:numPr>
          <w:ilvl w:val="0"/>
          <w:numId w:val="11"/>
        </w:numPr>
        <w:spacing w:after="0"/>
        <w:jc w:val="both"/>
        <w:rPr>
          <w:rFonts w:ascii="Times New Roman" w:hAnsi="Times New Roman" w:cs="Times New Roman"/>
        </w:rPr>
      </w:pPr>
      <w:r w:rsidRPr="00E5085D">
        <w:rPr>
          <w:rFonts w:ascii="Times New Roman" w:hAnsi="Times New Roman" w:cs="Times New Roman"/>
          <w:u w:val="single"/>
        </w:rPr>
        <w:t xml:space="preserve">Vady ohrožující </w:t>
      </w:r>
      <w:r w:rsidR="00EE1ADE">
        <w:rPr>
          <w:rFonts w:ascii="Times New Roman" w:hAnsi="Times New Roman" w:cs="Times New Roman"/>
          <w:u w:val="single"/>
        </w:rPr>
        <w:t>provozuschopnost dráhy</w:t>
      </w:r>
      <w:r w:rsidRPr="00E5085D">
        <w:rPr>
          <w:rFonts w:ascii="Times New Roman" w:hAnsi="Times New Roman" w:cs="Times New Roman"/>
        </w:rPr>
        <w:t xml:space="preserve">: Zhotovitel je povinen zahájit odborné odstraňování vady do </w:t>
      </w:r>
      <w:r w:rsidR="00FF6AA3" w:rsidRPr="00E5085D">
        <w:rPr>
          <w:rFonts w:ascii="Times New Roman" w:hAnsi="Times New Roman" w:cs="Times New Roman"/>
        </w:rPr>
        <w:t>12</w:t>
      </w:r>
      <w:r w:rsidRPr="00E5085D">
        <w:rPr>
          <w:rFonts w:ascii="Times New Roman" w:hAnsi="Times New Roman" w:cs="Times New Roman"/>
        </w:rPr>
        <w:t xml:space="preserve"> hodin od jejího prokazatelného nahlášení objednatelem (objednatel v </w:t>
      </w:r>
      <w:r w:rsidR="00453EA8" w:rsidRPr="00E5085D">
        <w:rPr>
          <w:rFonts w:ascii="Times New Roman" w:hAnsi="Times New Roman" w:cs="Times New Roman"/>
        </w:rPr>
        <w:t xml:space="preserve">oznámení vady </w:t>
      </w:r>
      <w:r w:rsidRPr="00E5085D">
        <w:rPr>
          <w:rFonts w:ascii="Times New Roman" w:hAnsi="Times New Roman" w:cs="Times New Roman"/>
        </w:rPr>
        <w:t xml:space="preserve">uvede označení takové vady jako „HAVÁRIE OHROŽUJÍCÍ </w:t>
      </w:r>
      <w:r w:rsidR="00EE1ADE">
        <w:rPr>
          <w:rFonts w:ascii="Times New Roman" w:hAnsi="Times New Roman" w:cs="Times New Roman"/>
        </w:rPr>
        <w:t>PROVOZUSCHOPNOST DRÁHY</w:t>
      </w:r>
      <w:r w:rsidRPr="00E5085D">
        <w:rPr>
          <w:rFonts w:ascii="Times New Roman" w:hAnsi="Times New Roman" w:cs="Times New Roman"/>
        </w:rPr>
        <w:t xml:space="preserve">“). Zhotovitel je povinen neprodleně přijmout opatření a provést takové úkony, které zamezí nebo podstatným způsobem omezí možnost ohrožení </w:t>
      </w:r>
      <w:r w:rsidR="00EE1ADE">
        <w:rPr>
          <w:rFonts w:ascii="Times New Roman" w:hAnsi="Times New Roman" w:cs="Times New Roman"/>
        </w:rPr>
        <w:t>provozuschopnosti dráhy</w:t>
      </w:r>
      <w:r w:rsidRPr="00E5085D">
        <w:rPr>
          <w:rFonts w:ascii="Times New Roman" w:hAnsi="Times New Roman" w:cs="Times New Roman"/>
        </w:rPr>
        <w:t xml:space="preserve"> a dále do 48 hodin od </w:t>
      </w:r>
      <w:r w:rsidR="00453EA8" w:rsidRPr="00E5085D">
        <w:rPr>
          <w:rFonts w:ascii="Times New Roman" w:hAnsi="Times New Roman" w:cs="Times New Roman"/>
        </w:rPr>
        <w:t>oznámení vady</w:t>
      </w:r>
      <w:r w:rsidRPr="00E5085D">
        <w:rPr>
          <w:rFonts w:ascii="Times New Roman" w:hAnsi="Times New Roman" w:cs="Times New Roman"/>
        </w:rPr>
        <w:t xml:space="preserve"> objednatelem vadu odstranit včetně případné výměny vadných součástí díla, pokud neprokáže</w:t>
      </w:r>
      <w:r w:rsidRPr="002870DC">
        <w:rPr>
          <w:rFonts w:ascii="Times New Roman" w:hAnsi="Times New Roman" w:cs="Times New Roman"/>
        </w:rPr>
        <w:t xml:space="preserve">, že ve lhůtě </w:t>
      </w:r>
      <w:r w:rsidRPr="00031571">
        <w:rPr>
          <w:rFonts w:ascii="Times New Roman" w:hAnsi="Times New Roman" w:cs="Times New Roman"/>
        </w:rPr>
        <w:t>48 hodin</w:t>
      </w:r>
      <w:r w:rsidRPr="002870DC">
        <w:rPr>
          <w:rFonts w:ascii="Times New Roman" w:hAnsi="Times New Roman" w:cs="Times New Roman"/>
        </w:rPr>
        <w:t xml:space="preserve"> je oprava přiměřenými prostředky neproveditelná, případně že je taková součást díla přiměřenými prostředky nedostupná</w:t>
      </w:r>
      <w:r w:rsidR="00453EA8" w:rsidRPr="002870DC">
        <w:rPr>
          <w:rFonts w:ascii="Times New Roman" w:hAnsi="Times New Roman" w:cs="Times New Roman"/>
        </w:rPr>
        <w:t>.</w:t>
      </w:r>
      <w:r w:rsidRPr="002870DC">
        <w:rPr>
          <w:rFonts w:ascii="Times New Roman" w:hAnsi="Times New Roman" w:cs="Times New Roman"/>
        </w:rPr>
        <w:t xml:space="preserve"> </w:t>
      </w:r>
      <w:r w:rsidR="00453EA8" w:rsidRPr="002870DC">
        <w:rPr>
          <w:rFonts w:ascii="Times New Roman" w:hAnsi="Times New Roman" w:cs="Times New Roman"/>
        </w:rPr>
        <w:t>V</w:t>
      </w:r>
      <w:r w:rsidRPr="002870DC">
        <w:rPr>
          <w:rFonts w:ascii="Times New Roman" w:hAnsi="Times New Roman" w:cs="Times New Roman"/>
        </w:rPr>
        <w:t xml:space="preserve"> takovém případě je však povinen provést do </w:t>
      </w:r>
      <w:r w:rsidRPr="00031571">
        <w:rPr>
          <w:rFonts w:ascii="Times New Roman" w:hAnsi="Times New Roman" w:cs="Times New Roman"/>
        </w:rPr>
        <w:t>24 hodin</w:t>
      </w:r>
      <w:r w:rsidRPr="002870DC">
        <w:rPr>
          <w:rFonts w:ascii="Times New Roman" w:hAnsi="Times New Roman" w:cs="Times New Roman"/>
        </w:rPr>
        <w:t xml:space="preserve"> od </w:t>
      </w:r>
      <w:r w:rsidR="00453EA8" w:rsidRPr="002870DC">
        <w:rPr>
          <w:rFonts w:ascii="Times New Roman" w:hAnsi="Times New Roman" w:cs="Times New Roman"/>
        </w:rPr>
        <w:t>oznámení vady alespoň</w:t>
      </w:r>
      <w:r w:rsidRPr="002870DC">
        <w:rPr>
          <w:rFonts w:ascii="Times New Roman" w:hAnsi="Times New Roman" w:cs="Times New Roman"/>
        </w:rPr>
        <w:t xml:space="preserve"> provizorní nápravu vady</w:t>
      </w:r>
      <w:r w:rsidR="00453EA8" w:rsidRPr="002870DC">
        <w:rPr>
          <w:rFonts w:ascii="Times New Roman" w:hAnsi="Times New Roman" w:cs="Times New Roman"/>
        </w:rPr>
        <w:t>, která bude zejm. předcházet dalším škodám</w:t>
      </w:r>
      <w:r w:rsidRPr="002870DC">
        <w:rPr>
          <w:rFonts w:ascii="Times New Roman" w:hAnsi="Times New Roman" w:cs="Times New Roman"/>
        </w:rPr>
        <w:t xml:space="preserve">. Okamžikem přijetí opatření k odvrácení nebezpečí </w:t>
      </w:r>
      <w:r w:rsidR="00EE1ADE">
        <w:rPr>
          <w:rFonts w:ascii="Times New Roman" w:hAnsi="Times New Roman" w:cs="Times New Roman"/>
        </w:rPr>
        <w:t>provozuschopnosti dráhy</w:t>
      </w:r>
      <w:r w:rsidRPr="002870DC">
        <w:rPr>
          <w:rFonts w:ascii="Times New Roman" w:hAnsi="Times New Roman" w:cs="Times New Roman"/>
        </w:rPr>
        <w:t xml:space="preserve"> bude na vadu nahlíženo jako na „Vadu ostatní“ dle písmene </w:t>
      </w:r>
      <w:r w:rsidR="00D267EF" w:rsidRPr="002870DC">
        <w:rPr>
          <w:rFonts w:ascii="Times New Roman" w:hAnsi="Times New Roman" w:cs="Times New Roman"/>
        </w:rPr>
        <w:t>c</w:t>
      </w:r>
      <w:r w:rsidRPr="002870DC">
        <w:rPr>
          <w:rFonts w:ascii="Times New Roman" w:hAnsi="Times New Roman" w:cs="Times New Roman"/>
        </w:rPr>
        <w:t>) tohoto odstavce.</w:t>
      </w:r>
    </w:p>
    <w:p w14:paraId="1C834529" w14:textId="77777777" w:rsidR="002E0C68" w:rsidRPr="002870DC" w:rsidRDefault="002E0C68" w:rsidP="0020026A">
      <w:pPr>
        <w:widowControl w:val="0"/>
        <w:numPr>
          <w:ilvl w:val="0"/>
          <w:numId w:val="11"/>
        </w:numPr>
        <w:spacing w:after="0"/>
        <w:jc w:val="both"/>
        <w:rPr>
          <w:rFonts w:ascii="Times New Roman" w:hAnsi="Times New Roman" w:cs="Times New Roman"/>
        </w:rPr>
      </w:pPr>
      <w:r w:rsidRPr="002870DC">
        <w:rPr>
          <w:rFonts w:ascii="Times New Roman" w:hAnsi="Times New Roman" w:cs="Times New Roman"/>
          <w:u w:val="single"/>
        </w:rPr>
        <w:t>Vady ostatní</w:t>
      </w:r>
      <w:r w:rsidRPr="002870DC">
        <w:rPr>
          <w:rFonts w:ascii="Times New Roman" w:hAnsi="Times New Roman" w:cs="Times New Roman"/>
        </w:rPr>
        <w:t xml:space="preserve">: Zhotovitel je povinen </w:t>
      </w:r>
      <w:r w:rsidRPr="005E3772">
        <w:rPr>
          <w:rFonts w:ascii="Times New Roman" w:hAnsi="Times New Roman" w:cs="Times New Roman"/>
        </w:rPr>
        <w:t>zahájit odborné odstraňování vady do </w:t>
      </w:r>
      <w:r w:rsidRPr="00020A91">
        <w:rPr>
          <w:rFonts w:ascii="Times New Roman" w:hAnsi="Times New Roman" w:cs="Times New Roman"/>
        </w:rPr>
        <w:t>15 kalendářních dní</w:t>
      </w:r>
      <w:r w:rsidRPr="005E3772">
        <w:rPr>
          <w:rFonts w:ascii="Times New Roman" w:hAnsi="Times New Roman" w:cs="Times New Roman"/>
        </w:rPr>
        <w:t xml:space="preserve"> od jejího prokazatelného </w:t>
      </w:r>
      <w:r w:rsidR="00453EA8" w:rsidRPr="005E3772">
        <w:rPr>
          <w:rFonts w:ascii="Times New Roman" w:hAnsi="Times New Roman" w:cs="Times New Roman"/>
        </w:rPr>
        <w:t xml:space="preserve">oznámení </w:t>
      </w:r>
      <w:r w:rsidRPr="005E3772">
        <w:rPr>
          <w:rFonts w:ascii="Times New Roman" w:hAnsi="Times New Roman" w:cs="Times New Roman"/>
        </w:rPr>
        <w:t xml:space="preserve">objednatelem a vadu do 20 kalendářních dní od jejího </w:t>
      </w:r>
      <w:r w:rsidR="00453EA8" w:rsidRPr="005E3772">
        <w:rPr>
          <w:rFonts w:ascii="Times New Roman" w:hAnsi="Times New Roman" w:cs="Times New Roman"/>
        </w:rPr>
        <w:t xml:space="preserve">oznámení </w:t>
      </w:r>
      <w:r w:rsidRPr="005E3772">
        <w:rPr>
          <w:rFonts w:ascii="Times New Roman" w:hAnsi="Times New Roman" w:cs="Times New Roman"/>
        </w:rPr>
        <w:t>objednatelem odstranit, případně v době přiměřeně prodloužené vzhledem k charakteru vady</w:t>
      </w:r>
      <w:r w:rsidRPr="002870DC">
        <w:rPr>
          <w:rFonts w:ascii="Times New Roman" w:hAnsi="Times New Roman" w:cs="Times New Roman"/>
        </w:rPr>
        <w:t>.</w:t>
      </w:r>
    </w:p>
    <w:p w14:paraId="7300E852" w14:textId="77777777" w:rsidR="002E0C68" w:rsidRPr="00833696" w:rsidRDefault="002E0C68" w:rsidP="007B25A9">
      <w:pPr>
        <w:pStyle w:val="Nadpis2"/>
      </w:pPr>
      <w:r w:rsidRPr="002870DC">
        <w:t>Poskytnutí přiměřené slevy z ceny díla za neodstraněnou</w:t>
      </w:r>
      <w:r w:rsidR="00453EA8" w:rsidRPr="002870DC">
        <w:t xml:space="preserve"> či neodstranitelnou</w:t>
      </w:r>
      <w:r w:rsidRPr="002870DC">
        <w:t xml:space="preserve"> vadu namísto jejího odstranění je podmíněno </w:t>
      </w:r>
      <w:r w:rsidR="00453EA8" w:rsidRPr="002870DC">
        <w:t xml:space="preserve">písemným </w:t>
      </w:r>
      <w:r w:rsidRPr="002870DC">
        <w:t>souhlasem objednatele. Objednatel může změnit provedenou volbu mezi nároky z odpovědnosti zhotovitele za vady, pokud takovou</w:t>
      </w:r>
      <w:r w:rsidRPr="00833696">
        <w:t xml:space="preserve"> změnu zhotoviteli oznámí dříve, než zhotovitel poskytne objednateli přiměřenou slevu z ceny díla nebo započne s odstraňováním vad anebo než objednatel započne s odstraňováním vad sám nebo třetí osobou na náklady zhotovitele.</w:t>
      </w:r>
      <w:r w:rsidR="00453EA8" w:rsidRPr="00833696">
        <w:t xml:space="preserve"> To neplatí, pokud se vada v průběhu odstraňování ukáže neodstranitelnou.</w:t>
      </w:r>
      <w:r w:rsidRPr="00833696">
        <w:t xml:space="preserve"> Lhůty dle předchozího odstavce tohoto článku neběží po dobu mezi původní volbou nároku z vad a jeho změnou objednatelem.</w:t>
      </w:r>
    </w:p>
    <w:p w14:paraId="04DD7500" w14:textId="2B8D5E4D" w:rsidR="002E0C68" w:rsidRPr="005E3772" w:rsidRDefault="002E0C68" w:rsidP="007B25A9">
      <w:pPr>
        <w:pStyle w:val="Nadpis2"/>
      </w:pPr>
      <w:r w:rsidRPr="00833696">
        <w:t xml:space="preserve">Objednatel je oprávněn odstranit vadu na náklady zhotovitele bez újmy svých práv ze záruky, jestliže dá zhotovitel objednateli k takové opravě písemný souhlas nebo jestliže zhotovitel nezahájil odstranění vady ve lhůtě </w:t>
      </w:r>
      <w:r w:rsidRPr="004B0D97">
        <w:t xml:space="preserve">stanovené v </w:t>
      </w:r>
      <w:r w:rsidRPr="005E3772">
        <w:t xml:space="preserve">odstavci </w:t>
      </w:r>
      <w:r w:rsidR="00FB558C" w:rsidRPr="00020A91">
        <w:t>2</w:t>
      </w:r>
      <w:r w:rsidR="000414D7" w:rsidRPr="00020A91">
        <w:t>2</w:t>
      </w:r>
      <w:r w:rsidR="00FB558C" w:rsidRPr="00020A91">
        <w:t>.</w:t>
      </w:r>
      <w:r w:rsidR="008D1105" w:rsidRPr="00020A91">
        <w:t>9</w:t>
      </w:r>
      <w:r w:rsidR="008D1105" w:rsidRPr="005E3772">
        <w:t xml:space="preserve"> </w:t>
      </w:r>
      <w:r w:rsidRPr="005E3772">
        <w:t xml:space="preserve">tohoto článku. Objednatel je oprávněn </w:t>
      </w:r>
      <w:r w:rsidR="00453EA8" w:rsidRPr="005E3772">
        <w:t xml:space="preserve">požadovat po </w:t>
      </w:r>
      <w:r w:rsidRPr="005E3772">
        <w:t>zhotoviteli prokazatelně vynaložené náklady na odstranění vady. Zhotovitel je povinen uhradit tyto náklady objednateli do 15 dnů ode dne doručení písemné výzvy k úhradě. Právo objednatele na náhradu škody v plné výši tím není dotčeno.</w:t>
      </w:r>
    </w:p>
    <w:p w14:paraId="3EDE20FF" w14:textId="77777777" w:rsidR="002E0C68" w:rsidRPr="005E3772" w:rsidRDefault="002E0C68" w:rsidP="007B25A9">
      <w:pPr>
        <w:pStyle w:val="Nadpis2"/>
      </w:pPr>
      <w:r w:rsidRPr="005E3772">
        <w:t>Opakování téže vady zakládá právo objednatele požadovat odstranění vady výměnou vadného dílu za nový, bezvadný a povinnost zhotovitele vadu takovým způsobem odstranit.</w:t>
      </w:r>
    </w:p>
    <w:p w14:paraId="6AA49F9D" w14:textId="69677F18" w:rsidR="002E0C68" w:rsidRPr="005E3772" w:rsidRDefault="002E0C68" w:rsidP="007B25A9">
      <w:pPr>
        <w:pStyle w:val="Nadpis2"/>
      </w:pPr>
      <w:r w:rsidRPr="005E3772">
        <w:lastRenderedPageBreak/>
        <w:t xml:space="preserve">Základní záruční doba uvedená v odst. </w:t>
      </w:r>
      <w:r w:rsidR="00FB558C" w:rsidRPr="00020A91">
        <w:t>2</w:t>
      </w:r>
      <w:r w:rsidR="000414D7" w:rsidRPr="00020A91">
        <w:t>2</w:t>
      </w:r>
      <w:r w:rsidR="00FB558C" w:rsidRPr="00020A91">
        <w:t>.</w:t>
      </w:r>
      <w:r w:rsidRPr="00020A91">
        <w:t>1</w:t>
      </w:r>
      <w:r w:rsidRPr="005E3772">
        <w:t xml:space="preserve"> tohoto článku se </w:t>
      </w:r>
      <w:r w:rsidR="008D1105" w:rsidRPr="005E3772">
        <w:t xml:space="preserve">prodlužuje </w:t>
      </w:r>
      <w:r w:rsidRPr="005E3772">
        <w:t xml:space="preserve">o celkovou dobu počítanou od </w:t>
      </w:r>
      <w:r w:rsidR="00453EA8" w:rsidRPr="005E3772">
        <w:t xml:space="preserve">oznámení </w:t>
      </w:r>
      <w:r w:rsidRPr="005E3772">
        <w:t>vady do odstranění vady</w:t>
      </w:r>
      <w:r w:rsidR="005E6832" w:rsidRPr="005E3772">
        <w:t xml:space="preserve"> nebo jiného vypořádání práv z vadného plnění</w:t>
      </w:r>
      <w:r w:rsidRPr="005E3772">
        <w:t xml:space="preserve">. </w:t>
      </w:r>
      <w:r w:rsidR="00453EA8" w:rsidRPr="005E3772">
        <w:t xml:space="preserve">Záruční doba se tímto způsobem prodlouží </w:t>
      </w:r>
      <w:r w:rsidR="002C46B2" w:rsidRPr="005E3772">
        <w:t xml:space="preserve">v součtu </w:t>
      </w:r>
      <w:r w:rsidR="00453EA8" w:rsidRPr="005E3772">
        <w:t xml:space="preserve">nejvýše o </w:t>
      </w:r>
      <w:r w:rsidR="00006B7F" w:rsidRPr="005E3772">
        <w:t>12</w:t>
      </w:r>
      <w:r w:rsidR="00453EA8" w:rsidRPr="005E3772">
        <w:t xml:space="preserve"> měsíců.</w:t>
      </w:r>
    </w:p>
    <w:p w14:paraId="488C4717" w14:textId="52F13598" w:rsidR="002E0C68" w:rsidRPr="00833696" w:rsidRDefault="002E0C68" w:rsidP="007B25A9">
      <w:pPr>
        <w:pStyle w:val="Nadpis2"/>
      </w:pPr>
      <w:r w:rsidRPr="005E3772">
        <w:t xml:space="preserve">S ohledem na povahu díla je objednatel oprávněn </w:t>
      </w:r>
      <w:r w:rsidR="008D1105" w:rsidRPr="005E3772">
        <w:t>uplatnit</w:t>
      </w:r>
      <w:r w:rsidRPr="005E3772">
        <w:t xml:space="preserve"> jeho vady po celou dobu trvání záruční lhůty bez ohledu na to, zda se jedná o vady zjevné či vady skryté a</w:t>
      </w:r>
      <w:r w:rsidRPr="00833696">
        <w:t xml:space="preserve"> kdy je objednatel zjistil či mohl zjistit. Ustanovení § 1917, § 1921, § 1922, § 2618</w:t>
      </w:r>
      <w:r w:rsidR="00067FE7" w:rsidRPr="00833696">
        <w:t xml:space="preserve"> a</w:t>
      </w:r>
      <w:r w:rsidRPr="00833696">
        <w:t xml:space="preserve"> § 2629 občanského zákoníku se v tomto rozsahu nepoužijí.</w:t>
      </w:r>
    </w:p>
    <w:p w14:paraId="48901D43" w14:textId="1CF9B1A4" w:rsidR="002E0C68" w:rsidRPr="00833696" w:rsidRDefault="002E0C68" w:rsidP="007B25A9">
      <w:pPr>
        <w:pStyle w:val="Nadpis2"/>
      </w:pPr>
      <w:r w:rsidRPr="00833696">
        <w:t>Jestliže závazek zhotovitele provést dílo zcela nebo z části zanikne jinak než splněním, odpovídá zhotovitel za vady plnění, kter</w:t>
      </w:r>
      <w:r w:rsidR="00067FE7" w:rsidRPr="00833696">
        <w:t>é</w:t>
      </w:r>
      <w:r w:rsidRPr="00833696">
        <w:t xml:space="preserve"> při provádění díla již uskutečnil, v rozsahu a za podmínek stanovených obdobně dle předchozích odstavců tohoto článku. Lhůta pro </w:t>
      </w:r>
      <w:r w:rsidR="00453EA8" w:rsidRPr="00833696">
        <w:t xml:space="preserve">oznámení </w:t>
      </w:r>
      <w:r w:rsidRPr="00833696">
        <w:t>vad v takovém případě odpo</w:t>
      </w:r>
      <w:r w:rsidR="00813C35" w:rsidRPr="00833696">
        <w:t>vídá svou délkou záruční době a </w:t>
      </w:r>
      <w:r w:rsidRPr="00833696">
        <w:t xml:space="preserve">počíná běžet od okamžiku, kdy závazek zhotovitele zanikl </w:t>
      </w:r>
      <w:r w:rsidR="00EE5CEC" w:rsidRPr="00833696">
        <w:t>jinak</w:t>
      </w:r>
      <w:r w:rsidRPr="00833696">
        <w:t xml:space="preserve"> než splněním.</w:t>
      </w:r>
    </w:p>
    <w:p w14:paraId="647544F0" w14:textId="77777777" w:rsidR="004B75C7" w:rsidRPr="00A577CD" w:rsidRDefault="004B75C7" w:rsidP="004B75C7">
      <w:pPr>
        <w:spacing w:after="0" w:line="300" w:lineRule="atLeast"/>
        <w:jc w:val="both"/>
        <w:rPr>
          <w:rFonts w:ascii="Times New Roman" w:hAnsi="Times New Roman" w:cs="Times New Roman"/>
          <w:sz w:val="32"/>
          <w:szCs w:val="32"/>
        </w:rPr>
      </w:pPr>
    </w:p>
    <w:p w14:paraId="5CAC2E46" w14:textId="1D69699F" w:rsidR="00813C35" w:rsidRPr="004B75C7" w:rsidRDefault="00813C35" w:rsidP="004B75C7">
      <w:pPr>
        <w:pStyle w:val="Nadpis1"/>
        <w:numPr>
          <w:ilvl w:val="0"/>
          <w:numId w:val="29"/>
        </w:numPr>
        <w:ind w:left="567" w:hanging="567"/>
      </w:pPr>
      <w:r w:rsidRPr="004B75C7">
        <w:t>Smluvní pokuty, úrok z prodlení</w:t>
      </w:r>
    </w:p>
    <w:p w14:paraId="3B1CE4BB" w14:textId="58386E08" w:rsidR="000162C1" w:rsidRPr="000162C1" w:rsidRDefault="000F5390" w:rsidP="000162C1">
      <w:pPr>
        <w:pStyle w:val="Nadpis2"/>
      </w:pPr>
      <w:r w:rsidRPr="00833696">
        <w:t xml:space="preserve">V případě prodlení zhotovitele se splněním </w:t>
      </w:r>
      <w:r w:rsidRPr="004B0D97">
        <w:t xml:space="preserve">termínu pro dokončení sjednaného v </w:t>
      </w:r>
      <w:r w:rsidRPr="00D9435D">
        <w:t xml:space="preserve">odstavci </w:t>
      </w:r>
      <w:r w:rsidRPr="00020A91">
        <w:t>3.</w:t>
      </w:r>
      <w:r w:rsidR="00D9435D" w:rsidRPr="00020A91">
        <w:t>4</w:t>
      </w:r>
      <w:r w:rsidRPr="00D9435D">
        <w:t xml:space="preserve"> této smlouvy je zhotovitel povinen zaplatit objednateli smluvní pokutu ve výši 0,</w:t>
      </w:r>
      <w:r w:rsidR="006C2925" w:rsidRPr="00D9435D">
        <w:t>1</w:t>
      </w:r>
      <w:r w:rsidRPr="00D9435D">
        <w:t xml:space="preserve"> % z ceny díla bez DPH za každý i započatý </w:t>
      </w:r>
      <w:r w:rsidR="00A16AFD" w:rsidRPr="00D9435D">
        <w:t xml:space="preserve">kalendářní </w:t>
      </w:r>
      <w:r w:rsidRPr="00D9435D">
        <w:t>den prodlení.</w:t>
      </w:r>
      <w:r w:rsidR="00A16AFD" w:rsidRPr="00D9435D">
        <w:t xml:space="preserve"> Zhotovitel dále vedle této smluvní pokuty uhradí objednateli v plné výši jeho náklady na činnost</w:t>
      </w:r>
      <w:r w:rsidR="00B86F1F" w:rsidRPr="00D9435D">
        <w:t xml:space="preserve"> autorského dozoru projektanta a činnost technického dozoru stavebníka, jež vzniknou objednateli po termínu dokončení díla dle odst. </w:t>
      </w:r>
      <w:r w:rsidR="00B86F1F" w:rsidRPr="00020A91">
        <w:t>3.</w:t>
      </w:r>
      <w:r w:rsidR="00D9435D" w:rsidRPr="00D9435D">
        <w:t xml:space="preserve">4 </w:t>
      </w:r>
      <w:r w:rsidR="00B86F1F" w:rsidRPr="00D9435D">
        <w:t>této smlouvy</w:t>
      </w:r>
      <w:r w:rsidR="000162C1" w:rsidRPr="00D9435D">
        <w:t>.</w:t>
      </w:r>
    </w:p>
    <w:p w14:paraId="1712E53B" w14:textId="77777777" w:rsidR="000162C1" w:rsidRDefault="000162C1" w:rsidP="000162C1">
      <w:pPr>
        <w:pStyle w:val="Nadpis2"/>
      </w:pPr>
      <w:r w:rsidRPr="000162C1">
        <w:t xml:space="preserve">V případě prodlení zhotovitele se zahájením stavebních prací dle </w:t>
      </w:r>
      <w:r w:rsidRPr="00D9435D">
        <w:t xml:space="preserve">odstavce </w:t>
      </w:r>
      <w:r w:rsidRPr="00020A91">
        <w:t>3.3</w:t>
      </w:r>
      <w:r w:rsidRPr="00D9435D">
        <w:t xml:space="preserve"> této</w:t>
      </w:r>
      <w:r w:rsidRPr="000162C1">
        <w:t xml:space="preserve"> smlouvy je objednatel oprávněn požadovat po zhotoviteli smluvní pokutu ve výši 0,05 procent z ceny za provedení díla bez DPH za každý započatý den prodlení</w:t>
      </w:r>
      <w:r>
        <w:t>.</w:t>
      </w:r>
    </w:p>
    <w:p w14:paraId="1F708169" w14:textId="64571E19" w:rsidR="000F5390" w:rsidRPr="004B0D97" w:rsidRDefault="000F5390" w:rsidP="004B75C7">
      <w:pPr>
        <w:pStyle w:val="Nadpis2"/>
      </w:pPr>
      <w:r w:rsidRPr="004B0D97">
        <w:t>V případě prodlení zhotovitele se splněním povinnosti předložit Harmonogram,</w:t>
      </w:r>
      <w:r w:rsidR="007D6AB9" w:rsidRPr="004B0D97">
        <w:t xml:space="preserve"> </w:t>
      </w:r>
      <w:r w:rsidRPr="004B0D97">
        <w:t xml:space="preserve">je zhotovitel povinen zaplatit objednateli smluvní pokutu ve výši 0,05 % z ceny díla bez DPH za každý i započatý </w:t>
      </w:r>
      <w:r w:rsidR="00A16AFD" w:rsidRPr="004B0D97">
        <w:t xml:space="preserve">kalendářní </w:t>
      </w:r>
      <w:r w:rsidRPr="004B0D97">
        <w:t>den prodlení.</w:t>
      </w:r>
    </w:p>
    <w:p w14:paraId="2B48B8A4" w14:textId="3A5EB434" w:rsidR="000F5390" w:rsidRPr="004B0D97" w:rsidRDefault="000F5390" w:rsidP="004B75C7">
      <w:pPr>
        <w:pStyle w:val="Nadpis2"/>
      </w:pPr>
      <w:r w:rsidRPr="004B0D97">
        <w:t xml:space="preserve">V případě, že zhotovitel bude v prodlení s odstraněním vady díla uvedené v protokolu o předání a převzetí díla ve lhůtě sjednané smluvními stranami pro její odstranění nebo vady díla zjištěné při kontrole provádění díla, je zhotovitel povinen zaplatit objednateli smluvní pokutu ve výši </w:t>
      </w:r>
      <w:r w:rsidR="006C2925" w:rsidRPr="004B0D97">
        <w:t>2</w:t>
      </w:r>
      <w:r w:rsidRPr="004B0D97">
        <w:t xml:space="preserve">.000 Kč za každý i započatý </w:t>
      </w:r>
      <w:r w:rsidR="00A16AFD" w:rsidRPr="004B0D97">
        <w:t xml:space="preserve">kalendářní </w:t>
      </w:r>
      <w:r w:rsidRPr="004B0D97">
        <w:t xml:space="preserve">den prodlení, a to za každou jednotlivou vadu, u níž prodlení zhotovitele nastalo. </w:t>
      </w:r>
    </w:p>
    <w:p w14:paraId="1FE03948" w14:textId="4283B4BA" w:rsidR="000F5390" w:rsidRPr="00D9435D" w:rsidRDefault="000F5390" w:rsidP="004B75C7">
      <w:pPr>
        <w:pStyle w:val="Nadpis2"/>
      </w:pPr>
      <w:r w:rsidRPr="004B0D97">
        <w:t>V </w:t>
      </w:r>
      <w:r w:rsidRPr="00D9435D">
        <w:t>případě, že zhotovitel bude v prodlení s odstraněním vady uplatněné objednatel</w:t>
      </w:r>
      <w:r w:rsidR="0020026A" w:rsidRPr="00D9435D">
        <w:t xml:space="preserve">em v záruční době dle odst. </w:t>
      </w:r>
      <w:r w:rsidR="0020026A" w:rsidRPr="00020A91">
        <w:t>2</w:t>
      </w:r>
      <w:r w:rsidR="00A94157" w:rsidRPr="00020A91">
        <w:t>2</w:t>
      </w:r>
      <w:r w:rsidR="0020026A" w:rsidRPr="00020A91">
        <w:t>.9</w:t>
      </w:r>
      <w:r w:rsidRPr="00020A91">
        <w:t xml:space="preserve"> písm. a)</w:t>
      </w:r>
      <w:r w:rsidRPr="00D9435D">
        <w:t xml:space="preserve"> této smlouvy, je zhotovitel povinen zaplatit objednateli smluvní pokutu ve výši </w:t>
      </w:r>
      <w:r w:rsidR="006C2925" w:rsidRPr="00D9435D">
        <w:t>3</w:t>
      </w:r>
      <w:r w:rsidRPr="00D9435D">
        <w:t xml:space="preserve">.000 Kč za každou i započatou hodinu prodlení, a to za každou jednotlivou vadu, u níž porušení povinností zhotovitele nastalo.  </w:t>
      </w:r>
    </w:p>
    <w:p w14:paraId="7802407E" w14:textId="51B92AD2" w:rsidR="000F5390" w:rsidRPr="002C72C5" w:rsidRDefault="000F5390" w:rsidP="004B75C7">
      <w:pPr>
        <w:pStyle w:val="Nadpis2"/>
      </w:pPr>
      <w:r w:rsidRPr="00D9435D">
        <w:t>V případě, že zhotovitel bude v prodlení s odstraněním vady uplatněné objednatel</w:t>
      </w:r>
      <w:r w:rsidR="0020026A" w:rsidRPr="00D9435D">
        <w:t xml:space="preserve">em v záruční době dle odst. </w:t>
      </w:r>
      <w:r w:rsidR="0020026A" w:rsidRPr="00020A91">
        <w:t>2</w:t>
      </w:r>
      <w:r w:rsidR="00A94157" w:rsidRPr="00020A91">
        <w:t>2</w:t>
      </w:r>
      <w:r w:rsidR="0020026A" w:rsidRPr="00020A91">
        <w:t>.9</w:t>
      </w:r>
      <w:r w:rsidRPr="00020A91">
        <w:t xml:space="preserve"> písm. b) této</w:t>
      </w:r>
      <w:r w:rsidRPr="00D9435D">
        <w:t xml:space="preserve"> smlouvy</w:t>
      </w:r>
      <w:r w:rsidRPr="002C72C5">
        <w:t xml:space="preserve">, je zhotovitel povinen zaplatit objednateli smluvní pokutu ve výši </w:t>
      </w:r>
      <w:r w:rsidR="006C2925" w:rsidRPr="002C72C5">
        <w:t>10</w:t>
      </w:r>
      <w:r w:rsidRPr="002C72C5">
        <w:t xml:space="preserve">.000 Kč za každý i započatý den prodlení, a to za každou jednotlivou vadu, u níž prodlení zhotovitele nastalo.  </w:t>
      </w:r>
    </w:p>
    <w:p w14:paraId="50B06DEB" w14:textId="5DE4C2BE" w:rsidR="000F5390" w:rsidRPr="00833696" w:rsidRDefault="000F5390" w:rsidP="004B75C7">
      <w:pPr>
        <w:pStyle w:val="Nadpis2"/>
      </w:pPr>
      <w:r w:rsidRPr="00833696">
        <w:t xml:space="preserve">V případě, že zhotovitel poruší některou ze svých </w:t>
      </w:r>
      <w:r w:rsidRPr="00AE7BE6">
        <w:t xml:space="preserve">povinností stanovených v odst. </w:t>
      </w:r>
      <w:r w:rsidR="00846A5E" w:rsidRPr="00020A91">
        <w:t>9</w:t>
      </w:r>
      <w:r w:rsidRPr="00020A91">
        <w:t xml:space="preserve">.3, </w:t>
      </w:r>
      <w:r w:rsidR="00846A5E" w:rsidRPr="00020A91">
        <w:t>9</w:t>
      </w:r>
      <w:r w:rsidR="006C14CC" w:rsidRPr="00020A91">
        <w:t xml:space="preserve">.4, </w:t>
      </w:r>
      <w:r w:rsidR="00846A5E" w:rsidRPr="00020A91">
        <w:t>9</w:t>
      </w:r>
      <w:r w:rsidRPr="00020A91">
        <w:t xml:space="preserve">.5, </w:t>
      </w:r>
      <w:r w:rsidR="00846A5E" w:rsidRPr="00020A91">
        <w:t>9</w:t>
      </w:r>
      <w:r w:rsidRPr="00020A91">
        <w:t xml:space="preserve">.10, </w:t>
      </w:r>
      <w:r w:rsidR="00846A5E" w:rsidRPr="00020A91">
        <w:t>9</w:t>
      </w:r>
      <w:r w:rsidRPr="00020A91">
        <w:t>.12,</w:t>
      </w:r>
      <w:r w:rsidR="00846A5E" w:rsidRPr="00020A91">
        <w:t xml:space="preserve"> 9. 13, 9. 14,</w:t>
      </w:r>
      <w:r w:rsidRPr="00020A91">
        <w:t xml:space="preserve"> </w:t>
      </w:r>
      <w:r w:rsidR="00846A5E" w:rsidRPr="00020A91">
        <w:t>12</w:t>
      </w:r>
      <w:r w:rsidRPr="00020A91">
        <w:t xml:space="preserve">.3, </w:t>
      </w:r>
      <w:r w:rsidR="00846A5E" w:rsidRPr="00020A91">
        <w:t>12</w:t>
      </w:r>
      <w:r w:rsidRPr="00020A91">
        <w:t xml:space="preserve">.5, </w:t>
      </w:r>
      <w:r w:rsidR="00846A5E" w:rsidRPr="00020A91">
        <w:t>12</w:t>
      </w:r>
      <w:r w:rsidRPr="00020A91">
        <w:t xml:space="preserve">.7, </w:t>
      </w:r>
      <w:r w:rsidR="00846A5E" w:rsidRPr="00020A91">
        <w:t>12</w:t>
      </w:r>
      <w:r w:rsidRPr="00020A91">
        <w:t xml:space="preserve">.8, </w:t>
      </w:r>
      <w:r w:rsidR="00846A5E" w:rsidRPr="00020A91">
        <w:t>12</w:t>
      </w:r>
      <w:r w:rsidR="006C14CC" w:rsidRPr="00020A91">
        <w:t xml:space="preserve">.10, </w:t>
      </w:r>
      <w:r w:rsidR="00846A5E" w:rsidRPr="00020A91">
        <w:t>12</w:t>
      </w:r>
      <w:r w:rsidRPr="00020A91">
        <w:t xml:space="preserve">.11, </w:t>
      </w:r>
      <w:r w:rsidR="00846A5E" w:rsidRPr="00020A91">
        <w:t>12</w:t>
      </w:r>
      <w:r w:rsidRPr="00020A91">
        <w:t xml:space="preserve">.12, </w:t>
      </w:r>
      <w:r w:rsidR="00846A5E" w:rsidRPr="00020A91">
        <w:t>12</w:t>
      </w:r>
      <w:r w:rsidRPr="00020A91">
        <w:t xml:space="preserve">.13, </w:t>
      </w:r>
      <w:r w:rsidR="00846A5E" w:rsidRPr="00020A91">
        <w:t>13</w:t>
      </w:r>
      <w:r w:rsidRPr="00020A91">
        <w:t>.1</w:t>
      </w:r>
      <w:r w:rsidR="00962B34" w:rsidRPr="00020A91">
        <w:t xml:space="preserve">, </w:t>
      </w:r>
      <w:r w:rsidR="00846A5E" w:rsidRPr="00020A91">
        <w:t>13</w:t>
      </w:r>
      <w:r w:rsidR="00962B34" w:rsidRPr="00020A91">
        <w:t xml:space="preserve">.2, </w:t>
      </w:r>
      <w:r w:rsidR="00846A5E" w:rsidRPr="00020A91">
        <w:t>13</w:t>
      </w:r>
      <w:r w:rsidR="00962B34" w:rsidRPr="00020A91">
        <w:t xml:space="preserve">.3, </w:t>
      </w:r>
      <w:r w:rsidR="00846A5E" w:rsidRPr="00020A91">
        <w:t>13</w:t>
      </w:r>
      <w:r w:rsidR="00962B34" w:rsidRPr="00020A91">
        <w:t>.4</w:t>
      </w:r>
      <w:r w:rsidRPr="00020A91">
        <w:t xml:space="preserve"> nebo </w:t>
      </w:r>
      <w:r w:rsidR="00846A5E" w:rsidRPr="00020A91">
        <w:t>19</w:t>
      </w:r>
      <w:r w:rsidRPr="00020A91">
        <w:t>.5</w:t>
      </w:r>
      <w:r w:rsidRPr="00AE7BE6">
        <w:t xml:space="preserve"> této</w:t>
      </w:r>
      <w:r w:rsidRPr="00833696">
        <w:t xml:space="preserve"> smlouvy o dílo, je objednatel oprávněn požadovat smluvní pokutu ve </w:t>
      </w:r>
      <w:r w:rsidRPr="003A6760">
        <w:t xml:space="preserve">výši </w:t>
      </w:r>
      <w:r w:rsidRPr="00031571">
        <w:t>3.000</w:t>
      </w:r>
      <w:r w:rsidR="000A0E57">
        <w:t xml:space="preserve"> </w:t>
      </w:r>
      <w:r w:rsidRPr="00031571">
        <w:t>Kč</w:t>
      </w:r>
      <w:r w:rsidRPr="003A6760">
        <w:t>,</w:t>
      </w:r>
      <w:r w:rsidRPr="00833696">
        <w:t xml:space="preserve"> a to za každý případ porušení konkrétní povinnosti zhotovitele a zhotovitel je povinen tuto smluvní pokutu objednateli uhradit.</w:t>
      </w:r>
    </w:p>
    <w:p w14:paraId="1B759E26" w14:textId="46F934A3" w:rsidR="000F5390" w:rsidRPr="00833696" w:rsidRDefault="000F5390" w:rsidP="004B75C7">
      <w:pPr>
        <w:pStyle w:val="Nadpis2"/>
      </w:pPr>
      <w:r w:rsidRPr="00833696">
        <w:t xml:space="preserve">V případě, že bude na staveništi zastižena osoba, která je pod vlivem alkoholu nebo návykových látek, osoba, která se na výzvu objednatele či TDO odmítne podrobit zkoušce na přítomnost </w:t>
      </w:r>
      <w:r w:rsidRPr="00833696">
        <w:lastRenderedPageBreak/>
        <w:t xml:space="preserve">alkoholu či jiných návykových látek, je zhotovitel povinen zaplatit objednateli smluvní pokutu ve výši </w:t>
      </w:r>
      <w:r w:rsidR="004016D5" w:rsidRPr="00031571">
        <w:t>10</w:t>
      </w:r>
      <w:r w:rsidRPr="00031571">
        <w:t>.000 Kč</w:t>
      </w:r>
      <w:r w:rsidRPr="003A6760">
        <w:t xml:space="preserve"> za každý</w:t>
      </w:r>
      <w:r w:rsidRPr="00833696">
        <w:t xml:space="preserve"> jednotlivý případ.</w:t>
      </w:r>
    </w:p>
    <w:p w14:paraId="0A40E01D" w14:textId="3285CA30" w:rsidR="000F5390" w:rsidRPr="004B0D97" w:rsidRDefault="000F5390" w:rsidP="004B75C7">
      <w:pPr>
        <w:pStyle w:val="Nadpis2"/>
      </w:pPr>
      <w:r w:rsidRPr="00833696">
        <w:t xml:space="preserve">V případě, že bude na staveništi zastižena osoba, která není zaměstnancem zhotovitele, poddodavatelem uvedeným v seznamu poddodavatelů (či jeho zaměstnancem) či jiným poddodavatelem oznámeným dle </w:t>
      </w:r>
      <w:r w:rsidRPr="00633EFD">
        <w:t xml:space="preserve">odst. </w:t>
      </w:r>
      <w:r w:rsidRPr="00020A91">
        <w:t>1</w:t>
      </w:r>
      <w:r w:rsidR="00CC3AFE" w:rsidRPr="00020A91">
        <w:t>7</w:t>
      </w:r>
      <w:r w:rsidRPr="00020A91">
        <w:t>.3</w:t>
      </w:r>
      <w:r w:rsidRPr="00633EFD">
        <w:t xml:space="preserve"> této smlouvy</w:t>
      </w:r>
      <w:r w:rsidRPr="004B0D97">
        <w:t xml:space="preserve">, je zhotovitel povinen zaplatit objednateli smluvní pokutu ve výši </w:t>
      </w:r>
      <w:r w:rsidR="004016D5" w:rsidRPr="004B0D97">
        <w:t>3</w:t>
      </w:r>
      <w:r w:rsidRPr="004B0D97">
        <w:t>0.000 Kč za každý jednotlivý případ. To neplatí v případě, pokud se jedná o osoby, které na staveniště pouze dodávají materiál, zařízení, zapůjčují strojní vybavení bez obsluhy, či vykonávají jinou činnost, která nemá bezprostřední souvislost s prováděním prací na díle; uvedené skutečnosti je zhotovitel povinen na žádost objednatele doložit.</w:t>
      </w:r>
    </w:p>
    <w:p w14:paraId="75E276DF" w14:textId="6B25316B" w:rsidR="000F5390" w:rsidRPr="004B0D97" w:rsidRDefault="000F5390" w:rsidP="004B75C7">
      <w:pPr>
        <w:pStyle w:val="Nadpis2"/>
      </w:pPr>
      <w:r w:rsidRPr="004B0D97">
        <w:t>V případě, že zhotovitel nevyklidí staveniště řádně a včas v souladu s touto smlouvou</w:t>
      </w:r>
      <w:r w:rsidR="0020026A" w:rsidRPr="004B0D97">
        <w:t>,</w:t>
      </w:r>
      <w:r w:rsidRPr="004B0D97">
        <w:t xml:space="preserve"> je povinen zaplatit objednateli smluvní pokutu ve výši 20.000 Kč za každý i započatý den prodlení.</w:t>
      </w:r>
    </w:p>
    <w:p w14:paraId="0BF74E03" w14:textId="51AA73DF" w:rsidR="000F5390" w:rsidRPr="004B0D97" w:rsidRDefault="000F5390" w:rsidP="004B75C7">
      <w:pPr>
        <w:pStyle w:val="Nadpis2"/>
      </w:pPr>
      <w:r w:rsidRPr="004B0D97">
        <w:t xml:space="preserve">V případě, že zhotovitel neudržuje </w:t>
      </w:r>
      <w:r w:rsidRPr="00633EFD">
        <w:t xml:space="preserve">pojištění dle </w:t>
      </w:r>
      <w:r w:rsidRPr="00020A91">
        <w:t>čl. 1</w:t>
      </w:r>
      <w:r w:rsidR="00CC3AFE" w:rsidRPr="00020A91">
        <w:t>6</w:t>
      </w:r>
      <w:r w:rsidRPr="00633EFD">
        <w:t xml:space="preserve"> či doklady o jeho existenci </w:t>
      </w:r>
      <w:r w:rsidR="00CA7459" w:rsidRPr="00633EFD">
        <w:t xml:space="preserve">a ujednané výši </w:t>
      </w:r>
      <w:r w:rsidRPr="00633EFD">
        <w:t>odmítne předložit objednateli či jím nechat posoudit, je objednatel</w:t>
      </w:r>
      <w:r w:rsidRPr="004B0D97">
        <w:t xml:space="preserve"> oprávněn požadovat smluvní pokutu ve výši </w:t>
      </w:r>
      <w:r w:rsidR="00740EEF" w:rsidRPr="004B0D97">
        <w:t>2</w:t>
      </w:r>
      <w:r w:rsidRPr="004B0D97">
        <w:t>.</w:t>
      </w:r>
      <w:r w:rsidR="00740EEF" w:rsidRPr="004B0D97">
        <w:t>5</w:t>
      </w:r>
      <w:r w:rsidRPr="004B0D97">
        <w:t>00.000 Kč.</w:t>
      </w:r>
    </w:p>
    <w:p w14:paraId="29788C74" w14:textId="649DD353" w:rsidR="000F5390" w:rsidRPr="00833696" w:rsidRDefault="000F5390" w:rsidP="004B75C7">
      <w:pPr>
        <w:pStyle w:val="Nadpis2"/>
      </w:pPr>
      <w:r w:rsidRPr="00833696">
        <w:t xml:space="preserve">Pro případ, že zhotovitel nesplní pokyn objednatele nebo TDO vydaný dle této smlouvy, je zhotovitel povinen uhradit objednateli smluvní pokutu ve </w:t>
      </w:r>
      <w:r w:rsidRPr="003A6760">
        <w:t xml:space="preserve">výši </w:t>
      </w:r>
      <w:r w:rsidR="004016D5" w:rsidRPr="002C2F4F">
        <w:t>10</w:t>
      </w:r>
      <w:r w:rsidRPr="002C2F4F">
        <w:t>.000 Kč</w:t>
      </w:r>
      <w:r w:rsidRPr="003A6760">
        <w:t xml:space="preserve"> za každý</w:t>
      </w:r>
      <w:r w:rsidRPr="00833696">
        <w:t xml:space="preserve"> jednotlivý případ porušení povinnosti. </w:t>
      </w:r>
    </w:p>
    <w:p w14:paraId="313A2B73" w14:textId="132C0316" w:rsidR="00C66650" w:rsidRPr="00833696" w:rsidRDefault="00C66650" w:rsidP="004B75C7">
      <w:pPr>
        <w:pStyle w:val="Nadpis2"/>
      </w:pPr>
      <w:r w:rsidRPr="00833696">
        <w:t>V případě, že zhotovitel poruší svoji povinnost stanovenou v </w:t>
      </w:r>
      <w:r w:rsidRPr="00D9435D">
        <w:t xml:space="preserve">odst. </w:t>
      </w:r>
      <w:r w:rsidRPr="00020A91">
        <w:t>1</w:t>
      </w:r>
      <w:r w:rsidR="00CC3AFE" w:rsidRPr="00020A91">
        <w:t>9</w:t>
      </w:r>
      <w:r w:rsidRPr="00020A91">
        <w:t>.7</w:t>
      </w:r>
      <w:r w:rsidRPr="00D9435D">
        <w:t xml:space="preserve"> té</w:t>
      </w:r>
      <w:r w:rsidRPr="004B0D97">
        <w:t>to</w:t>
      </w:r>
      <w:r w:rsidRPr="00833696">
        <w:t xml:space="preserve"> smlouvy, je objednatel oprávněn požadovat smluvní pokutu ve </w:t>
      </w:r>
      <w:r w:rsidRPr="003A6760">
        <w:t xml:space="preserve">výši </w:t>
      </w:r>
      <w:r w:rsidR="004016D5" w:rsidRPr="002C2F4F">
        <w:t>3</w:t>
      </w:r>
      <w:r w:rsidRPr="002C2F4F">
        <w:t>0.000</w:t>
      </w:r>
      <w:r w:rsidR="00EE5CEC">
        <w:t xml:space="preserve"> </w:t>
      </w:r>
      <w:r w:rsidRPr="002C2F4F">
        <w:t>Kč</w:t>
      </w:r>
      <w:r w:rsidRPr="003A6760">
        <w:t>,</w:t>
      </w:r>
      <w:r w:rsidRPr="00833696">
        <w:t xml:space="preserve"> a to za každý případ porušení konkrétní povinnosti zhotovitele a zhotovitel je povinen tuto smluvní pokutu objednateli uhradit.</w:t>
      </w:r>
    </w:p>
    <w:p w14:paraId="1FA1B0DF" w14:textId="77777777" w:rsidR="00C66650" w:rsidRPr="00833696" w:rsidRDefault="00C66650" w:rsidP="004B75C7">
      <w:pPr>
        <w:pStyle w:val="Nadpis2"/>
      </w:pPr>
      <w:r w:rsidRPr="00833696">
        <w:t>Zaplacením smluvní pokuty zhotovitelem není dotčeno právo objednatele domáhat se případného nároku na náhradu škody vzniklé v příčinné souvislosti s porušením závazku dle této smlouvy zhotovitelem, pro nějž zhotovitel zaplatil smluvní pokutu.</w:t>
      </w:r>
    </w:p>
    <w:p w14:paraId="5C455465" w14:textId="77777777" w:rsidR="00C66650" w:rsidRPr="00833696" w:rsidRDefault="00C66650" w:rsidP="004B75C7">
      <w:pPr>
        <w:pStyle w:val="Nadpis2"/>
      </w:pPr>
      <w:r w:rsidRPr="00833696">
        <w:t>Ve vztahu k porušení povinností dle této smlouvy či jejích příloh si smluvní strany sjednávají, že k prokázání porušení jakékoliv povinnosti zhotovitele obě strany považují s ohledem na povahu prováděného díla za dostatečný důkaz i fotografii pořízenou objednatelem či TDO.</w:t>
      </w:r>
    </w:p>
    <w:p w14:paraId="6AC3888C" w14:textId="1A7F2B00" w:rsidR="00C66650" w:rsidRPr="00833696" w:rsidRDefault="00C66650" w:rsidP="004B75C7">
      <w:pPr>
        <w:pStyle w:val="Nadpis2"/>
      </w:pPr>
      <w:r w:rsidRPr="00833696">
        <w:t xml:space="preserve">Objednatel je oprávněn započíst smluvní pokuty, k jejichž úhradě je povinen zhotovitel dle této smlouvy, vůči ceně díla </w:t>
      </w:r>
      <w:r w:rsidRPr="00633EFD">
        <w:t xml:space="preserve">dle čl. </w:t>
      </w:r>
      <w:r w:rsidR="00CC3AFE" w:rsidRPr="00020A91">
        <w:t>6</w:t>
      </w:r>
      <w:r w:rsidRPr="00633EFD">
        <w:t xml:space="preserve"> této smlouvy.</w:t>
      </w:r>
    </w:p>
    <w:p w14:paraId="6A5A453D" w14:textId="4A1AEE0E" w:rsidR="00C66650" w:rsidRPr="00833696" w:rsidRDefault="00C66650" w:rsidP="004B75C7">
      <w:pPr>
        <w:pStyle w:val="Nadpis2"/>
      </w:pPr>
      <w:r w:rsidRPr="00833696">
        <w:t>V případě prodlení objednatele s úhradou faktury je objednatel povinen zaplatit zhotoviteli</w:t>
      </w:r>
      <w:r w:rsidR="001B5E10">
        <w:t xml:space="preserve"> </w:t>
      </w:r>
      <w:r w:rsidR="001B5E10" w:rsidRPr="006A253D">
        <w:t>zákonný</w:t>
      </w:r>
      <w:r w:rsidRPr="006A253D">
        <w:t xml:space="preserve"> úrok z prodlení</w:t>
      </w:r>
      <w:r w:rsidRPr="00833696">
        <w:t xml:space="preserve"> z dlužné částky</w:t>
      </w:r>
      <w:r w:rsidR="001B5E10">
        <w:t>.</w:t>
      </w:r>
    </w:p>
    <w:p w14:paraId="241F21F5" w14:textId="37D42A5D" w:rsidR="00C66650" w:rsidRPr="00833696" w:rsidRDefault="00C66650" w:rsidP="004B75C7">
      <w:pPr>
        <w:pStyle w:val="Nadpis2"/>
      </w:pPr>
      <w:r w:rsidRPr="00833696">
        <w:t>Vedle pokut výše uvedených si smluvní strany sjednávají ještě další smluvní pokuty uvedené jinde v této smlouvě.</w:t>
      </w:r>
    </w:p>
    <w:p w14:paraId="596683F3" w14:textId="6169FFC9" w:rsidR="00C66650" w:rsidRPr="00833696" w:rsidRDefault="00C66650" w:rsidP="004B75C7">
      <w:pPr>
        <w:pStyle w:val="Nadpis2"/>
      </w:pPr>
      <w:r w:rsidRPr="00833696">
        <w:t xml:space="preserve">Veškeré smluvní pokuty sjednané v této smlouvě jsou splatné </w:t>
      </w:r>
      <w:r w:rsidRPr="003A6760">
        <w:t xml:space="preserve">do </w:t>
      </w:r>
      <w:r w:rsidRPr="00031571">
        <w:t>30 dnů</w:t>
      </w:r>
      <w:r w:rsidRPr="003A6760">
        <w:t xml:space="preserve"> ode</w:t>
      </w:r>
      <w:r w:rsidRPr="00833696">
        <w:t xml:space="preserve"> dne doručení výzvy k jejich úhradě povinné straně.</w:t>
      </w:r>
    </w:p>
    <w:p w14:paraId="75C97EE7" w14:textId="77777777" w:rsidR="004B75C7" w:rsidRPr="00A577CD" w:rsidRDefault="004B75C7" w:rsidP="004B75C7">
      <w:pPr>
        <w:spacing w:after="0" w:line="300" w:lineRule="atLeast"/>
        <w:jc w:val="both"/>
        <w:rPr>
          <w:rFonts w:ascii="Times New Roman" w:hAnsi="Times New Roman" w:cs="Times New Roman"/>
          <w:sz w:val="32"/>
          <w:szCs w:val="32"/>
        </w:rPr>
      </w:pPr>
    </w:p>
    <w:p w14:paraId="194FFD85" w14:textId="455CF259" w:rsidR="00813C35" w:rsidRPr="004B75C7" w:rsidRDefault="00813C35" w:rsidP="00031571">
      <w:pPr>
        <w:pStyle w:val="Nadpis1"/>
        <w:keepNext/>
        <w:numPr>
          <w:ilvl w:val="0"/>
          <w:numId w:val="29"/>
        </w:numPr>
        <w:ind w:left="567" w:hanging="567"/>
      </w:pPr>
      <w:r w:rsidRPr="004B75C7">
        <w:t>Odstoupení od smlouvy</w:t>
      </w:r>
    </w:p>
    <w:p w14:paraId="2CBD9EB9" w14:textId="77777777" w:rsidR="002E0C68" w:rsidRPr="00833696" w:rsidRDefault="002E0C68" w:rsidP="00031571">
      <w:pPr>
        <w:pStyle w:val="Nadpis2"/>
        <w:keepNext/>
      </w:pPr>
      <w:r w:rsidRPr="00833696">
        <w:t>Každá ze smluvních stran je oprávněna od smlouvy odstoupit při jejím podstatném porušení druhou smluvní stranou.</w:t>
      </w:r>
    </w:p>
    <w:p w14:paraId="017EFD05" w14:textId="77777777" w:rsidR="002E0C68" w:rsidRPr="00833696" w:rsidRDefault="00813C35" w:rsidP="004B75C7">
      <w:pPr>
        <w:pStyle w:val="Nadpis2"/>
      </w:pPr>
      <w:r w:rsidRPr="00833696">
        <w:t>Nad rámec prvního odstavce tohoto článku může objednatel od smlouvy odst</w:t>
      </w:r>
      <w:r w:rsidR="008B0108" w:rsidRPr="00833696">
        <w:t>oupit v </w:t>
      </w:r>
      <w:r w:rsidRPr="00833696">
        <w:t>případě, že</w:t>
      </w:r>
      <w:r w:rsidR="002E0C68" w:rsidRPr="00833696">
        <w:t>:</w:t>
      </w:r>
    </w:p>
    <w:p w14:paraId="7FBD6C2C" w14:textId="50958F84" w:rsidR="002E0C68" w:rsidRPr="00833696" w:rsidRDefault="002E0C68" w:rsidP="0020026A">
      <w:pPr>
        <w:widowControl w:val="0"/>
        <w:numPr>
          <w:ilvl w:val="0"/>
          <w:numId w:val="12"/>
        </w:numPr>
        <w:tabs>
          <w:tab w:val="clear" w:pos="1425"/>
        </w:tabs>
        <w:spacing w:after="0"/>
        <w:ind w:left="1134" w:hanging="425"/>
        <w:jc w:val="both"/>
        <w:rPr>
          <w:rFonts w:ascii="Times New Roman" w:hAnsi="Times New Roman" w:cs="Times New Roman"/>
        </w:rPr>
      </w:pPr>
      <w:r w:rsidRPr="00833696">
        <w:rPr>
          <w:rFonts w:ascii="Times New Roman" w:hAnsi="Times New Roman" w:cs="Times New Roman"/>
        </w:rPr>
        <w:t>zhotovitel</w:t>
      </w:r>
      <w:r w:rsidR="008B0108" w:rsidRPr="00833696">
        <w:rPr>
          <w:rFonts w:ascii="Times New Roman" w:hAnsi="Times New Roman" w:cs="Times New Roman"/>
        </w:rPr>
        <w:t xml:space="preserve"> i přes upozornění</w:t>
      </w:r>
      <w:r w:rsidRPr="00833696">
        <w:rPr>
          <w:rFonts w:ascii="Times New Roman" w:hAnsi="Times New Roman" w:cs="Times New Roman"/>
        </w:rPr>
        <w:t xml:space="preserve"> dílo provádí v rozporu s touto smlouvou</w:t>
      </w:r>
      <w:r w:rsidR="00C91BFC" w:rsidRPr="00833696">
        <w:rPr>
          <w:rFonts w:ascii="Times New Roman" w:hAnsi="Times New Roman" w:cs="Times New Roman"/>
        </w:rPr>
        <w:t xml:space="preserve"> nebo jejími přílohami</w:t>
      </w:r>
      <w:r w:rsidRPr="00833696">
        <w:rPr>
          <w:rFonts w:ascii="Times New Roman" w:hAnsi="Times New Roman" w:cs="Times New Roman"/>
        </w:rPr>
        <w:t xml:space="preserve">, </w:t>
      </w:r>
      <w:r w:rsidR="00894748" w:rsidRPr="00894748">
        <w:rPr>
          <w:rFonts w:ascii="Times New Roman" w:hAnsi="Times New Roman" w:cs="Times New Roman"/>
        </w:rPr>
        <w:t>stavebním povolením</w:t>
      </w:r>
      <w:r w:rsidR="008F65DB" w:rsidRPr="00894748">
        <w:rPr>
          <w:rFonts w:ascii="Times New Roman" w:hAnsi="Times New Roman" w:cs="Times New Roman"/>
        </w:rPr>
        <w:t xml:space="preserve"> a příslušnými správními rozhodnutími,</w:t>
      </w:r>
      <w:r w:rsidR="008F65DB" w:rsidRPr="00833696">
        <w:rPr>
          <w:rFonts w:ascii="Times New Roman" w:hAnsi="Times New Roman" w:cs="Times New Roman"/>
        </w:rPr>
        <w:t xml:space="preserve"> </w:t>
      </w:r>
      <w:r w:rsidRPr="00833696">
        <w:rPr>
          <w:rFonts w:ascii="Times New Roman" w:hAnsi="Times New Roman" w:cs="Times New Roman"/>
        </w:rPr>
        <w:t xml:space="preserve">nebo v rozporu </w:t>
      </w:r>
      <w:r w:rsidR="008B1A7F" w:rsidRPr="00833696">
        <w:rPr>
          <w:rFonts w:ascii="Times New Roman" w:hAnsi="Times New Roman" w:cs="Times New Roman"/>
        </w:rPr>
        <w:t xml:space="preserve">s </w:t>
      </w:r>
      <w:r w:rsidRPr="00833696">
        <w:rPr>
          <w:rFonts w:ascii="Times New Roman" w:hAnsi="Times New Roman" w:cs="Times New Roman"/>
        </w:rPr>
        <w:t>požadavky objednatele, přičemž postup nebo dosavadní výsledek provádění díla vede nepochybně k vadnému plnění,</w:t>
      </w:r>
      <w:r w:rsidR="00D872DC" w:rsidRPr="00833696">
        <w:rPr>
          <w:rFonts w:ascii="Times New Roman" w:hAnsi="Times New Roman" w:cs="Times New Roman"/>
        </w:rPr>
        <w:t xml:space="preserve"> a současně nezjedná nápravu ani v přiměřené lhůtě poté, co je na takové pochybení upozorněn,</w:t>
      </w:r>
    </w:p>
    <w:p w14:paraId="20EBDF81" w14:textId="77777777" w:rsidR="002E0C68" w:rsidRPr="003A6760" w:rsidRDefault="002E0C68" w:rsidP="0020026A">
      <w:pPr>
        <w:widowControl w:val="0"/>
        <w:numPr>
          <w:ilvl w:val="0"/>
          <w:numId w:val="12"/>
        </w:numPr>
        <w:tabs>
          <w:tab w:val="clear" w:pos="1425"/>
        </w:tabs>
        <w:spacing w:after="0"/>
        <w:ind w:left="1134" w:hanging="425"/>
        <w:jc w:val="both"/>
        <w:rPr>
          <w:rFonts w:ascii="Times New Roman" w:hAnsi="Times New Roman" w:cs="Times New Roman"/>
        </w:rPr>
      </w:pPr>
      <w:r w:rsidRPr="00833696">
        <w:rPr>
          <w:rFonts w:ascii="Times New Roman" w:hAnsi="Times New Roman" w:cs="Times New Roman"/>
        </w:rPr>
        <w:t xml:space="preserve">zhotovitel při zhotovení díla provádí technologické postupy, práce nebo používá materiál, které již v průběhu provádění díla vykazují nedostatky kvality, množství či jinak odporují </w:t>
      </w:r>
      <w:r w:rsidRPr="00833696">
        <w:rPr>
          <w:rFonts w:ascii="Times New Roman" w:hAnsi="Times New Roman" w:cs="Times New Roman"/>
        </w:rPr>
        <w:lastRenderedPageBreak/>
        <w:t>dohodnutým podmínkám</w:t>
      </w:r>
      <w:r w:rsidR="008B0108" w:rsidRPr="00833696">
        <w:rPr>
          <w:rFonts w:ascii="Times New Roman" w:hAnsi="Times New Roman" w:cs="Times New Roman"/>
        </w:rPr>
        <w:t xml:space="preserve"> a ani v přiměřené </w:t>
      </w:r>
      <w:r w:rsidR="008B0108" w:rsidRPr="003A6760">
        <w:rPr>
          <w:rFonts w:ascii="Times New Roman" w:hAnsi="Times New Roman" w:cs="Times New Roman"/>
        </w:rPr>
        <w:t xml:space="preserve">dodatečné lhůtě </w:t>
      </w:r>
      <w:r w:rsidR="00453EA8" w:rsidRPr="003A6760">
        <w:rPr>
          <w:rFonts w:ascii="Times New Roman" w:hAnsi="Times New Roman" w:cs="Times New Roman"/>
        </w:rPr>
        <w:t>nezjedná nápravu</w:t>
      </w:r>
      <w:r w:rsidRPr="003A6760">
        <w:rPr>
          <w:rFonts w:ascii="Times New Roman" w:hAnsi="Times New Roman" w:cs="Times New Roman"/>
        </w:rPr>
        <w:t>,</w:t>
      </w:r>
    </w:p>
    <w:p w14:paraId="3F270C69" w14:textId="6B15C454" w:rsidR="00CD4E20" w:rsidRDefault="00CD4E20" w:rsidP="0020026A">
      <w:pPr>
        <w:widowControl w:val="0"/>
        <w:numPr>
          <w:ilvl w:val="0"/>
          <w:numId w:val="12"/>
        </w:numPr>
        <w:tabs>
          <w:tab w:val="clear" w:pos="1425"/>
        </w:tabs>
        <w:spacing w:after="0"/>
        <w:ind w:left="1134" w:hanging="425"/>
        <w:jc w:val="both"/>
        <w:rPr>
          <w:rFonts w:ascii="Times New Roman" w:hAnsi="Times New Roman" w:cs="Times New Roman"/>
        </w:rPr>
      </w:pPr>
      <w:r>
        <w:rPr>
          <w:rFonts w:ascii="Times New Roman" w:hAnsi="Times New Roman" w:cs="Times New Roman"/>
        </w:rPr>
        <w:t xml:space="preserve">zhotovitel je v prodlení s převzetím staveniště o více než 7 (sedm) kalendářních dní, </w:t>
      </w:r>
    </w:p>
    <w:p w14:paraId="7E65E82F" w14:textId="04018FF1" w:rsidR="00CD4E20" w:rsidRDefault="00CD4E20" w:rsidP="0020026A">
      <w:pPr>
        <w:widowControl w:val="0"/>
        <w:numPr>
          <w:ilvl w:val="0"/>
          <w:numId w:val="12"/>
        </w:numPr>
        <w:tabs>
          <w:tab w:val="clear" w:pos="1425"/>
        </w:tabs>
        <w:spacing w:after="0"/>
        <w:ind w:left="1134" w:hanging="425"/>
        <w:jc w:val="both"/>
        <w:rPr>
          <w:rFonts w:ascii="Times New Roman" w:hAnsi="Times New Roman" w:cs="Times New Roman"/>
        </w:rPr>
      </w:pPr>
      <w:r>
        <w:rPr>
          <w:rFonts w:ascii="Times New Roman" w:hAnsi="Times New Roman" w:cs="Times New Roman"/>
        </w:rPr>
        <w:t>zhotovitel je v prodlení se zahájením stavebních prací o více než 7 (sedm) kalendářních dní,</w:t>
      </w:r>
    </w:p>
    <w:p w14:paraId="13EA1F20" w14:textId="057D9E1A" w:rsidR="002E0C68" w:rsidRPr="00210C88" w:rsidRDefault="002E0C68" w:rsidP="0020026A">
      <w:pPr>
        <w:widowControl w:val="0"/>
        <w:numPr>
          <w:ilvl w:val="0"/>
          <w:numId w:val="12"/>
        </w:numPr>
        <w:tabs>
          <w:tab w:val="clear" w:pos="1425"/>
        </w:tabs>
        <w:spacing w:after="0"/>
        <w:ind w:left="1134" w:hanging="425"/>
        <w:jc w:val="both"/>
        <w:rPr>
          <w:rFonts w:ascii="Times New Roman" w:hAnsi="Times New Roman" w:cs="Times New Roman"/>
        </w:rPr>
      </w:pPr>
      <w:r w:rsidRPr="00210C88">
        <w:rPr>
          <w:rFonts w:ascii="Times New Roman" w:hAnsi="Times New Roman" w:cs="Times New Roman"/>
        </w:rPr>
        <w:t>zhotovitel je v prodlení s </w:t>
      </w:r>
      <w:r w:rsidR="00B72CA6" w:rsidRPr="00210C88">
        <w:rPr>
          <w:rFonts w:ascii="Times New Roman" w:hAnsi="Times New Roman" w:cs="Times New Roman"/>
        </w:rPr>
        <w:t xml:space="preserve">termínem provedení díla o více než </w:t>
      </w:r>
      <w:r w:rsidR="00210C88" w:rsidRPr="00210C88">
        <w:rPr>
          <w:rFonts w:ascii="Times New Roman" w:hAnsi="Times New Roman" w:cs="Times New Roman"/>
        </w:rPr>
        <w:t>21 (dvacet jedna) kalendářních dní</w:t>
      </w:r>
      <w:r w:rsidRPr="00210C88">
        <w:rPr>
          <w:rFonts w:ascii="Times New Roman" w:hAnsi="Times New Roman" w:cs="Times New Roman"/>
        </w:rPr>
        <w:t>,</w:t>
      </w:r>
    </w:p>
    <w:p w14:paraId="17B8B823" w14:textId="2DF4274D" w:rsidR="0099333C" w:rsidRPr="00210C88" w:rsidRDefault="002E0C68" w:rsidP="0020026A">
      <w:pPr>
        <w:widowControl w:val="0"/>
        <w:numPr>
          <w:ilvl w:val="0"/>
          <w:numId w:val="12"/>
        </w:numPr>
        <w:tabs>
          <w:tab w:val="clear" w:pos="1425"/>
        </w:tabs>
        <w:spacing w:after="0"/>
        <w:ind w:left="1134" w:hanging="425"/>
        <w:jc w:val="both"/>
        <w:rPr>
          <w:rFonts w:ascii="Times New Roman" w:hAnsi="Times New Roman" w:cs="Times New Roman"/>
        </w:rPr>
      </w:pPr>
      <w:r w:rsidRPr="00210C88">
        <w:rPr>
          <w:rFonts w:ascii="Times New Roman" w:hAnsi="Times New Roman" w:cs="Times New Roman"/>
        </w:rPr>
        <w:t xml:space="preserve">zhotovitel neoprávněně přerušil </w:t>
      </w:r>
      <w:r w:rsidR="00453EA8" w:rsidRPr="00210C88">
        <w:rPr>
          <w:rFonts w:ascii="Times New Roman" w:hAnsi="Times New Roman" w:cs="Times New Roman"/>
        </w:rPr>
        <w:t xml:space="preserve">provádění </w:t>
      </w:r>
      <w:r w:rsidRPr="00210C88">
        <w:rPr>
          <w:rFonts w:ascii="Times New Roman" w:hAnsi="Times New Roman" w:cs="Times New Roman"/>
        </w:rPr>
        <w:t xml:space="preserve">díla na dobu delší </w:t>
      </w:r>
      <w:r w:rsidR="00210C88" w:rsidRPr="00210C88">
        <w:rPr>
          <w:rFonts w:ascii="Times New Roman" w:hAnsi="Times New Roman" w:cs="Times New Roman"/>
        </w:rPr>
        <w:t xml:space="preserve">než 7 (sedm) </w:t>
      </w:r>
      <w:r w:rsidR="00CD4E20">
        <w:rPr>
          <w:rFonts w:ascii="Times New Roman" w:hAnsi="Times New Roman" w:cs="Times New Roman"/>
        </w:rPr>
        <w:t xml:space="preserve">kalendářních </w:t>
      </w:r>
      <w:r w:rsidR="00210C88" w:rsidRPr="00210C88">
        <w:rPr>
          <w:rFonts w:ascii="Times New Roman" w:hAnsi="Times New Roman" w:cs="Times New Roman"/>
        </w:rPr>
        <w:t>dní</w:t>
      </w:r>
      <w:r w:rsidR="0099333C" w:rsidRPr="00210C88">
        <w:rPr>
          <w:rFonts w:ascii="Times New Roman" w:hAnsi="Times New Roman" w:cs="Times New Roman"/>
        </w:rPr>
        <w:t>,</w:t>
      </w:r>
    </w:p>
    <w:p w14:paraId="342B80D8" w14:textId="1BA167D5" w:rsidR="000C4459" w:rsidRDefault="004776FF" w:rsidP="000C4459">
      <w:pPr>
        <w:widowControl w:val="0"/>
        <w:numPr>
          <w:ilvl w:val="0"/>
          <w:numId w:val="12"/>
        </w:numPr>
        <w:tabs>
          <w:tab w:val="clear" w:pos="1425"/>
        </w:tabs>
        <w:spacing w:after="0"/>
        <w:ind w:left="1134" w:hanging="425"/>
        <w:jc w:val="both"/>
        <w:rPr>
          <w:rFonts w:ascii="Times New Roman" w:hAnsi="Times New Roman" w:cs="Times New Roman"/>
        </w:rPr>
      </w:pPr>
      <w:r w:rsidRPr="00833696">
        <w:rPr>
          <w:rFonts w:ascii="Times New Roman" w:eastAsia="Calibri" w:hAnsi="Times New Roman" w:cs="Times New Roman"/>
        </w:rPr>
        <w:t>zhotovitel neudržuje pojiš</w:t>
      </w:r>
      <w:r w:rsidRPr="00633EFD">
        <w:rPr>
          <w:rFonts w:ascii="Times New Roman" w:eastAsia="Calibri" w:hAnsi="Times New Roman" w:cs="Times New Roman"/>
        </w:rPr>
        <w:t xml:space="preserve">tění dle </w:t>
      </w:r>
      <w:r w:rsidRPr="00020A91">
        <w:rPr>
          <w:rFonts w:ascii="Times New Roman" w:eastAsia="Calibri" w:hAnsi="Times New Roman" w:cs="Times New Roman"/>
        </w:rPr>
        <w:t>čl. 1</w:t>
      </w:r>
      <w:r w:rsidR="00CC3AFE" w:rsidRPr="00020A91">
        <w:rPr>
          <w:rFonts w:ascii="Times New Roman" w:eastAsia="Calibri" w:hAnsi="Times New Roman" w:cs="Times New Roman"/>
        </w:rPr>
        <w:t>6</w:t>
      </w:r>
      <w:r w:rsidRPr="00633EFD">
        <w:rPr>
          <w:rFonts w:ascii="Times New Roman" w:eastAsia="Calibri" w:hAnsi="Times New Roman" w:cs="Times New Roman"/>
        </w:rPr>
        <w:t xml:space="preserve"> či doklady</w:t>
      </w:r>
      <w:r w:rsidRPr="004B0D97">
        <w:rPr>
          <w:rFonts w:ascii="Times New Roman" w:eastAsia="Calibri" w:hAnsi="Times New Roman" w:cs="Times New Roman"/>
        </w:rPr>
        <w:t xml:space="preserve"> o jeho existenci a ujednané výši odmítne předložit objednateli či jím nechat posoudit,</w:t>
      </w:r>
    </w:p>
    <w:p w14:paraId="04D269D1" w14:textId="7C22869A" w:rsidR="000C4459" w:rsidRPr="000C4459" w:rsidRDefault="00B13C16" w:rsidP="000C4459">
      <w:pPr>
        <w:widowControl w:val="0"/>
        <w:numPr>
          <w:ilvl w:val="0"/>
          <w:numId w:val="12"/>
        </w:numPr>
        <w:tabs>
          <w:tab w:val="clear" w:pos="1425"/>
        </w:tabs>
        <w:spacing w:after="0"/>
        <w:ind w:left="1134" w:hanging="425"/>
        <w:jc w:val="both"/>
        <w:rPr>
          <w:rFonts w:ascii="Times New Roman" w:hAnsi="Times New Roman" w:cs="Times New Roman"/>
        </w:rPr>
      </w:pPr>
      <w:r>
        <w:rPr>
          <w:rFonts w:ascii="Times New Roman" w:hAnsi="Times New Roman" w:cs="Times New Roman"/>
        </w:rPr>
        <w:t>zhotovitel zjistí, že úhradu díla nebude</w:t>
      </w:r>
      <w:r w:rsidR="000C4459" w:rsidRPr="000C4459">
        <w:rPr>
          <w:rFonts w:ascii="Times New Roman" w:hAnsi="Times New Roman" w:cs="Times New Roman"/>
        </w:rPr>
        <w:t xml:space="preserve"> přiděle</w:t>
      </w:r>
      <w:r>
        <w:rPr>
          <w:rFonts w:ascii="Times New Roman" w:hAnsi="Times New Roman" w:cs="Times New Roman"/>
        </w:rPr>
        <w:t>na</w:t>
      </w:r>
      <w:r w:rsidR="000C4459" w:rsidRPr="000C4459">
        <w:rPr>
          <w:rFonts w:ascii="Times New Roman" w:hAnsi="Times New Roman" w:cs="Times New Roman"/>
        </w:rPr>
        <w:t xml:space="preserve"> dotace, z níž mělo být dílo zcela nebo částečně hrazeno</w:t>
      </w:r>
      <w:r>
        <w:rPr>
          <w:rFonts w:ascii="Times New Roman" w:hAnsi="Times New Roman" w:cs="Times New Roman"/>
        </w:rPr>
        <w:t>,</w:t>
      </w:r>
      <w:r w:rsidR="000C4459" w:rsidRPr="000C4459">
        <w:rPr>
          <w:rFonts w:ascii="Times New Roman" w:hAnsi="Times New Roman" w:cs="Times New Roman"/>
        </w:rPr>
        <w:t xml:space="preserve"> </w:t>
      </w:r>
    </w:p>
    <w:p w14:paraId="0C52B8D3" w14:textId="77777777" w:rsidR="00CD4E20" w:rsidRDefault="00CD4E20" w:rsidP="00CD4E20">
      <w:pPr>
        <w:pStyle w:val="Odstavecseseznamem"/>
        <w:numPr>
          <w:ilvl w:val="0"/>
          <w:numId w:val="12"/>
        </w:numPr>
        <w:tabs>
          <w:tab w:val="clear" w:pos="1425"/>
          <w:tab w:val="num" w:pos="1134"/>
        </w:tabs>
        <w:ind w:left="1134" w:hanging="425"/>
        <w:rPr>
          <w:rFonts w:ascii="Times New Roman" w:hAnsi="Times New Roman" w:cs="Times New Roman"/>
        </w:rPr>
      </w:pPr>
      <w:r w:rsidRPr="00CD4E20">
        <w:rPr>
          <w:rFonts w:ascii="Times New Roman" w:hAnsi="Times New Roman" w:cs="Times New Roman"/>
        </w:rPr>
        <w:t>zhotovitel z</w:t>
      </w:r>
      <w:r w:rsidR="00B13C16" w:rsidRPr="00CD4E20">
        <w:rPr>
          <w:rFonts w:ascii="Times New Roman" w:hAnsi="Times New Roman" w:cs="Times New Roman"/>
        </w:rPr>
        <w:t>jistí,</w:t>
      </w:r>
      <w:r w:rsidRPr="00CD4E20">
        <w:rPr>
          <w:rFonts w:ascii="Times New Roman" w:hAnsi="Times New Roman" w:cs="Times New Roman"/>
        </w:rPr>
        <w:t xml:space="preserve"> že při podání nabídky na veřejnou zakázku, na základě, které je uzavřena tato smlouvy, uvedl nepravdivá prohlášení nebo informace za účelem získat zakázku nebo jiný majetkový prospěch,</w:t>
      </w:r>
    </w:p>
    <w:p w14:paraId="247CE252" w14:textId="545642EF" w:rsidR="002E0C68" w:rsidRPr="00CD4E20" w:rsidRDefault="0099333C" w:rsidP="00CD4E20">
      <w:pPr>
        <w:pStyle w:val="Odstavecseseznamem"/>
        <w:numPr>
          <w:ilvl w:val="0"/>
          <w:numId w:val="12"/>
        </w:numPr>
        <w:tabs>
          <w:tab w:val="clear" w:pos="1425"/>
          <w:tab w:val="num" w:pos="1134"/>
        </w:tabs>
        <w:ind w:left="1134" w:hanging="425"/>
        <w:rPr>
          <w:rFonts w:ascii="Times New Roman" w:hAnsi="Times New Roman" w:cs="Times New Roman"/>
        </w:rPr>
      </w:pPr>
      <w:r w:rsidRPr="00CD4E20">
        <w:rPr>
          <w:rFonts w:ascii="Times New Roman" w:hAnsi="Times New Roman" w:cs="Times New Roman"/>
        </w:rPr>
        <w:t>v dalších případech, kdy je to v této smlouvě výslovně uvedeno</w:t>
      </w:r>
      <w:r w:rsidR="002E0C68" w:rsidRPr="00CD4E20">
        <w:rPr>
          <w:rFonts w:ascii="Times New Roman" w:hAnsi="Times New Roman" w:cs="Times New Roman"/>
        </w:rPr>
        <w:t>.</w:t>
      </w:r>
    </w:p>
    <w:p w14:paraId="660321D4" w14:textId="32D010BA" w:rsidR="002E0C68" w:rsidRPr="004837D4" w:rsidRDefault="00D872DC" w:rsidP="004B75C7">
      <w:pPr>
        <w:pStyle w:val="Nadpis2"/>
      </w:pPr>
      <w:r w:rsidRPr="004837D4">
        <w:t>Zhotovitel je oprávněn od smlouvy odstoupit v případě</w:t>
      </w:r>
      <w:r w:rsidR="002E0C68" w:rsidRPr="004837D4">
        <w:t xml:space="preserve"> prodlení objednatele s úhradou </w:t>
      </w:r>
      <w:r w:rsidR="00B72CA6" w:rsidRPr="004837D4">
        <w:t>části ceny díla</w:t>
      </w:r>
      <w:r w:rsidR="002E0C68" w:rsidRPr="004837D4">
        <w:t xml:space="preserve"> delší než </w:t>
      </w:r>
      <w:r w:rsidR="00331987" w:rsidRPr="004837D4">
        <w:t xml:space="preserve">60 </w:t>
      </w:r>
      <w:r w:rsidR="002E0C68" w:rsidRPr="004837D4">
        <w:t xml:space="preserve">kalendářních dnů. </w:t>
      </w:r>
    </w:p>
    <w:p w14:paraId="2135AB24" w14:textId="40E33830" w:rsidR="002E0C68" w:rsidRPr="004B0D97" w:rsidRDefault="002E0C68" w:rsidP="004B75C7">
      <w:pPr>
        <w:pStyle w:val="Nadpis2"/>
      </w:pPr>
      <w:r w:rsidRPr="004B0D97">
        <w:t>V případě odstoupení kterékoliv ze smluvních stran od této smlouvy, je zhotovitel povinen provést ty práce, jejichž neprovedení by mohlo způsobit objednateli škodu</w:t>
      </w:r>
      <w:r w:rsidR="008B1A7F" w:rsidRPr="004B0D97">
        <w:t>,</w:t>
      </w:r>
      <w:r w:rsidRPr="004B0D97">
        <w:t xml:space="preserve"> a</w:t>
      </w:r>
      <w:r w:rsidR="00D872DC" w:rsidRPr="004B0D97">
        <w:t> </w:t>
      </w:r>
      <w:r w:rsidRPr="004B0D97">
        <w:t>zajistit převzetí objednaných věcí, jež měly být užity k provedení díla (o tom s</w:t>
      </w:r>
      <w:r w:rsidR="001538BA" w:rsidRPr="004B0D97">
        <w:t> </w:t>
      </w:r>
      <w:r w:rsidRPr="004B0D97">
        <w:t>uvedením</w:t>
      </w:r>
      <w:r w:rsidR="001538BA" w:rsidRPr="004B0D97">
        <w:t>,</w:t>
      </w:r>
      <w:r w:rsidRPr="004B0D97">
        <w:t xml:space="preserve"> o jaké věci se jedná, je zhotovitel povinen písemně informovat objednatele). Současně je zhotovitel povinen tyto věci, pokud jej k tomu vyzve objednatel, předat objednateli.</w:t>
      </w:r>
    </w:p>
    <w:p w14:paraId="22F357DA" w14:textId="1A191F23" w:rsidR="002E0C68" w:rsidRPr="00833696" w:rsidRDefault="002E0C68" w:rsidP="004B75C7">
      <w:pPr>
        <w:pStyle w:val="Nadpis2"/>
      </w:pPr>
      <w:r w:rsidRPr="004B0D97">
        <w:t xml:space="preserve">V případě, že </w:t>
      </w:r>
      <w:r w:rsidRPr="004837D4">
        <w:t xml:space="preserve">nastane okolnost, která zakládá právo objednatele odstoupit od smlouvy z důvodů </w:t>
      </w:r>
      <w:r w:rsidR="00FF4B7E" w:rsidRPr="004837D4">
        <w:t xml:space="preserve">dle </w:t>
      </w:r>
      <w:r w:rsidR="00FF4B7E" w:rsidRPr="00633EFD">
        <w:t>odst. 2</w:t>
      </w:r>
      <w:r w:rsidR="00CC3AFE" w:rsidRPr="00633EFD">
        <w:t>4</w:t>
      </w:r>
      <w:r w:rsidR="00FF4B7E" w:rsidRPr="00633EFD">
        <w:t>.2 písm</w:t>
      </w:r>
      <w:r w:rsidR="00FF4B7E" w:rsidRPr="00020A91">
        <w:t>. a) až d),</w:t>
      </w:r>
      <w:r w:rsidRPr="00633EFD">
        <w:t xml:space="preserve"> zavazuje</w:t>
      </w:r>
      <w:r w:rsidRPr="004837D4">
        <w:t xml:space="preserve"> se zhotovitel objednateli zaplatit smluvní pokutu ve výši </w:t>
      </w:r>
      <w:r w:rsidR="00A87CA5" w:rsidRPr="004837D4">
        <w:t>5</w:t>
      </w:r>
      <w:r w:rsidR="00C66650" w:rsidRPr="004837D4">
        <w:t> </w:t>
      </w:r>
      <w:r w:rsidRPr="004837D4">
        <w:t>% z</w:t>
      </w:r>
      <w:r w:rsidR="00307B2A" w:rsidRPr="004837D4">
        <w:t> ceny díla</w:t>
      </w:r>
      <w:r w:rsidRPr="004837D4">
        <w:t>. Právo na tuto smluvní pokutu vzniká bez ohledu na to, zda objednatel svého práva odstoupit od smlouvy využije, či nikoliv.</w:t>
      </w:r>
    </w:p>
    <w:p w14:paraId="6C7DFC84" w14:textId="474671C5" w:rsidR="002E0C68" w:rsidRPr="00633EFD" w:rsidRDefault="002E0C68" w:rsidP="004B75C7">
      <w:pPr>
        <w:pStyle w:val="Nadpis2"/>
      </w:pPr>
      <w:r w:rsidRPr="00833696">
        <w:t xml:space="preserve">V případě, že dojde k odstoupení od této smlouvy z důvodů ležících na straně zhotovitele, je objednatel povinen uhradit zhotoviteli část ceny již provedeného díla včetně DPH odpovídající rozsahu částečného provedení díla, které </w:t>
      </w:r>
      <w:r w:rsidR="00D03960" w:rsidRPr="00833696">
        <w:t xml:space="preserve">je v jeho vlastnictví a bylo provedeno bezvadně. Pro ocenění této části díla se přiměřeně použijí </w:t>
      </w:r>
      <w:r w:rsidR="00D03960" w:rsidRPr="004B0D97">
        <w:t xml:space="preserve">ujednání </w:t>
      </w:r>
      <w:r w:rsidR="00D03960" w:rsidRPr="00633EFD">
        <w:t>čl</w:t>
      </w:r>
      <w:r w:rsidR="00D03960" w:rsidRPr="00020A91">
        <w:t xml:space="preserve">. </w:t>
      </w:r>
      <w:r w:rsidR="00CC3AFE" w:rsidRPr="00633EFD">
        <w:t xml:space="preserve">6 </w:t>
      </w:r>
      <w:r w:rsidR="00D03960" w:rsidRPr="00633EFD">
        <w:t>této smlouvy</w:t>
      </w:r>
      <w:r w:rsidRPr="00633EFD">
        <w:t xml:space="preserve">. </w:t>
      </w:r>
    </w:p>
    <w:p w14:paraId="384D483E" w14:textId="77777777" w:rsidR="002E0C68" w:rsidRPr="00633EFD" w:rsidRDefault="002E0C68" w:rsidP="004B75C7">
      <w:pPr>
        <w:pStyle w:val="Nadpis2"/>
      </w:pPr>
      <w:r w:rsidRPr="00633EFD">
        <w:t>Zhotovitel je oprávněn písemně odstoupit od smlouvy, pokud objednatel:</w:t>
      </w:r>
    </w:p>
    <w:p w14:paraId="07D948C5" w14:textId="5EA85678" w:rsidR="002E0C68" w:rsidRPr="00633EFD" w:rsidRDefault="002E0C68" w:rsidP="00C66650">
      <w:pPr>
        <w:widowControl w:val="0"/>
        <w:numPr>
          <w:ilvl w:val="0"/>
          <w:numId w:val="13"/>
        </w:numPr>
        <w:tabs>
          <w:tab w:val="clear" w:pos="1425"/>
        </w:tabs>
        <w:spacing w:after="0"/>
        <w:ind w:left="1134" w:hanging="429"/>
        <w:jc w:val="both"/>
        <w:rPr>
          <w:rFonts w:ascii="Times New Roman" w:hAnsi="Times New Roman" w:cs="Times New Roman"/>
        </w:rPr>
      </w:pPr>
      <w:r w:rsidRPr="00633EFD">
        <w:rPr>
          <w:rFonts w:ascii="Times New Roman" w:hAnsi="Times New Roman" w:cs="Times New Roman"/>
        </w:rPr>
        <w:t xml:space="preserve">je v prodlení s předáním místa plnění (staveniště) po dobu delší než </w:t>
      </w:r>
      <w:r w:rsidR="00210C88" w:rsidRPr="00633EFD">
        <w:rPr>
          <w:rFonts w:ascii="Times New Roman" w:hAnsi="Times New Roman" w:cs="Times New Roman"/>
        </w:rPr>
        <w:t>14 (čtrnáct)</w:t>
      </w:r>
      <w:r w:rsidRPr="00633EFD">
        <w:rPr>
          <w:rFonts w:ascii="Times New Roman" w:hAnsi="Times New Roman" w:cs="Times New Roman"/>
        </w:rPr>
        <w:t xml:space="preserve"> kalendářních dnů, pok</w:t>
      </w:r>
      <w:r w:rsidR="00C66650" w:rsidRPr="00633EFD">
        <w:rPr>
          <w:rFonts w:ascii="Times New Roman" w:hAnsi="Times New Roman" w:cs="Times New Roman"/>
        </w:rPr>
        <w:t>ud se nedohodne náhradní termín.</w:t>
      </w:r>
    </w:p>
    <w:p w14:paraId="35C963AA" w14:textId="77777777" w:rsidR="002E0C68" w:rsidRPr="00633EFD" w:rsidRDefault="002E0C68" w:rsidP="004B75C7">
      <w:pPr>
        <w:pStyle w:val="Nadpis2"/>
      </w:pPr>
      <w:r w:rsidRPr="00633EFD">
        <w:t xml:space="preserve">Každá ze smluvních stran je oprávněna písemně odstoupit od smlouvy, pokud: </w:t>
      </w:r>
    </w:p>
    <w:p w14:paraId="0A015025" w14:textId="77777777" w:rsidR="002E0C68" w:rsidRPr="00633EFD" w:rsidRDefault="00B72CA6" w:rsidP="00C66650">
      <w:pPr>
        <w:widowControl w:val="0"/>
        <w:numPr>
          <w:ilvl w:val="0"/>
          <w:numId w:val="14"/>
        </w:numPr>
        <w:tabs>
          <w:tab w:val="clear" w:pos="1425"/>
        </w:tabs>
        <w:spacing w:after="0"/>
        <w:ind w:left="1134" w:hanging="425"/>
        <w:jc w:val="both"/>
        <w:rPr>
          <w:rFonts w:ascii="Times New Roman" w:hAnsi="Times New Roman" w:cs="Times New Roman"/>
        </w:rPr>
      </w:pPr>
      <w:r w:rsidRPr="00633EFD">
        <w:rPr>
          <w:rFonts w:ascii="Times New Roman" w:hAnsi="Times New Roman" w:cs="Times New Roman"/>
        </w:rPr>
        <w:t xml:space="preserve">je </w:t>
      </w:r>
      <w:r w:rsidR="002E0C68" w:rsidRPr="00633EFD">
        <w:rPr>
          <w:rFonts w:ascii="Times New Roman" w:hAnsi="Times New Roman" w:cs="Times New Roman"/>
        </w:rPr>
        <w:t xml:space="preserve">v insolvenčním řízení vydáno rozhodnutí o úpadku </w:t>
      </w:r>
      <w:r w:rsidRPr="00633EFD">
        <w:rPr>
          <w:rFonts w:ascii="Times New Roman" w:hAnsi="Times New Roman" w:cs="Times New Roman"/>
        </w:rPr>
        <w:t>druhé smluvní strany</w:t>
      </w:r>
      <w:r w:rsidR="002E0C68" w:rsidRPr="00633EFD">
        <w:rPr>
          <w:rFonts w:ascii="Times New Roman" w:hAnsi="Times New Roman" w:cs="Times New Roman"/>
        </w:rPr>
        <w:t>,</w:t>
      </w:r>
    </w:p>
    <w:p w14:paraId="6F6C57AE" w14:textId="77777777" w:rsidR="002E0C68" w:rsidRPr="00633EFD" w:rsidRDefault="002E0C68" w:rsidP="00C66650">
      <w:pPr>
        <w:widowControl w:val="0"/>
        <w:numPr>
          <w:ilvl w:val="0"/>
          <w:numId w:val="14"/>
        </w:numPr>
        <w:tabs>
          <w:tab w:val="clear" w:pos="1425"/>
        </w:tabs>
        <w:spacing w:after="0"/>
        <w:ind w:left="1134" w:hanging="425"/>
        <w:jc w:val="both"/>
        <w:rPr>
          <w:rFonts w:ascii="Times New Roman" w:hAnsi="Times New Roman" w:cs="Times New Roman"/>
        </w:rPr>
      </w:pPr>
      <w:r w:rsidRPr="00633EFD">
        <w:rPr>
          <w:rFonts w:ascii="Times New Roman" w:hAnsi="Times New Roman" w:cs="Times New Roman"/>
        </w:rPr>
        <w:t>druhá smluvní strana vstoupí do likvidace,</w:t>
      </w:r>
    </w:p>
    <w:p w14:paraId="4517DBE6" w14:textId="5506CD0B" w:rsidR="005521F2" w:rsidRPr="00633EFD" w:rsidRDefault="00B72CA6" w:rsidP="00C37614">
      <w:pPr>
        <w:widowControl w:val="0"/>
        <w:numPr>
          <w:ilvl w:val="0"/>
          <w:numId w:val="14"/>
        </w:numPr>
        <w:tabs>
          <w:tab w:val="clear" w:pos="1425"/>
        </w:tabs>
        <w:spacing w:after="0"/>
        <w:ind w:left="1134" w:hanging="425"/>
        <w:jc w:val="both"/>
        <w:rPr>
          <w:rFonts w:ascii="Times New Roman" w:hAnsi="Times New Roman" w:cs="Times New Roman"/>
        </w:rPr>
      </w:pPr>
      <w:r w:rsidRPr="00633EFD">
        <w:rPr>
          <w:rFonts w:ascii="Times New Roman" w:hAnsi="Times New Roman" w:cs="Times New Roman"/>
        </w:rPr>
        <w:t>vlivem</w:t>
      </w:r>
      <w:r w:rsidR="002E0C68" w:rsidRPr="00633EFD">
        <w:rPr>
          <w:rFonts w:ascii="Times New Roman" w:hAnsi="Times New Roman" w:cs="Times New Roman"/>
        </w:rPr>
        <w:t xml:space="preserve"> vyšší moc</w:t>
      </w:r>
      <w:r w:rsidRPr="00633EFD">
        <w:rPr>
          <w:rFonts w:ascii="Times New Roman" w:hAnsi="Times New Roman" w:cs="Times New Roman"/>
        </w:rPr>
        <w:t>i</w:t>
      </w:r>
      <w:r w:rsidR="002E0C68" w:rsidRPr="00633EFD">
        <w:rPr>
          <w:rFonts w:ascii="Times New Roman" w:hAnsi="Times New Roman" w:cs="Times New Roman"/>
        </w:rPr>
        <w:t xml:space="preserve"> kdy dojde k okolnostem, které nemohou smluvní</w:t>
      </w:r>
      <w:r w:rsidRPr="00633EFD">
        <w:rPr>
          <w:rFonts w:ascii="Times New Roman" w:hAnsi="Times New Roman" w:cs="Times New Roman"/>
        </w:rPr>
        <w:t xml:space="preserve"> strany ovlivnit a které zcela nebo</w:t>
      </w:r>
      <w:r w:rsidR="002E0C68" w:rsidRPr="00633EFD">
        <w:rPr>
          <w:rFonts w:ascii="Times New Roman" w:hAnsi="Times New Roman" w:cs="Times New Roman"/>
        </w:rPr>
        <w:t xml:space="preserve"> na dobu delší než </w:t>
      </w:r>
      <w:r w:rsidR="004837D4" w:rsidRPr="00633EFD">
        <w:rPr>
          <w:rFonts w:ascii="Times New Roman" w:hAnsi="Times New Roman" w:cs="Times New Roman"/>
        </w:rPr>
        <w:t>6</w:t>
      </w:r>
      <w:r w:rsidR="00CF28ED" w:rsidRPr="00633EFD">
        <w:rPr>
          <w:rFonts w:ascii="Times New Roman" w:hAnsi="Times New Roman" w:cs="Times New Roman"/>
        </w:rPr>
        <w:t xml:space="preserve">0 </w:t>
      </w:r>
      <w:r w:rsidR="002E0C68" w:rsidRPr="00633EFD">
        <w:rPr>
          <w:rFonts w:ascii="Times New Roman" w:hAnsi="Times New Roman" w:cs="Times New Roman"/>
        </w:rPr>
        <w:t>dnů znemožní některé ze smluvních stran plnit své závazky ze smlouvy.</w:t>
      </w:r>
    </w:p>
    <w:p w14:paraId="26A567AC" w14:textId="7A2052DD" w:rsidR="001A0344" w:rsidRPr="00633EFD" w:rsidRDefault="00C11048" w:rsidP="004B75C7">
      <w:pPr>
        <w:pStyle w:val="Nadpis2"/>
      </w:pPr>
      <w:r w:rsidRPr="00633EFD">
        <w:t>Dojde-li k odstoupení od této smlouvy, upravují smluvní strany vypořádání práv a závazků takto:</w:t>
      </w:r>
    </w:p>
    <w:p w14:paraId="3286E5C9" w14:textId="0D0B644A" w:rsidR="001A0344" w:rsidRPr="004B0D97" w:rsidRDefault="00C94521" w:rsidP="004B75C7">
      <w:pPr>
        <w:pStyle w:val="ENNormalni"/>
        <w:widowControl/>
        <w:numPr>
          <w:ilvl w:val="2"/>
          <w:numId w:val="40"/>
        </w:numPr>
        <w:spacing w:before="0" w:after="0"/>
        <w:ind w:left="1134" w:hanging="567"/>
        <w:contextualSpacing/>
        <w:rPr>
          <w:rFonts w:ascii="Times New Roman" w:hAnsi="Times New Roman" w:cs="Times New Roman"/>
          <w:kern w:val="0"/>
          <w:szCs w:val="22"/>
          <w:lang w:val="cs-CZ"/>
        </w:rPr>
      </w:pPr>
      <w:r w:rsidRPr="00633EFD">
        <w:rPr>
          <w:rFonts w:ascii="Times New Roman" w:hAnsi="Times New Roman" w:cs="Times New Roman"/>
          <w:kern w:val="0"/>
          <w:szCs w:val="22"/>
          <w:lang w:val="cs-CZ"/>
        </w:rPr>
        <w:t>o</w:t>
      </w:r>
      <w:r w:rsidR="00C11048" w:rsidRPr="00633EFD">
        <w:rPr>
          <w:rFonts w:ascii="Times New Roman" w:hAnsi="Times New Roman" w:cs="Times New Roman"/>
          <w:kern w:val="0"/>
          <w:szCs w:val="22"/>
          <w:lang w:val="cs-CZ"/>
        </w:rPr>
        <w:t xml:space="preserve">bjednatel není povinen (ale je oprávněn) vrátit plnění (s výjimkou plnění, které je ze své podstaty nevratné), poskytnuté zhotovitelem na základě této smlouvy do okamžiku účinnosti odstoupení, přičemž smluvní strany se vzájemně peněžitě vyrovnají tak, že </w:t>
      </w:r>
      <w:r w:rsidRPr="00633EFD">
        <w:rPr>
          <w:rFonts w:ascii="Times New Roman" w:hAnsi="Times New Roman" w:cs="Times New Roman"/>
          <w:kern w:val="0"/>
          <w:szCs w:val="22"/>
          <w:lang w:val="cs-CZ"/>
        </w:rPr>
        <w:t>z</w:t>
      </w:r>
      <w:r w:rsidR="00C11048" w:rsidRPr="00633EFD">
        <w:rPr>
          <w:rFonts w:ascii="Times New Roman" w:hAnsi="Times New Roman" w:cs="Times New Roman"/>
          <w:kern w:val="0"/>
          <w:szCs w:val="22"/>
          <w:lang w:val="cs-CZ"/>
        </w:rPr>
        <w:t xml:space="preserve">hotovitel bude oprávněn požadovat uhrazení části ceny za dílo připadající na řádně poskytnuté a </w:t>
      </w:r>
      <w:r w:rsidRPr="00633EFD">
        <w:rPr>
          <w:rFonts w:ascii="Times New Roman" w:hAnsi="Times New Roman" w:cs="Times New Roman"/>
          <w:kern w:val="0"/>
          <w:szCs w:val="22"/>
          <w:lang w:val="cs-CZ"/>
        </w:rPr>
        <w:t>o</w:t>
      </w:r>
      <w:r w:rsidR="00C11048" w:rsidRPr="00633EFD">
        <w:rPr>
          <w:rFonts w:ascii="Times New Roman" w:hAnsi="Times New Roman" w:cs="Times New Roman"/>
          <w:kern w:val="0"/>
          <w:szCs w:val="22"/>
          <w:lang w:val="cs-CZ"/>
        </w:rPr>
        <w:t xml:space="preserve">bjednatelem si ponechané plnění nebo ceny nepoužitých nebo částečně použitých materiálů, zařízení zhotovitele a dočasných staveb, které si </w:t>
      </w:r>
      <w:r w:rsidRPr="00633EFD">
        <w:rPr>
          <w:rFonts w:ascii="Times New Roman" w:hAnsi="Times New Roman" w:cs="Times New Roman"/>
          <w:kern w:val="0"/>
          <w:szCs w:val="22"/>
          <w:lang w:val="cs-CZ"/>
        </w:rPr>
        <w:t>o</w:t>
      </w:r>
      <w:r w:rsidR="00C11048" w:rsidRPr="00633EFD">
        <w:rPr>
          <w:rFonts w:ascii="Times New Roman" w:hAnsi="Times New Roman" w:cs="Times New Roman"/>
          <w:kern w:val="0"/>
          <w:szCs w:val="22"/>
          <w:lang w:val="cs-CZ"/>
        </w:rPr>
        <w:t xml:space="preserve">bjednatel bude chtít </w:t>
      </w:r>
      <w:r w:rsidR="00C11048" w:rsidRPr="00633EFD">
        <w:rPr>
          <w:rFonts w:ascii="Times New Roman" w:hAnsi="Times New Roman" w:cs="Times New Roman"/>
          <w:kern w:val="0"/>
          <w:szCs w:val="22"/>
          <w:lang w:val="cs-CZ"/>
        </w:rPr>
        <w:lastRenderedPageBreak/>
        <w:t>pro dokončení díla ponechat</w:t>
      </w:r>
      <w:r w:rsidR="00B87163" w:rsidRPr="00633EFD">
        <w:rPr>
          <w:rFonts w:ascii="Times New Roman" w:hAnsi="Times New Roman" w:cs="Times New Roman"/>
          <w:kern w:val="0"/>
          <w:szCs w:val="22"/>
          <w:lang w:val="cs-CZ"/>
        </w:rPr>
        <w:t xml:space="preserve">. Pro ocenění této části díla se přiměřeně použijí ujednání </w:t>
      </w:r>
      <w:r w:rsidR="00B87163" w:rsidRPr="00020A91">
        <w:rPr>
          <w:rFonts w:ascii="Times New Roman" w:hAnsi="Times New Roman" w:cs="Times New Roman"/>
          <w:kern w:val="0"/>
          <w:szCs w:val="22"/>
          <w:lang w:val="cs-CZ"/>
        </w:rPr>
        <w:t xml:space="preserve">čl. </w:t>
      </w:r>
      <w:r w:rsidR="00CC3AFE" w:rsidRPr="00633EFD">
        <w:rPr>
          <w:rFonts w:ascii="Times New Roman" w:hAnsi="Times New Roman" w:cs="Times New Roman"/>
          <w:kern w:val="0"/>
          <w:szCs w:val="22"/>
          <w:lang w:val="cs-CZ"/>
        </w:rPr>
        <w:t>6</w:t>
      </w:r>
      <w:r w:rsidR="00CC3AFE" w:rsidRPr="004B0D97">
        <w:rPr>
          <w:rFonts w:ascii="Times New Roman" w:hAnsi="Times New Roman" w:cs="Times New Roman"/>
          <w:kern w:val="0"/>
          <w:szCs w:val="22"/>
          <w:lang w:val="cs-CZ"/>
        </w:rPr>
        <w:t xml:space="preserve"> </w:t>
      </w:r>
      <w:r w:rsidR="00B87163" w:rsidRPr="004B0D97">
        <w:rPr>
          <w:rFonts w:ascii="Times New Roman" w:hAnsi="Times New Roman" w:cs="Times New Roman"/>
          <w:kern w:val="0"/>
          <w:szCs w:val="22"/>
          <w:lang w:val="cs-CZ"/>
        </w:rPr>
        <w:t>této smlouvy</w:t>
      </w:r>
      <w:r w:rsidR="00C11048" w:rsidRPr="004B0D97">
        <w:rPr>
          <w:rFonts w:ascii="Times New Roman" w:hAnsi="Times New Roman" w:cs="Times New Roman"/>
          <w:kern w:val="0"/>
          <w:szCs w:val="22"/>
          <w:lang w:val="cs-CZ"/>
        </w:rPr>
        <w:t>;</w:t>
      </w:r>
    </w:p>
    <w:p w14:paraId="7C2A219D" w14:textId="3E15FA5F" w:rsidR="001A0344" w:rsidRPr="004B0D97" w:rsidRDefault="00C11048" w:rsidP="00915F24">
      <w:pPr>
        <w:pStyle w:val="ENNormalni"/>
        <w:widowControl/>
        <w:numPr>
          <w:ilvl w:val="2"/>
          <w:numId w:val="29"/>
        </w:numPr>
        <w:spacing w:before="0" w:after="0"/>
        <w:ind w:left="1134" w:hanging="567"/>
        <w:contextualSpacing/>
        <w:rPr>
          <w:rFonts w:ascii="Times New Roman" w:hAnsi="Times New Roman" w:cs="Times New Roman"/>
          <w:kern w:val="0"/>
          <w:szCs w:val="22"/>
          <w:lang w:val="cs-CZ"/>
        </w:rPr>
      </w:pPr>
      <w:r w:rsidRPr="004B0D97">
        <w:rPr>
          <w:rFonts w:ascii="Times New Roman" w:hAnsi="Times New Roman" w:cs="Times New Roman"/>
          <w:kern w:val="0"/>
          <w:szCs w:val="22"/>
          <w:lang w:val="cs-CZ"/>
        </w:rPr>
        <w:t xml:space="preserve">vrátí-li objednatel zhotoviteli plnění poskytnutá na základě této </w:t>
      </w:r>
      <w:r w:rsidR="00C94521" w:rsidRPr="004B0D97">
        <w:rPr>
          <w:rFonts w:ascii="Times New Roman" w:hAnsi="Times New Roman" w:cs="Times New Roman"/>
          <w:kern w:val="0"/>
          <w:szCs w:val="22"/>
          <w:lang w:val="cs-CZ"/>
        </w:rPr>
        <w:t>s</w:t>
      </w:r>
      <w:r w:rsidRPr="004B0D97">
        <w:rPr>
          <w:rFonts w:ascii="Times New Roman" w:hAnsi="Times New Roman" w:cs="Times New Roman"/>
          <w:kern w:val="0"/>
          <w:szCs w:val="22"/>
          <w:lang w:val="cs-CZ"/>
        </w:rPr>
        <w:t xml:space="preserve">mlouvy, </w:t>
      </w:r>
      <w:r w:rsidR="00C94521" w:rsidRPr="004B0D97">
        <w:rPr>
          <w:rFonts w:ascii="Times New Roman" w:hAnsi="Times New Roman" w:cs="Times New Roman"/>
          <w:kern w:val="0"/>
          <w:szCs w:val="22"/>
          <w:lang w:val="cs-CZ"/>
        </w:rPr>
        <w:t>z</w:t>
      </w:r>
      <w:r w:rsidRPr="004B0D97">
        <w:rPr>
          <w:rFonts w:ascii="Times New Roman" w:hAnsi="Times New Roman" w:cs="Times New Roman"/>
          <w:kern w:val="0"/>
          <w:szCs w:val="22"/>
          <w:lang w:val="cs-CZ"/>
        </w:rPr>
        <w:t xml:space="preserve">hotovitel neprodleně zaplatí objednateli veškerá </w:t>
      </w:r>
      <w:r w:rsidR="00B87163" w:rsidRPr="004B0D97">
        <w:rPr>
          <w:rFonts w:ascii="Times New Roman" w:hAnsi="Times New Roman" w:cs="Times New Roman"/>
          <w:kern w:val="0"/>
          <w:szCs w:val="22"/>
          <w:lang w:val="cs-CZ"/>
        </w:rPr>
        <w:t xml:space="preserve">peněžitá </w:t>
      </w:r>
      <w:r w:rsidRPr="004B0D97">
        <w:rPr>
          <w:rFonts w:ascii="Times New Roman" w:hAnsi="Times New Roman" w:cs="Times New Roman"/>
          <w:kern w:val="0"/>
          <w:szCs w:val="22"/>
          <w:lang w:val="cs-CZ"/>
        </w:rPr>
        <w:t xml:space="preserve">plnění dříve poskytnutá </w:t>
      </w:r>
      <w:r w:rsidR="00C94521" w:rsidRPr="004B0D97">
        <w:rPr>
          <w:rFonts w:ascii="Times New Roman" w:hAnsi="Times New Roman" w:cs="Times New Roman"/>
          <w:kern w:val="0"/>
          <w:szCs w:val="22"/>
          <w:lang w:val="cs-CZ"/>
        </w:rPr>
        <w:t>z</w:t>
      </w:r>
      <w:r w:rsidRPr="004B0D97">
        <w:rPr>
          <w:rFonts w:ascii="Times New Roman" w:hAnsi="Times New Roman" w:cs="Times New Roman"/>
          <w:kern w:val="0"/>
          <w:szCs w:val="22"/>
          <w:lang w:val="cs-CZ"/>
        </w:rPr>
        <w:t xml:space="preserve">hotoviteli za </w:t>
      </w:r>
      <w:r w:rsidRPr="00633EFD">
        <w:rPr>
          <w:rFonts w:ascii="Times New Roman" w:hAnsi="Times New Roman" w:cs="Times New Roman"/>
          <w:kern w:val="0"/>
          <w:szCs w:val="22"/>
          <w:lang w:val="cs-CZ"/>
        </w:rPr>
        <w:t xml:space="preserve">vrácené plnění, kdy pro účely výpočtu výše ceny vrácených plnění se bude postupovat obdobně dle </w:t>
      </w:r>
      <w:r w:rsidRPr="00020A91">
        <w:rPr>
          <w:rFonts w:ascii="Times New Roman" w:hAnsi="Times New Roman" w:cs="Times New Roman"/>
          <w:kern w:val="0"/>
          <w:szCs w:val="22"/>
          <w:lang w:val="cs-CZ"/>
        </w:rPr>
        <w:t xml:space="preserve">odst. </w:t>
      </w:r>
      <w:r w:rsidR="00CC3AFE" w:rsidRPr="00020A91">
        <w:rPr>
          <w:rFonts w:ascii="Times New Roman" w:hAnsi="Times New Roman" w:cs="Times New Roman"/>
          <w:kern w:val="0"/>
          <w:szCs w:val="22"/>
          <w:lang w:val="cs-CZ"/>
        </w:rPr>
        <w:t>6</w:t>
      </w:r>
      <w:r w:rsidR="00566F20" w:rsidRPr="00020A91">
        <w:rPr>
          <w:rFonts w:ascii="Times New Roman" w:hAnsi="Times New Roman" w:cs="Times New Roman"/>
          <w:kern w:val="0"/>
          <w:szCs w:val="22"/>
          <w:lang w:val="cs-CZ"/>
        </w:rPr>
        <w:t>.</w:t>
      </w:r>
      <w:r w:rsidR="00CC3AFE" w:rsidRPr="00020A91">
        <w:rPr>
          <w:rFonts w:ascii="Times New Roman" w:hAnsi="Times New Roman" w:cs="Times New Roman"/>
          <w:kern w:val="0"/>
          <w:szCs w:val="22"/>
          <w:lang w:val="cs-CZ"/>
        </w:rPr>
        <w:t>3</w:t>
      </w:r>
      <w:r w:rsidRPr="00020A91">
        <w:rPr>
          <w:rFonts w:ascii="Times New Roman" w:hAnsi="Times New Roman" w:cs="Times New Roman"/>
          <w:kern w:val="0"/>
          <w:szCs w:val="22"/>
          <w:lang w:val="cs-CZ"/>
        </w:rPr>
        <w:t xml:space="preserve"> </w:t>
      </w:r>
      <w:r w:rsidR="00566F20" w:rsidRPr="00020A91">
        <w:rPr>
          <w:rFonts w:ascii="Times New Roman" w:hAnsi="Times New Roman" w:cs="Times New Roman"/>
          <w:kern w:val="0"/>
          <w:szCs w:val="22"/>
          <w:lang w:val="cs-CZ"/>
        </w:rPr>
        <w:t>s</w:t>
      </w:r>
      <w:r w:rsidRPr="00020A91">
        <w:rPr>
          <w:rFonts w:ascii="Times New Roman" w:hAnsi="Times New Roman" w:cs="Times New Roman"/>
          <w:kern w:val="0"/>
          <w:szCs w:val="22"/>
          <w:lang w:val="cs-CZ"/>
        </w:rPr>
        <w:t>mlouvy</w:t>
      </w:r>
      <w:r w:rsidRPr="00633EFD">
        <w:rPr>
          <w:rFonts w:ascii="Times New Roman" w:hAnsi="Times New Roman" w:cs="Times New Roman"/>
          <w:kern w:val="0"/>
          <w:szCs w:val="22"/>
          <w:lang w:val="cs-CZ"/>
        </w:rPr>
        <w:t>;</w:t>
      </w:r>
    </w:p>
    <w:p w14:paraId="77587CD1" w14:textId="7398D22A" w:rsidR="001A0344" w:rsidRPr="004B0D97" w:rsidRDefault="00C11048" w:rsidP="00915F24">
      <w:pPr>
        <w:pStyle w:val="ENNormalni"/>
        <w:widowControl/>
        <w:numPr>
          <w:ilvl w:val="2"/>
          <w:numId w:val="29"/>
        </w:numPr>
        <w:spacing w:before="0" w:after="0"/>
        <w:ind w:left="1134" w:hanging="425"/>
        <w:contextualSpacing/>
        <w:rPr>
          <w:rFonts w:ascii="Times New Roman" w:hAnsi="Times New Roman" w:cs="Times New Roman"/>
          <w:kern w:val="0"/>
          <w:szCs w:val="22"/>
          <w:lang w:val="cs-CZ"/>
        </w:rPr>
      </w:pPr>
      <w:r w:rsidRPr="004B0D97">
        <w:rPr>
          <w:rFonts w:ascii="Times New Roman" w:hAnsi="Times New Roman" w:cs="Times New Roman"/>
          <w:kern w:val="0"/>
          <w:szCs w:val="22"/>
          <w:lang w:val="cs-CZ"/>
        </w:rPr>
        <w:t xml:space="preserve">po účinnosti odstoupení od této </w:t>
      </w:r>
      <w:r w:rsidR="00566F20" w:rsidRPr="004B0D97">
        <w:rPr>
          <w:rFonts w:ascii="Times New Roman" w:hAnsi="Times New Roman" w:cs="Times New Roman"/>
          <w:kern w:val="0"/>
          <w:szCs w:val="22"/>
          <w:lang w:val="cs-CZ"/>
        </w:rPr>
        <w:t>s</w:t>
      </w:r>
      <w:r w:rsidRPr="004B0D97">
        <w:rPr>
          <w:rFonts w:ascii="Times New Roman" w:hAnsi="Times New Roman" w:cs="Times New Roman"/>
          <w:kern w:val="0"/>
          <w:szCs w:val="22"/>
          <w:lang w:val="cs-CZ"/>
        </w:rPr>
        <w:t xml:space="preserve">mlouvy nadále trvají závazky </w:t>
      </w:r>
      <w:r w:rsidR="00566F20" w:rsidRPr="004B0D97">
        <w:rPr>
          <w:rFonts w:ascii="Times New Roman" w:hAnsi="Times New Roman" w:cs="Times New Roman"/>
          <w:kern w:val="0"/>
          <w:szCs w:val="22"/>
          <w:lang w:val="cs-CZ"/>
        </w:rPr>
        <w:t>z</w:t>
      </w:r>
      <w:r w:rsidRPr="004B0D97">
        <w:rPr>
          <w:rFonts w:ascii="Times New Roman" w:hAnsi="Times New Roman" w:cs="Times New Roman"/>
          <w:kern w:val="0"/>
          <w:szCs w:val="22"/>
          <w:lang w:val="cs-CZ"/>
        </w:rPr>
        <w:t xml:space="preserve">hotovitele ze záruky za jakost </w:t>
      </w:r>
      <w:r w:rsidR="00B87163" w:rsidRPr="004B0D97">
        <w:rPr>
          <w:rFonts w:ascii="Times New Roman" w:hAnsi="Times New Roman" w:cs="Times New Roman"/>
          <w:kern w:val="0"/>
          <w:szCs w:val="22"/>
          <w:lang w:val="cs-CZ"/>
        </w:rPr>
        <w:t xml:space="preserve">již </w:t>
      </w:r>
      <w:r w:rsidRPr="004B0D97">
        <w:rPr>
          <w:rFonts w:ascii="Times New Roman" w:hAnsi="Times New Roman" w:cs="Times New Roman"/>
          <w:kern w:val="0"/>
          <w:szCs w:val="22"/>
          <w:lang w:val="cs-CZ"/>
        </w:rPr>
        <w:t xml:space="preserve">poskytnutého plnění dle této </w:t>
      </w:r>
      <w:r w:rsidR="00566F20" w:rsidRPr="004B0D97">
        <w:rPr>
          <w:rFonts w:ascii="Times New Roman" w:hAnsi="Times New Roman" w:cs="Times New Roman"/>
          <w:kern w:val="0"/>
          <w:szCs w:val="22"/>
          <w:lang w:val="cs-CZ"/>
        </w:rPr>
        <w:t>s</w:t>
      </w:r>
      <w:r w:rsidRPr="004B0D97">
        <w:rPr>
          <w:rFonts w:ascii="Times New Roman" w:hAnsi="Times New Roman" w:cs="Times New Roman"/>
          <w:kern w:val="0"/>
          <w:szCs w:val="22"/>
          <w:lang w:val="cs-CZ"/>
        </w:rPr>
        <w:t xml:space="preserve">mlouvy a další práva </w:t>
      </w:r>
      <w:r w:rsidR="00566F20" w:rsidRPr="004B0D97">
        <w:rPr>
          <w:rFonts w:ascii="Times New Roman" w:hAnsi="Times New Roman" w:cs="Times New Roman"/>
          <w:kern w:val="0"/>
          <w:szCs w:val="22"/>
          <w:lang w:val="cs-CZ"/>
        </w:rPr>
        <w:t>o</w:t>
      </w:r>
      <w:r w:rsidRPr="004B0D97">
        <w:rPr>
          <w:rFonts w:ascii="Times New Roman" w:hAnsi="Times New Roman" w:cs="Times New Roman"/>
          <w:kern w:val="0"/>
          <w:szCs w:val="22"/>
          <w:lang w:val="cs-CZ"/>
        </w:rPr>
        <w:t>bjednatele z vad poskytnutého plnění</w:t>
      </w:r>
      <w:r w:rsidR="00604B22" w:rsidRPr="004B0D97">
        <w:rPr>
          <w:rFonts w:ascii="Times New Roman" w:hAnsi="Times New Roman" w:cs="Times New Roman"/>
          <w:kern w:val="0"/>
          <w:szCs w:val="22"/>
          <w:lang w:val="cs-CZ"/>
        </w:rPr>
        <w:t xml:space="preserve"> včetně nároků na úhradu smluvní pokuty a náhrady škody dle této smlouvy</w:t>
      </w:r>
      <w:r w:rsidR="00B915BF" w:rsidRPr="004B0D97">
        <w:rPr>
          <w:rFonts w:ascii="Times New Roman" w:hAnsi="Times New Roman" w:cs="Times New Roman"/>
          <w:kern w:val="0"/>
          <w:szCs w:val="22"/>
          <w:lang w:val="cs-CZ"/>
        </w:rPr>
        <w:t>.</w:t>
      </w:r>
    </w:p>
    <w:p w14:paraId="193D76AC" w14:textId="77777777" w:rsidR="001A0344" w:rsidRPr="004B0D97" w:rsidRDefault="00C11048" w:rsidP="004B75C7">
      <w:pPr>
        <w:pStyle w:val="Nadpis2"/>
      </w:pPr>
      <w:bookmarkStart w:id="4" w:name="_Ref368559316"/>
      <w:r w:rsidRPr="00633EFD">
        <w:t xml:space="preserve">Do </w:t>
      </w:r>
      <w:r w:rsidRPr="00020A91">
        <w:t>7 dnů</w:t>
      </w:r>
      <w:r w:rsidRPr="00633EFD">
        <w:t xml:space="preserve"> od odstoupení</w:t>
      </w:r>
      <w:r w:rsidRPr="004B0D97">
        <w:t xml:space="preserve"> </w:t>
      </w:r>
      <w:r w:rsidR="00566F20" w:rsidRPr="004B0D97">
        <w:t>od s</w:t>
      </w:r>
      <w:r w:rsidRPr="004B0D97">
        <w:t xml:space="preserve">mlouvy zhotovitel bezplatně předá </w:t>
      </w:r>
      <w:r w:rsidR="00566F20" w:rsidRPr="004B0D97">
        <w:t>o</w:t>
      </w:r>
      <w:r w:rsidRPr="004B0D97">
        <w:t xml:space="preserve">bjednateli veškeré dokumenty nezbytné k dokončení díla, včetně mj. veškeré dokumentace a specifikací, smluv s poddodavateli, povolení a souhlasů od veřejnoprávních orgánů a ostatních dokumentů podle této </w:t>
      </w:r>
      <w:r w:rsidR="00566F20" w:rsidRPr="004B0D97">
        <w:t>s</w:t>
      </w:r>
      <w:r w:rsidRPr="004B0D97">
        <w:t>mlouvy.</w:t>
      </w:r>
      <w:bookmarkEnd w:id="4"/>
    </w:p>
    <w:p w14:paraId="65FE5496" w14:textId="34D8D2D5" w:rsidR="001A0344" w:rsidRPr="004B0D97" w:rsidRDefault="00C11048" w:rsidP="004B75C7">
      <w:pPr>
        <w:pStyle w:val="Nadpis2"/>
      </w:pPr>
      <w:r w:rsidRPr="004B0D97">
        <w:t xml:space="preserve">Zhotovitel po obdržení pokynu </w:t>
      </w:r>
      <w:r w:rsidRPr="00CC3AFE">
        <w:t xml:space="preserve">objednatele </w:t>
      </w:r>
      <w:r w:rsidRPr="00D36EB0">
        <w:t>do 7 dnů</w:t>
      </w:r>
      <w:r w:rsidRPr="00CC3AFE">
        <w:t xml:space="preserve"> od odstoupení</w:t>
      </w:r>
      <w:r w:rsidRPr="004B0D97">
        <w:t xml:space="preserve"> postoupí </w:t>
      </w:r>
      <w:r w:rsidR="00566F20" w:rsidRPr="004B0D97">
        <w:t>o</w:t>
      </w:r>
      <w:r w:rsidRPr="004B0D97">
        <w:t>bjednateli prospěch z veškerých smluv o dodávkách zboží nebo materiálů či služeb a/nebo k provádění jakékoli práce pro účely smlouvy, které zhotovitel uzavřel</w:t>
      </w:r>
      <w:r w:rsidR="003A2274" w:rsidRPr="004B0D97">
        <w:t>,</w:t>
      </w:r>
      <w:r w:rsidRPr="004B0D97">
        <w:t xml:space="preserve"> s tím, že před tímto postoupením </w:t>
      </w:r>
      <w:r w:rsidR="00566F20" w:rsidRPr="004B0D97">
        <w:t>z</w:t>
      </w:r>
      <w:r w:rsidRPr="004B0D97">
        <w:t xml:space="preserve">hotovitel ve formě přijatelné </w:t>
      </w:r>
      <w:r w:rsidR="00566F20" w:rsidRPr="004B0D97">
        <w:t>o</w:t>
      </w:r>
      <w:r w:rsidRPr="004B0D97">
        <w:t>bjednatelem výslovně zaručí, že veškeré toto zboží a materiály nebo služby či smlouvy o provedení práce jsou nezatíženy, jsou prosta zadržovacího práva nebo finančního zajištění a lze s nimi disponovat bez souhlasu nebo pomoci třetí strany.</w:t>
      </w:r>
    </w:p>
    <w:p w14:paraId="7D1D0121" w14:textId="6C32D16C" w:rsidR="008F1D74" w:rsidRPr="004B0D97" w:rsidRDefault="008F1D74" w:rsidP="004B75C7">
      <w:pPr>
        <w:pStyle w:val="Nadpis2"/>
      </w:pPr>
      <w:r w:rsidRPr="004B0D97">
        <w:t xml:space="preserve">V případě odstoupení od smlouvy z jiných důvodů výslovně sjednaných na jiných místech této smlouvy se postupuje </w:t>
      </w:r>
      <w:r w:rsidRPr="00633EFD">
        <w:t xml:space="preserve">dle tohoto </w:t>
      </w:r>
      <w:r w:rsidRPr="00020A91">
        <w:t>článku</w:t>
      </w:r>
      <w:r w:rsidR="00C00AE8" w:rsidRPr="00020A91">
        <w:t xml:space="preserve"> 2</w:t>
      </w:r>
      <w:r w:rsidR="00CC3AFE" w:rsidRPr="00020A91">
        <w:t>4</w:t>
      </w:r>
      <w:r w:rsidR="00C00AE8" w:rsidRPr="00020A91">
        <w:t>.</w:t>
      </w:r>
      <w:r w:rsidRPr="00633EFD">
        <w:t xml:space="preserve"> obdobně.</w:t>
      </w:r>
    </w:p>
    <w:p w14:paraId="44593CBA" w14:textId="77777777" w:rsidR="004B75C7" w:rsidRPr="00A577CD" w:rsidRDefault="004B75C7" w:rsidP="004B75C7">
      <w:pPr>
        <w:spacing w:after="0" w:line="300" w:lineRule="atLeast"/>
        <w:jc w:val="both"/>
        <w:rPr>
          <w:rFonts w:ascii="Times New Roman" w:hAnsi="Times New Roman" w:cs="Times New Roman"/>
          <w:sz w:val="32"/>
          <w:szCs w:val="32"/>
        </w:rPr>
      </w:pPr>
    </w:p>
    <w:p w14:paraId="3DA19DF1" w14:textId="7DD50822" w:rsidR="001A0344" w:rsidRPr="004B75C7" w:rsidRDefault="00B72CA6" w:rsidP="004B75C7">
      <w:pPr>
        <w:pStyle w:val="Nadpis1"/>
        <w:numPr>
          <w:ilvl w:val="0"/>
          <w:numId w:val="29"/>
        </w:numPr>
        <w:ind w:left="567" w:hanging="567"/>
      </w:pPr>
      <w:r w:rsidRPr="004B75C7">
        <w:t>Kontaktní údaje, komunikace, doručování</w:t>
      </w:r>
    </w:p>
    <w:p w14:paraId="7C350A47" w14:textId="77777777" w:rsidR="001A0344" w:rsidRPr="00833696" w:rsidRDefault="002E0C68" w:rsidP="004B75C7">
      <w:pPr>
        <w:pStyle w:val="Nadpis2"/>
        <w:rPr>
          <w:snapToGrid w:val="0"/>
          <w:color w:val="000000"/>
        </w:rPr>
      </w:pPr>
      <w:r w:rsidRPr="00833696">
        <w:t>Objednatel</w:t>
      </w:r>
    </w:p>
    <w:p w14:paraId="19D83CEE" w14:textId="77777777" w:rsidR="002E0C68" w:rsidRPr="00833696" w:rsidRDefault="002E0C68" w:rsidP="009C40B2">
      <w:pPr>
        <w:widowControl w:val="0"/>
        <w:numPr>
          <w:ilvl w:val="0"/>
          <w:numId w:val="15"/>
        </w:numPr>
        <w:tabs>
          <w:tab w:val="clear" w:pos="1425"/>
        </w:tabs>
        <w:spacing w:after="0" w:line="240" w:lineRule="auto"/>
        <w:ind w:left="1134" w:hanging="425"/>
        <w:jc w:val="both"/>
        <w:rPr>
          <w:rFonts w:ascii="Times New Roman" w:hAnsi="Times New Roman" w:cs="Times New Roman"/>
          <w:snapToGrid w:val="0"/>
          <w:color w:val="000000"/>
        </w:rPr>
      </w:pPr>
      <w:r w:rsidRPr="00833696">
        <w:rPr>
          <w:rFonts w:ascii="Times New Roman" w:hAnsi="Times New Roman" w:cs="Times New Roman"/>
        </w:rPr>
        <w:t>doručovací</w:t>
      </w:r>
      <w:r w:rsidRPr="00833696">
        <w:rPr>
          <w:rFonts w:ascii="Times New Roman" w:hAnsi="Times New Roman" w:cs="Times New Roman"/>
          <w:snapToGrid w:val="0"/>
          <w:color w:val="000000"/>
        </w:rPr>
        <w:t xml:space="preserve"> adresa: </w:t>
      </w:r>
    </w:p>
    <w:p w14:paraId="17A6491C" w14:textId="77777777" w:rsidR="002E0C68" w:rsidRPr="00833696" w:rsidRDefault="002E0C68" w:rsidP="009C40B2">
      <w:pPr>
        <w:widowControl w:val="0"/>
        <w:numPr>
          <w:ilvl w:val="0"/>
          <w:numId w:val="15"/>
        </w:numPr>
        <w:tabs>
          <w:tab w:val="clear" w:pos="1425"/>
        </w:tabs>
        <w:spacing w:after="0" w:line="240" w:lineRule="auto"/>
        <w:ind w:left="1134" w:hanging="425"/>
        <w:jc w:val="both"/>
        <w:rPr>
          <w:rFonts w:ascii="Times New Roman" w:hAnsi="Times New Roman" w:cs="Times New Roman"/>
          <w:snapToGrid w:val="0"/>
          <w:color w:val="000000"/>
        </w:rPr>
      </w:pPr>
      <w:r w:rsidRPr="00833696">
        <w:rPr>
          <w:rFonts w:ascii="Times New Roman" w:hAnsi="Times New Roman" w:cs="Times New Roman"/>
        </w:rPr>
        <w:t>kontaktní</w:t>
      </w:r>
      <w:r w:rsidRPr="00833696">
        <w:rPr>
          <w:rFonts w:ascii="Times New Roman" w:hAnsi="Times New Roman" w:cs="Times New Roman"/>
          <w:snapToGrid w:val="0"/>
          <w:color w:val="000000"/>
        </w:rPr>
        <w:t xml:space="preserve"> </w:t>
      </w:r>
      <w:r w:rsidRPr="00833696">
        <w:rPr>
          <w:rFonts w:ascii="Times New Roman" w:hAnsi="Times New Roman" w:cs="Times New Roman"/>
        </w:rPr>
        <w:t>osoby</w:t>
      </w:r>
      <w:r w:rsidRPr="00833696">
        <w:rPr>
          <w:rFonts w:ascii="Times New Roman" w:hAnsi="Times New Roman" w:cs="Times New Roman"/>
          <w:snapToGrid w:val="0"/>
          <w:color w:val="000000"/>
        </w:rPr>
        <w:t xml:space="preserve">: </w:t>
      </w:r>
      <w:r w:rsidRPr="00833696">
        <w:rPr>
          <w:rFonts w:ascii="Times New Roman" w:hAnsi="Times New Roman" w:cs="Times New Roman"/>
          <w:snapToGrid w:val="0"/>
          <w:color w:val="000000"/>
        </w:rPr>
        <w:tab/>
      </w:r>
    </w:p>
    <w:p w14:paraId="614F780F" w14:textId="1F9B8B7E" w:rsidR="002E0C68" w:rsidRPr="00C37614" w:rsidRDefault="002E0C68" w:rsidP="009C40B2">
      <w:pPr>
        <w:pStyle w:val="Odstavecseseznamem"/>
        <w:widowControl w:val="0"/>
        <w:numPr>
          <w:ilvl w:val="0"/>
          <w:numId w:val="16"/>
        </w:numPr>
        <w:spacing w:after="0" w:line="240" w:lineRule="auto"/>
        <w:ind w:left="1560" w:hanging="284"/>
        <w:jc w:val="both"/>
        <w:rPr>
          <w:rFonts w:ascii="Times New Roman" w:hAnsi="Times New Roman" w:cs="Times New Roman"/>
          <w:i/>
          <w:snapToGrid w:val="0"/>
          <w:color w:val="000000"/>
        </w:rPr>
      </w:pPr>
      <w:r w:rsidRPr="0061095B">
        <w:rPr>
          <w:rFonts w:ascii="Times New Roman" w:hAnsi="Times New Roman" w:cs="Times New Roman"/>
          <w:snapToGrid w:val="0"/>
          <w:color w:val="000000"/>
        </w:rPr>
        <w:t>ve věcech smluvních</w:t>
      </w:r>
      <w:r w:rsidRPr="00833696">
        <w:rPr>
          <w:rFonts w:ascii="Times New Roman" w:hAnsi="Times New Roman" w:cs="Times New Roman"/>
          <w:snapToGrid w:val="0"/>
          <w:color w:val="000000"/>
        </w:rPr>
        <w:t>:</w:t>
      </w:r>
      <w:r w:rsidR="00437774" w:rsidRPr="00833696">
        <w:rPr>
          <w:rFonts w:ascii="Times New Roman" w:hAnsi="Times New Roman" w:cs="Times New Roman"/>
          <w:i/>
          <w:snapToGrid w:val="0"/>
          <w:color w:val="000000"/>
        </w:rPr>
        <w:t xml:space="preserve"> </w:t>
      </w:r>
      <w:r w:rsidR="004717C9" w:rsidRPr="004717C9">
        <w:rPr>
          <w:rFonts w:ascii="Times New Roman" w:hAnsi="Times New Roman" w:cs="Times New Roman"/>
          <w:i/>
          <w:snapToGrid w:val="0"/>
          <w:color w:val="000000"/>
        </w:rPr>
        <w:t>Mgr. Bohuslav Hudec</w:t>
      </w:r>
      <w:r w:rsidR="001538BA" w:rsidRPr="00C37614">
        <w:rPr>
          <w:rFonts w:ascii="Times New Roman" w:hAnsi="Times New Roman" w:cs="Times New Roman"/>
          <w:i/>
          <w:snapToGrid w:val="0"/>
          <w:color w:val="000000"/>
        </w:rPr>
        <w:t xml:space="preserve">, tel.: </w:t>
      </w:r>
      <w:r w:rsidR="009C79E7">
        <w:rPr>
          <w:rFonts w:ascii="Times New Roman" w:hAnsi="Times New Roman" w:cs="Times New Roman"/>
          <w:i/>
          <w:snapToGrid w:val="0"/>
          <w:color w:val="000000"/>
        </w:rPr>
        <w:t>603 252 848</w:t>
      </w:r>
      <w:r w:rsidR="001538BA" w:rsidRPr="00C37614">
        <w:rPr>
          <w:rFonts w:ascii="Times New Roman" w:hAnsi="Times New Roman" w:cs="Times New Roman"/>
          <w:i/>
          <w:snapToGrid w:val="0"/>
          <w:color w:val="000000"/>
        </w:rPr>
        <w:t>,</w:t>
      </w:r>
      <w:r w:rsidR="004E6921" w:rsidRPr="00C37614">
        <w:rPr>
          <w:rFonts w:ascii="Times New Roman" w:hAnsi="Times New Roman" w:cs="Times New Roman"/>
          <w:i/>
          <w:snapToGrid w:val="0"/>
          <w:color w:val="000000"/>
        </w:rPr>
        <w:t xml:space="preserve"> e-mail:</w:t>
      </w:r>
      <w:r w:rsidR="001538BA" w:rsidRPr="00C37614">
        <w:rPr>
          <w:rFonts w:ascii="Times New Roman" w:hAnsi="Times New Roman" w:cs="Times New Roman"/>
          <w:i/>
          <w:snapToGrid w:val="0"/>
          <w:color w:val="000000"/>
        </w:rPr>
        <w:t xml:space="preserve"> </w:t>
      </w:r>
      <w:r w:rsidR="009C79E7">
        <w:rPr>
          <w:rFonts w:ascii="Times New Roman" w:hAnsi="Times New Roman" w:cs="Times New Roman"/>
          <w:i/>
          <w:snapToGrid w:val="0"/>
          <w:color w:val="000000"/>
        </w:rPr>
        <w:t>bohuslav.hudec@rapotin.cz</w:t>
      </w:r>
      <w:r w:rsidR="004717C9">
        <w:rPr>
          <w:rFonts w:ascii="Times New Roman" w:hAnsi="Times New Roman" w:cs="Times New Roman"/>
          <w:i/>
          <w:snapToGrid w:val="0"/>
          <w:color w:val="000000"/>
        </w:rPr>
        <w:t xml:space="preserve">; </w:t>
      </w:r>
      <w:r w:rsidR="004717C9" w:rsidRPr="004717C9">
        <w:rPr>
          <w:rFonts w:ascii="Times New Roman" w:hAnsi="Times New Roman" w:cs="Times New Roman"/>
          <w:i/>
          <w:snapToGrid w:val="0"/>
          <w:color w:val="000000"/>
        </w:rPr>
        <w:t>Václav Mazánek</w:t>
      </w:r>
      <w:r w:rsidR="004717C9">
        <w:rPr>
          <w:rFonts w:ascii="Times New Roman" w:hAnsi="Times New Roman" w:cs="Times New Roman"/>
          <w:i/>
          <w:snapToGrid w:val="0"/>
          <w:color w:val="000000"/>
        </w:rPr>
        <w:t xml:space="preserve">, </w:t>
      </w:r>
      <w:r w:rsidR="004717C9" w:rsidRPr="00C37614">
        <w:rPr>
          <w:rFonts w:ascii="Times New Roman" w:hAnsi="Times New Roman" w:cs="Times New Roman"/>
          <w:i/>
          <w:snapToGrid w:val="0"/>
          <w:color w:val="000000"/>
        </w:rPr>
        <w:t xml:space="preserve">tel.: </w:t>
      </w:r>
      <w:r w:rsidR="009C79E7">
        <w:rPr>
          <w:rFonts w:ascii="Times New Roman" w:hAnsi="Times New Roman" w:cs="Times New Roman"/>
          <w:i/>
          <w:snapToGrid w:val="0"/>
          <w:color w:val="000000"/>
        </w:rPr>
        <w:t>724 189 276</w:t>
      </w:r>
      <w:r w:rsidR="004717C9" w:rsidRPr="00C37614">
        <w:rPr>
          <w:rFonts w:ascii="Times New Roman" w:hAnsi="Times New Roman" w:cs="Times New Roman"/>
          <w:i/>
          <w:snapToGrid w:val="0"/>
          <w:color w:val="000000"/>
        </w:rPr>
        <w:t>, e-mail</w:t>
      </w:r>
      <w:r w:rsidR="009C79E7">
        <w:rPr>
          <w:rFonts w:ascii="Times New Roman" w:hAnsi="Times New Roman" w:cs="Times New Roman"/>
          <w:i/>
          <w:snapToGrid w:val="0"/>
          <w:color w:val="000000"/>
        </w:rPr>
        <w:t>mazanek@vikyrovice.cz</w:t>
      </w:r>
      <w:r w:rsidR="004717C9">
        <w:rPr>
          <w:rFonts w:ascii="Times New Roman" w:hAnsi="Times New Roman" w:cs="Times New Roman"/>
          <w:i/>
          <w:snapToGrid w:val="0"/>
          <w:color w:val="000000"/>
        </w:rPr>
        <w:t xml:space="preserve">; </w:t>
      </w:r>
      <w:r w:rsidR="004717C9" w:rsidRPr="004717C9">
        <w:rPr>
          <w:rFonts w:ascii="Times New Roman" w:hAnsi="Times New Roman" w:cs="Times New Roman"/>
          <w:i/>
          <w:snapToGrid w:val="0"/>
          <w:color w:val="000000"/>
        </w:rPr>
        <w:t>Ing. Jan</w:t>
      </w:r>
      <w:r w:rsidR="009C79E7">
        <w:rPr>
          <w:rFonts w:ascii="Times New Roman" w:hAnsi="Times New Roman" w:cs="Times New Roman"/>
          <w:i/>
          <w:snapToGrid w:val="0"/>
          <w:color w:val="000000"/>
        </w:rPr>
        <w:t>a</w:t>
      </w:r>
      <w:r w:rsidR="004717C9" w:rsidRPr="004717C9">
        <w:rPr>
          <w:rFonts w:ascii="Times New Roman" w:hAnsi="Times New Roman" w:cs="Times New Roman"/>
          <w:i/>
          <w:snapToGrid w:val="0"/>
          <w:color w:val="000000"/>
        </w:rPr>
        <w:t xml:space="preserve"> </w:t>
      </w:r>
      <w:r w:rsidR="009C79E7">
        <w:rPr>
          <w:rFonts w:ascii="Times New Roman" w:hAnsi="Times New Roman" w:cs="Times New Roman"/>
          <w:i/>
          <w:snapToGrid w:val="0"/>
          <w:color w:val="000000"/>
        </w:rPr>
        <w:t>Fialová</w:t>
      </w:r>
      <w:r w:rsidR="004717C9">
        <w:rPr>
          <w:rFonts w:ascii="Times New Roman" w:hAnsi="Times New Roman" w:cs="Times New Roman"/>
          <w:i/>
          <w:snapToGrid w:val="0"/>
          <w:color w:val="000000"/>
        </w:rPr>
        <w:t xml:space="preserve">, </w:t>
      </w:r>
      <w:r w:rsidR="004717C9" w:rsidRPr="00C37614">
        <w:rPr>
          <w:rFonts w:ascii="Times New Roman" w:hAnsi="Times New Roman" w:cs="Times New Roman"/>
          <w:i/>
          <w:snapToGrid w:val="0"/>
          <w:color w:val="000000"/>
        </w:rPr>
        <w:t xml:space="preserve">tel.: </w:t>
      </w:r>
      <w:r w:rsidR="009C79E7">
        <w:rPr>
          <w:rFonts w:ascii="Times New Roman" w:hAnsi="Times New Roman" w:cs="Times New Roman"/>
          <w:i/>
          <w:snapToGrid w:val="0"/>
          <w:color w:val="000000"/>
        </w:rPr>
        <w:t>724 184 300</w:t>
      </w:r>
      <w:r w:rsidR="004717C9" w:rsidRPr="00C37614">
        <w:rPr>
          <w:rFonts w:ascii="Times New Roman" w:hAnsi="Times New Roman" w:cs="Times New Roman"/>
          <w:i/>
          <w:snapToGrid w:val="0"/>
          <w:color w:val="000000"/>
        </w:rPr>
        <w:t xml:space="preserve">, e-mail: </w:t>
      </w:r>
      <w:r w:rsidR="009C79E7">
        <w:rPr>
          <w:rFonts w:ascii="Times New Roman" w:hAnsi="Times New Roman" w:cs="Times New Roman"/>
          <w:i/>
          <w:snapToGrid w:val="0"/>
          <w:color w:val="000000"/>
        </w:rPr>
        <w:t>fialova@losiny.cz</w:t>
      </w:r>
      <w:r w:rsidR="004717C9">
        <w:rPr>
          <w:rFonts w:ascii="Times New Roman" w:hAnsi="Times New Roman" w:cs="Times New Roman"/>
          <w:i/>
          <w:snapToGrid w:val="0"/>
          <w:color w:val="000000"/>
        </w:rPr>
        <w:t>,</w:t>
      </w:r>
    </w:p>
    <w:p w14:paraId="40BDBCD4" w14:textId="7BC7B5EF" w:rsidR="002E0C68" w:rsidRPr="00C37614" w:rsidRDefault="002E0C68" w:rsidP="009C40B2">
      <w:pPr>
        <w:pStyle w:val="Odstavecseseznamem"/>
        <w:widowControl w:val="0"/>
        <w:numPr>
          <w:ilvl w:val="0"/>
          <w:numId w:val="16"/>
        </w:numPr>
        <w:spacing w:after="0" w:line="240" w:lineRule="auto"/>
        <w:ind w:left="1560" w:hanging="284"/>
        <w:jc w:val="both"/>
        <w:rPr>
          <w:rFonts w:ascii="Times New Roman" w:hAnsi="Times New Roman" w:cs="Times New Roman"/>
          <w:i/>
          <w:snapToGrid w:val="0"/>
          <w:color w:val="000000"/>
        </w:rPr>
      </w:pPr>
      <w:r w:rsidRPr="00C37614">
        <w:rPr>
          <w:rFonts w:ascii="Times New Roman" w:hAnsi="Times New Roman" w:cs="Times New Roman"/>
          <w:snapToGrid w:val="0"/>
          <w:color w:val="000000"/>
        </w:rPr>
        <w:t>ve věcech technických:</w:t>
      </w:r>
      <w:r w:rsidR="00854A48" w:rsidRPr="00C37614">
        <w:rPr>
          <w:rFonts w:ascii="Times New Roman" w:hAnsi="Times New Roman" w:cs="Times New Roman"/>
          <w:snapToGrid w:val="0"/>
          <w:color w:val="000000"/>
        </w:rPr>
        <w:t xml:space="preserve"> </w:t>
      </w:r>
      <w:r w:rsidR="004717C9" w:rsidRPr="004717C9">
        <w:rPr>
          <w:rFonts w:ascii="Times New Roman" w:hAnsi="Times New Roman" w:cs="Times New Roman"/>
          <w:i/>
          <w:snapToGrid w:val="0"/>
          <w:color w:val="000000"/>
        </w:rPr>
        <w:t>Ing. Luděk Čech</w:t>
      </w:r>
      <w:r w:rsidR="001538BA" w:rsidRPr="00C37614">
        <w:rPr>
          <w:rFonts w:ascii="Times New Roman" w:hAnsi="Times New Roman" w:cs="Times New Roman"/>
          <w:i/>
          <w:snapToGrid w:val="0"/>
          <w:color w:val="000000"/>
        </w:rPr>
        <w:t xml:space="preserve">, tel.: </w:t>
      </w:r>
      <w:r w:rsidR="009C79E7">
        <w:rPr>
          <w:rFonts w:ascii="Times New Roman" w:hAnsi="Times New Roman" w:cs="Times New Roman"/>
          <w:i/>
          <w:snapToGrid w:val="0"/>
          <w:color w:val="000000"/>
        </w:rPr>
        <w:t>777 357 328</w:t>
      </w:r>
      <w:r w:rsidR="001538BA" w:rsidRPr="00C37614">
        <w:rPr>
          <w:rFonts w:ascii="Times New Roman" w:hAnsi="Times New Roman" w:cs="Times New Roman"/>
          <w:i/>
          <w:snapToGrid w:val="0"/>
          <w:color w:val="000000"/>
        </w:rPr>
        <w:t>,</w:t>
      </w:r>
      <w:r w:rsidR="004E6921" w:rsidRPr="00C37614">
        <w:rPr>
          <w:rFonts w:ascii="Times New Roman" w:hAnsi="Times New Roman" w:cs="Times New Roman"/>
          <w:i/>
          <w:snapToGrid w:val="0"/>
          <w:color w:val="000000"/>
        </w:rPr>
        <w:t xml:space="preserve"> e-mail</w:t>
      </w:r>
      <w:r w:rsidR="004B10F4" w:rsidRPr="00C37614">
        <w:rPr>
          <w:rFonts w:ascii="Times New Roman" w:hAnsi="Times New Roman" w:cs="Times New Roman"/>
          <w:i/>
          <w:snapToGrid w:val="0"/>
          <w:color w:val="000000"/>
        </w:rPr>
        <w:t xml:space="preserve">: </w:t>
      </w:r>
      <w:r w:rsidR="009C79E7">
        <w:rPr>
          <w:rFonts w:ascii="Times New Roman" w:hAnsi="Times New Roman" w:cs="Times New Roman"/>
          <w:i/>
          <w:snapToGrid w:val="0"/>
          <w:color w:val="000000"/>
        </w:rPr>
        <w:t>ludek.cech@rapotin.cz</w:t>
      </w:r>
    </w:p>
    <w:p w14:paraId="453A1523" w14:textId="77777777" w:rsidR="001A0344" w:rsidRPr="00833696" w:rsidRDefault="002E0C68" w:rsidP="004B75C7">
      <w:pPr>
        <w:pStyle w:val="Nadpis2"/>
        <w:rPr>
          <w:snapToGrid w:val="0"/>
          <w:color w:val="000000"/>
        </w:rPr>
      </w:pPr>
      <w:r w:rsidRPr="00833696">
        <w:t>Zhotovitel</w:t>
      </w:r>
      <w:r w:rsidRPr="00833696">
        <w:rPr>
          <w:snapToGrid w:val="0"/>
          <w:color w:val="000000"/>
        </w:rPr>
        <w:t>:</w:t>
      </w:r>
    </w:p>
    <w:p w14:paraId="6049C145" w14:textId="02542730" w:rsidR="002E0C68" w:rsidRPr="00833696" w:rsidRDefault="002E0C68" w:rsidP="009C40B2">
      <w:pPr>
        <w:widowControl w:val="0"/>
        <w:numPr>
          <w:ilvl w:val="0"/>
          <w:numId w:val="17"/>
        </w:numPr>
        <w:tabs>
          <w:tab w:val="clear" w:pos="1425"/>
        </w:tabs>
        <w:spacing w:after="0" w:line="240" w:lineRule="auto"/>
        <w:ind w:left="1134" w:hanging="425"/>
        <w:jc w:val="both"/>
        <w:rPr>
          <w:rFonts w:ascii="Times New Roman" w:hAnsi="Times New Roman" w:cs="Times New Roman"/>
          <w:snapToGrid w:val="0"/>
          <w:color w:val="000000"/>
        </w:rPr>
      </w:pPr>
      <w:r w:rsidRPr="00833696">
        <w:rPr>
          <w:rFonts w:ascii="Times New Roman" w:hAnsi="Times New Roman" w:cs="Times New Roman"/>
        </w:rPr>
        <w:t>doručovací</w:t>
      </w:r>
      <w:r w:rsidRPr="00833696">
        <w:rPr>
          <w:rFonts w:ascii="Times New Roman" w:hAnsi="Times New Roman" w:cs="Times New Roman"/>
          <w:snapToGrid w:val="0"/>
          <w:color w:val="000000"/>
        </w:rPr>
        <w:t xml:space="preserve"> adresa:</w:t>
      </w:r>
      <w:r w:rsidR="004841CC" w:rsidRPr="00833696">
        <w:rPr>
          <w:rFonts w:ascii="Times New Roman" w:hAnsi="Times New Roman" w:cs="Times New Roman"/>
          <w:snapToGrid w:val="0"/>
          <w:color w:val="000000"/>
        </w:rPr>
        <w:t xml:space="preserve"> </w:t>
      </w:r>
      <w:r w:rsidR="004E6921" w:rsidRPr="00833696">
        <w:rPr>
          <w:rFonts w:ascii="Times New Roman" w:hAnsi="Times New Roman" w:cs="Times New Roman"/>
          <w:b/>
          <w:bCs/>
          <w:snapToGrid w:val="0"/>
          <w:color w:val="000000"/>
        </w:rPr>
        <w:t>[</w:t>
      </w:r>
      <w:r w:rsidR="004E6921" w:rsidRPr="00C37614">
        <w:rPr>
          <w:rFonts w:ascii="Times New Roman" w:hAnsi="Times New Roman" w:cs="Times New Roman"/>
          <w:b/>
          <w:bCs/>
          <w:snapToGrid w:val="0"/>
          <w:color w:val="000000"/>
          <w:highlight w:val="yellow"/>
        </w:rPr>
        <w:t>doplní zhotovitel</w:t>
      </w:r>
      <w:r w:rsidR="004E6921" w:rsidRPr="00833696">
        <w:rPr>
          <w:rFonts w:ascii="Times New Roman" w:hAnsi="Times New Roman" w:cs="Times New Roman"/>
          <w:b/>
          <w:bCs/>
          <w:snapToGrid w:val="0"/>
          <w:color w:val="000000"/>
        </w:rPr>
        <w:t>]</w:t>
      </w:r>
    </w:p>
    <w:p w14:paraId="088860F1" w14:textId="77777777" w:rsidR="002E0C68" w:rsidRPr="00833696" w:rsidRDefault="002E0C68" w:rsidP="009C40B2">
      <w:pPr>
        <w:widowControl w:val="0"/>
        <w:numPr>
          <w:ilvl w:val="0"/>
          <w:numId w:val="17"/>
        </w:numPr>
        <w:tabs>
          <w:tab w:val="clear" w:pos="1425"/>
        </w:tabs>
        <w:spacing w:after="0" w:line="240" w:lineRule="auto"/>
        <w:ind w:left="1134" w:hanging="425"/>
        <w:jc w:val="both"/>
        <w:rPr>
          <w:rFonts w:ascii="Times New Roman" w:hAnsi="Times New Roman" w:cs="Times New Roman"/>
          <w:snapToGrid w:val="0"/>
          <w:color w:val="000000"/>
        </w:rPr>
      </w:pPr>
      <w:r w:rsidRPr="00833696">
        <w:rPr>
          <w:rFonts w:ascii="Times New Roman" w:hAnsi="Times New Roman" w:cs="Times New Roman"/>
        </w:rPr>
        <w:t>kontaktní</w:t>
      </w:r>
      <w:r w:rsidRPr="00833696">
        <w:rPr>
          <w:rFonts w:ascii="Times New Roman" w:hAnsi="Times New Roman" w:cs="Times New Roman"/>
          <w:snapToGrid w:val="0"/>
          <w:color w:val="000000"/>
        </w:rPr>
        <w:t xml:space="preserve"> osoby: </w:t>
      </w:r>
    </w:p>
    <w:p w14:paraId="72FBAE1A" w14:textId="4E99B2CC" w:rsidR="002E0C68" w:rsidRPr="00833696" w:rsidRDefault="002E0C68" w:rsidP="004E6921">
      <w:pPr>
        <w:pStyle w:val="Odstavecseseznamem"/>
        <w:widowControl w:val="0"/>
        <w:numPr>
          <w:ilvl w:val="0"/>
          <w:numId w:val="27"/>
        </w:numPr>
        <w:spacing w:after="0" w:line="240" w:lineRule="auto"/>
        <w:jc w:val="both"/>
        <w:rPr>
          <w:rFonts w:ascii="Times New Roman" w:hAnsi="Times New Roman" w:cs="Times New Roman"/>
          <w:snapToGrid w:val="0"/>
          <w:color w:val="000000"/>
        </w:rPr>
      </w:pPr>
      <w:r w:rsidRPr="00833696">
        <w:rPr>
          <w:rFonts w:ascii="Times New Roman" w:hAnsi="Times New Roman" w:cs="Times New Roman"/>
          <w:snapToGrid w:val="0"/>
          <w:color w:val="000000"/>
        </w:rPr>
        <w:t xml:space="preserve">ve věcech smluvních: </w:t>
      </w:r>
      <w:r w:rsidR="004E6921" w:rsidRPr="00833696">
        <w:rPr>
          <w:rFonts w:ascii="Times New Roman" w:hAnsi="Times New Roman" w:cs="Times New Roman"/>
          <w:b/>
          <w:bCs/>
          <w:snapToGrid w:val="0"/>
          <w:color w:val="000000"/>
        </w:rPr>
        <w:t>[</w:t>
      </w:r>
      <w:r w:rsidR="004E6921" w:rsidRPr="00C37614">
        <w:rPr>
          <w:rFonts w:ascii="Times New Roman" w:hAnsi="Times New Roman" w:cs="Times New Roman"/>
          <w:b/>
          <w:bCs/>
          <w:snapToGrid w:val="0"/>
          <w:color w:val="000000"/>
          <w:highlight w:val="yellow"/>
        </w:rPr>
        <w:t>jméno, příjmení, funkce telefon, e-mail – doplní zhotovitel</w:t>
      </w:r>
      <w:r w:rsidR="004E6921" w:rsidRPr="00833696">
        <w:rPr>
          <w:rFonts w:ascii="Times New Roman" w:hAnsi="Times New Roman" w:cs="Times New Roman"/>
          <w:b/>
          <w:bCs/>
          <w:snapToGrid w:val="0"/>
          <w:color w:val="000000"/>
        </w:rPr>
        <w:t>]</w:t>
      </w:r>
    </w:p>
    <w:p w14:paraId="3C531042" w14:textId="23AEC544" w:rsidR="002E0C68" w:rsidRPr="00833696" w:rsidRDefault="002E0C68" w:rsidP="004E6921">
      <w:pPr>
        <w:pStyle w:val="Odstavecseseznamem"/>
        <w:widowControl w:val="0"/>
        <w:numPr>
          <w:ilvl w:val="0"/>
          <w:numId w:val="27"/>
        </w:numPr>
        <w:spacing w:after="0" w:line="240" w:lineRule="auto"/>
        <w:jc w:val="both"/>
        <w:rPr>
          <w:rFonts w:ascii="Times New Roman" w:hAnsi="Times New Roman" w:cs="Times New Roman"/>
          <w:snapToGrid w:val="0"/>
          <w:color w:val="000000"/>
        </w:rPr>
      </w:pPr>
      <w:r w:rsidRPr="00833696">
        <w:rPr>
          <w:rFonts w:ascii="Times New Roman" w:hAnsi="Times New Roman" w:cs="Times New Roman"/>
          <w:snapToGrid w:val="0"/>
          <w:color w:val="000000"/>
        </w:rPr>
        <w:t>ve věcech technických:</w:t>
      </w:r>
      <w:r w:rsidR="004841CC" w:rsidRPr="00833696">
        <w:rPr>
          <w:rFonts w:ascii="Times New Roman" w:hAnsi="Times New Roman" w:cs="Times New Roman"/>
          <w:snapToGrid w:val="0"/>
          <w:color w:val="000000"/>
        </w:rPr>
        <w:t xml:space="preserve"> </w:t>
      </w:r>
      <w:r w:rsidR="004E6921" w:rsidRPr="00C37614">
        <w:rPr>
          <w:rFonts w:ascii="Times New Roman" w:hAnsi="Times New Roman" w:cs="Times New Roman"/>
          <w:b/>
          <w:bCs/>
          <w:snapToGrid w:val="0"/>
          <w:color w:val="000000"/>
          <w:highlight w:val="yellow"/>
        </w:rPr>
        <w:t>[jméno, příjmení, funkce</w:t>
      </w:r>
      <w:r w:rsidR="00135CC7" w:rsidRPr="00C37614">
        <w:rPr>
          <w:rFonts w:ascii="Times New Roman" w:hAnsi="Times New Roman" w:cs="Times New Roman"/>
          <w:b/>
          <w:bCs/>
          <w:snapToGrid w:val="0"/>
          <w:color w:val="000000"/>
          <w:highlight w:val="yellow"/>
        </w:rPr>
        <w:t>,</w:t>
      </w:r>
      <w:r w:rsidR="004E6921" w:rsidRPr="00C37614">
        <w:rPr>
          <w:rFonts w:ascii="Times New Roman" w:hAnsi="Times New Roman" w:cs="Times New Roman"/>
          <w:b/>
          <w:bCs/>
          <w:snapToGrid w:val="0"/>
          <w:color w:val="000000"/>
          <w:highlight w:val="yellow"/>
        </w:rPr>
        <w:t xml:space="preserve"> telefon, e-mail – doplní zhotovitel</w:t>
      </w:r>
      <w:r w:rsidR="004E6921" w:rsidRPr="00833696">
        <w:rPr>
          <w:rFonts w:ascii="Times New Roman" w:hAnsi="Times New Roman" w:cs="Times New Roman"/>
          <w:b/>
          <w:bCs/>
          <w:snapToGrid w:val="0"/>
          <w:color w:val="000000"/>
        </w:rPr>
        <w:t>]</w:t>
      </w:r>
    </w:p>
    <w:p w14:paraId="59A394B5" w14:textId="14AF49CC" w:rsidR="002E0C68" w:rsidRPr="00833696" w:rsidRDefault="002E0C68" w:rsidP="004E6921">
      <w:pPr>
        <w:pStyle w:val="Odstavecseseznamem"/>
        <w:widowControl w:val="0"/>
        <w:numPr>
          <w:ilvl w:val="0"/>
          <w:numId w:val="27"/>
        </w:numPr>
        <w:spacing w:after="0" w:line="240" w:lineRule="auto"/>
        <w:jc w:val="both"/>
        <w:rPr>
          <w:rFonts w:ascii="Times New Roman" w:hAnsi="Times New Roman" w:cs="Times New Roman"/>
          <w:snapToGrid w:val="0"/>
          <w:color w:val="000000"/>
        </w:rPr>
      </w:pPr>
      <w:r w:rsidRPr="00833696">
        <w:rPr>
          <w:rFonts w:ascii="Times New Roman" w:hAnsi="Times New Roman" w:cs="Times New Roman"/>
          <w:snapToGrid w:val="0"/>
          <w:color w:val="000000"/>
        </w:rPr>
        <w:t xml:space="preserve">hlavní stavbyvedoucí: </w:t>
      </w:r>
      <w:r w:rsidR="004E6921" w:rsidRPr="00833696">
        <w:rPr>
          <w:rFonts w:ascii="Times New Roman" w:hAnsi="Times New Roman" w:cs="Times New Roman"/>
          <w:b/>
          <w:bCs/>
          <w:snapToGrid w:val="0"/>
          <w:color w:val="000000"/>
        </w:rPr>
        <w:t>[</w:t>
      </w:r>
      <w:r w:rsidR="004E6921" w:rsidRPr="00C37614">
        <w:rPr>
          <w:rFonts w:ascii="Times New Roman" w:hAnsi="Times New Roman" w:cs="Times New Roman"/>
          <w:b/>
          <w:bCs/>
          <w:snapToGrid w:val="0"/>
          <w:color w:val="000000"/>
          <w:highlight w:val="yellow"/>
        </w:rPr>
        <w:t>jméno, příjmení, funkce</w:t>
      </w:r>
      <w:r w:rsidR="00135CC7" w:rsidRPr="00C37614">
        <w:rPr>
          <w:rFonts w:ascii="Times New Roman" w:hAnsi="Times New Roman" w:cs="Times New Roman"/>
          <w:b/>
          <w:bCs/>
          <w:snapToGrid w:val="0"/>
          <w:color w:val="000000"/>
          <w:highlight w:val="yellow"/>
        </w:rPr>
        <w:t>,</w:t>
      </w:r>
      <w:r w:rsidR="004E6921" w:rsidRPr="00C37614">
        <w:rPr>
          <w:rFonts w:ascii="Times New Roman" w:hAnsi="Times New Roman" w:cs="Times New Roman"/>
          <w:b/>
          <w:bCs/>
          <w:snapToGrid w:val="0"/>
          <w:color w:val="000000"/>
          <w:highlight w:val="yellow"/>
        </w:rPr>
        <w:t xml:space="preserve"> telefon, e-mail – doplní zhotovitel</w:t>
      </w:r>
      <w:r w:rsidR="004E6921" w:rsidRPr="00833696">
        <w:rPr>
          <w:rFonts w:ascii="Times New Roman" w:hAnsi="Times New Roman" w:cs="Times New Roman"/>
          <w:b/>
          <w:bCs/>
          <w:snapToGrid w:val="0"/>
          <w:color w:val="000000"/>
        </w:rPr>
        <w:t>]</w:t>
      </w:r>
    </w:p>
    <w:p w14:paraId="738CD0B2" w14:textId="7E761DFB" w:rsidR="001A0344" w:rsidRPr="00833696" w:rsidRDefault="002E0C68" w:rsidP="004B75C7">
      <w:pPr>
        <w:pStyle w:val="Nadpis2"/>
      </w:pPr>
      <w:r w:rsidRPr="00833696">
        <w:t xml:space="preserve">V záruční době hlášení závady zaslat: </w:t>
      </w:r>
      <w:r w:rsidR="00D03960" w:rsidRPr="00833696">
        <w:t xml:space="preserve">na adresu </w:t>
      </w:r>
      <w:r w:rsidR="00135CC7" w:rsidRPr="00C37614">
        <w:rPr>
          <w:b/>
          <w:highlight w:val="yellow"/>
        </w:rPr>
        <w:t>[doplní zhotovitel</w:t>
      </w:r>
      <w:r w:rsidR="00135CC7" w:rsidRPr="00833696">
        <w:rPr>
          <w:b/>
        </w:rPr>
        <w:t>]</w:t>
      </w:r>
      <w:r w:rsidR="00D03960" w:rsidRPr="00833696">
        <w:t xml:space="preserve"> či e-mailovou adresu </w:t>
      </w:r>
      <w:r w:rsidR="00135CC7" w:rsidRPr="00833696">
        <w:rPr>
          <w:b/>
        </w:rPr>
        <w:t>[</w:t>
      </w:r>
      <w:r w:rsidR="00135CC7" w:rsidRPr="00C37614">
        <w:rPr>
          <w:b/>
          <w:highlight w:val="yellow"/>
        </w:rPr>
        <w:t>doplní zhotovitel</w:t>
      </w:r>
      <w:r w:rsidR="00135CC7" w:rsidRPr="00833696">
        <w:rPr>
          <w:b/>
        </w:rPr>
        <w:t>]</w:t>
      </w:r>
      <w:r w:rsidR="00D03960" w:rsidRPr="00833696">
        <w:t>.</w:t>
      </w:r>
    </w:p>
    <w:p w14:paraId="7C2F40E9" w14:textId="77777777" w:rsidR="001A0344" w:rsidRPr="00833696" w:rsidRDefault="00D03960" w:rsidP="004B75C7">
      <w:pPr>
        <w:pStyle w:val="Nadpis2"/>
      </w:pPr>
      <w:r w:rsidRPr="00833696">
        <w:t>Smluvní strany</w:t>
      </w:r>
      <w:r w:rsidR="002E0C68" w:rsidRPr="00833696">
        <w:t xml:space="preserve"> se zavazují v případě změny shora uvedených údajů bez zbytečného odkladu o této skutečnosti písemně informovat druhou smluvní stranu, jinak odpovídají za škodu způsobe</w:t>
      </w:r>
      <w:r w:rsidR="00604421" w:rsidRPr="00833696">
        <w:t xml:space="preserve">nou porušením této povinnosti. </w:t>
      </w:r>
    </w:p>
    <w:p w14:paraId="3BDA1B6A" w14:textId="77777777" w:rsidR="001A0344" w:rsidRPr="00833696" w:rsidRDefault="002E0C68" w:rsidP="004B75C7">
      <w:pPr>
        <w:pStyle w:val="Nadpis2"/>
      </w:pPr>
      <w:r w:rsidRPr="00833696">
        <w:t xml:space="preserve">Veškerá oznámení, která musí nebo mohou být podána podle či v souvislosti s touto smlouvou, musí být učiněna písemně a mohou být doručena osobně (o osobním převzetí sepíší smluvní strany protokol), e-mailem na adresu uvedenou v tomto článku, místně či mezinárodně známou kurýrní službou nebo doporučenou poštou. </w:t>
      </w:r>
    </w:p>
    <w:p w14:paraId="11632D85" w14:textId="77777777" w:rsidR="004B75C7" w:rsidRPr="00A577CD" w:rsidRDefault="004B75C7" w:rsidP="004B75C7">
      <w:pPr>
        <w:spacing w:after="0" w:line="300" w:lineRule="atLeast"/>
        <w:jc w:val="both"/>
        <w:rPr>
          <w:rFonts w:ascii="Times New Roman" w:hAnsi="Times New Roman" w:cs="Times New Roman"/>
          <w:sz w:val="32"/>
          <w:szCs w:val="32"/>
        </w:rPr>
      </w:pPr>
    </w:p>
    <w:p w14:paraId="5E0310A5" w14:textId="7E4717E4" w:rsidR="001A0344" w:rsidRPr="004B75C7" w:rsidRDefault="00604421" w:rsidP="004B75C7">
      <w:pPr>
        <w:pStyle w:val="Nadpis1"/>
        <w:numPr>
          <w:ilvl w:val="0"/>
          <w:numId w:val="29"/>
        </w:numPr>
        <w:ind w:left="567" w:hanging="567"/>
      </w:pPr>
      <w:r w:rsidRPr="004B75C7">
        <w:t>Závěrečná ujednání</w:t>
      </w:r>
    </w:p>
    <w:p w14:paraId="36A279F6" w14:textId="6E7F4E97" w:rsidR="001A0344" w:rsidRPr="00833696" w:rsidRDefault="002E0C68" w:rsidP="004B75C7">
      <w:pPr>
        <w:pStyle w:val="Nadpis2"/>
      </w:pPr>
      <w:r w:rsidRPr="00833696">
        <w:t>Tato smlouva se řídí právním řádem České republiky. Vztahy mezi stranami se řídí občanským zákoníkem, pokud smlouva nebo zákon nestanoví jinak.</w:t>
      </w:r>
    </w:p>
    <w:p w14:paraId="122D9B0D" w14:textId="77777777" w:rsidR="001A0344" w:rsidRPr="00833696" w:rsidRDefault="00C11048" w:rsidP="004B75C7">
      <w:pPr>
        <w:pStyle w:val="Nadpis2"/>
      </w:pPr>
      <w:r w:rsidRPr="00833696">
        <w:t>Objednatel a zhotovitel souhlasí a berou na vědomí, že při plnění práv a povinností dle této smlouvy dochází ke zpracování osobních údajů zaměstnanců objednatele a zhotovitele či jiných fyzických osob, jejichž osobní údaje byly smluvními stranami sděleny v souvislosti s plněním této smlouvy, ve smyslu Nařízení Evropského parlamentu a Rady (EU) 2016/679, obecné nařízení o ochraně osobních údajů (dále jen „Nařízení“), a ostatních obecně závazných právních předpisů. Osobní údaje jsou zpracovávány pouze za účelem plnění práv a povinností dle této smlouvy a po dobu nezbytně nutnou pro plnění těchto práv a povinností, včetně vymáhání případných nároků z této smlouvy, jakož i ke splnění povinností objednatele, které mu plynou ze zvláštních právních předpisů, zejména ze zákona o veřejných zakázkách. Smluvní strany se zavazují informovat své zaměstnance či jiné fyzické osoby, jejichž osobní údaje byly předány druhé smluvní straně v souvislosti s plněním této smlouvy, o tomto předání a poskytnout jim informace v souladu s čl. 13 Nařízení.</w:t>
      </w:r>
    </w:p>
    <w:p w14:paraId="7AA1FC8A" w14:textId="4F03BC2C" w:rsidR="001A0344" w:rsidRPr="00833696" w:rsidRDefault="00C96C3D" w:rsidP="004B75C7">
      <w:pPr>
        <w:pStyle w:val="Nadpis2"/>
      </w:pPr>
      <w:r w:rsidRPr="00833696">
        <w:t xml:space="preserve">Vymezení díla je možno měnit oboustranně podepsanými změnovými listy. </w:t>
      </w:r>
      <w:r w:rsidR="004E7467" w:rsidRPr="00833696">
        <w:t xml:space="preserve">Podstatnými </w:t>
      </w:r>
      <w:r w:rsidRPr="00833696">
        <w:t>náležitost</w:t>
      </w:r>
      <w:r w:rsidR="004E7467" w:rsidRPr="00833696">
        <w:t>mi</w:t>
      </w:r>
      <w:r w:rsidRPr="00833696">
        <w:t xml:space="preserve"> </w:t>
      </w:r>
      <w:r w:rsidR="004E7467" w:rsidRPr="00833696">
        <w:t xml:space="preserve">změnových </w:t>
      </w:r>
      <w:r w:rsidRPr="00833696">
        <w:t>list</w:t>
      </w:r>
      <w:r w:rsidR="004E7467" w:rsidRPr="00833696">
        <w:t>ů</w:t>
      </w:r>
      <w:r w:rsidRPr="00833696">
        <w:t xml:space="preserve"> j</w:t>
      </w:r>
      <w:r w:rsidR="004E7467" w:rsidRPr="00833696">
        <w:t xml:space="preserve">sou identifikace </w:t>
      </w:r>
      <w:r w:rsidRPr="00833696">
        <w:t>obou smluvních stran, podepisujících osob, dat</w:t>
      </w:r>
      <w:r w:rsidR="004E7467" w:rsidRPr="00833696">
        <w:t>um</w:t>
      </w:r>
      <w:r w:rsidRPr="00833696">
        <w:t xml:space="preserve"> a podpis</w:t>
      </w:r>
      <w:r w:rsidR="004E7467" w:rsidRPr="00833696">
        <w:t>y smluvních stran,</w:t>
      </w:r>
      <w:r w:rsidRPr="00833696">
        <w:t xml:space="preserve"> vymezení změn díla, které se změnovým listem sjednávají, dohoda o změně ceny díla a dohoda o změně termínu provedení díla. Nejsou-li ve změnovém listu dohodnuty důsledky změny díla na sjednanou cenu a termín provedení díla, zůstávají závaznými cena a termíny původní. Změnovými listy nelze měnit jiný obsah </w:t>
      </w:r>
      <w:r w:rsidR="00EE5CEC" w:rsidRPr="00833696">
        <w:t>smlouvy</w:t>
      </w:r>
      <w:r w:rsidRPr="00833696">
        <w:t xml:space="preserve"> než vymezení díla, popř. současně se změnou dohody o ceně a termínu díla.</w:t>
      </w:r>
    </w:p>
    <w:p w14:paraId="33622A87" w14:textId="77777777" w:rsidR="001A0344" w:rsidRPr="00833696" w:rsidRDefault="002E0C68" w:rsidP="004B75C7">
      <w:pPr>
        <w:pStyle w:val="Nadpis2"/>
      </w:pPr>
      <w:r w:rsidRPr="00833696">
        <w:t>Tato smlouva může být změněna nebo doplněna výlučně dohodou objednatele a zhotovitele formou písemných číslovaných dodatků k této smlouvě podepsaných statutárními zástupci smluvních stran.</w:t>
      </w:r>
      <w:r w:rsidR="00604421" w:rsidRPr="00833696">
        <w:t xml:space="preserve"> Tím není dotčeno právo objednatele a TDO dávat pokyny k provedení díla a dále ujednání o změnových listech</w:t>
      </w:r>
      <w:r w:rsidR="00D03960" w:rsidRPr="00833696">
        <w:t xml:space="preserve"> a další ujednání o změně smlouvy či o změně předmětu díla výslovně sjednaná v této smlouvě</w:t>
      </w:r>
      <w:r w:rsidR="00604421" w:rsidRPr="00833696">
        <w:t>.</w:t>
      </w:r>
      <w:r w:rsidRPr="00833696">
        <w:t xml:space="preserve"> Jakákoliv jiná změna smlouvy je neplatná, přičemž této neplatnosti se může dovolat kterákoliv ze smluvních stran</w:t>
      </w:r>
      <w:r w:rsidR="00C11048" w:rsidRPr="00833696">
        <w:t>. Ustanovení § 582 odst. 2 občanského zákoníku se nepoužije</w:t>
      </w:r>
      <w:r w:rsidRPr="00833696">
        <w:t>.</w:t>
      </w:r>
    </w:p>
    <w:p w14:paraId="58064233" w14:textId="77777777" w:rsidR="001A0344" w:rsidRPr="00833696" w:rsidRDefault="002E0C68" w:rsidP="004B75C7">
      <w:pPr>
        <w:pStyle w:val="Nadpis2"/>
      </w:pPr>
      <w:r w:rsidRPr="00833696">
        <w:t>Bude-li jakékoliv ustanovení shledáno neplatným, neúčinným nebo neúplným, nebude tím dotčena platnost nebo účinnost ostatních ustanovení smlouvy. Smluvní strany písemnou dohodou nahradí toto ustanovení takovou úpravou smluvního vztahu, která se nejvíce blíží účelu smlouvy a jejímu záměru.</w:t>
      </w:r>
    </w:p>
    <w:p w14:paraId="03269179" w14:textId="64F2E341" w:rsidR="001A0344" w:rsidRPr="00833696" w:rsidRDefault="00C00AE8" w:rsidP="004B75C7">
      <w:pPr>
        <w:pStyle w:val="Nadpis2"/>
      </w:pPr>
      <w:r w:rsidRPr="00833696">
        <w:t>Tato s</w:t>
      </w:r>
      <w:r w:rsidR="00604421" w:rsidRPr="00833696">
        <w:t>mlouva je vyhotovena v</w:t>
      </w:r>
      <w:r w:rsidR="003A6760">
        <w:t> </w:t>
      </w:r>
      <w:r w:rsidR="008C3DBC">
        <w:rPr>
          <w:b/>
        </w:rPr>
        <w:t>4</w:t>
      </w:r>
      <w:r w:rsidR="003A6760">
        <w:rPr>
          <w:b/>
        </w:rPr>
        <w:t xml:space="preserve"> </w:t>
      </w:r>
      <w:r w:rsidR="002E0C68" w:rsidRPr="00833696">
        <w:rPr>
          <w:b/>
        </w:rPr>
        <w:t>exemplářích</w:t>
      </w:r>
      <w:r w:rsidR="002E0C68" w:rsidRPr="00833696">
        <w:t xml:space="preserve">, z nichž objednatel obdrží jeden a zhotovitel </w:t>
      </w:r>
      <w:r w:rsidR="00604421" w:rsidRPr="00833696">
        <w:t xml:space="preserve">dvě vyhotovení. </w:t>
      </w:r>
      <w:r w:rsidR="008F5120" w:rsidRPr="00833696" w:rsidDel="008F5120">
        <w:t xml:space="preserve"> </w:t>
      </w:r>
    </w:p>
    <w:p w14:paraId="79A7747E" w14:textId="77777777" w:rsidR="001A0344" w:rsidRPr="00833696" w:rsidRDefault="002E0C68" w:rsidP="004B75C7">
      <w:pPr>
        <w:pStyle w:val="Nadpis2"/>
      </w:pPr>
      <w:r w:rsidRPr="00833696">
        <w:t>Všechny spory a problémy vzniklé v souvislosti s touto smlouvou budou smluvní strany řešit především vzájemnou dohodou.</w:t>
      </w:r>
    </w:p>
    <w:p w14:paraId="282D060E" w14:textId="19570048" w:rsidR="001A0344" w:rsidRPr="00833696" w:rsidRDefault="002E0C68" w:rsidP="004B75C7">
      <w:pPr>
        <w:pStyle w:val="Nadpis2"/>
      </w:pPr>
      <w:r w:rsidRPr="00833696">
        <w:t>Tato smlouva nabývá platnosti dnem jejího podpisu oběma smluvními stranami</w:t>
      </w:r>
      <w:r w:rsidR="00D03960" w:rsidRPr="00833696">
        <w:t xml:space="preserve"> a účinnosti dnem jejího uveřejnění v registru smluv</w:t>
      </w:r>
      <w:r w:rsidR="00135CC7" w:rsidRPr="00833696">
        <w:t xml:space="preserve"> podle zákona č. </w:t>
      </w:r>
      <w:r w:rsidR="002920A7">
        <w:t>340</w:t>
      </w:r>
      <w:r w:rsidR="00135CC7" w:rsidRPr="00833696">
        <w:t>/2015 Sb., o zvláštních podmínkách účinnosti některých smluv, uveřejňování těchto smluv a o registru smluv (zákon o registru smluv), ve znění pozdějších předpisů. Tuto smlouvu uveřejní v registru smluv ve lhůtě do 30 dnů ode dne jejího podpisu oběma smluvními stranami objednatel</w:t>
      </w:r>
      <w:r w:rsidRPr="00833696">
        <w:t>.</w:t>
      </w:r>
    </w:p>
    <w:p w14:paraId="624E1070" w14:textId="77777777" w:rsidR="002E0C68" w:rsidRPr="00833696" w:rsidRDefault="002E0C68" w:rsidP="002E0C68">
      <w:pPr>
        <w:pStyle w:val="Odstavecseseznamem"/>
        <w:spacing w:after="0" w:line="300" w:lineRule="atLeast"/>
        <w:ind w:left="0"/>
        <w:jc w:val="both"/>
        <w:rPr>
          <w:rFonts w:ascii="Times New Roman" w:eastAsia="Calibri" w:hAnsi="Times New Roman" w:cs="Times New Roman"/>
        </w:rPr>
      </w:pPr>
    </w:p>
    <w:p w14:paraId="67D99238" w14:textId="77777777" w:rsidR="008954C3" w:rsidRPr="00833696" w:rsidRDefault="00C11048" w:rsidP="002E0C68">
      <w:pPr>
        <w:pStyle w:val="Odstavecseseznamem"/>
        <w:spacing w:after="0" w:line="300" w:lineRule="atLeast"/>
        <w:ind w:left="0"/>
        <w:jc w:val="both"/>
        <w:rPr>
          <w:rFonts w:ascii="Times New Roman" w:eastAsia="Calibri" w:hAnsi="Times New Roman" w:cs="Times New Roman"/>
        </w:rPr>
      </w:pPr>
      <w:r w:rsidRPr="00833696">
        <w:rPr>
          <w:rFonts w:ascii="Times New Roman" w:eastAsia="Calibri" w:hAnsi="Times New Roman" w:cs="Times New Roman"/>
          <w:u w:val="single"/>
        </w:rPr>
        <w:t>Přílohy smlouvy</w:t>
      </w:r>
      <w:r w:rsidR="005246B5" w:rsidRPr="00833696">
        <w:rPr>
          <w:rFonts w:ascii="Times New Roman" w:eastAsia="Calibri" w:hAnsi="Times New Roman" w:cs="Times New Roman"/>
        </w:rPr>
        <w:t>:</w:t>
      </w:r>
    </w:p>
    <w:p w14:paraId="20CB6003" w14:textId="77777777" w:rsidR="00F13B37" w:rsidRPr="00833696" w:rsidRDefault="00F13B37" w:rsidP="002E0C68">
      <w:pPr>
        <w:pStyle w:val="Odstavecseseznamem"/>
        <w:spacing w:after="0" w:line="300" w:lineRule="atLeast"/>
        <w:ind w:left="0"/>
        <w:jc w:val="both"/>
        <w:rPr>
          <w:rFonts w:ascii="Times New Roman" w:eastAsia="Calibri" w:hAnsi="Times New Roman" w:cs="Times New Roman"/>
        </w:rPr>
      </w:pPr>
    </w:p>
    <w:p w14:paraId="352F1B9F" w14:textId="3E795FD3" w:rsidR="004841CC" w:rsidRPr="00833696" w:rsidRDefault="004841CC" w:rsidP="002E0C68">
      <w:pPr>
        <w:pStyle w:val="Odstavecseseznamem"/>
        <w:spacing w:after="0" w:line="300" w:lineRule="atLeast"/>
        <w:ind w:left="0"/>
        <w:jc w:val="both"/>
        <w:rPr>
          <w:rFonts w:ascii="Times New Roman" w:eastAsia="Calibri" w:hAnsi="Times New Roman" w:cs="Times New Roman"/>
        </w:rPr>
      </w:pPr>
      <w:r w:rsidRPr="00833696">
        <w:rPr>
          <w:rFonts w:ascii="Times New Roman" w:eastAsia="Calibri" w:hAnsi="Times New Roman" w:cs="Times New Roman"/>
        </w:rPr>
        <w:lastRenderedPageBreak/>
        <w:t>Příloha č. 1:</w:t>
      </w:r>
      <w:r w:rsidR="004E7467" w:rsidRPr="00833696">
        <w:rPr>
          <w:rFonts w:ascii="Times New Roman" w:eastAsia="Calibri" w:hAnsi="Times New Roman" w:cs="Times New Roman"/>
        </w:rPr>
        <w:t xml:space="preserve"> </w:t>
      </w:r>
      <w:r w:rsidR="004E7467" w:rsidRPr="00833696">
        <w:rPr>
          <w:rFonts w:ascii="Times New Roman" w:eastAsia="Calibri" w:hAnsi="Times New Roman" w:cs="Times New Roman"/>
        </w:rPr>
        <w:tab/>
        <w:t>Projektová dokumentace</w:t>
      </w:r>
      <w:r w:rsidR="00F13B37" w:rsidRPr="00833696">
        <w:rPr>
          <w:rFonts w:ascii="Times New Roman" w:eastAsia="Calibri" w:hAnsi="Times New Roman" w:cs="Times New Roman"/>
        </w:rPr>
        <w:t xml:space="preserve"> </w:t>
      </w:r>
    </w:p>
    <w:p w14:paraId="3F11C9E2" w14:textId="105047B5" w:rsidR="004841CC" w:rsidRPr="00833696" w:rsidRDefault="004841CC" w:rsidP="004841CC">
      <w:pPr>
        <w:spacing w:after="0" w:line="300" w:lineRule="atLeast"/>
        <w:jc w:val="both"/>
        <w:rPr>
          <w:rFonts w:ascii="Times New Roman" w:eastAsia="Calibri" w:hAnsi="Times New Roman" w:cs="Times New Roman"/>
        </w:rPr>
      </w:pPr>
      <w:r w:rsidRPr="00833696">
        <w:rPr>
          <w:rFonts w:ascii="Times New Roman" w:eastAsia="Calibri" w:hAnsi="Times New Roman" w:cs="Times New Roman"/>
        </w:rPr>
        <w:t>Příloha č. 2</w:t>
      </w:r>
      <w:r w:rsidR="004E7467" w:rsidRPr="00833696">
        <w:rPr>
          <w:rFonts w:ascii="Times New Roman" w:eastAsia="Calibri" w:hAnsi="Times New Roman" w:cs="Times New Roman"/>
        </w:rPr>
        <w:t>:</w:t>
      </w:r>
      <w:r w:rsidRPr="00833696">
        <w:rPr>
          <w:rFonts w:ascii="Times New Roman" w:eastAsia="Calibri" w:hAnsi="Times New Roman" w:cs="Times New Roman"/>
        </w:rPr>
        <w:t xml:space="preserve"> </w:t>
      </w:r>
      <w:r w:rsidR="004E7467" w:rsidRPr="00833696">
        <w:rPr>
          <w:rFonts w:ascii="Times New Roman" w:eastAsia="Calibri" w:hAnsi="Times New Roman" w:cs="Times New Roman"/>
        </w:rPr>
        <w:tab/>
      </w:r>
      <w:r w:rsidR="004D4A54" w:rsidRPr="00833696">
        <w:rPr>
          <w:rFonts w:ascii="Times New Roman" w:eastAsia="Calibri" w:hAnsi="Times New Roman" w:cs="Times New Roman"/>
        </w:rPr>
        <w:t>Položkový rozpočet</w:t>
      </w:r>
      <w:r w:rsidR="00F13B37" w:rsidRPr="00833696">
        <w:rPr>
          <w:rFonts w:ascii="Times New Roman" w:eastAsia="Calibri" w:hAnsi="Times New Roman" w:cs="Times New Roman"/>
        </w:rPr>
        <w:t xml:space="preserve"> </w:t>
      </w:r>
    </w:p>
    <w:p w14:paraId="72F09250" w14:textId="1D08A9AC" w:rsidR="00AA4627" w:rsidRPr="00852F41" w:rsidRDefault="004E7467" w:rsidP="007D6AB9">
      <w:pPr>
        <w:spacing w:after="0" w:line="300" w:lineRule="atLeast"/>
        <w:jc w:val="both"/>
        <w:rPr>
          <w:rFonts w:ascii="Times New Roman" w:eastAsia="Calibri" w:hAnsi="Times New Roman" w:cs="Times New Roman"/>
        </w:rPr>
      </w:pPr>
      <w:r w:rsidRPr="00833696">
        <w:rPr>
          <w:rFonts w:ascii="Times New Roman" w:eastAsia="Calibri" w:hAnsi="Times New Roman" w:cs="Times New Roman"/>
        </w:rPr>
        <w:t xml:space="preserve">Příloha č. 3: </w:t>
      </w:r>
      <w:r w:rsidRPr="00833696">
        <w:rPr>
          <w:rFonts w:ascii="Times New Roman" w:eastAsia="Calibri" w:hAnsi="Times New Roman" w:cs="Times New Roman"/>
        </w:rPr>
        <w:tab/>
        <w:t>Harmonogram (</w:t>
      </w:r>
      <w:r w:rsidR="007D6AB9" w:rsidRPr="00852F41">
        <w:rPr>
          <w:rFonts w:ascii="Times New Roman" w:eastAsia="Calibri" w:hAnsi="Times New Roman" w:cs="Times New Roman"/>
        </w:rPr>
        <w:t xml:space="preserve">zpracovaný dle čl. </w:t>
      </w:r>
      <w:r w:rsidR="007D6AB9" w:rsidRPr="00020A91">
        <w:rPr>
          <w:rFonts w:ascii="Times New Roman" w:eastAsia="Calibri" w:hAnsi="Times New Roman" w:cs="Times New Roman"/>
        </w:rPr>
        <w:t>3.</w:t>
      </w:r>
      <w:r w:rsidR="00852F41" w:rsidRPr="00020A91">
        <w:rPr>
          <w:rFonts w:ascii="Times New Roman" w:eastAsia="Calibri" w:hAnsi="Times New Roman" w:cs="Times New Roman"/>
        </w:rPr>
        <w:t>7</w:t>
      </w:r>
      <w:r w:rsidRPr="00852F41">
        <w:rPr>
          <w:rFonts w:ascii="Times New Roman" w:eastAsia="Calibri" w:hAnsi="Times New Roman" w:cs="Times New Roman"/>
        </w:rPr>
        <w:t>)</w:t>
      </w:r>
    </w:p>
    <w:p w14:paraId="122A0911" w14:textId="7C1B6468" w:rsidR="00F13B37" w:rsidRPr="00833696" w:rsidRDefault="00F13B37" w:rsidP="004841CC">
      <w:pPr>
        <w:spacing w:after="0" w:line="300" w:lineRule="atLeast"/>
        <w:jc w:val="both"/>
        <w:rPr>
          <w:rFonts w:ascii="Times New Roman" w:eastAsia="Calibri" w:hAnsi="Times New Roman" w:cs="Times New Roman"/>
        </w:rPr>
      </w:pPr>
      <w:r w:rsidRPr="00852F41">
        <w:rPr>
          <w:rFonts w:ascii="Times New Roman" w:eastAsia="Calibri" w:hAnsi="Times New Roman" w:cs="Times New Roman"/>
        </w:rPr>
        <w:t xml:space="preserve">Příloha č. </w:t>
      </w:r>
      <w:r w:rsidR="000C2D53" w:rsidRPr="00852F41">
        <w:rPr>
          <w:rFonts w:ascii="Times New Roman" w:eastAsia="Calibri" w:hAnsi="Times New Roman" w:cs="Times New Roman"/>
        </w:rPr>
        <w:t>4</w:t>
      </w:r>
      <w:r w:rsidRPr="00852F41">
        <w:rPr>
          <w:rFonts w:ascii="Times New Roman" w:eastAsia="Calibri" w:hAnsi="Times New Roman" w:cs="Times New Roman"/>
        </w:rPr>
        <w:t>:</w:t>
      </w:r>
      <w:r w:rsidRPr="00852F41">
        <w:rPr>
          <w:rFonts w:ascii="Times New Roman" w:eastAsia="Calibri" w:hAnsi="Times New Roman" w:cs="Times New Roman"/>
        </w:rPr>
        <w:tab/>
        <w:t>Seznam poddodavatelů (dle nabídky zhotovitele</w:t>
      </w:r>
      <w:r w:rsidRPr="00833696">
        <w:rPr>
          <w:rFonts w:ascii="Times New Roman" w:eastAsia="Calibri" w:hAnsi="Times New Roman" w:cs="Times New Roman"/>
        </w:rPr>
        <w:t>)</w:t>
      </w:r>
    </w:p>
    <w:p w14:paraId="71AA8A58" w14:textId="4821A1B1" w:rsidR="001C08F0" w:rsidRDefault="001C08F0" w:rsidP="004841CC">
      <w:pPr>
        <w:spacing w:after="0" w:line="300" w:lineRule="atLeast"/>
        <w:jc w:val="both"/>
        <w:rPr>
          <w:rFonts w:ascii="Times New Roman" w:eastAsia="Calibri" w:hAnsi="Times New Roman" w:cs="Times New Roman"/>
        </w:rPr>
      </w:pPr>
      <w:r w:rsidRPr="00833696">
        <w:rPr>
          <w:rFonts w:ascii="Times New Roman" w:eastAsia="Calibri" w:hAnsi="Times New Roman" w:cs="Times New Roman"/>
        </w:rPr>
        <w:t xml:space="preserve">Příloha č. </w:t>
      </w:r>
      <w:r w:rsidR="000C2D53">
        <w:rPr>
          <w:rFonts w:ascii="Times New Roman" w:eastAsia="Calibri" w:hAnsi="Times New Roman" w:cs="Times New Roman"/>
        </w:rPr>
        <w:t>5</w:t>
      </w:r>
      <w:r w:rsidRPr="00833696">
        <w:rPr>
          <w:rFonts w:ascii="Times New Roman" w:eastAsia="Calibri" w:hAnsi="Times New Roman" w:cs="Times New Roman"/>
        </w:rPr>
        <w:t>:</w:t>
      </w:r>
      <w:r w:rsidRPr="00833696">
        <w:rPr>
          <w:rFonts w:ascii="Times New Roman" w:eastAsia="Calibri" w:hAnsi="Times New Roman" w:cs="Times New Roman"/>
        </w:rPr>
        <w:tab/>
      </w:r>
      <w:r w:rsidR="001A259D">
        <w:rPr>
          <w:rFonts w:ascii="Times New Roman" w:eastAsia="Calibri" w:hAnsi="Times New Roman" w:cs="Times New Roman"/>
        </w:rPr>
        <w:t>Seznam členů</w:t>
      </w:r>
      <w:r w:rsidR="00634447">
        <w:rPr>
          <w:rFonts w:ascii="Times New Roman" w:eastAsia="Calibri" w:hAnsi="Times New Roman" w:cs="Times New Roman"/>
        </w:rPr>
        <w:t xml:space="preserve"> týmu</w:t>
      </w:r>
    </w:p>
    <w:p w14:paraId="30A1EFE3" w14:textId="665ED962" w:rsidR="00743310" w:rsidRPr="00833696" w:rsidRDefault="00743310" w:rsidP="00BB6A7E">
      <w:pPr>
        <w:spacing w:after="0" w:line="300" w:lineRule="atLeast"/>
        <w:ind w:left="1416" w:hanging="1416"/>
        <w:jc w:val="both"/>
        <w:rPr>
          <w:rFonts w:ascii="Times New Roman" w:eastAsia="Calibri" w:hAnsi="Times New Roman" w:cs="Times New Roman"/>
        </w:rPr>
      </w:pPr>
    </w:p>
    <w:p w14:paraId="368A4283" w14:textId="77777777" w:rsidR="005246B5" w:rsidRPr="00833696" w:rsidRDefault="005246B5" w:rsidP="008954C3">
      <w:pPr>
        <w:spacing w:after="0" w:line="300" w:lineRule="atLeast"/>
        <w:jc w:val="both"/>
        <w:rPr>
          <w:rFonts w:ascii="Times New Roman" w:hAnsi="Times New Roman" w:cs="Times New Roman"/>
        </w:rPr>
      </w:pPr>
    </w:p>
    <w:p w14:paraId="71266ED5" w14:textId="3F1C516D" w:rsidR="005246B5" w:rsidRPr="00833696" w:rsidRDefault="00135CC7" w:rsidP="008954C3">
      <w:pPr>
        <w:spacing w:after="0" w:line="300" w:lineRule="atLeast"/>
        <w:jc w:val="both"/>
        <w:rPr>
          <w:rFonts w:ascii="Times New Roman" w:hAnsi="Times New Roman" w:cs="Times New Roman"/>
        </w:rPr>
      </w:pPr>
      <w:r w:rsidRPr="00833696">
        <w:rPr>
          <w:rFonts w:ascii="Times New Roman" w:hAnsi="Times New Roman" w:cs="Times New Roman"/>
        </w:rPr>
        <w:t>Za objednatel</w:t>
      </w:r>
      <w:r w:rsidR="007D42D2">
        <w:rPr>
          <w:rFonts w:ascii="Times New Roman" w:hAnsi="Times New Roman" w:cs="Times New Roman"/>
        </w:rPr>
        <w:t>e</w:t>
      </w:r>
      <w:r w:rsidRPr="00833696">
        <w:rPr>
          <w:rFonts w:ascii="Times New Roman" w:hAnsi="Times New Roman" w:cs="Times New Roman"/>
        </w:rPr>
        <w:t>:                                                                             Za zhotovitele:</w:t>
      </w:r>
    </w:p>
    <w:p w14:paraId="125D52AE" w14:textId="2139A3CC" w:rsidR="00135CC7" w:rsidRPr="00833696" w:rsidRDefault="00135CC7" w:rsidP="008954C3">
      <w:pPr>
        <w:spacing w:after="0" w:line="300" w:lineRule="atLeast"/>
        <w:jc w:val="both"/>
        <w:rPr>
          <w:rFonts w:ascii="Times New Roman" w:hAnsi="Times New Roman" w:cs="Times New Roman"/>
        </w:rPr>
      </w:pPr>
    </w:p>
    <w:p w14:paraId="3B4D80A2" w14:textId="274C912F" w:rsidR="00135CC7" w:rsidRPr="00833696" w:rsidRDefault="00135CC7" w:rsidP="008954C3">
      <w:pPr>
        <w:spacing w:after="0" w:line="300" w:lineRule="atLeast"/>
        <w:jc w:val="both"/>
        <w:rPr>
          <w:rFonts w:ascii="Times New Roman" w:hAnsi="Times New Roman" w:cs="Times New Roman"/>
        </w:rPr>
      </w:pPr>
    </w:p>
    <w:p w14:paraId="3F6A72BE" w14:textId="77777777" w:rsidR="00135CC7" w:rsidRPr="00833696" w:rsidRDefault="00135CC7" w:rsidP="008954C3">
      <w:pPr>
        <w:spacing w:after="0" w:line="300" w:lineRule="atLeast"/>
        <w:jc w:val="both"/>
        <w:rPr>
          <w:rFonts w:ascii="Times New Roman" w:hAnsi="Times New Roman" w:cs="Times New Roman"/>
        </w:rPr>
      </w:pPr>
    </w:p>
    <w:p w14:paraId="6A76DA03" w14:textId="7E883367" w:rsidR="005246B5" w:rsidRPr="00833696" w:rsidRDefault="005246B5" w:rsidP="005246B5">
      <w:pPr>
        <w:tabs>
          <w:tab w:val="center" w:pos="2127"/>
          <w:tab w:val="center" w:pos="7088"/>
        </w:tabs>
        <w:spacing w:after="0" w:line="300" w:lineRule="atLeast"/>
        <w:jc w:val="both"/>
        <w:rPr>
          <w:rFonts w:ascii="Times New Roman" w:hAnsi="Times New Roman" w:cs="Times New Roman"/>
        </w:rPr>
      </w:pPr>
      <w:r w:rsidRPr="00833696">
        <w:rPr>
          <w:rFonts w:ascii="Times New Roman" w:hAnsi="Times New Roman" w:cs="Times New Roman"/>
        </w:rPr>
        <w:tab/>
        <w:t xml:space="preserve">V </w:t>
      </w:r>
      <w:r w:rsidR="004D4A54" w:rsidRPr="00833696">
        <w:rPr>
          <w:rFonts w:ascii="Times New Roman" w:hAnsi="Times New Roman" w:cs="Times New Roman"/>
        </w:rPr>
        <w:t>.......................</w:t>
      </w:r>
      <w:r w:rsidRPr="00833696">
        <w:rPr>
          <w:rFonts w:ascii="Times New Roman" w:hAnsi="Times New Roman" w:cs="Times New Roman"/>
        </w:rPr>
        <w:t>dne .......................</w:t>
      </w:r>
      <w:r w:rsidRPr="00833696">
        <w:rPr>
          <w:rFonts w:ascii="Times New Roman" w:hAnsi="Times New Roman" w:cs="Times New Roman"/>
        </w:rPr>
        <w:tab/>
        <w:t>V ....................... dne ..........................</w:t>
      </w:r>
    </w:p>
    <w:p w14:paraId="6C969003" w14:textId="77777777" w:rsidR="005246B5" w:rsidRPr="00833696" w:rsidRDefault="005246B5" w:rsidP="005246B5">
      <w:pPr>
        <w:tabs>
          <w:tab w:val="center" w:pos="2127"/>
          <w:tab w:val="center" w:pos="7088"/>
        </w:tabs>
        <w:spacing w:after="0" w:line="300" w:lineRule="atLeast"/>
        <w:jc w:val="both"/>
        <w:rPr>
          <w:rFonts w:ascii="Times New Roman" w:hAnsi="Times New Roman" w:cs="Times New Roman"/>
        </w:rPr>
      </w:pPr>
    </w:p>
    <w:p w14:paraId="671FA4A5" w14:textId="77777777" w:rsidR="005246B5" w:rsidRPr="00833696" w:rsidRDefault="005246B5" w:rsidP="005246B5">
      <w:pPr>
        <w:tabs>
          <w:tab w:val="center" w:pos="2127"/>
          <w:tab w:val="center" w:pos="7088"/>
        </w:tabs>
        <w:spacing w:after="0" w:line="300" w:lineRule="atLeast"/>
        <w:jc w:val="both"/>
        <w:rPr>
          <w:rFonts w:ascii="Times New Roman" w:hAnsi="Times New Roman" w:cs="Times New Roman"/>
        </w:rPr>
      </w:pPr>
    </w:p>
    <w:p w14:paraId="1F56766B" w14:textId="77777777" w:rsidR="005246B5" w:rsidRPr="00833696" w:rsidRDefault="005246B5" w:rsidP="005246B5">
      <w:pPr>
        <w:tabs>
          <w:tab w:val="center" w:pos="2127"/>
          <w:tab w:val="center" w:pos="7088"/>
        </w:tabs>
        <w:spacing w:after="0" w:line="300" w:lineRule="atLeast"/>
        <w:jc w:val="both"/>
        <w:rPr>
          <w:rFonts w:ascii="Times New Roman" w:hAnsi="Times New Roman" w:cs="Times New Roman"/>
        </w:rPr>
      </w:pPr>
      <w:r w:rsidRPr="00833696">
        <w:rPr>
          <w:rFonts w:ascii="Times New Roman" w:hAnsi="Times New Roman" w:cs="Times New Roman"/>
        </w:rPr>
        <w:tab/>
        <w:t>..................................</w:t>
      </w:r>
      <w:r w:rsidRPr="00833696">
        <w:rPr>
          <w:rFonts w:ascii="Times New Roman" w:hAnsi="Times New Roman" w:cs="Times New Roman"/>
        </w:rPr>
        <w:tab/>
        <w:t>......................................</w:t>
      </w:r>
    </w:p>
    <w:p w14:paraId="53099F71" w14:textId="69DB1B18" w:rsidR="001A0344" w:rsidRPr="00833696" w:rsidRDefault="005246B5">
      <w:pPr>
        <w:tabs>
          <w:tab w:val="center" w:pos="2127"/>
          <w:tab w:val="center" w:pos="7088"/>
        </w:tabs>
        <w:spacing w:after="0" w:line="300" w:lineRule="atLeast"/>
        <w:jc w:val="both"/>
        <w:rPr>
          <w:rFonts w:ascii="Times New Roman" w:hAnsi="Times New Roman" w:cs="Times New Roman"/>
          <w:b/>
          <w:bCs/>
        </w:rPr>
      </w:pPr>
      <w:r w:rsidRPr="00833696">
        <w:rPr>
          <w:rFonts w:ascii="Times New Roman" w:hAnsi="Times New Roman" w:cs="Times New Roman"/>
        </w:rPr>
        <w:tab/>
      </w:r>
      <w:r w:rsidR="00E73988">
        <w:rPr>
          <w:rFonts w:ascii="Times New Roman" w:hAnsi="Times New Roman" w:cs="Times New Roman"/>
          <w:b/>
          <w:bCs/>
        </w:rPr>
        <w:t>Mgr. Bohuslav Hudec</w:t>
      </w:r>
      <w:r w:rsidRPr="00833696">
        <w:rPr>
          <w:rFonts w:ascii="Times New Roman" w:hAnsi="Times New Roman" w:cs="Times New Roman"/>
        </w:rPr>
        <w:tab/>
      </w:r>
      <w:r w:rsidR="00135CC7" w:rsidRPr="00833696">
        <w:rPr>
          <w:rFonts w:ascii="Times New Roman" w:hAnsi="Times New Roman" w:cs="Times New Roman"/>
          <w:b/>
          <w:bCs/>
        </w:rPr>
        <w:t>[</w:t>
      </w:r>
      <w:r w:rsidR="00135CC7" w:rsidRPr="00E73988">
        <w:rPr>
          <w:rFonts w:ascii="Times New Roman" w:hAnsi="Times New Roman" w:cs="Times New Roman"/>
          <w:b/>
          <w:bCs/>
          <w:highlight w:val="yellow"/>
        </w:rPr>
        <w:t>doplní zhotovitel</w:t>
      </w:r>
      <w:r w:rsidR="00135CC7" w:rsidRPr="00833696">
        <w:rPr>
          <w:rFonts w:ascii="Times New Roman" w:hAnsi="Times New Roman" w:cs="Times New Roman"/>
          <w:b/>
          <w:bCs/>
        </w:rPr>
        <w:t>]</w:t>
      </w:r>
    </w:p>
    <w:p w14:paraId="6DB63C1A" w14:textId="563A4926" w:rsidR="00135CC7" w:rsidRDefault="00135CC7" w:rsidP="004717C9">
      <w:pPr>
        <w:tabs>
          <w:tab w:val="center" w:pos="1843"/>
          <w:tab w:val="center" w:pos="7088"/>
        </w:tabs>
        <w:spacing w:after="0" w:line="300" w:lineRule="atLeast"/>
        <w:jc w:val="both"/>
        <w:rPr>
          <w:rFonts w:ascii="Times New Roman" w:hAnsi="Times New Roman" w:cs="Times New Roman"/>
        </w:rPr>
      </w:pPr>
      <w:r w:rsidRPr="00833696">
        <w:rPr>
          <w:rFonts w:ascii="Times New Roman" w:hAnsi="Times New Roman" w:cs="Times New Roman"/>
        </w:rPr>
        <w:t xml:space="preserve">            </w:t>
      </w:r>
      <w:r w:rsidR="004076B6">
        <w:rPr>
          <w:rFonts w:ascii="Times New Roman" w:hAnsi="Times New Roman" w:cs="Times New Roman"/>
        </w:rPr>
        <w:t xml:space="preserve">předseda </w:t>
      </w:r>
      <w:r w:rsidR="00E73988">
        <w:rPr>
          <w:rFonts w:ascii="Times New Roman" w:hAnsi="Times New Roman" w:cs="Times New Roman"/>
        </w:rPr>
        <w:t>Svazku obcí údolí Desné</w:t>
      </w:r>
    </w:p>
    <w:p w14:paraId="23ED5C8B" w14:textId="77777777" w:rsidR="004717C9" w:rsidRDefault="004717C9">
      <w:pPr>
        <w:tabs>
          <w:tab w:val="center" w:pos="2127"/>
          <w:tab w:val="center" w:pos="7088"/>
        </w:tabs>
        <w:spacing w:after="0" w:line="300" w:lineRule="atLeast"/>
        <w:jc w:val="both"/>
        <w:rPr>
          <w:rFonts w:ascii="Times New Roman" w:hAnsi="Times New Roman" w:cs="Times New Roman"/>
        </w:rPr>
      </w:pPr>
    </w:p>
    <w:p w14:paraId="09934806" w14:textId="77777777" w:rsidR="004717C9" w:rsidRDefault="004717C9">
      <w:pPr>
        <w:tabs>
          <w:tab w:val="center" w:pos="2127"/>
          <w:tab w:val="center" w:pos="7088"/>
        </w:tabs>
        <w:spacing w:after="0" w:line="300" w:lineRule="atLeast"/>
        <w:jc w:val="both"/>
        <w:rPr>
          <w:rFonts w:ascii="Times New Roman" w:hAnsi="Times New Roman" w:cs="Times New Roman"/>
        </w:rPr>
      </w:pPr>
    </w:p>
    <w:p w14:paraId="6F66BB5E" w14:textId="77777777" w:rsidR="004717C9" w:rsidRPr="00833696" w:rsidRDefault="004717C9">
      <w:pPr>
        <w:tabs>
          <w:tab w:val="center" w:pos="2127"/>
          <w:tab w:val="center" w:pos="7088"/>
        </w:tabs>
        <w:spacing w:after="0" w:line="300" w:lineRule="atLeast"/>
        <w:jc w:val="both"/>
        <w:rPr>
          <w:rFonts w:ascii="Times New Roman" w:hAnsi="Times New Roman" w:cs="Times New Roman"/>
        </w:rPr>
      </w:pPr>
    </w:p>
    <w:p w14:paraId="22005E0A" w14:textId="5020A5CD" w:rsidR="004717C9" w:rsidRPr="00833696" w:rsidRDefault="00135CC7" w:rsidP="004717C9">
      <w:pPr>
        <w:tabs>
          <w:tab w:val="center" w:pos="1843"/>
          <w:tab w:val="center" w:pos="7088"/>
        </w:tabs>
        <w:spacing w:after="0" w:line="300" w:lineRule="atLeast"/>
        <w:jc w:val="both"/>
        <w:rPr>
          <w:rFonts w:ascii="Times New Roman" w:hAnsi="Times New Roman" w:cs="Times New Roman"/>
        </w:rPr>
      </w:pPr>
      <w:r w:rsidRPr="00833696">
        <w:rPr>
          <w:rFonts w:ascii="Times New Roman" w:hAnsi="Times New Roman" w:cs="Times New Roman"/>
        </w:rPr>
        <w:t xml:space="preserve">         </w:t>
      </w:r>
      <w:r w:rsidR="004076B6">
        <w:rPr>
          <w:rFonts w:ascii="Times New Roman" w:hAnsi="Times New Roman" w:cs="Times New Roman"/>
        </w:rPr>
        <w:t xml:space="preserve">    </w:t>
      </w:r>
      <w:r w:rsidRPr="00833696">
        <w:rPr>
          <w:rFonts w:ascii="Times New Roman" w:hAnsi="Times New Roman" w:cs="Times New Roman"/>
        </w:rPr>
        <w:t xml:space="preserve"> </w:t>
      </w:r>
      <w:r w:rsidR="004717C9" w:rsidRPr="00833696">
        <w:rPr>
          <w:rFonts w:ascii="Times New Roman" w:hAnsi="Times New Roman" w:cs="Times New Roman"/>
        </w:rPr>
        <w:t>..................................</w:t>
      </w:r>
      <w:r w:rsidR="004717C9" w:rsidRPr="00833696">
        <w:rPr>
          <w:rFonts w:ascii="Times New Roman" w:hAnsi="Times New Roman" w:cs="Times New Roman"/>
        </w:rPr>
        <w:tab/>
      </w:r>
    </w:p>
    <w:p w14:paraId="38DEE695" w14:textId="4699ED46" w:rsidR="00135CC7" w:rsidRDefault="004717C9" w:rsidP="004717C9">
      <w:pPr>
        <w:tabs>
          <w:tab w:val="center" w:pos="1843"/>
          <w:tab w:val="center" w:pos="7088"/>
        </w:tabs>
        <w:spacing w:after="0" w:line="300" w:lineRule="atLeast"/>
        <w:jc w:val="both"/>
        <w:rPr>
          <w:rFonts w:ascii="Times New Roman" w:hAnsi="Times New Roman" w:cs="Times New Roman"/>
          <w:b/>
          <w:bCs/>
        </w:rPr>
      </w:pPr>
      <w:r w:rsidRPr="00833696">
        <w:rPr>
          <w:rFonts w:ascii="Times New Roman" w:hAnsi="Times New Roman" w:cs="Times New Roman"/>
        </w:rPr>
        <w:tab/>
      </w:r>
      <w:r>
        <w:rPr>
          <w:rFonts w:ascii="Times New Roman" w:hAnsi="Times New Roman" w:cs="Times New Roman"/>
          <w:b/>
          <w:bCs/>
        </w:rPr>
        <w:t xml:space="preserve">Václav Mazánek </w:t>
      </w:r>
    </w:p>
    <w:p w14:paraId="093881B7" w14:textId="7B9EC95B" w:rsidR="004717C9" w:rsidRPr="004717C9" w:rsidRDefault="004717C9" w:rsidP="004717C9">
      <w:pPr>
        <w:tabs>
          <w:tab w:val="center" w:pos="1843"/>
          <w:tab w:val="center" w:pos="7088"/>
        </w:tabs>
        <w:spacing w:after="0" w:line="300" w:lineRule="atLeast"/>
        <w:ind w:left="709"/>
        <w:jc w:val="both"/>
        <w:rPr>
          <w:rFonts w:ascii="Times New Roman" w:hAnsi="Times New Roman" w:cs="Times New Roman"/>
        </w:rPr>
      </w:pPr>
      <w:r w:rsidRPr="004717C9">
        <w:rPr>
          <w:rFonts w:ascii="Times New Roman" w:hAnsi="Times New Roman" w:cs="Times New Roman"/>
        </w:rPr>
        <w:t xml:space="preserve">1. </w:t>
      </w:r>
      <w:r>
        <w:rPr>
          <w:rFonts w:ascii="Times New Roman" w:hAnsi="Times New Roman" w:cs="Times New Roman"/>
        </w:rPr>
        <w:t>m</w:t>
      </w:r>
      <w:r w:rsidRPr="004717C9">
        <w:rPr>
          <w:rFonts w:ascii="Times New Roman" w:hAnsi="Times New Roman" w:cs="Times New Roman"/>
        </w:rPr>
        <w:t>ístopředseda svazku</w:t>
      </w:r>
    </w:p>
    <w:sectPr w:rsidR="004717C9" w:rsidRPr="004717C9" w:rsidSect="00903ABC">
      <w:footerReference w:type="default" r:id="rId8"/>
      <w:pgSz w:w="11906" w:h="16838" w:code="9"/>
      <w:pgMar w:top="1417" w:right="1417" w:bottom="1417" w:left="1417" w:header="708" w:footer="5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4A6A1" w14:textId="77777777" w:rsidR="008276A3" w:rsidRDefault="008276A3" w:rsidP="00964356">
      <w:pPr>
        <w:spacing w:after="0" w:line="240" w:lineRule="auto"/>
      </w:pPr>
      <w:r>
        <w:separator/>
      </w:r>
    </w:p>
  </w:endnote>
  <w:endnote w:type="continuationSeparator" w:id="0">
    <w:p w14:paraId="273DB898" w14:textId="77777777" w:rsidR="008276A3" w:rsidRDefault="008276A3" w:rsidP="00964356">
      <w:pPr>
        <w:spacing w:after="0" w:line="240" w:lineRule="auto"/>
      </w:pPr>
      <w:r>
        <w:continuationSeparator/>
      </w:r>
    </w:p>
  </w:endnote>
  <w:endnote w:type="continuationNotice" w:id="1">
    <w:p w14:paraId="6908E80F" w14:textId="77777777" w:rsidR="008276A3" w:rsidRDefault="008276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abonCE">
    <w:altName w:val="Times New Roman"/>
    <w:charset w:val="00"/>
    <w:family w:val="auto"/>
    <w:pitch w:val="default"/>
  </w:font>
  <w:font w:name="F">
    <w:altName w:val="Times New Roman"/>
    <w:charset w:val="00"/>
    <w:family w:val="auto"/>
    <w:pitch w:val="variable"/>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2053456682"/>
      <w:docPartObj>
        <w:docPartGallery w:val="Page Numbers (Bottom of Page)"/>
        <w:docPartUnique/>
      </w:docPartObj>
    </w:sdtPr>
    <w:sdtEndPr>
      <w:rPr>
        <w:sz w:val="20"/>
        <w:szCs w:val="20"/>
      </w:rPr>
    </w:sdtEndPr>
    <w:sdtContent>
      <w:p w14:paraId="71F7B81D" w14:textId="751F0A3F" w:rsidR="00C970B3" w:rsidRPr="00C63CFA" w:rsidRDefault="00C970B3">
        <w:pPr>
          <w:pStyle w:val="Zpat"/>
          <w:jc w:val="center"/>
          <w:rPr>
            <w:rFonts w:ascii="Times New Roman" w:hAnsi="Times New Roman" w:cs="Times New Roman"/>
            <w:sz w:val="20"/>
            <w:szCs w:val="20"/>
          </w:rPr>
        </w:pPr>
        <w:r w:rsidRPr="00C63CFA">
          <w:rPr>
            <w:rFonts w:ascii="Times New Roman" w:hAnsi="Times New Roman" w:cs="Times New Roman"/>
            <w:sz w:val="20"/>
            <w:szCs w:val="20"/>
          </w:rPr>
          <w:fldChar w:fldCharType="begin"/>
        </w:r>
        <w:r w:rsidRPr="00C63CFA">
          <w:rPr>
            <w:rFonts w:ascii="Times New Roman" w:hAnsi="Times New Roman" w:cs="Times New Roman"/>
            <w:sz w:val="20"/>
            <w:szCs w:val="20"/>
          </w:rPr>
          <w:instrText>PAGE   \* MERGEFORMAT</w:instrText>
        </w:r>
        <w:r w:rsidRPr="00C63CFA">
          <w:rPr>
            <w:rFonts w:ascii="Times New Roman" w:hAnsi="Times New Roman" w:cs="Times New Roman"/>
            <w:sz w:val="20"/>
            <w:szCs w:val="20"/>
          </w:rPr>
          <w:fldChar w:fldCharType="separate"/>
        </w:r>
        <w:r w:rsidR="0069110F">
          <w:rPr>
            <w:rFonts w:ascii="Times New Roman" w:hAnsi="Times New Roman" w:cs="Times New Roman"/>
            <w:noProof/>
            <w:sz w:val="20"/>
            <w:szCs w:val="20"/>
          </w:rPr>
          <w:t>32</w:t>
        </w:r>
        <w:r w:rsidRPr="00C63CFA">
          <w:rPr>
            <w:rFonts w:ascii="Times New Roman" w:hAnsi="Times New Roman" w:cs="Times New Roman"/>
            <w:sz w:val="20"/>
            <w:szCs w:val="20"/>
          </w:rPr>
          <w:fldChar w:fldCharType="end"/>
        </w:r>
      </w:p>
    </w:sdtContent>
  </w:sdt>
  <w:p w14:paraId="475F2C2B" w14:textId="77777777" w:rsidR="00C970B3" w:rsidRDefault="00C970B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58076" w14:textId="77777777" w:rsidR="008276A3" w:rsidRDefault="008276A3" w:rsidP="00964356">
      <w:pPr>
        <w:spacing w:after="0" w:line="240" w:lineRule="auto"/>
      </w:pPr>
      <w:r>
        <w:separator/>
      </w:r>
    </w:p>
  </w:footnote>
  <w:footnote w:type="continuationSeparator" w:id="0">
    <w:p w14:paraId="26B172AA" w14:textId="77777777" w:rsidR="008276A3" w:rsidRDefault="008276A3" w:rsidP="00964356">
      <w:pPr>
        <w:spacing w:after="0" w:line="240" w:lineRule="auto"/>
      </w:pPr>
      <w:r>
        <w:continuationSeparator/>
      </w:r>
    </w:p>
  </w:footnote>
  <w:footnote w:type="continuationNotice" w:id="1">
    <w:p w14:paraId="13BFA33B" w14:textId="77777777" w:rsidR="008276A3" w:rsidRDefault="008276A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FE208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701397"/>
    <w:multiLevelType w:val="singleLevel"/>
    <w:tmpl w:val="1A44269E"/>
    <w:lvl w:ilvl="0">
      <w:start w:val="1"/>
      <w:numFmt w:val="lowerLetter"/>
      <w:lvlText w:val="%1)"/>
      <w:lvlJc w:val="left"/>
      <w:pPr>
        <w:tabs>
          <w:tab w:val="num" w:pos="1425"/>
        </w:tabs>
        <w:ind w:left="1425" w:hanging="720"/>
      </w:pPr>
      <w:rPr>
        <w:b w:val="0"/>
        <w:i w:val="0"/>
        <w:u w:val="none"/>
      </w:rPr>
    </w:lvl>
  </w:abstractNum>
  <w:abstractNum w:abstractNumId="2" w15:restartNumberingAfterBreak="0">
    <w:nsid w:val="088179D1"/>
    <w:multiLevelType w:val="multilevel"/>
    <w:tmpl w:val="4EA698DC"/>
    <w:lvl w:ilvl="0">
      <w:start w:val="2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E14741"/>
    <w:multiLevelType w:val="hybridMultilevel"/>
    <w:tmpl w:val="AAB6A5DC"/>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 w15:restartNumberingAfterBreak="0">
    <w:nsid w:val="0AA17EA2"/>
    <w:multiLevelType w:val="hybridMultilevel"/>
    <w:tmpl w:val="7F44CD28"/>
    <w:lvl w:ilvl="0" w:tplc="BA0C059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536687"/>
    <w:multiLevelType w:val="hybridMultilevel"/>
    <w:tmpl w:val="35FC668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 w15:restartNumberingAfterBreak="0">
    <w:nsid w:val="0E352D75"/>
    <w:multiLevelType w:val="multilevel"/>
    <w:tmpl w:val="BE9CF32A"/>
    <w:lvl w:ilvl="0">
      <w:start w:val="1"/>
      <w:numFmt w:val="decimal"/>
      <w:lvlText w:val="%1"/>
      <w:lvlJc w:val="left"/>
      <w:pPr>
        <w:ind w:left="360" w:hanging="360"/>
      </w:pPr>
      <w:rPr>
        <w:rFonts w:hint="default"/>
        <w:b/>
        <w:sz w:val="32"/>
        <w:szCs w:val="32"/>
      </w:rPr>
    </w:lvl>
    <w:lvl w:ilvl="1">
      <w:start w:val="1"/>
      <w:numFmt w:val="lowerLetter"/>
      <w:lvlText w:val="%2)"/>
      <w:lvlJc w:val="left"/>
      <w:pPr>
        <w:ind w:left="720" w:hanging="360"/>
      </w:pPr>
      <w:rPr>
        <w:rFonts w:hint="default"/>
      </w:rPr>
    </w:lvl>
    <w:lvl w:ilvl="2">
      <w:start w:val="4"/>
      <w:numFmt w:val="bullet"/>
      <w:lvlText w:val="-"/>
      <w:lvlJc w:val="left"/>
      <w:pPr>
        <w:ind w:left="1440" w:hanging="720"/>
      </w:pPr>
      <w:rPr>
        <w:rFonts w:ascii="Palatino Linotype" w:eastAsiaTheme="minorHAnsi" w:hAnsi="Palatino Linotype" w:cs="Aria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8775512"/>
    <w:multiLevelType w:val="multilevel"/>
    <w:tmpl w:val="92C89CE6"/>
    <w:lvl w:ilvl="0">
      <w:start w:val="5"/>
      <w:numFmt w:val="decimal"/>
      <w:lvlText w:val="%1"/>
      <w:lvlJc w:val="left"/>
      <w:pPr>
        <w:ind w:left="440" w:hanging="440"/>
      </w:pPr>
      <w:rPr>
        <w:rFonts w:hint="default"/>
      </w:rPr>
    </w:lvl>
    <w:lvl w:ilvl="1">
      <w:start w:val="2"/>
      <w:numFmt w:val="decimal"/>
      <w:lvlText w:val="%1.%2"/>
      <w:lvlJc w:val="left"/>
      <w:pPr>
        <w:ind w:left="865" w:hanging="44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8" w15:restartNumberingAfterBreak="0">
    <w:nsid w:val="187868E8"/>
    <w:multiLevelType w:val="multilevel"/>
    <w:tmpl w:val="1F7641A6"/>
    <w:lvl w:ilvl="0">
      <w:start w:val="1"/>
      <w:numFmt w:val="decimal"/>
      <w:lvlText w:val="%1."/>
      <w:lvlJc w:val="left"/>
      <w:pPr>
        <w:ind w:left="360" w:hanging="360"/>
      </w:pPr>
    </w:lvl>
    <w:lvl w:ilvl="1">
      <w:start w:val="1"/>
      <w:numFmt w:val="lowerLetter"/>
      <w:lvlText w:val="%2)"/>
      <w:lvlJc w:val="left"/>
      <w:pPr>
        <w:ind w:left="928" w:hanging="360"/>
      </w:p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0A1762"/>
    <w:multiLevelType w:val="hybridMultilevel"/>
    <w:tmpl w:val="5AC00B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B65C23"/>
    <w:multiLevelType w:val="hybridMultilevel"/>
    <w:tmpl w:val="127ECE1A"/>
    <w:lvl w:ilvl="0" w:tplc="BC06C3D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D802FD"/>
    <w:multiLevelType w:val="multilevel"/>
    <w:tmpl w:val="5E52E850"/>
    <w:lvl w:ilvl="0">
      <w:start w:val="1"/>
      <w:numFmt w:val="decimal"/>
      <w:pStyle w:val="Nadpis1"/>
      <w:lvlText w:val="%1"/>
      <w:lvlJc w:val="left"/>
      <w:pPr>
        <w:ind w:left="360" w:hanging="360"/>
      </w:pPr>
      <w:rPr>
        <w:rFonts w:ascii="Times New Roman" w:hAnsi="Times New Roman" w:cs="Times New Roman" w:hint="default"/>
        <w:b/>
        <w:i w:val="0"/>
        <w:sz w:val="32"/>
        <w:szCs w:val="32"/>
      </w:rPr>
    </w:lvl>
    <w:lvl w:ilvl="1">
      <w:start w:val="1"/>
      <w:numFmt w:val="decimal"/>
      <w:lvlText w:val="%1.%2"/>
      <w:lvlJc w:val="left"/>
      <w:pPr>
        <w:ind w:left="644" w:hanging="360"/>
      </w:pPr>
      <w:rPr>
        <w:rFonts w:ascii="Times New Roman" w:hAnsi="Times New Roman" w:cs="Times New Roman" w:hint="default"/>
      </w:rPr>
    </w:lvl>
    <w:lvl w:ilvl="2">
      <w:start w:val="1"/>
      <w:numFmt w:val="lowerLetter"/>
      <w:lvlText w:val="%3)"/>
      <w:lvlJc w:val="left"/>
      <w:pPr>
        <w:ind w:left="1440" w:hanging="720"/>
      </w:pPr>
      <w:rPr>
        <w:rFonts w:hint="default"/>
      </w:rPr>
    </w:lvl>
    <w:lvl w:ilvl="3">
      <w:start w:val="1"/>
      <w:numFmt w:val="lowerRoman"/>
      <w:lvlText w:val="%4."/>
      <w:lvlJc w:val="righ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7A34A16"/>
    <w:multiLevelType w:val="singleLevel"/>
    <w:tmpl w:val="1A44269E"/>
    <w:lvl w:ilvl="0">
      <w:start w:val="1"/>
      <w:numFmt w:val="lowerLetter"/>
      <w:lvlText w:val="%1)"/>
      <w:lvlJc w:val="left"/>
      <w:pPr>
        <w:tabs>
          <w:tab w:val="num" w:pos="1425"/>
        </w:tabs>
        <w:ind w:left="1425" w:hanging="720"/>
      </w:pPr>
      <w:rPr>
        <w:b w:val="0"/>
        <w:i w:val="0"/>
        <w:u w:val="none"/>
      </w:rPr>
    </w:lvl>
  </w:abstractNum>
  <w:abstractNum w:abstractNumId="13" w15:restartNumberingAfterBreak="0">
    <w:nsid w:val="2E9240FE"/>
    <w:multiLevelType w:val="hybridMultilevel"/>
    <w:tmpl w:val="D43EFABA"/>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F243445"/>
    <w:multiLevelType w:val="multilevel"/>
    <w:tmpl w:val="C86082E2"/>
    <w:lvl w:ilvl="0">
      <w:start w:val="1"/>
      <w:numFmt w:val="decimal"/>
      <w:lvlText w:val="%1."/>
      <w:lvlJc w:val="left"/>
      <w:pPr>
        <w:ind w:left="360" w:hanging="360"/>
      </w:pPr>
    </w:lvl>
    <w:lvl w:ilvl="1">
      <w:start w:val="1"/>
      <w:numFmt w:val="decimal"/>
      <w:pStyle w:val="Styl1"/>
      <w:lvlText w:val="%1.%2."/>
      <w:lvlJc w:val="left"/>
      <w:pPr>
        <w:ind w:left="432" w:hanging="432"/>
      </w:p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5B94139"/>
    <w:multiLevelType w:val="multilevel"/>
    <w:tmpl w:val="BE9CF32A"/>
    <w:lvl w:ilvl="0">
      <w:start w:val="1"/>
      <w:numFmt w:val="decimal"/>
      <w:lvlText w:val="%1"/>
      <w:lvlJc w:val="left"/>
      <w:pPr>
        <w:ind w:left="360" w:hanging="360"/>
      </w:pPr>
      <w:rPr>
        <w:rFonts w:hint="default"/>
        <w:b/>
        <w:sz w:val="32"/>
        <w:szCs w:val="32"/>
      </w:rPr>
    </w:lvl>
    <w:lvl w:ilvl="1">
      <w:start w:val="1"/>
      <w:numFmt w:val="lowerLetter"/>
      <w:lvlText w:val="%2)"/>
      <w:lvlJc w:val="left"/>
      <w:pPr>
        <w:ind w:left="720" w:hanging="360"/>
      </w:pPr>
      <w:rPr>
        <w:rFonts w:hint="default"/>
      </w:rPr>
    </w:lvl>
    <w:lvl w:ilvl="2">
      <w:start w:val="4"/>
      <w:numFmt w:val="bullet"/>
      <w:lvlText w:val="-"/>
      <w:lvlJc w:val="left"/>
      <w:pPr>
        <w:ind w:left="1440" w:hanging="720"/>
      </w:pPr>
      <w:rPr>
        <w:rFonts w:ascii="Palatino Linotype" w:eastAsiaTheme="minorHAnsi" w:hAnsi="Palatino Linotype" w:cs="Aria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B737AFC"/>
    <w:multiLevelType w:val="hybridMultilevel"/>
    <w:tmpl w:val="7D64E628"/>
    <w:lvl w:ilvl="0" w:tplc="10E0CDC0">
      <w:start w:val="1"/>
      <w:numFmt w:val="lowerLetter"/>
      <w:pStyle w:val="Flnek-odsta"/>
      <w:lvlText w:val="(%1)"/>
      <w:lvlJc w:val="left"/>
      <w:pPr>
        <w:ind w:left="1208" w:hanging="357"/>
      </w:pPr>
      <w:rPr>
        <w:rFonts w:cs="Times New Roman" w:hint="default"/>
        <w:b w:val="0"/>
        <w:strike w:val="0"/>
        <w:color w:val="auto"/>
      </w:rPr>
    </w:lvl>
    <w:lvl w:ilvl="1" w:tplc="B06E10E4">
      <w:start w:val="1"/>
      <w:numFmt w:val="lowerRoman"/>
      <w:lvlText w:val="(%2)"/>
      <w:lvlJc w:val="left"/>
      <w:pPr>
        <w:ind w:left="2291" w:hanging="360"/>
      </w:pPr>
      <w:rPr>
        <w:rFonts w:hint="default"/>
        <w:color w:val="auto"/>
      </w:rPr>
    </w:lvl>
    <w:lvl w:ilvl="2" w:tplc="56A464C8">
      <w:start w:val="1"/>
      <w:numFmt w:val="lowerRoman"/>
      <w:lvlText w:val="(%3)"/>
      <w:lvlJc w:val="right"/>
      <w:pPr>
        <w:ind w:left="1314" w:hanging="180"/>
      </w:pPr>
      <w:rPr>
        <w:rFonts w:ascii="Calibri" w:eastAsia="Calibri" w:hAnsi="Calibri" w:cs="Times New Roman"/>
      </w:rPr>
    </w:lvl>
    <w:lvl w:ilvl="3" w:tplc="0405000F">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7" w15:restartNumberingAfterBreak="0">
    <w:nsid w:val="3BD35E7A"/>
    <w:multiLevelType w:val="hybridMultilevel"/>
    <w:tmpl w:val="717E5F88"/>
    <w:lvl w:ilvl="0" w:tplc="76FC43EE">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C4325D8"/>
    <w:multiLevelType w:val="multilevel"/>
    <w:tmpl w:val="148A3BD2"/>
    <w:lvl w:ilvl="0">
      <w:start w:val="2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00962DD"/>
    <w:multiLevelType w:val="hybridMultilevel"/>
    <w:tmpl w:val="1980B6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05670F4"/>
    <w:multiLevelType w:val="singleLevel"/>
    <w:tmpl w:val="1A44269E"/>
    <w:lvl w:ilvl="0">
      <w:start w:val="1"/>
      <w:numFmt w:val="lowerLetter"/>
      <w:lvlText w:val="%1)"/>
      <w:lvlJc w:val="left"/>
      <w:pPr>
        <w:tabs>
          <w:tab w:val="num" w:pos="1425"/>
        </w:tabs>
        <w:ind w:left="1425" w:hanging="720"/>
      </w:pPr>
      <w:rPr>
        <w:b w:val="0"/>
        <w:i w:val="0"/>
        <w:u w:val="none"/>
      </w:rPr>
    </w:lvl>
  </w:abstractNum>
  <w:abstractNum w:abstractNumId="21" w15:restartNumberingAfterBreak="0">
    <w:nsid w:val="430F6062"/>
    <w:multiLevelType w:val="singleLevel"/>
    <w:tmpl w:val="1A44269E"/>
    <w:lvl w:ilvl="0">
      <w:start w:val="1"/>
      <w:numFmt w:val="lowerLetter"/>
      <w:lvlText w:val="%1)"/>
      <w:lvlJc w:val="left"/>
      <w:pPr>
        <w:tabs>
          <w:tab w:val="num" w:pos="1425"/>
        </w:tabs>
        <w:ind w:left="1425" w:hanging="720"/>
      </w:pPr>
      <w:rPr>
        <w:b w:val="0"/>
        <w:i w:val="0"/>
        <w:u w:val="none"/>
      </w:rPr>
    </w:lvl>
  </w:abstractNum>
  <w:abstractNum w:abstractNumId="22" w15:restartNumberingAfterBreak="0">
    <w:nsid w:val="48F52D22"/>
    <w:multiLevelType w:val="multilevel"/>
    <w:tmpl w:val="7E9C897E"/>
    <w:lvl w:ilvl="0">
      <w:start w:val="22"/>
      <w:numFmt w:val="decimal"/>
      <w:lvlText w:val="%1."/>
      <w:lvlJc w:val="left"/>
      <w:pPr>
        <w:ind w:left="405" w:hanging="405"/>
      </w:pPr>
      <w:rPr>
        <w:rFonts w:hint="default"/>
      </w:rPr>
    </w:lvl>
    <w:lvl w:ilvl="1">
      <w:start w:val="9"/>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EE85001"/>
    <w:multiLevelType w:val="multilevel"/>
    <w:tmpl w:val="FF82C22C"/>
    <w:lvl w:ilvl="0">
      <w:start w:val="21"/>
      <w:numFmt w:val="decimal"/>
      <w:lvlText w:val="%1."/>
      <w:lvlJc w:val="left"/>
      <w:pPr>
        <w:ind w:left="600" w:hanging="600"/>
      </w:pPr>
      <w:rPr>
        <w:rFonts w:hint="default"/>
      </w:rPr>
    </w:lvl>
    <w:lvl w:ilvl="1">
      <w:start w:val="2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2A25011"/>
    <w:multiLevelType w:val="hybridMultilevel"/>
    <w:tmpl w:val="4A6C94EA"/>
    <w:lvl w:ilvl="0" w:tplc="CEF8B9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30000C8"/>
    <w:multiLevelType w:val="multilevel"/>
    <w:tmpl w:val="856ADCF2"/>
    <w:lvl w:ilvl="0">
      <w:start w:val="1"/>
      <w:numFmt w:val="decimal"/>
      <w:lvlText w:val="%1."/>
      <w:lvlJc w:val="left"/>
      <w:pPr>
        <w:tabs>
          <w:tab w:val="num" w:pos="0"/>
        </w:tabs>
      </w:pPr>
      <w:rPr>
        <w:rFonts w:cs="Times New Roman" w:hint="default"/>
      </w:rPr>
    </w:lvl>
    <w:lvl w:ilvl="1">
      <w:start w:val="1"/>
      <w:numFmt w:val="decimal"/>
      <w:lvlText w:val="%1.%2"/>
      <w:lvlJc w:val="left"/>
      <w:pPr>
        <w:tabs>
          <w:tab w:val="num" w:pos="710"/>
        </w:tabs>
      </w:pPr>
      <w:rPr>
        <w:rFonts w:ascii="Arial Narrow" w:hAnsi="Arial Narrow" w:cs="Times New Roman" w:hint="default"/>
        <w:b w:val="0"/>
      </w:rPr>
    </w:lvl>
    <w:lvl w:ilvl="2">
      <w:start w:val="1"/>
      <w:numFmt w:val="decimal"/>
      <w:lvlText w:val="%1.%2.%3"/>
      <w:lvlJc w:val="left"/>
      <w:pPr>
        <w:tabs>
          <w:tab w:val="num" w:pos="0"/>
        </w:tabs>
      </w:pPr>
      <w:rPr>
        <w:rFonts w:cs="Times New Roman" w:hint="default"/>
        <w:b w:val="0"/>
        <w:sz w:val="24"/>
        <w:szCs w:val="24"/>
      </w:rPr>
    </w:lvl>
    <w:lvl w:ilvl="3">
      <w:start w:val="1"/>
      <w:numFmt w:val="bullet"/>
      <w:lvlText w:val=""/>
      <w:lvlJc w:val="left"/>
      <w:pPr>
        <w:tabs>
          <w:tab w:val="num" w:pos="0"/>
        </w:tabs>
      </w:pPr>
      <w:rPr>
        <w:rFonts w:ascii="Symbol" w:hAnsi="Symbol"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26" w15:restartNumberingAfterBreak="0">
    <w:nsid w:val="55283569"/>
    <w:multiLevelType w:val="singleLevel"/>
    <w:tmpl w:val="1A44269E"/>
    <w:lvl w:ilvl="0">
      <w:start w:val="1"/>
      <w:numFmt w:val="lowerLetter"/>
      <w:lvlText w:val="%1)"/>
      <w:lvlJc w:val="left"/>
      <w:pPr>
        <w:tabs>
          <w:tab w:val="num" w:pos="1425"/>
        </w:tabs>
        <w:ind w:left="1425" w:hanging="720"/>
      </w:pPr>
      <w:rPr>
        <w:b w:val="0"/>
        <w:i w:val="0"/>
        <w:u w:val="none"/>
      </w:rPr>
    </w:lvl>
  </w:abstractNum>
  <w:abstractNum w:abstractNumId="27" w15:restartNumberingAfterBreak="0">
    <w:nsid w:val="58C2402D"/>
    <w:multiLevelType w:val="hybridMultilevel"/>
    <w:tmpl w:val="64884BB4"/>
    <w:lvl w:ilvl="0" w:tplc="1D80FCC4">
      <w:start w:val="1"/>
      <w:numFmt w:val="bullet"/>
      <w:lvlText w:val=""/>
      <w:lvlJc w:val="left"/>
      <w:pPr>
        <w:ind w:left="720" w:hanging="360"/>
      </w:pPr>
      <w:rPr>
        <w:rFonts w:ascii="Symbol" w:hAnsi="Symbol" w:hint="default"/>
      </w:rPr>
    </w:lvl>
    <w:lvl w:ilvl="1" w:tplc="FF8E8804">
      <w:numFmt w:val="bullet"/>
      <w:lvlText w:val="-"/>
      <w:lvlJc w:val="left"/>
      <w:pPr>
        <w:ind w:left="1440" w:hanging="360"/>
      </w:pPr>
      <w:rPr>
        <w:rFonts w:ascii="Arial Narrow" w:eastAsia="Times New Roman" w:hAnsi="Arial Narro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A5B2751"/>
    <w:multiLevelType w:val="singleLevel"/>
    <w:tmpl w:val="1A44269E"/>
    <w:lvl w:ilvl="0">
      <w:start w:val="1"/>
      <w:numFmt w:val="lowerLetter"/>
      <w:lvlText w:val="%1)"/>
      <w:lvlJc w:val="left"/>
      <w:pPr>
        <w:tabs>
          <w:tab w:val="num" w:pos="1425"/>
        </w:tabs>
        <w:ind w:left="1425" w:hanging="720"/>
      </w:pPr>
      <w:rPr>
        <w:b w:val="0"/>
        <w:i w:val="0"/>
        <w:u w:val="none"/>
      </w:rPr>
    </w:lvl>
  </w:abstractNum>
  <w:abstractNum w:abstractNumId="29" w15:restartNumberingAfterBreak="0">
    <w:nsid w:val="5D1543EF"/>
    <w:multiLevelType w:val="multilevel"/>
    <w:tmpl w:val="BE9CF32A"/>
    <w:lvl w:ilvl="0">
      <w:start w:val="1"/>
      <w:numFmt w:val="decimal"/>
      <w:lvlText w:val="%1"/>
      <w:lvlJc w:val="left"/>
      <w:pPr>
        <w:ind w:left="360" w:hanging="360"/>
      </w:pPr>
      <w:rPr>
        <w:rFonts w:hint="default"/>
        <w:b/>
        <w:sz w:val="32"/>
        <w:szCs w:val="32"/>
      </w:rPr>
    </w:lvl>
    <w:lvl w:ilvl="1">
      <w:start w:val="1"/>
      <w:numFmt w:val="lowerLetter"/>
      <w:lvlText w:val="%2)"/>
      <w:lvlJc w:val="left"/>
      <w:pPr>
        <w:ind w:left="720" w:hanging="360"/>
      </w:pPr>
      <w:rPr>
        <w:rFonts w:hint="default"/>
      </w:rPr>
    </w:lvl>
    <w:lvl w:ilvl="2">
      <w:start w:val="4"/>
      <w:numFmt w:val="bullet"/>
      <w:lvlText w:val="-"/>
      <w:lvlJc w:val="left"/>
      <w:pPr>
        <w:ind w:left="1440" w:hanging="720"/>
      </w:pPr>
      <w:rPr>
        <w:rFonts w:ascii="Palatino Linotype" w:eastAsiaTheme="minorHAnsi" w:hAnsi="Palatino Linotype" w:cs="Aria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096363F"/>
    <w:multiLevelType w:val="singleLevel"/>
    <w:tmpl w:val="1A44269E"/>
    <w:lvl w:ilvl="0">
      <w:start w:val="1"/>
      <w:numFmt w:val="lowerLetter"/>
      <w:lvlText w:val="%1)"/>
      <w:lvlJc w:val="left"/>
      <w:pPr>
        <w:tabs>
          <w:tab w:val="num" w:pos="1425"/>
        </w:tabs>
        <w:ind w:left="1425" w:hanging="720"/>
      </w:pPr>
      <w:rPr>
        <w:b w:val="0"/>
        <w:i w:val="0"/>
        <w:u w:val="none"/>
      </w:rPr>
    </w:lvl>
  </w:abstractNum>
  <w:abstractNum w:abstractNumId="31" w15:restartNumberingAfterBreak="0">
    <w:nsid w:val="627B4394"/>
    <w:multiLevelType w:val="singleLevel"/>
    <w:tmpl w:val="1A44269E"/>
    <w:lvl w:ilvl="0">
      <w:start w:val="1"/>
      <w:numFmt w:val="lowerLetter"/>
      <w:lvlText w:val="%1)"/>
      <w:lvlJc w:val="left"/>
      <w:pPr>
        <w:tabs>
          <w:tab w:val="num" w:pos="1425"/>
        </w:tabs>
        <w:ind w:left="1425" w:hanging="720"/>
      </w:pPr>
      <w:rPr>
        <w:b w:val="0"/>
        <w:i w:val="0"/>
        <w:u w:val="none"/>
      </w:rPr>
    </w:lvl>
  </w:abstractNum>
  <w:abstractNum w:abstractNumId="32" w15:restartNumberingAfterBreak="0">
    <w:nsid w:val="63D12409"/>
    <w:multiLevelType w:val="hybridMultilevel"/>
    <w:tmpl w:val="626AE6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7240C45"/>
    <w:multiLevelType w:val="hybridMultilevel"/>
    <w:tmpl w:val="E1447934"/>
    <w:lvl w:ilvl="0" w:tplc="66925FCE">
      <w:numFmt w:val="bullet"/>
      <w:lvlText w:val="-"/>
      <w:lvlJc w:val="left"/>
      <w:pPr>
        <w:tabs>
          <w:tab w:val="num" w:pos="720"/>
        </w:tabs>
        <w:ind w:left="720" w:hanging="360"/>
      </w:pPr>
      <w:rPr>
        <w:rFonts w:ascii="Palatino Linotype" w:eastAsia="Times New Roman" w:hAnsi="Palatino Linotype" w:hint="default"/>
      </w:rPr>
    </w:lvl>
    <w:lvl w:ilvl="1" w:tplc="CA3A8AF8" w:tentative="1">
      <w:start w:val="1"/>
      <w:numFmt w:val="bullet"/>
      <w:lvlText w:val="o"/>
      <w:lvlJc w:val="left"/>
      <w:pPr>
        <w:tabs>
          <w:tab w:val="num" w:pos="1440"/>
        </w:tabs>
        <w:ind w:left="1440" w:hanging="360"/>
      </w:pPr>
      <w:rPr>
        <w:rFonts w:ascii="Courier New" w:hAnsi="Courier New" w:hint="default"/>
      </w:rPr>
    </w:lvl>
    <w:lvl w:ilvl="2" w:tplc="C74C4C56" w:tentative="1">
      <w:start w:val="1"/>
      <w:numFmt w:val="bullet"/>
      <w:lvlText w:val=""/>
      <w:lvlJc w:val="left"/>
      <w:pPr>
        <w:tabs>
          <w:tab w:val="num" w:pos="2160"/>
        </w:tabs>
        <w:ind w:left="2160" w:hanging="360"/>
      </w:pPr>
      <w:rPr>
        <w:rFonts w:ascii="Wingdings" w:hAnsi="Wingdings" w:hint="default"/>
      </w:rPr>
    </w:lvl>
    <w:lvl w:ilvl="3" w:tplc="E39C74F6" w:tentative="1">
      <w:start w:val="1"/>
      <w:numFmt w:val="bullet"/>
      <w:lvlText w:val=""/>
      <w:lvlJc w:val="left"/>
      <w:pPr>
        <w:tabs>
          <w:tab w:val="num" w:pos="2880"/>
        </w:tabs>
        <w:ind w:left="2880" w:hanging="360"/>
      </w:pPr>
      <w:rPr>
        <w:rFonts w:ascii="Symbol" w:hAnsi="Symbol" w:hint="default"/>
      </w:rPr>
    </w:lvl>
    <w:lvl w:ilvl="4" w:tplc="A67EC932" w:tentative="1">
      <w:start w:val="1"/>
      <w:numFmt w:val="bullet"/>
      <w:lvlText w:val="o"/>
      <w:lvlJc w:val="left"/>
      <w:pPr>
        <w:tabs>
          <w:tab w:val="num" w:pos="3600"/>
        </w:tabs>
        <w:ind w:left="3600" w:hanging="360"/>
      </w:pPr>
      <w:rPr>
        <w:rFonts w:ascii="Courier New" w:hAnsi="Courier New" w:hint="default"/>
      </w:rPr>
    </w:lvl>
    <w:lvl w:ilvl="5" w:tplc="19DC6856" w:tentative="1">
      <w:start w:val="1"/>
      <w:numFmt w:val="bullet"/>
      <w:lvlText w:val=""/>
      <w:lvlJc w:val="left"/>
      <w:pPr>
        <w:tabs>
          <w:tab w:val="num" w:pos="4320"/>
        </w:tabs>
        <w:ind w:left="4320" w:hanging="360"/>
      </w:pPr>
      <w:rPr>
        <w:rFonts w:ascii="Wingdings" w:hAnsi="Wingdings" w:hint="default"/>
      </w:rPr>
    </w:lvl>
    <w:lvl w:ilvl="6" w:tplc="4668558E" w:tentative="1">
      <w:start w:val="1"/>
      <w:numFmt w:val="bullet"/>
      <w:lvlText w:val=""/>
      <w:lvlJc w:val="left"/>
      <w:pPr>
        <w:tabs>
          <w:tab w:val="num" w:pos="5040"/>
        </w:tabs>
        <w:ind w:left="5040" w:hanging="360"/>
      </w:pPr>
      <w:rPr>
        <w:rFonts w:ascii="Symbol" w:hAnsi="Symbol" w:hint="default"/>
      </w:rPr>
    </w:lvl>
    <w:lvl w:ilvl="7" w:tplc="AC8AD426" w:tentative="1">
      <w:start w:val="1"/>
      <w:numFmt w:val="bullet"/>
      <w:lvlText w:val="o"/>
      <w:lvlJc w:val="left"/>
      <w:pPr>
        <w:tabs>
          <w:tab w:val="num" w:pos="5760"/>
        </w:tabs>
        <w:ind w:left="5760" w:hanging="360"/>
      </w:pPr>
      <w:rPr>
        <w:rFonts w:ascii="Courier New" w:hAnsi="Courier New" w:hint="default"/>
      </w:rPr>
    </w:lvl>
    <w:lvl w:ilvl="8" w:tplc="6F3CCF1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CB26B0"/>
    <w:multiLevelType w:val="singleLevel"/>
    <w:tmpl w:val="242ADBD6"/>
    <w:lvl w:ilvl="0">
      <w:start w:val="4"/>
      <w:numFmt w:val="bullet"/>
      <w:lvlText w:val="-"/>
      <w:lvlJc w:val="left"/>
      <w:pPr>
        <w:tabs>
          <w:tab w:val="num" w:pos="360"/>
        </w:tabs>
        <w:ind w:left="360" w:hanging="360"/>
      </w:pPr>
    </w:lvl>
  </w:abstractNum>
  <w:abstractNum w:abstractNumId="35" w15:restartNumberingAfterBreak="0">
    <w:nsid w:val="6829379F"/>
    <w:multiLevelType w:val="multilevel"/>
    <w:tmpl w:val="7AE8A742"/>
    <w:lvl w:ilvl="0">
      <w:start w:val="1"/>
      <w:numFmt w:val="decimal"/>
      <w:pStyle w:val="RLslovanodstavec"/>
      <w:lvlText w:val="%1."/>
      <w:lvlJc w:val="left"/>
      <w:pPr>
        <w:tabs>
          <w:tab w:val="num" w:pos="737"/>
        </w:tabs>
        <w:ind w:left="737" w:hanging="737"/>
      </w:pPr>
      <w:rPr>
        <w:rFonts w:hint="default"/>
      </w:rPr>
    </w:lvl>
    <w:lvl w:ilvl="1">
      <w:start w:val="1"/>
      <w:numFmt w:val="lowerLetter"/>
      <w:lvlText w:val="%2)"/>
      <w:lvlJc w:val="left"/>
      <w:pPr>
        <w:tabs>
          <w:tab w:val="num" w:pos="1128"/>
        </w:tabs>
        <w:ind w:left="1128" w:hanging="397"/>
      </w:pPr>
      <w:rPr>
        <w:rFonts w:hint="default"/>
      </w:rPr>
    </w:lvl>
    <w:lvl w:ilvl="2">
      <w:start w:val="1"/>
      <w:numFmt w:val="lowerRoman"/>
      <w:lvlText w:val="%3)"/>
      <w:lvlJc w:val="left"/>
      <w:pPr>
        <w:tabs>
          <w:tab w:val="num" w:pos="1695"/>
        </w:tabs>
        <w:ind w:left="1695" w:hanging="567"/>
      </w:pPr>
      <w:rPr>
        <w:rFonts w:hint="default"/>
      </w:rPr>
    </w:lvl>
    <w:lvl w:ilvl="3">
      <w:start w:val="1"/>
      <w:numFmt w:val="none"/>
      <w:lvlRestart w:val="0"/>
      <w:suff w:val="nothing"/>
      <w:lvlText w:val=""/>
      <w:lvlJc w:val="left"/>
      <w:pPr>
        <w:ind w:left="731" w:firstLine="0"/>
      </w:pPr>
      <w:rPr>
        <w:rFonts w:hint="default"/>
        <w:color w:val="auto"/>
      </w:rPr>
    </w:lvl>
    <w:lvl w:ilvl="4">
      <w:start w:val="1"/>
      <w:numFmt w:val="none"/>
      <w:lvlRestart w:val="0"/>
      <w:suff w:val="nothing"/>
      <w:lvlText w:val=""/>
      <w:lvlJc w:val="left"/>
      <w:pPr>
        <w:ind w:left="1128" w:firstLine="0"/>
      </w:pPr>
      <w:rPr>
        <w:rFonts w:hint="default"/>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36" w15:restartNumberingAfterBreak="0">
    <w:nsid w:val="6AD661C8"/>
    <w:multiLevelType w:val="hybridMultilevel"/>
    <w:tmpl w:val="7EEA6A2C"/>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37" w15:restartNumberingAfterBreak="0">
    <w:nsid w:val="6C2E65F7"/>
    <w:multiLevelType w:val="hybridMultilevel"/>
    <w:tmpl w:val="6776914A"/>
    <w:lvl w:ilvl="0" w:tplc="736A4416">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8" w15:restartNumberingAfterBreak="0">
    <w:nsid w:val="6CB17E1A"/>
    <w:multiLevelType w:val="singleLevel"/>
    <w:tmpl w:val="1A44269E"/>
    <w:lvl w:ilvl="0">
      <w:start w:val="1"/>
      <w:numFmt w:val="lowerLetter"/>
      <w:lvlText w:val="%1)"/>
      <w:lvlJc w:val="left"/>
      <w:pPr>
        <w:tabs>
          <w:tab w:val="num" w:pos="1425"/>
        </w:tabs>
        <w:ind w:left="1425" w:hanging="720"/>
      </w:pPr>
      <w:rPr>
        <w:b w:val="0"/>
        <w:i w:val="0"/>
        <w:u w:val="none"/>
      </w:rPr>
    </w:lvl>
  </w:abstractNum>
  <w:abstractNum w:abstractNumId="39" w15:restartNumberingAfterBreak="0">
    <w:nsid w:val="6F7B015E"/>
    <w:multiLevelType w:val="hybridMultilevel"/>
    <w:tmpl w:val="FFC0040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0E25487"/>
    <w:multiLevelType w:val="hybridMultilevel"/>
    <w:tmpl w:val="0AC4514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1" w15:restartNumberingAfterBreak="0">
    <w:nsid w:val="7B04090A"/>
    <w:multiLevelType w:val="hybridMultilevel"/>
    <w:tmpl w:val="7F4CECC8"/>
    <w:lvl w:ilvl="0" w:tplc="594ADA98">
      <w:start w:val="1"/>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B0A70BD"/>
    <w:multiLevelType w:val="hybridMultilevel"/>
    <w:tmpl w:val="80E8B7AA"/>
    <w:lvl w:ilvl="0" w:tplc="377616AA">
      <w:start w:val="1"/>
      <w:numFmt w:val="bullet"/>
      <w:lvlText w:val=""/>
      <w:lvlJc w:val="left"/>
      <w:pPr>
        <w:ind w:left="2136" w:hanging="360"/>
      </w:pPr>
      <w:rPr>
        <w:rFonts w:ascii="Symbol" w:hAnsi="Symbol" w:hint="default"/>
      </w:rPr>
    </w:lvl>
    <w:lvl w:ilvl="1" w:tplc="FD78AAD2" w:tentative="1">
      <w:start w:val="1"/>
      <w:numFmt w:val="bullet"/>
      <w:lvlText w:val="o"/>
      <w:lvlJc w:val="left"/>
      <w:pPr>
        <w:ind w:left="2856" w:hanging="360"/>
      </w:pPr>
      <w:rPr>
        <w:rFonts w:ascii="Courier New" w:hAnsi="Courier New" w:cs="Courier New" w:hint="default"/>
      </w:rPr>
    </w:lvl>
    <w:lvl w:ilvl="2" w:tplc="B1DA9FC0" w:tentative="1">
      <w:start w:val="1"/>
      <w:numFmt w:val="bullet"/>
      <w:lvlText w:val=""/>
      <w:lvlJc w:val="left"/>
      <w:pPr>
        <w:ind w:left="3576" w:hanging="360"/>
      </w:pPr>
      <w:rPr>
        <w:rFonts w:ascii="Wingdings" w:hAnsi="Wingdings" w:hint="default"/>
      </w:rPr>
    </w:lvl>
    <w:lvl w:ilvl="3" w:tplc="076AD96C" w:tentative="1">
      <w:start w:val="1"/>
      <w:numFmt w:val="bullet"/>
      <w:lvlText w:val=""/>
      <w:lvlJc w:val="left"/>
      <w:pPr>
        <w:ind w:left="4296" w:hanging="360"/>
      </w:pPr>
      <w:rPr>
        <w:rFonts w:ascii="Symbol" w:hAnsi="Symbol" w:hint="default"/>
      </w:rPr>
    </w:lvl>
    <w:lvl w:ilvl="4" w:tplc="8F509322" w:tentative="1">
      <w:start w:val="1"/>
      <w:numFmt w:val="bullet"/>
      <w:lvlText w:val="o"/>
      <w:lvlJc w:val="left"/>
      <w:pPr>
        <w:ind w:left="5016" w:hanging="360"/>
      </w:pPr>
      <w:rPr>
        <w:rFonts w:ascii="Courier New" w:hAnsi="Courier New" w:cs="Courier New" w:hint="default"/>
      </w:rPr>
    </w:lvl>
    <w:lvl w:ilvl="5" w:tplc="02FE34FE" w:tentative="1">
      <w:start w:val="1"/>
      <w:numFmt w:val="bullet"/>
      <w:lvlText w:val=""/>
      <w:lvlJc w:val="left"/>
      <w:pPr>
        <w:ind w:left="5736" w:hanging="360"/>
      </w:pPr>
      <w:rPr>
        <w:rFonts w:ascii="Wingdings" w:hAnsi="Wingdings" w:hint="default"/>
      </w:rPr>
    </w:lvl>
    <w:lvl w:ilvl="6" w:tplc="549EA77C" w:tentative="1">
      <w:start w:val="1"/>
      <w:numFmt w:val="bullet"/>
      <w:lvlText w:val=""/>
      <w:lvlJc w:val="left"/>
      <w:pPr>
        <w:ind w:left="6456" w:hanging="360"/>
      </w:pPr>
      <w:rPr>
        <w:rFonts w:ascii="Symbol" w:hAnsi="Symbol" w:hint="default"/>
      </w:rPr>
    </w:lvl>
    <w:lvl w:ilvl="7" w:tplc="CD5856E8" w:tentative="1">
      <w:start w:val="1"/>
      <w:numFmt w:val="bullet"/>
      <w:lvlText w:val="o"/>
      <w:lvlJc w:val="left"/>
      <w:pPr>
        <w:ind w:left="7176" w:hanging="360"/>
      </w:pPr>
      <w:rPr>
        <w:rFonts w:ascii="Courier New" w:hAnsi="Courier New" w:cs="Courier New" w:hint="default"/>
      </w:rPr>
    </w:lvl>
    <w:lvl w:ilvl="8" w:tplc="99DC0FF6" w:tentative="1">
      <w:start w:val="1"/>
      <w:numFmt w:val="bullet"/>
      <w:lvlText w:val=""/>
      <w:lvlJc w:val="left"/>
      <w:pPr>
        <w:ind w:left="7896" w:hanging="360"/>
      </w:pPr>
      <w:rPr>
        <w:rFonts w:ascii="Wingdings" w:hAnsi="Wingdings" w:hint="default"/>
      </w:rPr>
    </w:lvl>
  </w:abstractNum>
  <w:num w:numId="1" w16cid:durableId="308749444">
    <w:abstractNumId w:val="11"/>
  </w:num>
  <w:num w:numId="2" w16cid:durableId="1626816703">
    <w:abstractNumId w:val="15"/>
  </w:num>
  <w:num w:numId="3" w16cid:durableId="762339223">
    <w:abstractNumId w:val="6"/>
  </w:num>
  <w:num w:numId="4" w16cid:durableId="1486046675">
    <w:abstractNumId w:val="34"/>
  </w:num>
  <w:num w:numId="5" w16cid:durableId="1705207427">
    <w:abstractNumId w:val="20"/>
  </w:num>
  <w:num w:numId="6" w16cid:durableId="569578039">
    <w:abstractNumId w:val="29"/>
  </w:num>
  <w:num w:numId="7" w16cid:durableId="1642031094">
    <w:abstractNumId w:val="30"/>
  </w:num>
  <w:num w:numId="8" w16cid:durableId="992609664">
    <w:abstractNumId w:val="35"/>
  </w:num>
  <w:num w:numId="9" w16cid:durableId="1865358340">
    <w:abstractNumId w:val="16"/>
  </w:num>
  <w:num w:numId="10" w16cid:durableId="2032489469">
    <w:abstractNumId w:val="26"/>
  </w:num>
  <w:num w:numId="11" w16cid:durableId="193662730">
    <w:abstractNumId w:val="1"/>
  </w:num>
  <w:num w:numId="12" w16cid:durableId="717318152">
    <w:abstractNumId w:val="12"/>
  </w:num>
  <w:num w:numId="13" w16cid:durableId="1097872808">
    <w:abstractNumId w:val="21"/>
  </w:num>
  <w:num w:numId="14" w16cid:durableId="1248921487">
    <w:abstractNumId w:val="31"/>
  </w:num>
  <w:num w:numId="15" w16cid:durableId="1807627796">
    <w:abstractNumId w:val="28"/>
  </w:num>
  <w:num w:numId="16" w16cid:durableId="877935105">
    <w:abstractNumId w:val="42"/>
  </w:num>
  <w:num w:numId="17" w16cid:durableId="1856462560">
    <w:abstractNumId w:val="38"/>
  </w:num>
  <w:num w:numId="18" w16cid:durableId="1454246134">
    <w:abstractNumId w:val="33"/>
  </w:num>
  <w:num w:numId="19" w16cid:durableId="1151218699">
    <w:abstractNumId w:val="27"/>
  </w:num>
  <w:num w:numId="20" w16cid:durableId="489255453">
    <w:abstractNumId w:val="25"/>
  </w:num>
  <w:num w:numId="21" w16cid:durableId="235432029">
    <w:abstractNumId w:val="22"/>
  </w:num>
  <w:num w:numId="22" w16cid:durableId="1338724890">
    <w:abstractNumId w:val="2"/>
  </w:num>
  <w:num w:numId="23" w16cid:durableId="1043791971">
    <w:abstractNumId w:val="4"/>
  </w:num>
  <w:num w:numId="24" w16cid:durableId="2081976224">
    <w:abstractNumId w:val="18"/>
  </w:num>
  <w:num w:numId="25" w16cid:durableId="410853384">
    <w:abstractNumId w:val="24"/>
  </w:num>
  <w:num w:numId="26" w16cid:durableId="162360840">
    <w:abstractNumId w:val="17"/>
  </w:num>
  <w:num w:numId="27" w16cid:durableId="122045377">
    <w:abstractNumId w:val="36"/>
  </w:num>
  <w:num w:numId="28" w16cid:durableId="866335813">
    <w:abstractNumId w:val="23"/>
  </w:num>
  <w:num w:numId="29" w16cid:durableId="1394810503">
    <w:abstractNumId w:val="14"/>
  </w:num>
  <w:num w:numId="30" w16cid:durableId="18701459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533955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41445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18072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682408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757835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084402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692427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336357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412251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119761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023969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30123408">
    <w:abstractNumId w:val="41"/>
  </w:num>
  <w:num w:numId="43" w16cid:durableId="1798450976">
    <w:abstractNumId w:val="0"/>
  </w:num>
  <w:num w:numId="44" w16cid:durableId="2028016983">
    <w:abstractNumId w:val="40"/>
  </w:num>
  <w:num w:numId="45" w16cid:durableId="1455641025">
    <w:abstractNumId w:val="9"/>
  </w:num>
  <w:num w:numId="46" w16cid:durableId="1098913518">
    <w:abstractNumId w:val="7"/>
  </w:num>
  <w:num w:numId="47" w16cid:durableId="1577595148">
    <w:abstractNumId w:val="37"/>
  </w:num>
  <w:num w:numId="48" w16cid:durableId="1217931016">
    <w:abstractNumId w:val="8"/>
  </w:num>
  <w:num w:numId="49" w16cid:durableId="97145149">
    <w:abstractNumId w:val="10"/>
  </w:num>
  <w:num w:numId="50" w16cid:durableId="185606715">
    <w:abstractNumId w:val="32"/>
  </w:num>
  <w:num w:numId="51" w16cid:durableId="840006892">
    <w:abstractNumId w:val="19"/>
  </w:num>
  <w:num w:numId="52" w16cid:durableId="775710876">
    <w:abstractNumId w:val="39"/>
  </w:num>
  <w:num w:numId="53" w16cid:durableId="637303092">
    <w:abstractNumId w:val="5"/>
  </w:num>
  <w:num w:numId="54" w16cid:durableId="189685154">
    <w:abstractNumId w:val="13"/>
  </w:num>
  <w:num w:numId="55" w16cid:durableId="1982418014">
    <w:abstractNumId w:val="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26B"/>
    <w:rsid w:val="0000059B"/>
    <w:rsid w:val="00000BD0"/>
    <w:rsid w:val="00000EBD"/>
    <w:rsid w:val="00001D50"/>
    <w:rsid w:val="000044D7"/>
    <w:rsid w:val="00004814"/>
    <w:rsid w:val="00004AE1"/>
    <w:rsid w:val="00006B7F"/>
    <w:rsid w:val="00007DFB"/>
    <w:rsid w:val="00011442"/>
    <w:rsid w:val="00012E90"/>
    <w:rsid w:val="00012FDA"/>
    <w:rsid w:val="00013D98"/>
    <w:rsid w:val="00015A70"/>
    <w:rsid w:val="000162C1"/>
    <w:rsid w:val="000164EB"/>
    <w:rsid w:val="00016C78"/>
    <w:rsid w:val="00020A91"/>
    <w:rsid w:val="00024027"/>
    <w:rsid w:val="00025CA1"/>
    <w:rsid w:val="00025D49"/>
    <w:rsid w:val="00026686"/>
    <w:rsid w:val="00030B93"/>
    <w:rsid w:val="00031571"/>
    <w:rsid w:val="00032519"/>
    <w:rsid w:val="00032DF6"/>
    <w:rsid w:val="000333EF"/>
    <w:rsid w:val="00033844"/>
    <w:rsid w:val="00035335"/>
    <w:rsid w:val="00036C8F"/>
    <w:rsid w:val="000374B7"/>
    <w:rsid w:val="000375EA"/>
    <w:rsid w:val="00037EC4"/>
    <w:rsid w:val="000414D7"/>
    <w:rsid w:val="0004152B"/>
    <w:rsid w:val="0004267A"/>
    <w:rsid w:val="00045DD2"/>
    <w:rsid w:val="000467B1"/>
    <w:rsid w:val="00047366"/>
    <w:rsid w:val="00047A42"/>
    <w:rsid w:val="00051859"/>
    <w:rsid w:val="0005249A"/>
    <w:rsid w:val="00053FE9"/>
    <w:rsid w:val="00054FC4"/>
    <w:rsid w:val="000554A4"/>
    <w:rsid w:val="00055A9C"/>
    <w:rsid w:val="000573EF"/>
    <w:rsid w:val="00057B56"/>
    <w:rsid w:val="00057BF4"/>
    <w:rsid w:val="000624B3"/>
    <w:rsid w:val="000633A3"/>
    <w:rsid w:val="0006365A"/>
    <w:rsid w:val="00067FE7"/>
    <w:rsid w:val="000708E4"/>
    <w:rsid w:val="00072288"/>
    <w:rsid w:val="0007243F"/>
    <w:rsid w:val="00072C05"/>
    <w:rsid w:val="00077477"/>
    <w:rsid w:val="0008083F"/>
    <w:rsid w:val="00080E7F"/>
    <w:rsid w:val="00080EBC"/>
    <w:rsid w:val="00080F28"/>
    <w:rsid w:val="00086339"/>
    <w:rsid w:val="00087ACE"/>
    <w:rsid w:val="00091463"/>
    <w:rsid w:val="00091D6C"/>
    <w:rsid w:val="00092B5D"/>
    <w:rsid w:val="00094704"/>
    <w:rsid w:val="00094DA5"/>
    <w:rsid w:val="00097130"/>
    <w:rsid w:val="000A0E57"/>
    <w:rsid w:val="000A56F5"/>
    <w:rsid w:val="000A748C"/>
    <w:rsid w:val="000B1509"/>
    <w:rsid w:val="000B3663"/>
    <w:rsid w:val="000B502E"/>
    <w:rsid w:val="000B631D"/>
    <w:rsid w:val="000C0EFD"/>
    <w:rsid w:val="000C134A"/>
    <w:rsid w:val="000C1EDE"/>
    <w:rsid w:val="000C2D53"/>
    <w:rsid w:val="000C3227"/>
    <w:rsid w:val="000C350C"/>
    <w:rsid w:val="000C38F7"/>
    <w:rsid w:val="000C4459"/>
    <w:rsid w:val="000C6BD9"/>
    <w:rsid w:val="000C7EF2"/>
    <w:rsid w:val="000D1884"/>
    <w:rsid w:val="000D21B2"/>
    <w:rsid w:val="000D4112"/>
    <w:rsid w:val="000D5B1E"/>
    <w:rsid w:val="000D5B9A"/>
    <w:rsid w:val="000D6D69"/>
    <w:rsid w:val="000D78AE"/>
    <w:rsid w:val="000D7F3A"/>
    <w:rsid w:val="000E114F"/>
    <w:rsid w:val="000E1789"/>
    <w:rsid w:val="000E5942"/>
    <w:rsid w:val="000E5B3B"/>
    <w:rsid w:val="000E67AD"/>
    <w:rsid w:val="000E7C82"/>
    <w:rsid w:val="000E7FAE"/>
    <w:rsid w:val="000F1A89"/>
    <w:rsid w:val="000F40D9"/>
    <w:rsid w:val="000F5390"/>
    <w:rsid w:val="000F7144"/>
    <w:rsid w:val="001000E6"/>
    <w:rsid w:val="00103098"/>
    <w:rsid w:val="00110561"/>
    <w:rsid w:val="00112EE5"/>
    <w:rsid w:val="0011549B"/>
    <w:rsid w:val="00115A72"/>
    <w:rsid w:val="00116486"/>
    <w:rsid w:val="00120914"/>
    <w:rsid w:val="00120C6E"/>
    <w:rsid w:val="001212D2"/>
    <w:rsid w:val="00121CBC"/>
    <w:rsid w:val="00122252"/>
    <w:rsid w:val="00122D2D"/>
    <w:rsid w:val="00122DFD"/>
    <w:rsid w:val="00126249"/>
    <w:rsid w:val="001302E8"/>
    <w:rsid w:val="0013255A"/>
    <w:rsid w:val="001335D5"/>
    <w:rsid w:val="0013392B"/>
    <w:rsid w:val="001353B2"/>
    <w:rsid w:val="00135CC7"/>
    <w:rsid w:val="001402F8"/>
    <w:rsid w:val="00142523"/>
    <w:rsid w:val="00142A7C"/>
    <w:rsid w:val="00144C26"/>
    <w:rsid w:val="00144CE6"/>
    <w:rsid w:val="00147D0A"/>
    <w:rsid w:val="001500E3"/>
    <w:rsid w:val="00151E14"/>
    <w:rsid w:val="00152ED1"/>
    <w:rsid w:val="001538BA"/>
    <w:rsid w:val="00156D12"/>
    <w:rsid w:val="001577F6"/>
    <w:rsid w:val="00166751"/>
    <w:rsid w:val="00166D0E"/>
    <w:rsid w:val="00171F26"/>
    <w:rsid w:val="0017281D"/>
    <w:rsid w:val="0017377A"/>
    <w:rsid w:val="001769D7"/>
    <w:rsid w:val="001805CD"/>
    <w:rsid w:val="001810E3"/>
    <w:rsid w:val="0018281F"/>
    <w:rsid w:val="00184E9D"/>
    <w:rsid w:val="00185968"/>
    <w:rsid w:val="00187092"/>
    <w:rsid w:val="00190133"/>
    <w:rsid w:val="001910B9"/>
    <w:rsid w:val="001945D7"/>
    <w:rsid w:val="00195A0D"/>
    <w:rsid w:val="00197271"/>
    <w:rsid w:val="001974C9"/>
    <w:rsid w:val="00197607"/>
    <w:rsid w:val="00197E6A"/>
    <w:rsid w:val="001A0344"/>
    <w:rsid w:val="001A259D"/>
    <w:rsid w:val="001A4AA9"/>
    <w:rsid w:val="001A4D10"/>
    <w:rsid w:val="001A6850"/>
    <w:rsid w:val="001A73B6"/>
    <w:rsid w:val="001A7581"/>
    <w:rsid w:val="001A7CA4"/>
    <w:rsid w:val="001B2159"/>
    <w:rsid w:val="001B2874"/>
    <w:rsid w:val="001B4676"/>
    <w:rsid w:val="001B4DC1"/>
    <w:rsid w:val="001B5E10"/>
    <w:rsid w:val="001B64FD"/>
    <w:rsid w:val="001B7E45"/>
    <w:rsid w:val="001C087B"/>
    <w:rsid w:val="001C08F0"/>
    <w:rsid w:val="001C20EE"/>
    <w:rsid w:val="001C3A48"/>
    <w:rsid w:val="001C4453"/>
    <w:rsid w:val="001C48CD"/>
    <w:rsid w:val="001D48D8"/>
    <w:rsid w:val="001D5620"/>
    <w:rsid w:val="001D5D0D"/>
    <w:rsid w:val="001D646F"/>
    <w:rsid w:val="001D6965"/>
    <w:rsid w:val="001D7822"/>
    <w:rsid w:val="001E006A"/>
    <w:rsid w:val="001E10CC"/>
    <w:rsid w:val="001E2E43"/>
    <w:rsid w:val="001E5BB8"/>
    <w:rsid w:val="001E64BB"/>
    <w:rsid w:val="001E6591"/>
    <w:rsid w:val="001E6A86"/>
    <w:rsid w:val="001E6BA4"/>
    <w:rsid w:val="001E76E2"/>
    <w:rsid w:val="001E7980"/>
    <w:rsid w:val="001F409A"/>
    <w:rsid w:val="001F5401"/>
    <w:rsid w:val="001F547A"/>
    <w:rsid w:val="001F5E03"/>
    <w:rsid w:val="0020026A"/>
    <w:rsid w:val="00201179"/>
    <w:rsid w:val="00202983"/>
    <w:rsid w:val="002037A4"/>
    <w:rsid w:val="00205547"/>
    <w:rsid w:val="00206556"/>
    <w:rsid w:val="00207DC9"/>
    <w:rsid w:val="00210C88"/>
    <w:rsid w:val="00211514"/>
    <w:rsid w:val="00211CA7"/>
    <w:rsid w:val="002125A4"/>
    <w:rsid w:val="00212AAE"/>
    <w:rsid w:val="002136AB"/>
    <w:rsid w:val="00214343"/>
    <w:rsid w:val="00214393"/>
    <w:rsid w:val="00216E28"/>
    <w:rsid w:val="00222D7E"/>
    <w:rsid w:val="00223BB1"/>
    <w:rsid w:val="0023043A"/>
    <w:rsid w:val="002304C3"/>
    <w:rsid w:val="002308B3"/>
    <w:rsid w:val="00233F35"/>
    <w:rsid w:val="0023563E"/>
    <w:rsid w:val="00236AE0"/>
    <w:rsid w:val="0023712A"/>
    <w:rsid w:val="002379D0"/>
    <w:rsid w:val="00237DE9"/>
    <w:rsid w:val="0024202E"/>
    <w:rsid w:val="002424DB"/>
    <w:rsid w:val="0024665F"/>
    <w:rsid w:val="00250578"/>
    <w:rsid w:val="002517E7"/>
    <w:rsid w:val="00251A5E"/>
    <w:rsid w:val="002523CC"/>
    <w:rsid w:val="0025248A"/>
    <w:rsid w:val="00254493"/>
    <w:rsid w:val="00260619"/>
    <w:rsid w:val="00260C38"/>
    <w:rsid w:val="002623CC"/>
    <w:rsid w:val="0026431A"/>
    <w:rsid w:val="0026623D"/>
    <w:rsid w:val="00270210"/>
    <w:rsid w:val="002726F7"/>
    <w:rsid w:val="00274337"/>
    <w:rsid w:val="0027556D"/>
    <w:rsid w:val="002758E1"/>
    <w:rsid w:val="00275A2F"/>
    <w:rsid w:val="00276BB6"/>
    <w:rsid w:val="00276C46"/>
    <w:rsid w:val="00276E63"/>
    <w:rsid w:val="0027743C"/>
    <w:rsid w:val="00277C8F"/>
    <w:rsid w:val="00280806"/>
    <w:rsid w:val="0028097C"/>
    <w:rsid w:val="0028221E"/>
    <w:rsid w:val="00283A25"/>
    <w:rsid w:val="002848A5"/>
    <w:rsid w:val="002848E9"/>
    <w:rsid w:val="002870DC"/>
    <w:rsid w:val="002877FE"/>
    <w:rsid w:val="00287C53"/>
    <w:rsid w:val="002920A7"/>
    <w:rsid w:val="00295F82"/>
    <w:rsid w:val="00297C89"/>
    <w:rsid w:val="002A0538"/>
    <w:rsid w:val="002A2522"/>
    <w:rsid w:val="002A6F30"/>
    <w:rsid w:val="002B2479"/>
    <w:rsid w:val="002B75A6"/>
    <w:rsid w:val="002B7A21"/>
    <w:rsid w:val="002B7C3C"/>
    <w:rsid w:val="002C0637"/>
    <w:rsid w:val="002C0BE2"/>
    <w:rsid w:val="002C1513"/>
    <w:rsid w:val="002C260B"/>
    <w:rsid w:val="002C2F4F"/>
    <w:rsid w:val="002C46B2"/>
    <w:rsid w:val="002C57CB"/>
    <w:rsid w:val="002C72C5"/>
    <w:rsid w:val="002D17EC"/>
    <w:rsid w:val="002D19AC"/>
    <w:rsid w:val="002D1D91"/>
    <w:rsid w:val="002D24DD"/>
    <w:rsid w:val="002D2ACD"/>
    <w:rsid w:val="002D3001"/>
    <w:rsid w:val="002D33C0"/>
    <w:rsid w:val="002D3C48"/>
    <w:rsid w:val="002E0823"/>
    <w:rsid w:val="002E0C68"/>
    <w:rsid w:val="002E0C9E"/>
    <w:rsid w:val="002E1A35"/>
    <w:rsid w:val="002E253F"/>
    <w:rsid w:val="002E63B9"/>
    <w:rsid w:val="002E67A7"/>
    <w:rsid w:val="002E76A9"/>
    <w:rsid w:val="002F12B8"/>
    <w:rsid w:val="002F2C6D"/>
    <w:rsid w:val="002F35B5"/>
    <w:rsid w:val="002F72E2"/>
    <w:rsid w:val="00301D7A"/>
    <w:rsid w:val="00304168"/>
    <w:rsid w:val="00304714"/>
    <w:rsid w:val="00307B2A"/>
    <w:rsid w:val="00311121"/>
    <w:rsid w:val="003116D3"/>
    <w:rsid w:val="00314C1B"/>
    <w:rsid w:val="00314D19"/>
    <w:rsid w:val="003162D3"/>
    <w:rsid w:val="00316351"/>
    <w:rsid w:val="0031751B"/>
    <w:rsid w:val="00317D7E"/>
    <w:rsid w:val="00322C5E"/>
    <w:rsid w:val="0032333B"/>
    <w:rsid w:val="00323BDE"/>
    <w:rsid w:val="003263E8"/>
    <w:rsid w:val="00331987"/>
    <w:rsid w:val="00331B54"/>
    <w:rsid w:val="00337A0B"/>
    <w:rsid w:val="00340AD3"/>
    <w:rsid w:val="00342024"/>
    <w:rsid w:val="00350BFC"/>
    <w:rsid w:val="003510D5"/>
    <w:rsid w:val="0035208D"/>
    <w:rsid w:val="003554DD"/>
    <w:rsid w:val="003566C1"/>
    <w:rsid w:val="00356B2D"/>
    <w:rsid w:val="003601A9"/>
    <w:rsid w:val="003637FF"/>
    <w:rsid w:val="00363E78"/>
    <w:rsid w:val="00364F9F"/>
    <w:rsid w:val="00366C5A"/>
    <w:rsid w:val="00367047"/>
    <w:rsid w:val="003705BA"/>
    <w:rsid w:val="00371597"/>
    <w:rsid w:val="00373060"/>
    <w:rsid w:val="0037330E"/>
    <w:rsid w:val="003735E9"/>
    <w:rsid w:val="00374BA2"/>
    <w:rsid w:val="00376A76"/>
    <w:rsid w:val="00380F44"/>
    <w:rsid w:val="00381E9C"/>
    <w:rsid w:val="00382D84"/>
    <w:rsid w:val="003854B0"/>
    <w:rsid w:val="003859D0"/>
    <w:rsid w:val="00386098"/>
    <w:rsid w:val="003922C2"/>
    <w:rsid w:val="003926D0"/>
    <w:rsid w:val="00392D35"/>
    <w:rsid w:val="003963C4"/>
    <w:rsid w:val="00396BB4"/>
    <w:rsid w:val="00397F12"/>
    <w:rsid w:val="003A0302"/>
    <w:rsid w:val="003A2038"/>
    <w:rsid w:val="003A2274"/>
    <w:rsid w:val="003A31EC"/>
    <w:rsid w:val="003A65F7"/>
    <w:rsid w:val="003A6760"/>
    <w:rsid w:val="003A69F6"/>
    <w:rsid w:val="003B07C2"/>
    <w:rsid w:val="003B0B80"/>
    <w:rsid w:val="003B0E9B"/>
    <w:rsid w:val="003B1653"/>
    <w:rsid w:val="003B1AEE"/>
    <w:rsid w:val="003B2504"/>
    <w:rsid w:val="003B2D51"/>
    <w:rsid w:val="003B4F79"/>
    <w:rsid w:val="003B6207"/>
    <w:rsid w:val="003B6EC4"/>
    <w:rsid w:val="003C1520"/>
    <w:rsid w:val="003C194C"/>
    <w:rsid w:val="003C1B7C"/>
    <w:rsid w:val="003C402B"/>
    <w:rsid w:val="003C4385"/>
    <w:rsid w:val="003C4C12"/>
    <w:rsid w:val="003C55D3"/>
    <w:rsid w:val="003C7287"/>
    <w:rsid w:val="003D06FC"/>
    <w:rsid w:val="003D10A8"/>
    <w:rsid w:val="003D3011"/>
    <w:rsid w:val="003D5304"/>
    <w:rsid w:val="003D6F13"/>
    <w:rsid w:val="003D7CAE"/>
    <w:rsid w:val="003E4E03"/>
    <w:rsid w:val="003E51A3"/>
    <w:rsid w:val="003E6D62"/>
    <w:rsid w:val="003F0C59"/>
    <w:rsid w:val="003F144B"/>
    <w:rsid w:val="003F15CD"/>
    <w:rsid w:val="003F23BD"/>
    <w:rsid w:val="003F3480"/>
    <w:rsid w:val="003F429E"/>
    <w:rsid w:val="003F4BCE"/>
    <w:rsid w:val="003F718F"/>
    <w:rsid w:val="003F784B"/>
    <w:rsid w:val="0040023E"/>
    <w:rsid w:val="00400D23"/>
    <w:rsid w:val="00401089"/>
    <w:rsid w:val="004016D5"/>
    <w:rsid w:val="00401BAF"/>
    <w:rsid w:val="00402B8C"/>
    <w:rsid w:val="00403399"/>
    <w:rsid w:val="004037AC"/>
    <w:rsid w:val="00404514"/>
    <w:rsid w:val="00406BD8"/>
    <w:rsid w:val="004076B6"/>
    <w:rsid w:val="00413AD5"/>
    <w:rsid w:val="0041542C"/>
    <w:rsid w:val="00416567"/>
    <w:rsid w:val="00416D92"/>
    <w:rsid w:val="00416E75"/>
    <w:rsid w:val="0041767D"/>
    <w:rsid w:val="00422067"/>
    <w:rsid w:val="004222BD"/>
    <w:rsid w:val="00422484"/>
    <w:rsid w:val="00422EE9"/>
    <w:rsid w:val="00424446"/>
    <w:rsid w:val="00424630"/>
    <w:rsid w:val="00424777"/>
    <w:rsid w:val="0042529A"/>
    <w:rsid w:val="00427FC0"/>
    <w:rsid w:val="00437774"/>
    <w:rsid w:val="00441BDA"/>
    <w:rsid w:val="004423A8"/>
    <w:rsid w:val="00442713"/>
    <w:rsid w:val="00446388"/>
    <w:rsid w:val="00447B93"/>
    <w:rsid w:val="004509AB"/>
    <w:rsid w:val="0045251B"/>
    <w:rsid w:val="00453EA8"/>
    <w:rsid w:val="00454D46"/>
    <w:rsid w:val="00455186"/>
    <w:rsid w:val="00455380"/>
    <w:rsid w:val="00455999"/>
    <w:rsid w:val="004611C7"/>
    <w:rsid w:val="0046494C"/>
    <w:rsid w:val="0046581D"/>
    <w:rsid w:val="00467989"/>
    <w:rsid w:val="004709E1"/>
    <w:rsid w:val="0047172E"/>
    <w:rsid w:val="004717C9"/>
    <w:rsid w:val="00476EF0"/>
    <w:rsid w:val="004776FF"/>
    <w:rsid w:val="00481B90"/>
    <w:rsid w:val="004820C7"/>
    <w:rsid w:val="0048284F"/>
    <w:rsid w:val="004837D4"/>
    <w:rsid w:val="004841CC"/>
    <w:rsid w:val="004869C2"/>
    <w:rsid w:val="00490624"/>
    <w:rsid w:val="00490BEE"/>
    <w:rsid w:val="00494FEB"/>
    <w:rsid w:val="00495A43"/>
    <w:rsid w:val="004969D0"/>
    <w:rsid w:val="004A59DD"/>
    <w:rsid w:val="004A6194"/>
    <w:rsid w:val="004A63AD"/>
    <w:rsid w:val="004A67F0"/>
    <w:rsid w:val="004B0129"/>
    <w:rsid w:val="004B0D97"/>
    <w:rsid w:val="004B10F4"/>
    <w:rsid w:val="004B3B02"/>
    <w:rsid w:val="004B4109"/>
    <w:rsid w:val="004B7171"/>
    <w:rsid w:val="004B75C7"/>
    <w:rsid w:val="004C07D4"/>
    <w:rsid w:val="004C12DC"/>
    <w:rsid w:val="004C1316"/>
    <w:rsid w:val="004C2B08"/>
    <w:rsid w:val="004C2E3A"/>
    <w:rsid w:val="004C53CF"/>
    <w:rsid w:val="004C714F"/>
    <w:rsid w:val="004D244E"/>
    <w:rsid w:val="004D431E"/>
    <w:rsid w:val="004D4A54"/>
    <w:rsid w:val="004D645D"/>
    <w:rsid w:val="004D68D7"/>
    <w:rsid w:val="004E2EC6"/>
    <w:rsid w:val="004E3417"/>
    <w:rsid w:val="004E3555"/>
    <w:rsid w:val="004E361C"/>
    <w:rsid w:val="004E4B8A"/>
    <w:rsid w:val="004E5CE0"/>
    <w:rsid w:val="004E5D9D"/>
    <w:rsid w:val="004E6921"/>
    <w:rsid w:val="004E7467"/>
    <w:rsid w:val="004E757D"/>
    <w:rsid w:val="004E7748"/>
    <w:rsid w:val="004F3FBC"/>
    <w:rsid w:val="004F7438"/>
    <w:rsid w:val="004F77D0"/>
    <w:rsid w:val="004F7C40"/>
    <w:rsid w:val="0050377A"/>
    <w:rsid w:val="00505102"/>
    <w:rsid w:val="005066E0"/>
    <w:rsid w:val="0051136F"/>
    <w:rsid w:val="00514333"/>
    <w:rsid w:val="005145A7"/>
    <w:rsid w:val="00514B98"/>
    <w:rsid w:val="00515128"/>
    <w:rsid w:val="00515ABC"/>
    <w:rsid w:val="00515C57"/>
    <w:rsid w:val="005169ED"/>
    <w:rsid w:val="0052004B"/>
    <w:rsid w:val="005209D7"/>
    <w:rsid w:val="0052243D"/>
    <w:rsid w:val="00523835"/>
    <w:rsid w:val="00523A1E"/>
    <w:rsid w:val="005246B5"/>
    <w:rsid w:val="00526542"/>
    <w:rsid w:val="005269BC"/>
    <w:rsid w:val="0052738F"/>
    <w:rsid w:val="0052778C"/>
    <w:rsid w:val="00530AB2"/>
    <w:rsid w:val="0053142C"/>
    <w:rsid w:val="00532BAC"/>
    <w:rsid w:val="00534DA1"/>
    <w:rsid w:val="005355A7"/>
    <w:rsid w:val="00536F4E"/>
    <w:rsid w:val="005404AA"/>
    <w:rsid w:val="00540C55"/>
    <w:rsid w:val="00541880"/>
    <w:rsid w:val="00542403"/>
    <w:rsid w:val="00542793"/>
    <w:rsid w:val="005440FC"/>
    <w:rsid w:val="00544969"/>
    <w:rsid w:val="0054639F"/>
    <w:rsid w:val="005474FA"/>
    <w:rsid w:val="00547C84"/>
    <w:rsid w:val="00550A7B"/>
    <w:rsid w:val="00552121"/>
    <w:rsid w:val="005521F2"/>
    <w:rsid w:val="0055247B"/>
    <w:rsid w:val="0055311F"/>
    <w:rsid w:val="00553A61"/>
    <w:rsid w:val="00553FC9"/>
    <w:rsid w:val="00554E05"/>
    <w:rsid w:val="005572E5"/>
    <w:rsid w:val="00557DAF"/>
    <w:rsid w:val="005601D5"/>
    <w:rsid w:val="00562922"/>
    <w:rsid w:val="00563936"/>
    <w:rsid w:val="005657D2"/>
    <w:rsid w:val="00566546"/>
    <w:rsid w:val="0056685C"/>
    <w:rsid w:val="00566F20"/>
    <w:rsid w:val="00567DC1"/>
    <w:rsid w:val="00570E29"/>
    <w:rsid w:val="005735DA"/>
    <w:rsid w:val="005741E8"/>
    <w:rsid w:val="005748FC"/>
    <w:rsid w:val="00575E97"/>
    <w:rsid w:val="00576CE7"/>
    <w:rsid w:val="00576E9E"/>
    <w:rsid w:val="00577ADC"/>
    <w:rsid w:val="00581AB7"/>
    <w:rsid w:val="00581F8C"/>
    <w:rsid w:val="00582B67"/>
    <w:rsid w:val="00585519"/>
    <w:rsid w:val="00586366"/>
    <w:rsid w:val="00586F71"/>
    <w:rsid w:val="0059394E"/>
    <w:rsid w:val="00595F24"/>
    <w:rsid w:val="00596E0C"/>
    <w:rsid w:val="005A0B41"/>
    <w:rsid w:val="005A1C8B"/>
    <w:rsid w:val="005A2CFA"/>
    <w:rsid w:val="005A3D17"/>
    <w:rsid w:val="005A420E"/>
    <w:rsid w:val="005A4A62"/>
    <w:rsid w:val="005A4F14"/>
    <w:rsid w:val="005A50BA"/>
    <w:rsid w:val="005A5265"/>
    <w:rsid w:val="005A605D"/>
    <w:rsid w:val="005B0FBB"/>
    <w:rsid w:val="005B2DCD"/>
    <w:rsid w:val="005B4D6D"/>
    <w:rsid w:val="005B6DED"/>
    <w:rsid w:val="005C041E"/>
    <w:rsid w:val="005C1358"/>
    <w:rsid w:val="005C2109"/>
    <w:rsid w:val="005C269E"/>
    <w:rsid w:val="005C2D14"/>
    <w:rsid w:val="005C2E64"/>
    <w:rsid w:val="005C3F26"/>
    <w:rsid w:val="005C7BF1"/>
    <w:rsid w:val="005D6C96"/>
    <w:rsid w:val="005E0BAE"/>
    <w:rsid w:val="005E223E"/>
    <w:rsid w:val="005E28E1"/>
    <w:rsid w:val="005E3772"/>
    <w:rsid w:val="005E622B"/>
    <w:rsid w:val="005E6832"/>
    <w:rsid w:val="005E6FD7"/>
    <w:rsid w:val="005F210D"/>
    <w:rsid w:val="005F32FF"/>
    <w:rsid w:val="005F3AE8"/>
    <w:rsid w:val="005F68F9"/>
    <w:rsid w:val="005F70EB"/>
    <w:rsid w:val="00600B1C"/>
    <w:rsid w:val="006036FA"/>
    <w:rsid w:val="00604421"/>
    <w:rsid w:val="00604B22"/>
    <w:rsid w:val="00605AF7"/>
    <w:rsid w:val="006064E4"/>
    <w:rsid w:val="00607156"/>
    <w:rsid w:val="0061095B"/>
    <w:rsid w:val="00610C58"/>
    <w:rsid w:val="00611980"/>
    <w:rsid w:val="00612A17"/>
    <w:rsid w:val="00612FB7"/>
    <w:rsid w:val="006159BB"/>
    <w:rsid w:val="00616A92"/>
    <w:rsid w:val="0061794E"/>
    <w:rsid w:val="00621432"/>
    <w:rsid w:val="006226F8"/>
    <w:rsid w:val="00623104"/>
    <w:rsid w:val="00630B8F"/>
    <w:rsid w:val="00632537"/>
    <w:rsid w:val="00632CC6"/>
    <w:rsid w:val="006336F5"/>
    <w:rsid w:val="00633EFD"/>
    <w:rsid w:val="00634447"/>
    <w:rsid w:val="006371DF"/>
    <w:rsid w:val="0064059E"/>
    <w:rsid w:val="00641D99"/>
    <w:rsid w:val="00641E3A"/>
    <w:rsid w:val="006424E9"/>
    <w:rsid w:val="00642BEF"/>
    <w:rsid w:val="00643D30"/>
    <w:rsid w:val="00645A05"/>
    <w:rsid w:val="006526B5"/>
    <w:rsid w:val="00654DAC"/>
    <w:rsid w:val="0066320F"/>
    <w:rsid w:val="0066426F"/>
    <w:rsid w:val="00664A14"/>
    <w:rsid w:val="00664EEA"/>
    <w:rsid w:val="00670986"/>
    <w:rsid w:val="006711A6"/>
    <w:rsid w:val="006711E4"/>
    <w:rsid w:val="006729DA"/>
    <w:rsid w:val="006729EE"/>
    <w:rsid w:val="00675B1A"/>
    <w:rsid w:val="00675C84"/>
    <w:rsid w:val="00677BE9"/>
    <w:rsid w:val="006801EA"/>
    <w:rsid w:val="00680F65"/>
    <w:rsid w:val="0068224E"/>
    <w:rsid w:val="00683BF1"/>
    <w:rsid w:val="0068412B"/>
    <w:rsid w:val="00684D99"/>
    <w:rsid w:val="006856BD"/>
    <w:rsid w:val="0068614B"/>
    <w:rsid w:val="00687D4A"/>
    <w:rsid w:val="00687F25"/>
    <w:rsid w:val="0069110F"/>
    <w:rsid w:val="00691264"/>
    <w:rsid w:val="00691664"/>
    <w:rsid w:val="00693BD3"/>
    <w:rsid w:val="00693FEE"/>
    <w:rsid w:val="006A0F7C"/>
    <w:rsid w:val="006A2282"/>
    <w:rsid w:val="006A253D"/>
    <w:rsid w:val="006A35F7"/>
    <w:rsid w:val="006A41EE"/>
    <w:rsid w:val="006A4302"/>
    <w:rsid w:val="006A5A02"/>
    <w:rsid w:val="006A6914"/>
    <w:rsid w:val="006A7801"/>
    <w:rsid w:val="006A7F8B"/>
    <w:rsid w:val="006B07B0"/>
    <w:rsid w:val="006B2832"/>
    <w:rsid w:val="006B397A"/>
    <w:rsid w:val="006B39A5"/>
    <w:rsid w:val="006B5283"/>
    <w:rsid w:val="006B65AE"/>
    <w:rsid w:val="006B6B26"/>
    <w:rsid w:val="006C0C55"/>
    <w:rsid w:val="006C14CC"/>
    <w:rsid w:val="006C2925"/>
    <w:rsid w:val="006C30E4"/>
    <w:rsid w:val="006C5662"/>
    <w:rsid w:val="006C598B"/>
    <w:rsid w:val="006C6E53"/>
    <w:rsid w:val="006C71E8"/>
    <w:rsid w:val="006D0807"/>
    <w:rsid w:val="006D3837"/>
    <w:rsid w:val="006D4232"/>
    <w:rsid w:val="006D5B03"/>
    <w:rsid w:val="006D6239"/>
    <w:rsid w:val="006D6B5D"/>
    <w:rsid w:val="006D70F0"/>
    <w:rsid w:val="006D75F7"/>
    <w:rsid w:val="006D7747"/>
    <w:rsid w:val="006E1077"/>
    <w:rsid w:val="006E1362"/>
    <w:rsid w:val="006E1629"/>
    <w:rsid w:val="006E1CD9"/>
    <w:rsid w:val="006E1EF6"/>
    <w:rsid w:val="006E4490"/>
    <w:rsid w:val="006E4E96"/>
    <w:rsid w:val="006F2146"/>
    <w:rsid w:val="00701716"/>
    <w:rsid w:val="00706441"/>
    <w:rsid w:val="007064BF"/>
    <w:rsid w:val="007100A7"/>
    <w:rsid w:val="00713D52"/>
    <w:rsid w:val="007153F2"/>
    <w:rsid w:val="00715E9A"/>
    <w:rsid w:val="00722566"/>
    <w:rsid w:val="00723901"/>
    <w:rsid w:val="00724588"/>
    <w:rsid w:val="007247B3"/>
    <w:rsid w:val="0072485B"/>
    <w:rsid w:val="00724CA5"/>
    <w:rsid w:val="00725136"/>
    <w:rsid w:val="007316A1"/>
    <w:rsid w:val="007332AE"/>
    <w:rsid w:val="00733CA7"/>
    <w:rsid w:val="00735A0B"/>
    <w:rsid w:val="007364EE"/>
    <w:rsid w:val="00736792"/>
    <w:rsid w:val="00736E82"/>
    <w:rsid w:val="00737E34"/>
    <w:rsid w:val="00740EEF"/>
    <w:rsid w:val="00742544"/>
    <w:rsid w:val="00743310"/>
    <w:rsid w:val="007457F4"/>
    <w:rsid w:val="00745A1A"/>
    <w:rsid w:val="00746B48"/>
    <w:rsid w:val="00750591"/>
    <w:rsid w:val="00750EF1"/>
    <w:rsid w:val="00751DE6"/>
    <w:rsid w:val="00753939"/>
    <w:rsid w:val="00753E97"/>
    <w:rsid w:val="00757D3A"/>
    <w:rsid w:val="007605BC"/>
    <w:rsid w:val="0076155D"/>
    <w:rsid w:val="00761E4E"/>
    <w:rsid w:val="00762066"/>
    <w:rsid w:val="0076298C"/>
    <w:rsid w:val="00763CBA"/>
    <w:rsid w:val="00765702"/>
    <w:rsid w:val="00765D68"/>
    <w:rsid w:val="00766687"/>
    <w:rsid w:val="00766947"/>
    <w:rsid w:val="00770331"/>
    <w:rsid w:val="007704A5"/>
    <w:rsid w:val="00772404"/>
    <w:rsid w:val="00772FF2"/>
    <w:rsid w:val="00773940"/>
    <w:rsid w:val="00774097"/>
    <w:rsid w:val="007761AF"/>
    <w:rsid w:val="00776D7C"/>
    <w:rsid w:val="00777395"/>
    <w:rsid w:val="00777FFD"/>
    <w:rsid w:val="00781093"/>
    <w:rsid w:val="007832C8"/>
    <w:rsid w:val="00790322"/>
    <w:rsid w:val="00790C91"/>
    <w:rsid w:val="00791D89"/>
    <w:rsid w:val="007923CC"/>
    <w:rsid w:val="00792E08"/>
    <w:rsid w:val="00793987"/>
    <w:rsid w:val="00794984"/>
    <w:rsid w:val="00796B61"/>
    <w:rsid w:val="00797885"/>
    <w:rsid w:val="007979B0"/>
    <w:rsid w:val="00797B0D"/>
    <w:rsid w:val="007A07DE"/>
    <w:rsid w:val="007A115C"/>
    <w:rsid w:val="007A181D"/>
    <w:rsid w:val="007A35F2"/>
    <w:rsid w:val="007A4A34"/>
    <w:rsid w:val="007A5795"/>
    <w:rsid w:val="007A68CD"/>
    <w:rsid w:val="007A7051"/>
    <w:rsid w:val="007A79CA"/>
    <w:rsid w:val="007A7F32"/>
    <w:rsid w:val="007B04FC"/>
    <w:rsid w:val="007B05CA"/>
    <w:rsid w:val="007B0864"/>
    <w:rsid w:val="007B1C00"/>
    <w:rsid w:val="007B2300"/>
    <w:rsid w:val="007B25A9"/>
    <w:rsid w:val="007B4294"/>
    <w:rsid w:val="007B461D"/>
    <w:rsid w:val="007B52BE"/>
    <w:rsid w:val="007B5853"/>
    <w:rsid w:val="007B665E"/>
    <w:rsid w:val="007C0E12"/>
    <w:rsid w:val="007C35C4"/>
    <w:rsid w:val="007C3CEC"/>
    <w:rsid w:val="007C4855"/>
    <w:rsid w:val="007C7375"/>
    <w:rsid w:val="007C7883"/>
    <w:rsid w:val="007D1D1A"/>
    <w:rsid w:val="007D1D89"/>
    <w:rsid w:val="007D36C1"/>
    <w:rsid w:val="007D3E1F"/>
    <w:rsid w:val="007D42D2"/>
    <w:rsid w:val="007D46E0"/>
    <w:rsid w:val="007D4CA3"/>
    <w:rsid w:val="007D544E"/>
    <w:rsid w:val="007D6AB9"/>
    <w:rsid w:val="007D7404"/>
    <w:rsid w:val="007E0B03"/>
    <w:rsid w:val="007E1F34"/>
    <w:rsid w:val="007E6638"/>
    <w:rsid w:val="007F339D"/>
    <w:rsid w:val="007F3DC9"/>
    <w:rsid w:val="007F44E2"/>
    <w:rsid w:val="007F63F7"/>
    <w:rsid w:val="007F7BA4"/>
    <w:rsid w:val="00801349"/>
    <w:rsid w:val="00801A79"/>
    <w:rsid w:val="00803243"/>
    <w:rsid w:val="008035ED"/>
    <w:rsid w:val="008038F8"/>
    <w:rsid w:val="0080470B"/>
    <w:rsid w:val="00804E31"/>
    <w:rsid w:val="0080635F"/>
    <w:rsid w:val="0080677D"/>
    <w:rsid w:val="00807411"/>
    <w:rsid w:val="008079F4"/>
    <w:rsid w:val="00807AE5"/>
    <w:rsid w:val="008112F6"/>
    <w:rsid w:val="00813C35"/>
    <w:rsid w:val="00814459"/>
    <w:rsid w:val="00815639"/>
    <w:rsid w:val="008172C6"/>
    <w:rsid w:val="00817876"/>
    <w:rsid w:val="00817A83"/>
    <w:rsid w:val="00825D3D"/>
    <w:rsid w:val="00827097"/>
    <w:rsid w:val="008276A3"/>
    <w:rsid w:val="00830075"/>
    <w:rsid w:val="008308A7"/>
    <w:rsid w:val="00830ADC"/>
    <w:rsid w:val="00831C68"/>
    <w:rsid w:val="00833696"/>
    <w:rsid w:val="00835715"/>
    <w:rsid w:val="008365B1"/>
    <w:rsid w:val="00841E78"/>
    <w:rsid w:val="00843F6C"/>
    <w:rsid w:val="00845ADF"/>
    <w:rsid w:val="00846A5E"/>
    <w:rsid w:val="00851313"/>
    <w:rsid w:val="008524EC"/>
    <w:rsid w:val="00852F41"/>
    <w:rsid w:val="00853895"/>
    <w:rsid w:val="00854A48"/>
    <w:rsid w:val="008561AE"/>
    <w:rsid w:val="00856B6E"/>
    <w:rsid w:val="00861464"/>
    <w:rsid w:val="00861E6D"/>
    <w:rsid w:val="008629BC"/>
    <w:rsid w:val="00862DCD"/>
    <w:rsid w:val="0086727D"/>
    <w:rsid w:val="00867ED8"/>
    <w:rsid w:val="008719A0"/>
    <w:rsid w:val="008721D3"/>
    <w:rsid w:val="00873EE9"/>
    <w:rsid w:val="00874034"/>
    <w:rsid w:val="008744B9"/>
    <w:rsid w:val="008745D2"/>
    <w:rsid w:val="008756A2"/>
    <w:rsid w:val="00875B8C"/>
    <w:rsid w:val="00876196"/>
    <w:rsid w:val="008812F7"/>
    <w:rsid w:val="00883405"/>
    <w:rsid w:val="00883749"/>
    <w:rsid w:val="00884048"/>
    <w:rsid w:val="00884746"/>
    <w:rsid w:val="008872D4"/>
    <w:rsid w:val="00890569"/>
    <w:rsid w:val="00891724"/>
    <w:rsid w:val="00891951"/>
    <w:rsid w:val="00891B41"/>
    <w:rsid w:val="0089203E"/>
    <w:rsid w:val="00892292"/>
    <w:rsid w:val="00892C5A"/>
    <w:rsid w:val="00892D9B"/>
    <w:rsid w:val="00892F0B"/>
    <w:rsid w:val="00894246"/>
    <w:rsid w:val="00894748"/>
    <w:rsid w:val="00894CA0"/>
    <w:rsid w:val="008954C3"/>
    <w:rsid w:val="00896448"/>
    <w:rsid w:val="00897B97"/>
    <w:rsid w:val="008A1159"/>
    <w:rsid w:val="008A1C5D"/>
    <w:rsid w:val="008A3375"/>
    <w:rsid w:val="008A3597"/>
    <w:rsid w:val="008B0042"/>
    <w:rsid w:val="008B0108"/>
    <w:rsid w:val="008B0518"/>
    <w:rsid w:val="008B1A7F"/>
    <w:rsid w:val="008B3DC9"/>
    <w:rsid w:val="008B6861"/>
    <w:rsid w:val="008B7F7C"/>
    <w:rsid w:val="008C186C"/>
    <w:rsid w:val="008C230D"/>
    <w:rsid w:val="008C2AF8"/>
    <w:rsid w:val="008C3DBC"/>
    <w:rsid w:val="008C4156"/>
    <w:rsid w:val="008C4514"/>
    <w:rsid w:val="008C6A0A"/>
    <w:rsid w:val="008C7D51"/>
    <w:rsid w:val="008D012C"/>
    <w:rsid w:val="008D1105"/>
    <w:rsid w:val="008D12EF"/>
    <w:rsid w:val="008D1E42"/>
    <w:rsid w:val="008D23E9"/>
    <w:rsid w:val="008D289C"/>
    <w:rsid w:val="008D3791"/>
    <w:rsid w:val="008E269A"/>
    <w:rsid w:val="008E3CA1"/>
    <w:rsid w:val="008E4227"/>
    <w:rsid w:val="008E67D5"/>
    <w:rsid w:val="008E68BF"/>
    <w:rsid w:val="008F138C"/>
    <w:rsid w:val="008F1D74"/>
    <w:rsid w:val="008F278D"/>
    <w:rsid w:val="008F472B"/>
    <w:rsid w:val="008F5120"/>
    <w:rsid w:val="008F65DB"/>
    <w:rsid w:val="008F6F6F"/>
    <w:rsid w:val="00900BF6"/>
    <w:rsid w:val="00900F51"/>
    <w:rsid w:val="009022CB"/>
    <w:rsid w:val="0090341E"/>
    <w:rsid w:val="00903ABC"/>
    <w:rsid w:val="009055E1"/>
    <w:rsid w:val="00905EF4"/>
    <w:rsid w:val="009115F6"/>
    <w:rsid w:val="00911C4E"/>
    <w:rsid w:val="00912D88"/>
    <w:rsid w:val="009141A5"/>
    <w:rsid w:val="00915572"/>
    <w:rsid w:val="00915968"/>
    <w:rsid w:val="00915CD9"/>
    <w:rsid w:val="00915F24"/>
    <w:rsid w:val="009163D2"/>
    <w:rsid w:val="00917ECA"/>
    <w:rsid w:val="00917ECB"/>
    <w:rsid w:val="00923077"/>
    <w:rsid w:val="00925455"/>
    <w:rsid w:val="00927ABF"/>
    <w:rsid w:val="00927F13"/>
    <w:rsid w:val="009320DD"/>
    <w:rsid w:val="009336E9"/>
    <w:rsid w:val="0094138A"/>
    <w:rsid w:val="00942751"/>
    <w:rsid w:val="00942877"/>
    <w:rsid w:val="00943538"/>
    <w:rsid w:val="00943D84"/>
    <w:rsid w:val="0094531B"/>
    <w:rsid w:val="00946513"/>
    <w:rsid w:val="0095167D"/>
    <w:rsid w:val="00951F1C"/>
    <w:rsid w:val="00952014"/>
    <w:rsid w:val="00952543"/>
    <w:rsid w:val="00953192"/>
    <w:rsid w:val="009546EB"/>
    <w:rsid w:val="00956401"/>
    <w:rsid w:val="00961AE3"/>
    <w:rsid w:val="00962B34"/>
    <w:rsid w:val="00962F4F"/>
    <w:rsid w:val="0096324F"/>
    <w:rsid w:val="00964356"/>
    <w:rsid w:val="00970266"/>
    <w:rsid w:val="00970BA1"/>
    <w:rsid w:val="00972166"/>
    <w:rsid w:val="00972322"/>
    <w:rsid w:val="00974E91"/>
    <w:rsid w:val="0097577F"/>
    <w:rsid w:val="00975FFE"/>
    <w:rsid w:val="0097683B"/>
    <w:rsid w:val="00976A74"/>
    <w:rsid w:val="009771A9"/>
    <w:rsid w:val="009822C3"/>
    <w:rsid w:val="00982975"/>
    <w:rsid w:val="00983E9E"/>
    <w:rsid w:val="009845AD"/>
    <w:rsid w:val="00985DDD"/>
    <w:rsid w:val="00990BCB"/>
    <w:rsid w:val="0099123F"/>
    <w:rsid w:val="00991985"/>
    <w:rsid w:val="0099333C"/>
    <w:rsid w:val="009936A5"/>
    <w:rsid w:val="009963C5"/>
    <w:rsid w:val="0099747A"/>
    <w:rsid w:val="009A042F"/>
    <w:rsid w:val="009A19E5"/>
    <w:rsid w:val="009A4B17"/>
    <w:rsid w:val="009A4D83"/>
    <w:rsid w:val="009A58C7"/>
    <w:rsid w:val="009A65CF"/>
    <w:rsid w:val="009A6B9C"/>
    <w:rsid w:val="009B0A51"/>
    <w:rsid w:val="009B29FD"/>
    <w:rsid w:val="009B3072"/>
    <w:rsid w:val="009B5478"/>
    <w:rsid w:val="009B6885"/>
    <w:rsid w:val="009C09BF"/>
    <w:rsid w:val="009C0E8B"/>
    <w:rsid w:val="009C40B2"/>
    <w:rsid w:val="009C40D0"/>
    <w:rsid w:val="009C56E1"/>
    <w:rsid w:val="009C7711"/>
    <w:rsid w:val="009C79E7"/>
    <w:rsid w:val="009C7B48"/>
    <w:rsid w:val="009D222A"/>
    <w:rsid w:val="009D259A"/>
    <w:rsid w:val="009D2C2B"/>
    <w:rsid w:val="009D3AF4"/>
    <w:rsid w:val="009D4341"/>
    <w:rsid w:val="009D7607"/>
    <w:rsid w:val="009D7CE2"/>
    <w:rsid w:val="009E1727"/>
    <w:rsid w:val="009E2B65"/>
    <w:rsid w:val="009E30FC"/>
    <w:rsid w:val="009E5578"/>
    <w:rsid w:val="009E669D"/>
    <w:rsid w:val="009E7603"/>
    <w:rsid w:val="009F1883"/>
    <w:rsid w:val="009F1C86"/>
    <w:rsid w:val="009F5383"/>
    <w:rsid w:val="009F5767"/>
    <w:rsid w:val="009F59D3"/>
    <w:rsid w:val="009F5DBD"/>
    <w:rsid w:val="00A04950"/>
    <w:rsid w:val="00A04CB9"/>
    <w:rsid w:val="00A05BA8"/>
    <w:rsid w:val="00A06BEE"/>
    <w:rsid w:val="00A07D07"/>
    <w:rsid w:val="00A07F74"/>
    <w:rsid w:val="00A10353"/>
    <w:rsid w:val="00A10515"/>
    <w:rsid w:val="00A10F66"/>
    <w:rsid w:val="00A112B8"/>
    <w:rsid w:val="00A12998"/>
    <w:rsid w:val="00A141D9"/>
    <w:rsid w:val="00A14513"/>
    <w:rsid w:val="00A14735"/>
    <w:rsid w:val="00A1641F"/>
    <w:rsid w:val="00A16AFD"/>
    <w:rsid w:val="00A16CA6"/>
    <w:rsid w:val="00A1753B"/>
    <w:rsid w:val="00A201CB"/>
    <w:rsid w:val="00A20864"/>
    <w:rsid w:val="00A23C61"/>
    <w:rsid w:val="00A23D19"/>
    <w:rsid w:val="00A25174"/>
    <w:rsid w:val="00A27865"/>
    <w:rsid w:val="00A31196"/>
    <w:rsid w:val="00A320F6"/>
    <w:rsid w:val="00A32272"/>
    <w:rsid w:val="00A325BA"/>
    <w:rsid w:val="00A352B1"/>
    <w:rsid w:val="00A376FC"/>
    <w:rsid w:val="00A40FC4"/>
    <w:rsid w:val="00A42BA3"/>
    <w:rsid w:val="00A43CE8"/>
    <w:rsid w:val="00A44228"/>
    <w:rsid w:val="00A4716B"/>
    <w:rsid w:val="00A4750F"/>
    <w:rsid w:val="00A50E3E"/>
    <w:rsid w:val="00A526BD"/>
    <w:rsid w:val="00A532DF"/>
    <w:rsid w:val="00A53516"/>
    <w:rsid w:val="00A54AEC"/>
    <w:rsid w:val="00A55609"/>
    <w:rsid w:val="00A56160"/>
    <w:rsid w:val="00A570FD"/>
    <w:rsid w:val="00A577CD"/>
    <w:rsid w:val="00A6036F"/>
    <w:rsid w:val="00A60AF3"/>
    <w:rsid w:val="00A61761"/>
    <w:rsid w:val="00A6483B"/>
    <w:rsid w:val="00A65ADA"/>
    <w:rsid w:val="00A661A1"/>
    <w:rsid w:val="00A67AF9"/>
    <w:rsid w:val="00A707A1"/>
    <w:rsid w:val="00A70C0F"/>
    <w:rsid w:val="00A71493"/>
    <w:rsid w:val="00A72CE2"/>
    <w:rsid w:val="00A77700"/>
    <w:rsid w:val="00A77DA8"/>
    <w:rsid w:val="00A804DA"/>
    <w:rsid w:val="00A805BA"/>
    <w:rsid w:val="00A80BCA"/>
    <w:rsid w:val="00A830E2"/>
    <w:rsid w:val="00A831B4"/>
    <w:rsid w:val="00A83D05"/>
    <w:rsid w:val="00A8638B"/>
    <w:rsid w:val="00A87CA5"/>
    <w:rsid w:val="00A91CF1"/>
    <w:rsid w:val="00A94157"/>
    <w:rsid w:val="00A94646"/>
    <w:rsid w:val="00A9571A"/>
    <w:rsid w:val="00A97C07"/>
    <w:rsid w:val="00AA2FA0"/>
    <w:rsid w:val="00AA3983"/>
    <w:rsid w:val="00AA3A61"/>
    <w:rsid w:val="00AA4627"/>
    <w:rsid w:val="00AA5567"/>
    <w:rsid w:val="00AA6AD1"/>
    <w:rsid w:val="00AA77BD"/>
    <w:rsid w:val="00AA7FDA"/>
    <w:rsid w:val="00AB14C4"/>
    <w:rsid w:val="00AB281B"/>
    <w:rsid w:val="00AB37BF"/>
    <w:rsid w:val="00AB46E2"/>
    <w:rsid w:val="00AB4D11"/>
    <w:rsid w:val="00AB6620"/>
    <w:rsid w:val="00AB6978"/>
    <w:rsid w:val="00AB7741"/>
    <w:rsid w:val="00AB7A0C"/>
    <w:rsid w:val="00AC07A6"/>
    <w:rsid w:val="00AC0A16"/>
    <w:rsid w:val="00AC13FF"/>
    <w:rsid w:val="00AC1625"/>
    <w:rsid w:val="00AC27BD"/>
    <w:rsid w:val="00AC35E4"/>
    <w:rsid w:val="00AC37EC"/>
    <w:rsid w:val="00AC38BC"/>
    <w:rsid w:val="00AC3BC1"/>
    <w:rsid w:val="00AC5C0C"/>
    <w:rsid w:val="00AC75CF"/>
    <w:rsid w:val="00AC79F5"/>
    <w:rsid w:val="00AD0193"/>
    <w:rsid w:val="00AD192E"/>
    <w:rsid w:val="00AD1959"/>
    <w:rsid w:val="00AD263B"/>
    <w:rsid w:val="00AD626D"/>
    <w:rsid w:val="00AD6607"/>
    <w:rsid w:val="00AD6743"/>
    <w:rsid w:val="00AD71AF"/>
    <w:rsid w:val="00AE17D9"/>
    <w:rsid w:val="00AE5CA7"/>
    <w:rsid w:val="00AE7BE6"/>
    <w:rsid w:val="00AF0FA9"/>
    <w:rsid w:val="00AF1A18"/>
    <w:rsid w:val="00AF1DD9"/>
    <w:rsid w:val="00AF34CF"/>
    <w:rsid w:val="00AF3A83"/>
    <w:rsid w:val="00AF48C0"/>
    <w:rsid w:val="00AF5BD6"/>
    <w:rsid w:val="00AF60B1"/>
    <w:rsid w:val="00AF6C0C"/>
    <w:rsid w:val="00B0269A"/>
    <w:rsid w:val="00B03DB3"/>
    <w:rsid w:val="00B127FC"/>
    <w:rsid w:val="00B1323C"/>
    <w:rsid w:val="00B13C16"/>
    <w:rsid w:val="00B161F7"/>
    <w:rsid w:val="00B164C1"/>
    <w:rsid w:val="00B1686C"/>
    <w:rsid w:val="00B23A8C"/>
    <w:rsid w:val="00B31DA3"/>
    <w:rsid w:val="00B31E7D"/>
    <w:rsid w:val="00B364B2"/>
    <w:rsid w:val="00B36612"/>
    <w:rsid w:val="00B3665B"/>
    <w:rsid w:val="00B373D5"/>
    <w:rsid w:val="00B37C3A"/>
    <w:rsid w:val="00B40DC0"/>
    <w:rsid w:val="00B41EA8"/>
    <w:rsid w:val="00B422FA"/>
    <w:rsid w:val="00B431E4"/>
    <w:rsid w:val="00B45056"/>
    <w:rsid w:val="00B4623B"/>
    <w:rsid w:val="00B50146"/>
    <w:rsid w:val="00B50989"/>
    <w:rsid w:val="00B50FD1"/>
    <w:rsid w:val="00B53748"/>
    <w:rsid w:val="00B54FE7"/>
    <w:rsid w:val="00B5524C"/>
    <w:rsid w:val="00B554A1"/>
    <w:rsid w:val="00B5612E"/>
    <w:rsid w:val="00B56AC9"/>
    <w:rsid w:val="00B57B49"/>
    <w:rsid w:val="00B57DBB"/>
    <w:rsid w:val="00B629CE"/>
    <w:rsid w:val="00B6468A"/>
    <w:rsid w:val="00B6498F"/>
    <w:rsid w:val="00B65A15"/>
    <w:rsid w:val="00B65F73"/>
    <w:rsid w:val="00B660AE"/>
    <w:rsid w:val="00B670BC"/>
    <w:rsid w:val="00B677B3"/>
    <w:rsid w:val="00B72CA6"/>
    <w:rsid w:val="00B73847"/>
    <w:rsid w:val="00B74F7A"/>
    <w:rsid w:val="00B75A19"/>
    <w:rsid w:val="00B76199"/>
    <w:rsid w:val="00B83BA4"/>
    <w:rsid w:val="00B844C4"/>
    <w:rsid w:val="00B84E54"/>
    <w:rsid w:val="00B85511"/>
    <w:rsid w:val="00B85535"/>
    <w:rsid w:val="00B86F1F"/>
    <w:rsid w:val="00B87163"/>
    <w:rsid w:val="00B915BF"/>
    <w:rsid w:val="00BA077F"/>
    <w:rsid w:val="00BA0865"/>
    <w:rsid w:val="00BA0BB2"/>
    <w:rsid w:val="00BA1A29"/>
    <w:rsid w:val="00BA3148"/>
    <w:rsid w:val="00BA3215"/>
    <w:rsid w:val="00BA3D60"/>
    <w:rsid w:val="00BA402D"/>
    <w:rsid w:val="00BA5162"/>
    <w:rsid w:val="00BA660A"/>
    <w:rsid w:val="00BA6F80"/>
    <w:rsid w:val="00BB3CD8"/>
    <w:rsid w:val="00BB4F1B"/>
    <w:rsid w:val="00BB582F"/>
    <w:rsid w:val="00BB6093"/>
    <w:rsid w:val="00BB6A7E"/>
    <w:rsid w:val="00BC0656"/>
    <w:rsid w:val="00BC37A1"/>
    <w:rsid w:val="00BC6558"/>
    <w:rsid w:val="00BC6ABA"/>
    <w:rsid w:val="00BC792F"/>
    <w:rsid w:val="00BD11F6"/>
    <w:rsid w:val="00BD1722"/>
    <w:rsid w:val="00BD1E40"/>
    <w:rsid w:val="00BD4145"/>
    <w:rsid w:val="00BD4808"/>
    <w:rsid w:val="00BD5CCA"/>
    <w:rsid w:val="00BD6D89"/>
    <w:rsid w:val="00BE1ADD"/>
    <w:rsid w:val="00BE52CC"/>
    <w:rsid w:val="00BE5500"/>
    <w:rsid w:val="00BE626D"/>
    <w:rsid w:val="00BE7BD9"/>
    <w:rsid w:val="00BF1022"/>
    <w:rsid w:val="00BF2BA2"/>
    <w:rsid w:val="00BF2CB6"/>
    <w:rsid w:val="00BF2F14"/>
    <w:rsid w:val="00BF2FFA"/>
    <w:rsid w:val="00BF535E"/>
    <w:rsid w:val="00BF6C11"/>
    <w:rsid w:val="00BF712E"/>
    <w:rsid w:val="00C00AE8"/>
    <w:rsid w:val="00C0429E"/>
    <w:rsid w:val="00C04D28"/>
    <w:rsid w:val="00C052C2"/>
    <w:rsid w:val="00C070B4"/>
    <w:rsid w:val="00C0772E"/>
    <w:rsid w:val="00C11048"/>
    <w:rsid w:val="00C14DA0"/>
    <w:rsid w:val="00C151CE"/>
    <w:rsid w:val="00C17E5E"/>
    <w:rsid w:val="00C23D8E"/>
    <w:rsid w:val="00C258E1"/>
    <w:rsid w:val="00C25940"/>
    <w:rsid w:val="00C32764"/>
    <w:rsid w:val="00C32C6E"/>
    <w:rsid w:val="00C338F5"/>
    <w:rsid w:val="00C342FA"/>
    <w:rsid w:val="00C35B15"/>
    <w:rsid w:val="00C36AC2"/>
    <w:rsid w:val="00C37614"/>
    <w:rsid w:val="00C420A1"/>
    <w:rsid w:val="00C45A05"/>
    <w:rsid w:val="00C46241"/>
    <w:rsid w:val="00C4657E"/>
    <w:rsid w:val="00C476CD"/>
    <w:rsid w:val="00C4784A"/>
    <w:rsid w:val="00C50366"/>
    <w:rsid w:val="00C51210"/>
    <w:rsid w:val="00C51D58"/>
    <w:rsid w:val="00C5202F"/>
    <w:rsid w:val="00C52182"/>
    <w:rsid w:val="00C53B50"/>
    <w:rsid w:val="00C563F3"/>
    <w:rsid w:val="00C60A1A"/>
    <w:rsid w:val="00C620D6"/>
    <w:rsid w:val="00C63285"/>
    <w:rsid w:val="00C63CFA"/>
    <w:rsid w:val="00C64704"/>
    <w:rsid w:val="00C650CD"/>
    <w:rsid w:val="00C656D8"/>
    <w:rsid w:val="00C65C9F"/>
    <w:rsid w:val="00C66650"/>
    <w:rsid w:val="00C7004C"/>
    <w:rsid w:val="00C70810"/>
    <w:rsid w:val="00C70BA4"/>
    <w:rsid w:val="00C736C7"/>
    <w:rsid w:val="00C7490A"/>
    <w:rsid w:val="00C74BDC"/>
    <w:rsid w:val="00C75BA1"/>
    <w:rsid w:val="00C77C2E"/>
    <w:rsid w:val="00C82035"/>
    <w:rsid w:val="00C8243A"/>
    <w:rsid w:val="00C82468"/>
    <w:rsid w:val="00C83922"/>
    <w:rsid w:val="00C8419D"/>
    <w:rsid w:val="00C84573"/>
    <w:rsid w:val="00C859FF"/>
    <w:rsid w:val="00C85A9A"/>
    <w:rsid w:val="00C87CFA"/>
    <w:rsid w:val="00C91BFC"/>
    <w:rsid w:val="00C9362F"/>
    <w:rsid w:val="00C94521"/>
    <w:rsid w:val="00C94D6A"/>
    <w:rsid w:val="00C96C3D"/>
    <w:rsid w:val="00C970B3"/>
    <w:rsid w:val="00CA0CF4"/>
    <w:rsid w:val="00CA1CBE"/>
    <w:rsid w:val="00CA60E9"/>
    <w:rsid w:val="00CA7459"/>
    <w:rsid w:val="00CA784F"/>
    <w:rsid w:val="00CA7A16"/>
    <w:rsid w:val="00CB0C07"/>
    <w:rsid w:val="00CB25F6"/>
    <w:rsid w:val="00CB285E"/>
    <w:rsid w:val="00CB5850"/>
    <w:rsid w:val="00CC0290"/>
    <w:rsid w:val="00CC082F"/>
    <w:rsid w:val="00CC249E"/>
    <w:rsid w:val="00CC2D50"/>
    <w:rsid w:val="00CC2E80"/>
    <w:rsid w:val="00CC34C4"/>
    <w:rsid w:val="00CC3AFE"/>
    <w:rsid w:val="00CC5F9D"/>
    <w:rsid w:val="00CC633C"/>
    <w:rsid w:val="00CC6CCC"/>
    <w:rsid w:val="00CC6F12"/>
    <w:rsid w:val="00CD1756"/>
    <w:rsid w:val="00CD4E20"/>
    <w:rsid w:val="00CD50C1"/>
    <w:rsid w:val="00CD5B62"/>
    <w:rsid w:val="00CD7CD4"/>
    <w:rsid w:val="00CE04E9"/>
    <w:rsid w:val="00CE05BB"/>
    <w:rsid w:val="00CE2C54"/>
    <w:rsid w:val="00CE3234"/>
    <w:rsid w:val="00CE5DF5"/>
    <w:rsid w:val="00CE685B"/>
    <w:rsid w:val="00CF0BED"/>
    <w:rsid w:val="00CF1194"/>
    <w:rsid w:val="00CF28ED"/>
    <w:rsid w:val="00CF3AB8"/>
    <w:rsid w:val="00CF46E2"/>
    <w:rsid w:val="00D01DD0"/>
    <w:rsid w:val="00D027E9"/>
    <w:rsid w:val="00D02DB8"/>
    <w:rsid w:val="00D03208"/>
    <w:rsid w:val="00D03960"/>
    <w:rsid w:val="00D03B66"/>
    <w:rsid w:val="00D05653"/>
    <w:rsid w:val="00D10E4B"/>
    <w:rsid w:val="00D11ACB"/>
    <w:rsid w:val="00D12334"/>
    <w:rsid w:val="00D126EB"/>
    <w:rsid w:val="00D128D9"/>
    <w:rsid w:val="00D12B06"/>
    <w:rsid w:val="00D12DA6"/>
    <w:rsid w:val="00D13E8F"/>
    <w:rsid w:val="00D13EFE"/>
    <w:rsid w:val="00D142BF"/>
    <w:rsid w:val="00D152B6"/>
    <w:rsid w:val="00D165A1"/>
    <w:rsid w:val="00D232D5"/>
    <w:rsid w:val="00D2405F"/>
    <w:rsid w:val="00D25830"/>
    <w:rsid w:val="00D267EF"/>
    <w:rsid w:val="00D301EE"/>
    <w:rsid w:val="00D303FB"/>
    <w:rsid w:val="00D30736"/>
    <w:rsid w:val="00D31B81"/>
    <w:rsid w:val="00D31F28"/>
    <w:rsid w:val="00D327AE"/>
    <w:rsid w:val="00D331C8"/>
    <w:rsid w:val="00D331FE"/>
    <w:rsid w:val="00D33B6B"/>
    <w:rsid w:val="00D33CB6"/>
    <w:rsid w:val="00D3446C"/>
    <w:rsid w:val="00D3648A"/>
    <w:rsid w:val="00D36EB0"/>
    <w:rsid w:val="00D37D0D"/>
    <w:rsid w:val="00D42769"/>
    <w:rsid w:val="00D42BF2"/>
    <w:rsid w:val="00D43350"/>
    <w:rsid w:val="00D43379"/>
    <w:rsid w:val="00D43F13"/>
    <w:rsid w:val="00D46CBE"/>
    <w:rsid w:val="00D50730"/>
    <w:rsid w:val="00D521DD"/>
    <w:rsid w:val="00D54DFD"/>
    <w:rsid w:val="00D5502A"/>
    <w:rsid w:val="00D55CB9"/>
    <w:rsid w:val="00D57174"/>
    <w:rsid w:val="00D61C2A"/>
    <w:rsid w:val="00D61CA8"/>
    <w:rsid w:val="00D62C0C"/>
    <w:rsid w:val="00D637F5"/>
    <w:rsid w:val="00D63842"/>
    <w:rsid w:val="00D67A90"/>
    <w:rsid w:val="00D704C5"/>
    <w:rsid w:val="00D716A5"/>
    <w:rsid w:val="00D71F92"/>
    <w:rsid w:val="00D7241E"/>
    <w:rsid w:val="00D732FA"/>
    <w:rsid w:val="00D74FF5"/>
    <w:rsid w:val="00D7573A"/>
    <w:rsid w:val="00D759D9"/>
    <w:rsid w:val="00D76D30"/>
    <w:rsid w:val="00D76FFB"/>
    <w:rsid w:val="00D80CA7"/>
    <w:rsid w:val="00D82A8B"/>
    <w:rsid w:val="00D847D6"/>
    <w:rsid w:val="00D8629F"/>
    <w:rsid w:val="00D872DC"/>
    <w:rsid w:val="00D879C4"/>
    <w:rsid w:val="00D87BCB"/>
    <w:rsid w:val="00D9012F"/>
    <w:rsid w:val="00D90CF0"/>
    <w:rsid w:val="00D91FD4"/>
    <w:rsid w:val="00D9303E"/>
    <w:rsid w:val="00D9435D"/>
    <w:rsid w:val="00D94667"/>
    <w:rsid w:val="00D96B08"/>
    <w:rsid w:val="00D9724D"/>
    <w:rsid w:val="00DA061F"/>
    <w:rsid w:val="00DA2170"/>
    <w:rsid w:val="00DA32F8"/>
    <w:rsid w:val="00DA366B"/>
    <w:rsid w:val="00DA6F54"/>
    <w:rsid w:val="00DB0371"/>
    <w:rsid w:val="00DB1EA9"/>
    <w:rsid w:val="00DB38AB"/>
    <w:rsid w:val="00DB75B2"/>
    <w:rsid w:val="00DB7BD7"/>
    <w:rsid w:val="00DC1D09"/>
    <w:rsid w:val="00DC3137"/>
    <w:rsid w:val="00DC3AAE"/>
    <w:rsid w:val="00DC5E5B"/>
    <w:rsid w:val="00DC654F"/>
    <w:rsid w:val="00DC6ABB"/>
    <w:rsid w:val="00DD09BB"/>
    <w:rsid w:val="00DD31A3"/>
    <w:rsid w:val="00DD33E2"/>
    <w:rsid w:val="00DD3563"/>
    <w:rsid w:val="00DD4561"/>
    <w:rsid w:val="00DD4851"/>
    <w:rsid w:val="00DD52CD"/>
    <w:rsid w:val="00DD5B08"/>
    <w:rsid w:val="00DD6BAF"/>
    <w:rsid w:val="00DD77C1"/>
    <w:rsid w:val="00DE129D"/>
    <w:rsid w:val="00DE3D7C"/>
    <w:rsid w:val="00DE68FE"/>
    <w:rsid w:val="00DE78E0"/>
    <w:rsid w:val="00DF0EB7"/>
    <w:rsid w:val="00DF10F7"/>
    <w:rsid w:val="00DF3DE1"/>
    <w:rsid w:val="00DF53A2"/>
    <w:rsid w:val="00DF6BDA"/>
    <w:rsid w:val="00DF6C0B"/>
    <w:rsid w:val="00E00096"/>
    <w:rsid w:val="00E01C16"/>
    <w:rsid w:val="00E06C99"/>
    <w:rsid w:val="00E07843"/>
    <w:rsid w:val="00E07B07"/>
    <w:rsid w:val="00E15779"/>
    <w:rsid w:val="00E15DA7"/>
    <w:rsid w:val="00E24891"/>
    <w:rsid w:val="00E26684"/>
    <w:rsid w:val="00E26861"/>
    <w:rsid w:val="00E30C50"/>
    <w:rsid w:val="00E34D83"/>
    <w:rsid w:val="00E3609E"/>
    <w:rsid w:val="00E37DD5"/>
    <w:rsid w:val="00E415D4"/>
    <w:rsid w:val="00E419A9"/>
    <w:rsid w:val="00E43EBB"/>
    <w:rsid w:val="00E45866"/>
    <w:rsid w:val="00E475A9"/>
    <w:rsid w:val="00E47766"/>
    <w:rsid w:val="00E47D13"/>
    <w:rsid w:val="00E5085D"/>
    <w:rsid w:val="00E50CB2"/>
    <w:rsid w:val="00E510C5"/>
    <w:rsid w:val="00E51E0A"/>
    <w:rsid w:val="00E63194"/>
    <w:rsid w:val="00E634CA"/>
    <w:rsid w:val="00E64B12"/>
    <w:rsid w:val="00E655BE"/>
    <w:rsid w:val="00E65DE7"/>
    <w:rsid w:val="00E660C2"/>
    <w:rsid w:val="00E66790"/>
    <w:rsid w:val="00E67AAA"/>
    <w:rsid w:val="00E702C2"/>
    <w:rsid w:val="00E73245"/>
    <w:rsid w:val="00E73988"/>
    <w:rsid w:val="00E74AA4"/>
    <w:rsid w:val="00E75F6F"/>
    <w:rsid w:val="00E80098"/>
    <w:rsid w:val="00E8190A"/>
    <w:rsid w:val="00E82462"/>
    <w:rsid w:val="00E82E62"/>
    <w:rsid w:val="00E8660C"/>
    <w:rsid w:val="00E8742A"/>
    <w:rsid w:val="00E87F5A"/>
    <w:rsid w:val="00E9169D"/>
    <w:rsid w:val="00E91AAF"/>
    <w:rsid w:val="00E94101"/>
    <w:rsid w:val="00E94D86"/>
    <w:rsid w:val="00E94DDF"/>
    <w:rsid w:val="00E9520B"/>
    <w:rsid w:val="00E96878"/>
    <w:rsid w:val="00E97EB6"/>
    <w:rsid w:val="00EA0E9B"/>
    <w:rsid w:val="00EA2772"/>
    <w:rsid w:val="00EA36D8"/>
    <w:rsid w:val="00EA4890"/>
    <w:rsid w:val="00EA530C"/>
    <w:rsid w:val="00EA56D3"/>
    <w:rsid w:val="00EA6011"/>
    <w:rsid w:val="00EB1140"/>
    <w:rsid w:val="00EB310C"/>
    <w:rsid w:val="00EB3593"/>
    <w:rsid w:val="00EB39FF"/>
    <w:rsid w:val="00EB61F1"/>
    <w:rsid w:val="00EB6FAC"/>
    <w:rsid w:val="00EC0E0B"/>
    <w:rsid w:val="00EC2370"/>
    <w:rsid w:val="00EC3E7B"/>
    <w:rsid w:val="00EC522A"/>
    <w:rsid w:val="00EC57F1"/>
    <w:rsid w:val="00EC5F54"/>
    <w:rsid w:val="00EC6499"/>
    <w:rsid w:val="00ED1045"/>
    <w:rsid w:val="00ED149F"/>
    <w:rsid w:val="00ED21B2"/>
    <w:rsid w:val="00ED4262"/>
    <w:rsid w:val="00ED703B"/>
    <w:rsid w:val="00EE146A"/>
    <w:rsid w:val="00EE1ADE"/>
    <w:rsid w:val="00EE293C"/>
    <w:rsid w:val="00EE2EAA"/>
    <w:rsid w:val="00EE3725"/>
    <w:rsid w:val="00EE4B27"/>
    <w:rsid w:val="00EE5CEC"/>
    <w:rsid w:val="00EE7C5E"/>
    <w:rsid w:val="00EF0FB9"/>
    <w:rsid w:val="00EF1E44"/>
    <w:rsid w:val="00EF347D"/>
    <w:rsid w:val="00EF42E0"/>
    <w:rsid w:val="00EF49D7"/>
    <w:rsid w:val="00F00E3F"/>
    <w:rsid w:val="00F02BED"/>
    <w:rsid w:val="00F02E5C"/>
    <w:rsid w:val="00F02F66"/>
    <w:rsid w:val="00F04507"/>
    <w:rsid w:val="00F12442"/>
    <w:rsid w:val="00F13B37"/>
    <w:rsid w:val="00F141C6"/>
    <w:rsid w:val="00F152DF"/>
    <w:rsid w:val="00F15653"/>
    <w:rsid w:val="00F15C69"/>
    <w:rsid w:val="00F17617"/>
    <w:rsid w:val="00F220FC"/>
    <w:rsid w:val="00F22673"/>
    <w:rsid w:val="00F2326B"/>
    <w:rsid w:val="00F23CFD"/>
    <w:rsid w:val="00F2437E"/>
    <w:rsid w:val="00F2591B"/>
    <w:rsid w:val="00F25F0C"/>
    <w:rsid w:val="00F27078"/>
    <w:rsid w:val="00F273F9"/>
    <w:rsid w:val="00F3026A"/>
    <w:rsid w:val="00F31FE5"/>
    <w:rsid w:val="00F349A0"/>
    <w:rsid w:val="00F34CDE"/>
    <w:rsid w:val="00F351A8"/>
    <w:rsid w:val="00F421B2"/>
    <w:rsid w:val="00F424C6"/>
    <w:rsid w:val="00F428CA"/>
    <w:rsid w:val="00F43E8A"/>
    <w:rsid w:val="00F50DB7"/>
    <w:rsid w:val="00F5131B"/>
    <w:rsid w:val="00F5140C"/>
    <w:rsid w:val="00F52A46"/>
    <w:rsid w:val="00F52A7F"/>
    <w:rsid w:val="00F534ED"/>
    <w:rsid w:val="00F53B7D"/>
    <w:rsid w:val="00F5529F"/>
    <w:rsid w:val="00F55455"/>
    <w:rsid w:val="00F56E30"/>
    <w:rsid w:val="00F5788C"/>
    <w:rsid w:val="00F601E0"/>
    <w:rsid w:val="00F621CD"/>
    <w:rsid w:val="00F64A23"/>
    <w:rsid w:val="00F66A27"/>
    <w:rsid w:val="00F67ABF"/>
    <w:rsid w:val="00F67BFE"/>
    <w:rsid w:val="00F7041D"/>
    <w:rsid w:val="00F70F0B"/>
    <w:rsid w:val="00F7206A"/>
    <w:rsid w:val="00F7519A"/>
    <w:rsid w:val="00F753B6"/>
    <w:rsid w:val="00F75D20"/>
    <w:rsid w:val="00F75E77"/>
    <w:rsid w:val="00F77B91"/>
    <w:rsid w:val="00F803E6"/>
    <w:rsid w:val="00F807B3"/>
    <w:rsid w:val="00F820B0"/>
    <w:rsid w:val="00F82BDC"/>
    <w:rsid w:val="00F84E21"/>
    <w:rsid w:val="00F908EB"/>
    <w:rsid w:val="00F90EBF"/>
    <w:rsid w:val="00F92C1C"/>
    <w:rsid w:val="00F942FB"/>
    <w:rsid w:val="00F9561F"/>
    <w:rsid w:val="00F9650A"/>
    <w:rsid w:val="00F970B1"/>
    <w:rsid w:val="00F97991"/>
    <w:rsid w:val="00F97A0C"/>
    <w:rsid w:val="00F97CFA"/>
    <w:rsid w:val="00F97FF7"/>
    <w:rsid w:val="00FA2818"/>
    <w:rsid w:val="00FA68CF"/>
    <w:rsid w:val="00FA72A8"/>
    <w:rsid w:val="00FA75A0"/>
    <w:rsid w:val="00FB1BE6"/>
    <w:rsid w:val="00FB23E1"/>
    <w:rsid w:val="00FB24C4"/>
    <w:rsid w:val="00FB3204"/>
    <w:rsid w:val="00FB478A"/>
    <w:rsid w:val="00FB4D47"/>
    <w:rsid w:val="00FB558C"/>
    <w:rsid w:val="00FB6CA8"/>
    <w:rsid w:val="00FB7BBF"/>
    <w:rsid w:val="00FC135C"/>
    <w:rsid w:val="00FC52C3"/>
    <w:rsid w:val="00FC7898"/>
    <w:rsid w:val="00FD0893"/>
    <w:rsid w:val="00FD2BCE"/>
    <w:rsid w:val="00FD38FA"/>
    <w:rsid w:val="00FD5429"/>
    <w:rsid w:val="00FD68A4"/>
    <w:rsid w:val="00FE09C8"/>
    <w:rsid w:val="00FE0CC8"/>
    <w:rsid w:val="00FE5A92"/>
    <w:rsid w:val="00FE7A8E"/>
    <w:rsid w:val="00FF1021"/>
    <w:rsid w:val="00FF24F4"/>
    <w:rsid w:val="00FF34D8"/>
    <w:rsid w:val="00FF3513"/>
    <w:rsid w:val="00FF4B7E"/>
    <w:rsid w:val="00FF5C46"/>
    <w:rsid w:val="00FF5CE6"/>
    <w:rsid w:val="00FF6AA3"/>
    <w:rsid w:val="00FF6D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A8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D48D8"/>
  </w:style>
  <w:style w:type="paragraph" w:styleId="Nadpis1">
    <w:name w:val="heading 1"/>
    <w:basedOn w:val="Odstavecseseznamem"/>
    <w:next w:val="Normln"/>
    <w:link w:val="Nadpis1Char"/>
    <w:uiPriority w:val="99"/>
    <w:qFormat/>
    <w:rsid w:val="00833696"/>
    <w:pPr>
      <w:numPr>
        <w:numId w:val="1"/>
      </w:numPr>
      <w:spacing w:after="0" w:line="300" w:lineRule="atLeast"/>
      <w:jc w:val="both"/>
      <w:outlineLvl w:val="0"/>
    </w:pPr>
    <w:rPr>
      <w:rFonts w:ascii="Times New Roman" w:hAnsi="Times New Roman" w:cs="Times New Roman"/>
      <w:b/>
      <w:sz w:val="32"/>
      <w:szCs w:val="32"/>
    </w:rPr>
  </w:style>
  <w:style w:type="paragraph" w:styleId="Nadpis2">
    <w:name w:val="heading 2"/>
    <w:basedOn w:val="Styl1"/>
    <w:next w:val="Normln"/>
    <w:link w:val="Nadpis2Char"/>
    <w:uiPriority w:val="9"/>
    <w:unhideWhenUsed/>
    <w:qFormat/>
    <w:rsid w:val="0055311F"/>
    <w:pPr>
      <w:outlineLvl w:val="1"/>
    </w:pPr>
  </w:style>
  <w:style w:type="paragraph" w:styleId="Nadpis3">
    <w:name w:val="heading 3"/>
    <w:basedOn w:val="Normln"/>
    <w:next w:val="Normln"/>
    <w:link w:val="Nadpis3Char"/>
    <w:qFormat/>
    <w:rsid w:val="002E0C68"/>
    <w:pPr>
      <w:keepNext/>
      <w:spacing w:before="120" w:after="0" w:line="240" w:lineRule="auto"/>
      <w:jc w:val="both"/>
      <w:outlineLvl w:val="2"/>
    </w:pPr>
    <w:rPr>
      <w:rFonts w:ascii="Times New Roman" w:eastAsia="Times New Roman" w:hAnsi="Times New Roman" w:cs="Times New Roman"/>
      <w:color w:val="FF0000"/>
      <w:sz w:val="24"/>
      <w:szCs w:val="20"/>
      <w:lang w:eastAsia="cs-CZ"/>
    </w:rPr>
  </w:style>
  <w:style w:type="paragraph" w:styleId="Nadpis4">
    <w:name w:val="heading 4"/>
    <w:basedOn w:val="Normln"/>
    <w:next w:val="Normln"/>
    <w:link w:val="Nadpis4Char"/>
    <w:qFormat/>
    <w:rsid w:val="002E0C68"/>
    <w:pPr>
      <w:keepNext/>
      <w:tabs>
        <w:tab w:val="left" w:pos="284"/>
      </w:tabs>
      <w:spacing w:after="0" w:line="240" w:lineRule="auto"/>
      <w:jc w:val="center"/>
      <w:outlineLvl w:val="3"/>
    </w:pPr>
    <w:rPr>
      <w:rFonts w:ascii="Times New Roman" w:eastAsia="Times New Roman" w:hAnsi="Times New Roman" w:cs="Times New Roman"/>
      <w:b/>
      <w:sz w:val="24"/>
      <w:szCs w:val="20"/>
      <w:lang w:eastAsia="cs-CZ"/>
    </w:rPr>
  </w:style>
  <w:style w:type="paragraph" w:styleId="Nadpis5">
    <w:name w:val="heading 5"/>
    <w:basedOn w:val="Normln"/>
    <w:next w:val="Normln"/>
    <w:link w:val="Nadpis5Char"/>
    <w:qFormat/>
    <w:rsid w:val="002E0C68"/>
    <w:pPr>
      <w:keepNext/>
      <w:widowControl w:val="0"/>
      <w:spacing w:before="120" w:after="0" w:line="240" w:lineRule="atLeast"/>
      <w:jc w:val="center"/>
      <w:outlineLvl w:val="4"/>
    </w:pPr>
    <w:rPr>
      <w:rFonts w:ascii="Times New Roman" w:eastAsia="Times New Roman" w:hAnsi="Times New Roman" w:cs="Times New Roman"/>
      <w:b/>
      <w:sz w:val="24"/>
      <w:szCs w:val="20"/>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qFormat/>
    <w:rsid w:val="00F2326B"/>
    <w:pPr>
      <w:ind w:left="720"/>
      <w:contextualSpacing/>
    </w:pPr>
  </w:style>
  <w:style w:type="paragraph" w:styleId="Zkladntext3">
    <w:name w:val="Body Text 3"/>
    <w:basedOn w:val="Normln"/>
    <w:link w:val="Zkladntext3Char"/>
    <w:rsid w:val="00F2326B"/>
    <w:pPr>
      <w:spacing w:before="120" w:after="0" w:line="240" w:lineRule="auto"/>
      <w:jc w:val="both"/>
    </w:pPr>
    <w:rPr>
      <w:rFonts w:ascii="Times New Roman" w:eastAsia="Times New Roman" w:hAnsi="Times New Roman" w:cs="Times New Roman"/>
      <w:color w:val="FF0000"/>
      <w:sz w:val="24"/>
      <w:szCs w:val="20"/>
      <w:lang w:eastAsia="cs-CZ"/>
    </w:rPr>
  </w:style>
  <w:style w:type="character" w:customStyle="1" w:styleId="Zkladntext3Char">
    <w:name w:val="Základní text 3 Char"/>
    <w:basedOn w:val="Standardnpsmoodstavce"/>
    <w:link w:val="Zkladntext3"/>
    <w:rsid w:val="00F2326B"/>
    <w:rPr>
      <w:rFonts w:ascii="Times New Roman" w:eastAsia="Times New Roman" w:hAnsi="Times New Roman" w:cs="Times New Roman"/>
      <w:color w:val="FF0000"/>
      <w:sz w:val="24"/>
      <w:szCs w:val="20"/>
      <w:lang w:eastAsia="cs-CZ"/>
    </w:rPr>
  </w:style>
  <w:style w:type="paragraph" w:styleId="Zkladntext">
    <w:name w:val="Body Text"/>
    <w:basedOn w:val="Normln"/>
    <w:link w:val="ZkladntextChar"/>
    <w:uiPriority w:val="99"/>
    <w:semiHidden/>
    <w:unhideWhenUsed/>
    <w:rsid w:val="008629BC"/>
    <w:pPr>
      <w:spacing w:after="120"/>
    </w:pPr>
  </w:style>
  <w:style w:type="character" w:customStyle="1" w:styleId="ZkladntextChar">
    <w:name w:val="Základní text Char"/>
    <w:basedOn w:val="Standardnpsmoodstavce"/>
    <w:link w:val="Zkladntext"/>
    <w:uiPriority w:val="99"/>
    <w:semiHidden/>
    <w:rsid w:val="008629BC"/>
  </w:style>
  <w:style w:type="paragraph" w:styleId="Zhlav">
    <w:name w:val="header"/>
    <w:basedOn w:val="Normln"/>
    <w:link w:val="ZhlavChar"/>
    <w:rsid w:val="008629BC"/>
    <w:pPr>
      <w:widowControl w:val="0"/>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8629BC"/>
    <w:rPr>
      <w:rFonts w:ascii="Times New Roman" w:eastAsia="Times New Roman" w:hAnsi="Times New Roman" w:cs="Times New Roman"/>
      <w:sz w:val="20"/>
      <w:szCs w:val="20"/>
      <w:lang w:eastAsia="cs-CZ"/>
    </w:rPr>
  </w:style>
  <w:style w:type="paragraph" w:customStyle="1" w:styleId="Odrky">
    <w:name w:val="Odrážky"/>
    <w:rsid w:val="008629BC"/>
    <w:pPr>
      <w:widowControl w:val="0"/>
      <w:overflowPunct w:val="0"/>
      <w:autoSpaceDE w:val="0"/>
      <w:autoSpaceDN w:val="0"/>
      <w:adjustRightInd w:val="0"/>
      <w:spacing w:after="0" w:line="240" w:lineRule="auto"/>
      <w:ind w:left="963" w:hanging="283"/>
      <w:jc w:val="both"/>
      <w:textAlignment w:val="baseline"/>
    </w:pPr>
    <w:rPr>
      <w:rFonts w:ascii="Times New Roman" w:eastAsia="Times New Roman" w:hAnsi="Times New Roman" w:cs="Times New Roman"/>
      <w:i/>
      <w:color w:val="000000"/>
      <w:sz w:val="24"/>
      <w:szCs w:val="20"/>
      <w:lang w:eastAsia="cs-CZ"/>
    </w:rPr>
  </w:style>
  <w:style w:type="character" w:styleId="Odkaznakoment">
    <w:name w:val="annotation reference"/>
    <w:basedOn w:val="Standardnpsmoodstavce"/>
    <w:semiHidden/>
    <w:rsid w:val="008629BC"/>
    <w:rPr>
      <w:sz w:val="16"/>
      <w:szCs w:val="16"/>
    </w:rPr>
  </w:style>
  <w:style w:type="paragraph" w:styleId="Textkomente">
    <w:name w:val="annotation text"/>
    <w:basedOn w:val="Normln"/>
    <w:link w:val="TextkomenteChar"/>
    <w:semiHidden/>
    <w:rsid w:val="008629BC"/>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8629BC"/>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8629B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629BC"/>
    <w:rPr>
      <w:rFonts w:ascii="Tahoma" w:hAnsi="Tahoma" w:cs="Tahoma"/>
      <w:sz w:val="16"/>
      <w:szCs w:val="16"/>
    </w:rPr>
  </w:style>
  <w:style w:type="paragraph" w:styleId="Zkladntextodsazen">
    <w:name w:val="Body Text Indent"/>
    <w:basedOn w:val="Normln"/>
    <w:link w:val="ZkladntextodsazenChar"/>
    <w:uiPriority w:val="99"/>
    <w:semiHidden/>
    <w:unhideWhenUsed/>
    <w:rsid w:val="002E0C68"/>
    <w:pPr>
      <w:spacing w:after="120"/>
      <w:ind w:left="283"/>
    </w:pPr>
  </w:style>
  <w:style w:type="character" w:customStyle="1" w:styleId="ZkladntextodsazenChar">
    <w:name w:val="Základní text odsazený Char"/>
    <w:basedOn w:val="Standardnpsmoodstavce"/>
    <w:link w:val="Zkladntextodsazen"/>
    <w:uiPriority w:val="99"/>
    <w:semiHidden/>
    <w:rsid w:val="002E0C68"/>
  </w:style>
  <w:style w:type="paragraph" w:styleId="Zkladntextodsazen2">
    <w:name w:val="Body Text Indent 2"/>
    <w:basedOn w:val="Normln"/>
    <w:link w:val="Zkladntextodsazen2Char"/>
    <w:uiPriority w:val="99"/>
    <w:semiHidden/>
    <w:unhideWhenUsed/>
    <w:rsid w:val="002E0C68"/>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2E0C68"/>
  </w:style>
  <w:style w:type="paragraph" w:styleId="Zkladntext-prvnodsazen">
    <w:name w:val="Body Text First Indent"/>
    <w:basedOn w:val="Zkladntext"/>
    <w:link w:val="Zkladntext-prvnodsazenChar"/>
    <w:uiPriority w:val="99"/>
    <w:semiHidden/>
    <w:unhideWhenUsed/>
    <w:rsid w:val="002E0C68"/>
    <w:pPr>
      <w:spacing w:after="200"/>
      <w:ind w:firstLine="360"/>
    </w:pPr>
  </w:style>
  <w:style w:type="character" w:customStyle="1" w:styleId="Zkladntext-prvnodsazenChar">
    <w:name w:val="Základní text - první odsazený Char"/>
    <w:basedOn w:val="ZkladntextChar"/>
    <w:link w:val="Zkladntext-prvnodsazen"/>
    <w:uiPriority w:val="99"/>
    <w:semiHidden/>
    <w:rsid w:val="002E0C68"/>
  </w:style>
  <w:style w:type="character" w:customStyle="1" w:styleId="Nadpis3Char">
    <w:name w:val="Nadpis 3 Char"/>
    <w:basedOn w:val="Standardnpsmoodstavce"/>
    <w:link w:val="Nadpis3"/>
    <w:rsid w:val="002E0C68"/>
    <w:rPr>
      <w:rFonts w:ascii="Times New Roman" w:eastAsia="Times New Roman" w:hAnsi="Times New Roman" w:cs="Times New Roman"/>
      <w:color w:val="FF0000"/>
      <w:sz w:val="24"/>
      <w:szCs w:val="20"/>
      <w:lang w:eastAsia="cs-CZ"/>
    </w:rPr>
  </w:style>
  <w:style w:type="character" w:customStyle="1" w:styleId="Nadpis4Char">
    <w:name w:val="Nadpis 4 Char"/>
    <w:basedOn w:val="Standardnpsmoodstavce"/>
    <w:link w:val="Nadpis4"/>
    <w:rsid w:val="002E0C68"/>
    <w:rPr>
      <w:rFonts w:ascii="Times New Roman" w:eastAsia="Times New Roman" w:hAnsi="Times New Roman" w:cs="Times New Roman"/>
      <w:b/>
      <w:sz w:val="24"/>
      <w:szCs w:val="20"/>
      <w:lang w:eastAsia="cs-CZ"/>
    </w:rPr>
  </w:style>
  <w:style w:type="character" w:customStyle="1" w:styleId="Nadpis5Char">
    <w:name w:val="Nadpis 5 Char"/>
    <w:basedOn w:val="Standardnpsmoodstavce"/>
    <w:link w:val="Nadpis5"/>
    <w:rsid w:val="002E0C68"/>
    <w:rPr>
      <w:rFonts w:ascii="Times New Roman" w:eastAsia="Times New Roman" w:hAnsi="Times New Roman" w:cs="Times New Roman"/>
      <w:b/>
      <w:sz w:val="24"/>
      <w:szCs w:val="20"/>
      <w:u w:val="single"/>
      <w:lang w:eastAsia="cs-CZ"/>
    </w:rPr>
  </w:style>
  <w:style w:type="paragraph" w:customStyle="1" w:styleId="Texttabulky">
    <w:name w:val="Text tabulky"/>
    <w:rsid w:val="002E0C68"/>
    <w:pPr>
      <w:snapToGrid w:val="0"/>
      <w:spacing w:after="0" w:line="240" w:lineRule="auto"/>
    </w:pPr>
    <w:rPr>
      <w:rFonts w:ascii="SabonCE" w:eastAsia="Times New Roman" w:hAnsi="SabonCE" w:cs="Times New Roman"/>
      <w:color w:val="000000"/>
      <w:sz w:val="24"/>
      <w:szCs w:val="20"/>
      <w:lang w:eastAsia="cs-CZ"/>
    </w:rPr>
  </w:style>
  <w:style w:type="character" w:styleId="Hypertextovodkaz">
    <w:name w:val="Hyperlink"/>
    <w:basedOn w:val="Standardnpsmoodstavce"/>
    <w:rsid w:val="002E0C68"/>
    <w:rPr>
      <w:color w:val="0000FF"/>
      <w:u w:val="single"/>
    </w:rPr>
  </w:style>
  <w:style w:type="paragraph" w:styleId="Pedmtkomente">
    <w:name w:val="annotation subject"/>
    <w:basedOn w:val="Textkomente"/>
    <w:next w:val="Textkomente"/>
    <w:link w:val="PedmtkomenteChar"/>
    <w:uiPriority w:val="99"/>
    <w:semiHidden/>
    <w:unhideWhenUsed/>
    <w:rsid w:val="0090341E"/>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90341E"/>
    <w:rPr>
      <w:rFonts w:ascii="Times New Roman" w:eastAsia="Times New Roman" w:hAnsi="Times New Roman" w:cs="Times New Roman"/>
      <w:b/>
      <w:bCs/>
      <w:sz w:val="20"/>
      <w:szCs w:val="20"/>
      <w:lang w:eastAsia="cs-CZ"/>
    </w:rPr>
  </w:style>
  <w:style w:type="paragraph" w:customStyle="1" w:styleId="RLslovanodstavec">
    <w:name w:val="RL Číslovaný odstavec"/>
    <w:basedOn w:val="Normln"/>
    <w:qFormat/>
    <w:rsid w:val="00AC07A6"/>
    <w:pPr>
      <w:numPr>
        <w:numId w:val="8"/>
      </w:numPr>
      <w:spacing w:after="0" w:line="340" w:lineRule="exact"/>
    </w:pPr>
    <w:rPr>
      <w:rFonts w:ascii="Calibri" w:eastAsia="Times New Roman" w:hAnsi="Calibri" w:cs="Times New Roman"/>
      <w:spacing w:val="-4"/>
      <w:szCs w:val="24"/>
      <w:lang w:val="ro-RO" w:eastAsia="cs-CZ"/>
    </w:rPr>
  </w:style>
  <w:style w:type="paragraph" w:customStyle="1" w:styleId="Flnek-odst">
    <w:name w:val="F_Článek - odst"/>
    <w:basedOn w:val="Normln"/>
    <w:qFormat/>
    <w:rsid w:val="00AC07A6"/>
    <w:pPr>
      <w:tabs>
        <w:tab w:val="left" w:pos="1276"/>
      </w:tabs>
      <w:spacing w:before="120" w:after="60" w:line="264" w:lineRule="auto"/>
      <w:ind w:left="851"/>
      <w:jc w:val="both"/>
      <w:outlineLvl w:val="3"/>
    </w:pPr>
    <w:rPr>
      <w:rFonts w:ascii="Arial Narrow" w:eastAsia="Times New Roman" w:hAnsi="Arial Narrow" w:cs="Times New Roman"/>
    </w:rPr>
  </w:style>
  <w:style w:type="paragraph" w:customStyle="1" w:styleId="Flnek-odsta">
    <w:name w:val="F_Článek - odst (a)"/>
    <w:link w:val="Flnek-odstaChar"/>
    <w:qFormat/>
    <w:rsid w:val="00AC07A6"/>
    <w:pPr>
      <w:numPr>
        <w:numId w:val="9"/>
      </w:numPr>
      <w:spacing w:before="120" w:after="120" w:line="264" w:lineRule="auto"/>
      <w:contextualSpacing/>
      <w:jc w:val="both"/>
      <w:outlineLvl w:val="4"/>
    </w:pPr>
    <w:rPr>
      <w:rFonts w:ascii="Arial Narrow" w:eastAsia="Times New Roman" w:hAnsi="Arial Narrow" w:cs="Times New Roman"/>
    </w:rPr>
  </w:style>
  <w:style w:type="character" w:customStyle="1" w:styleId="Flnek-odstaChar">
    <w:name w:val="F_Článek - odst (a) Char"/>
    <w:basedOn w:val="Standardnpsmoodstavce"/>
    <w:link w:val="Flnek-odsta"/>
    <w:rsid w:val="00AC07A6"/>
    <w:rPr>
      <w:rFonts w:ascii="Arial Narrow" w:eastAsia="Times New Roman" w:hAnsi="Arial Narrow" w:cs="Times New Roman"/>
    </w:rPr>
  </w:style>
  <w:style w:type="character" w:customStyle="1" w:styleId="Nadpis1Char">
    <w:name w:val="Nadpis 1 Char"/>
    <w:basedOn w:val="Standardnpsmoodstavce"/>
    <w:link w:val="Nadpis1"/>
    <w:uiPriority w:val="99"/>
    <w:rsid w:val="00833696"/>
    <w:rPr>
      <w:rFonts w:ascii="Times New Roman" w:hAnsi="Times New Roman" w:cs="Times New Roman"/>
      <w:b/>
      <w:sz w:val="32"/>
      <w:szCs w:val="32"/>
    </w:rPr>
  </w:style>
  <w:style w:type="character" w:customStyle="1" w:styleId="OdstavecseseznamemChar">
    <w:name w:val="Odstavec se seznamem Char"/>
    <w:basedOn w:val="Standardnpsmoodstavce"/>
    <w:link w:val="Odstavecseseznamem"/>
    <w:uiPriority w:val="99"/>
    <w:locked/>
    <w:rsid w:val="0050377A"/>
  </w:style>
  <w:style w:type="paragraph" w:customStyle="1" w:styleId="ENNormalni">
    <w:name w:val="EN_Normalni"/>
    <w:rsid w:val="0050377A"/>
    <w:pPr>
      <w:widowControl w:val="0"/>
      <w:suppressAutoHyphens/>
      <w:autoSpaceDN w:val="0"/>
      <w:spacing w:before="120" w:after="120"/>
      <w:jc w:val="both"/>
      <w:textAlignment w:val="baseline"/>
    </w:pPr>
    <w:rPr>
      <w:rFonts w:ascii="Calibri" w:hAnsi="Calibri" w:cs="F"/>
      <w:kern w:val="3"/>
      <w:szCs w:val="24"/>
      <w:lang w:val="en-US"/>
    </w:rPr>
  </w:style>
  <w:style w:type="paragraph" w:styleId="Zpat">
    <w:name w:val="footer"/>
    <w:basedOn w:val="Normln"/>
    <w:link w:val="ZpatChar"/>
    <w:uiPriority w:val="99"/>
    <w:unhideWhenUsed/>
    <w:rsid w:val="00964356"/>
    <w:pPr>
      <w:tabs>
        <w:tab w:val="center" w:pos="4536"/>
        <w:tab w:val="right" w:pos="9072"/>
      </w:tabs>
      <w:spacing w:after="0" w:line="240" w:lineRule="auto"/>
    </w:pPr>
  </w:style>
  <w:style w:type="character" w:customStyle="1" w:styleId="ZpatChar">
    <w:name w:val="Zápatí Char"/>
    <w:basedOn w:val="Standardnpsmoodstavce"/>
    <w:link w:val="Zpat"/>
    <w:uiPriority w:val="99"/>
    <w:rsid w:val="00964356"/>
  </w:style>
  <w:style w:type="paragraph" w:styleId="Normlnweb">
    <w:name w:val="Normal (Web)"/>
    <w:basedOn w:val="Normln"/>
    <w:uiPriority w:val="99"/>
    <w:semiHidden/>
    <w:unhideWhenUsed/>
    <w:rsid w:val="009E2B6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E2B65"/>
    <w:rPr>
      <w:b/>
      <w:bCs/>
    </w:rPr>
  </w:style>
  <w:style w:type="paragraph" w:styleId="Revize">
    <w:name w:val="Revision"/>
    <w:hidden/>
    <w:uiPriority w:val="99"/>
    <w:semiHidden/>
    <w:rsid w:val="0076298C"/>
    <w:pPr>
      <w:spacing w:after="0" w:line="240" w:lineRule="auto"/>
    </w:pPr>
  </w:style>
  <w:style w:type="character" w:customStyle="1" w:styleId="Nevyeenzmnka1">
    <w:name w:val="Nevyřešená zmínka1"/>
    <w:basedOn w:val="Standardnpsmoodstavce"/>
    <w:uiPriority w:val="99"/>
    <w:semiHidden/>
    <w:unhideWhenUsed/>
    <w:rsid w:val="001538BA"/>
    <w:rPr>
      <w:color w:val="605E5C"/>
      <w:shd w:val="clear" w:color="auto" w:fill="E1DFDD"/>
    </w:rPr>
  </w:style>
  <w:style w:type="paragraph" w:customStyle="1" w:styleId="Styl1">
    <w:name w:val="Styl1"/>
    <w:basedOn w:val="Nadpis1"/>
    <w:link w:val="Styl1Char"/>
    <w:qFormat/>
    <w:rsid w:val="00833696"/>
    <w:pPr>
      <w:numPr>
        <w:ilvl w:val="1"/>
        <w:numId w:val="29"/>
      </w:numPr>
      <w:ind w:left="567" w:hanging="567"/>
    </w:pPr>
    <w:rPr>
      <w:rFonts w:eastAsia="Calibri"/>
      <w:b w:val="0"/>
      <w:bCs/>
      <w:sz w:val="22"/>
      <w:szCs w:val="22"/>
    </w:rPr>
  </w:style>
  <w:style w:type="character" w:customStyle="1" w:styleId="Nadpis2Char">
    <w:name w:val="Nadpis 2 Char"/>
    <w:basedOn w:val="Standardnpsmoodstavce"/>
    <w:link w:val="Nadpis2"/>
    <w:uiPriority w:val="9"/>
    <w:rsid w:val="0055311F"/>
    <w:rPr>
      <w:rFonts w:ascii="Times New Roman" w:eastAsia="Calibri" w:hAnsi="Times New Roman" w:cs="Times New Roman"/>
      <w:bCs/>
    </w:rPr>
  </w:style>
  <w:style w:type="character" w:customStyle="1" w:styleId="Styl1Char">
    <w:name w:val="Styl1 Char"/>
    <w:basedOn w:val="Nadpis1Char"/>
    <w:link w:val="Styl1"/>
    <w:rsid w:val="00833696"/>
    <w:rPr>
      <w:rFonts w:ascii="Times New Roman" w:eastAsia="Calibri" w:hAnsi="Times New Roman" w:cs="Times New Roman"/>
      <w:b w:val="0"/>
      <w:bCs/>
      <w:sz w:val="32"/>
      <w:szCs w:val="32"/>
    </w:rPr>
  </w:style>
  <w:style w:type="paragraph" w:customStyle="1" w:styleId="Default">
    <w:name w:val="Default"/>
    <w:rsid w:val="00B50FD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f0">
    <w:name w:val="pf0"/>
    <w:basedOn w:val="Normln"/>
    <w:rsid w:val="004B10F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f01">
    <w:name w:val="cf01"/>
    <w:basedOn w:val="Standardnpsmoodstavce"/>
    <w:rsid w:val="004B10F4"/>
    <w:rPr>
      <w:rFonts w:ascii="Segoe UI" w:hAnsi="Segoe UI" w:cs="Segoe UI" w:hint="default"/>
      <w:sz w:val="18"/>
      <w:szCs w:val="18"/>
    </w:rPr>
  </w:style>
  <w:style w:type="paragraph" w:styleId="Zkladntext2">
    <w:name w:val="Body Text 2"/>
    <w:basedOn w:val="Normln"/>
    <w:link w:val="Zkladntext2Char"/>
    <w:uiPriority w:val="99"/>
    <w:semiHidden/>
    <w:unhideWhenUsed/>
    <w:rsid w:val="00E5085D"/>
    <w:pPr>
      <w:spacing w:after="120" w:line="480" w:lineRule="auto"/>
    </w:pPr>
  </w:style>
  <w:style w:type="character" w:customStyle="1" w:styleId="Zkladntext2Char">
    <w:name w:val="Základní text 2 Char"/>
    <w:basedOn w:val="Standardnpsmoodstavce"/>
    <w:link w:val="Zkladntext2"/>
    <w:uiPriority w:val="99"/>
    <w:semiHidden/>
    <w:rsid w:val="00E508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24207">
      <w:bodyDiv w:val="1"/>
      <w:marLeft w:val="0"/>
      <w:marRight w:val="0"/>
      <w:marTop w:val="0"/>
      <w:marBottom w:val="0"/>
      <w:divBdr>
        <w:top w:val="none" w:sz="0" w:space="0" w:color="auto"/>
        <w:left w:val="none" w:sz="0" w:space="0" w:color="auto"/>
        <w:bottom w:val="none" w:sz="0" w:space="0" w:color="auto"/>
        <w:right w:val="none" w:sz="0" w:space="0" w:color="auto"/>
      </w:divBdr>
    </w:div>
    <w:div w:id="779488863">
      <w:bodyDiv w:val="1"/>
      <w:marLeft w:val="0"/>
      <w:marRight w:val="0"/>
      <w:marTop w:val="0"/>
      <w:marBottom w:val="0"/>
      <w:divBdr>
        <w:top w:val="none" w:sz="0" w:space="0" w:color="auto"/>
        <w:left w:val="none" w:sz="0" w:space="0" w:color="auto"/>
        <w:bottom w:val="none" w:sz="0" w:space="0" w:color="auto"/>
        <w:right w:val="none" w:sz="0" w:space="0" w:color="auto"/>
      </w:divBdr>
    </w:div>
    <w:div w:id="781412967">
      <w:bodyDiv w:val="1"/>
      <w:marLeft w:val="0"/>
      <w:marRight w:val="0"/>
      <w:marTop w:val="0"/>
      <w:marBottom w:val="0"/>
      <w:divBdr>
        <w:top w:val="none" w:sz="0" w:space="0" w:color="auto"/>
        <w:left w:val="none" w:sz="0" w:space="0" w:color="auto"/>
        <w:bottom w:val="none" w:sz="0" w:space="0" w:color="auto"/>
        <w:right w:val="none" w:sz="0" w:space="0" w:color="auto"/>
      </w:divBdr>
    </w:div>
    <w:div w:id="879323806">
      <w:bodyDiv w:val="1"/>
      <w:marLeft w:val="0"/>
      <w:marRight w:val="0"/>
      <w:marTop w:val="0"/>
      <w:marBottom w:val="0"/>
      <w:divBdr>
        <w:top w:val="none" w:sz="0" w:space="0" w:color="auto"/>
        <w:left w:val="none" w:sz="0" w:space="0" w:color="auto"/>
        <w:bottom w:val="none" w:sz="0" w:space="0" w:color="auto"/>
        <w:right w:val="none" w:sz="0" w:space="0" w:color="auto"/>
      </w:divBdr>
    </w:div>
    <w:div w:id="1589462847">
      <w:bodyDiv w:val="1"/>
      <w:marLeft w:val="0"/>
      <w:marRight w:val="0"/>
      <w:marTop w:val="0"/>
      <w:marBottom w:val="0"/>
      <w:divBdr>
        <w:top w:val="none" w:sz="0" w:space="0" w:color="auto"/>
        <w:left w:val="none" w:sz="0" w:space="0" w:color="auto"/>
        <w:bottom w:val="none" w:sz="0" w:space="0" w:color="auto"/>
        <w:right w:val="none" w:sz="0" w:space="0" w:color="auto"/>
      </w:divBdr>
    </w:div>
    <w:div w:id="1603949337">
      <w:bodyDiv w:val="1"/>
      <w:marLeft w:val="0"/>
      <w:marRight w:val="0"/>
      <w:marTop w:val="0"/>
      <w:marBottom w:val="0"/>
      <w:divBdr>
        <w:top w:val="none" w:sz="0" w:space="0" w:color="auto"/>
        <w:left w:val="none" w:sz="0" w:space="0" w:color="auto"/>
        <w:bottom w:val="none" w:sz="0" w:space="0" w:color="auto"/>
        <w:right w:val="none" w:sz="0" w:space="0" w:color="auto"/>
      </w:divBdr>
    </w:div>
    <w:div w:id="1780955719">
      <w:bodyDiv w:val="1"/>
      <w:marLeft w:val="0"/>
      <w:marRight w:val="0"/>
      <w:marTop w:val="0"/>
      <w:marBottom w:val="0"/>
      <w:divBdr>
        <w:top w:val="none" w:sz="0" w:space="0" w:color="auto"/>
        <w:left w:val="none" w:sz="0" w:space="0" w:color="auto"/>
        <w:bottom w:val="none" w:sz="0" w:space="0" w:color="auto"/>
        <w:right w:val="none" w:sz="0" w:space="0" w:color="auto"/>
      </w:divBdr>
    </w:div>
    <w:div w:id="208517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1F987-0913-4C01-B69D-9F88140A4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13546</Words>
  <Characters>79924</Characters>
  <Application>Microsoft Office Word</Application>
  <DocSecurity>0</DocSecurity>
  <Lines>666</Lines>
  <Paragraphs>186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93284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2023-05-15T15:04:00Z</dcterms:created>
  <dcterms:modified xsi:type="dcterms:W3CDTF">2023-06-07T07:01:00Z</dcterms:modified>
</cp:coreProperties>
</file>