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1"/>
        <w:gridCol w:w="5100"/>
      </w:tblGrid>
      <w:tr w:rsidR="00E44569" w:rsidRPr="00D9727F" w14:paraId="3E1A4AE3" w14:textId="77777777" w:rsidTr="00D17EEA">
        <w:trPr>
          <w:trHeight w:val="30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6B929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C42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Čestné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prohlášení o akceptaci smlouvy</w:t>
            </w:r>
          </w:p>
        </w:tc>
      </w:tr>
      <w:tr w:rsidR="00E44569" w:rsidRPr="00D9727F" w14:paraId="50DAC7B3" w14:textId="77777777" w:rsidTr="00D17EEA">
        <w:trPr>
          <w:trHeight w:val="741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B7BD03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E44569" w:rsidRPr="00D9727F" w14:paraId="542D2433" w14:textId="77777777" w:rsidTr="00D17EEA">
        <w:trPr>
          <w:trHeight w:val="30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BECED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E44569" w:rsidRPr="00D9727F" w14:paraId="1BF92912" w14:textId="77777777" w:rsidTr="00D17EEA">
        <w:trPr>
          <w:trHeight w:val="474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D2AC24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22C555" w14:textId="38604673" w:rsidR="00E44569" w:rsidRPr="00D9727F" w:rsidRDefault="009370C4" w:rsidP="00D17EEA">
            <w:pPr>
              <w:spacing w:before="120" w:after="120"/>
              <w:ind w:right="17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370C4">
              <w:rPr>
                <w:rFonts w:ascii="Arial" w:hAnsi="Arial" w:cs="Arial"/>
                <w:sz w:val="20"/>
                <w:szCs w:val="20"/>
              </w:rPr>
              <w:t>Skatepark Králíky</w:t>
            </w:r>
          </w:p>
        </w:tc>
      </w:tr>
      <w:tr w:rsidR="00E44569" w:rsidRPr="00D9727F" w14:paraId="3A030660" w14:textId="77777777" w:rsidTr="00D17EEA">
        <w:trPr>
          <w:trHeight w:val="26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4D30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E44569" w:rsidRPr="00D9727F" w14:paraId="4007E88F" w14:textId="77777777" w:rsidTr="00D17EEA">
        <w:trPr>
          <w:trHeight w:val="30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865D9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D9727F">
              <w:rPr>
                <w:rStyle w:val="Znakapoznpodarou"/>
                <w:rFonts w:ascii="Arial" w:hAnsi="Arial" w:cs="Arial"/>
                <w:bCs/>
                <w:color w:val="000000"/>
              </w:rPr>
              <w:t xml:space="preserve"> 1</w:t>
            </w: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E44569" w:rsidRPr="00D9727F" w14:paraId="23BC601E" w14:textId="77777777" w:rsidTr="00D17EEA">
        <w:trPr>
          <w:trHeight w:val="348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8EAB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17AEBFF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35647F6B" w14:textId="77777777" w:rsidTr="00D17EEA">
        <w:trPr>
          <w:trHeight w:val="330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2782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2B85A14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56912B92" w14:textId="77777777" w:rsidTr="00D17EEA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F0A7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O:</w:t>
            </w:r>
          </w:p>
        </w:tc>
        <w:tc>
          <w:tcPr>
            <w:tcW w:w="5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9B52D22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A415F0D" w14:textId="77777777" w:rsidR="00E44569" w:rsidRDefault="00E44569" w:rsidP="00E44569">
      <w:pPr>
        <w:pStyle w:val="2nesltext"/>
        <w:keepNext/>
        <w:spacing w:line="276" w:lineRule="auto"/>
        <w:rPr>
          <w:rFonts w:ascii="Arial" w:hAnsi="Arial" w:cs="Arial"/>
          <w:sz w:val="20"/>
          <w:szCs w:val="20"/>
        </w:rPr>
      </w:pPr>
    </w:p>
    <w:p w14:paraId="58E8357C" w14:textId="77777777" w:rsidR="00E44569" w:rsidRDefault="00E44569" w:rsidP="00E44569">
      <w:pPr>
        <w:pStyle w:val="2nesltext"/>
        <w:keepNext/>
        <w:spacing w:line="276" w:lineRule="auto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Výše uvedený ú</w:t>
      </w:r>
      <w:r w:rsidRPr="00B31BEF">
        <w:rPr>
          <w:rFonts w:ascii="Arial" w:hAnsi="Arial" w:cs="Arial"/>
          <w:sz w:val="20"/>
          <w:szCs w:val="20"/>
        </w:rPr>
        <w:t xml:space="preserve">častník </w:t>
      </w:r>
      <w:r>
        <w:rPr>
          <w:rFonts w:ascii="Arial" w:hAnsi="Arial" w:cs="Arial"/>
          <w:sz w:val="20"/>
          <w:szCs w:val="20"/>
        </w:rPr>
        <w:t xml:space="preserve">zadávacího řízení </w:t>
      </w:r>
      <w:r w:rsidRPr="00B31BEF">
        <w:rPr>
          <w:rFonts w:ascii="Arial" w:hAnsi="Arial" w:cs="Arial"/>
          <w:sz w:val="20"/>
          <w:szCs w:val="20"/>
        </w:rPr>
        <w:t xml:space="preserve">tímto </w:t>
      </w:r>
      <w:r>
        <w:rPr>
          <w:rFonts w:ascii="Arial" w:hAnsi="Arial" w:cs="Arial"/>
          <w:sz w:val="20"/>
          <w:szCs w:val="20"/>
        </w:rPr>
        <w:t xml:space="preserve">čestně </w:t>
      </w:r>
      <w:r w:rsidRPr="00B31BEF">
        <w:rPr>
          <w:rFonts w:ascii="Arial" w:hAnsi="Arial" w:cs="Arial"/>
          <w:sz w:val="20"/>
          <w:szCs w:val="20"/>
        </w:rPr>
        <w:t>prohlašuje</w:t>
      </w:r>
      <w:r>
        <w:rPr>
          <w:rFonts w:ascii="Arial" w:hAnsi="Arial" w:cs="Arial"/>
          <w:sz w:val="20"/>
          <w:szCs w:val="20"/>
        </w:rPr>
        <w:t xml:space="preserve">, </w:t>
      </w:r>
      <w:r w:rsidRPr="00DF58A0">
        <w:rPr>
          <w:rFonts w:ascii="Arial" w:hAnsi="Arial" w:cs="Arial"/>
          <w:b/>
          <w:sz w:val="20"/>
          <w:szCs w:val="20"/>
          <w:lang w:eastAsia="cs-CZ"/>
        </w:rPr>
        <w:t xml:space="preserve">že akceptuje návrh </w:t>
      </w:r>
      <w:r>
        <w:rPr>
          <w:rFonts w:ascii="Arial" w:hAnsi="Arial" w:cs="Arial"/>
          <w:b/>
          <w:sz w:val="20"/>
          <w:szCs w:val="20"/>
          <w:lang w:eastAsia="cs-CZ"/>
        </w:rPr>
        <w:t>S</w:t>
      </w:r>
      <w:r w:rsidRPr="00DF58A0">
        <w:rPr>
          <w:rFonts w:ascii="Arial" w:hAnsi="Arial" w:cs="Arial"/>
          <w:b/>
          <w:sz w:val="20"/>
          <w:szCs w:val="20"/>
          <w:lang w:eastAsia="cs-CZ"/>
        </w:rPr>
        <w:t xml:space="preserve">mlouvy včetně všech příloh a je jím vázán.  </w:t>
      </w:r>
    </w:p>
    <w:p w14:paraId="6BB062FC" w14:textId="77777777" w:rsidR="00E44569" w:rsidRPr="00DF58A0" w:rsidRDefault="00E44569" w:rsidP="00E44569">
      <w:pPr>
        <w:pStyle w:val="2nesltext"/>
        <w:keepNext/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90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045"/>
      </w:tblGrid>
      <w:tr w:rsidR="00E44569" w:rsidRPr="00D9727F" w14:paraId="655B6ED9" w14:textId="77777777" w:rsidTr="00D17EEA">
        <w:trPr>
          <w:trHeight w:val="307"/>
        </w:trPr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42D9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E44569" w:rsidRPr="00D9727F" w14:paraId="243D130E" w14:textId="77777777" w:rsidTr="00D17EEA">
        <w:trPr>
          <w:trHeight w:val="30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69DF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0C2978E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3E70EEF7" w14:textId="77777777" w:rsidTr="00D17EEA">
        <w:trPr>
          <w:trHeight w:val="307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CC36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D77226F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75FBED88" w14:textId="77777777" w:rsidTr="00D17EEA">
        <w:trPr>
          <w:trHeight w:val="30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5020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AEA9FA9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4569" w:rsidRPr="00D9727F" w14:paraId="52808579" w14:textId="77777777" w:rsidTr="00D17EEA">
        <w:trPr>
          <w:trHeight w:val="79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841F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FDD93EB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63A9E0F5" w14:textId="77777777" w:rsidR="00E44569" w:rsidRDefault="00E44569" w:rsidP="00E44569">
      <w:pPr>
        <w:pStyle w:val="Bezmezer"/>
        <w:ind w:right="567"/>
        <w:jc w:val="left"/>
        <w:rPr>
          <w:highlight w:val="yellow"/>
        </w:rPr>
      </w:pPr>
    </w:p>
    <w:p w14:paraId="0AC36A89" w14:textId="66B5B33C" w:rsidR="00E44569" w:rsidRDefault="00E44569" w:rsidP="00E44569">
      <w:pPr>
        <w:pStyle w:val="Bezmezer"/>
        <w:ind w:right="567"/>
        <w:jc w:val="left"/>
      </w:pPr>
      <w:r>
        <w:rPr>
          <w:highlight w:val="yellow"/>
        </w:rPr>
        <w:t xml:space="preserve">Zažlucené části v textu </w:t>
      </w:r>
      <w:r w:rsidRPr="001420A9">
        <w:rPr>
          <w:highlight w:val="yellow"/>
        </w:rPr>
        <w:t>vyplní účastník zadávacího řízení</w:t>
      </w:r>
    </w:p>
    <w:p w14:paraId="05DAD381" w14:textId="77777777" w:rsidR="00E44569" w:rsidRPr="001B7B8C" w:rsidRDefault="00E44569" w:rsidP="00E44569">
      <w:pPr>
        <w:tabs>
          <w:tab w:val="left" w:pos="5468"/>
        </w:tabs>
        <w:ind w:right="567"/>
        <w:rPr>
          <w:rFonts w:ascii="Arial" w:hAnsi="Arial" w:cs="Arial"/>
          <w:sz w:val="16"/>
          <w:szCs w:val="16"/>
        </w:rPr>
      </w:pPr>
      <w:r w:rsidRPr="001B7B8C">
        <w:rPr>
          <w:rFonts w:ascii="Arial" w:hAnsi="Arial" w:cs="Arial"/>
          <w:sz w:val="16"/>
          <w:szCs w:val="16"/>
        </w:rPr>
        <w:t>Poznámky:</w:t>
      </w:r>
    </w:p>
    <w:p w14:paraId="7D7E25FE" w14:textId="36F0A526" w:rsidR="00A66478" w:rsidRPr="00E44569" w:rsidRDefault="00E44569" w:rsidP="00E44569">
      <w:r w:rsidRPr="001B7B8C">
        <w:rPr>
          <w:rFonts w:ascii="Arial" w:hAnsi="Arial" w:cs="Arial"/>
          <w:bCs/>
          <w:sz w:val="16"/>
          <w:szCs w:val="16"/>
        </w:rPr>
        <w:t>* V případě společné nabídky bude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Identifikační </w:t>
      </w:r>
      <w:r>
        <w:rPr>
          <w:rFonts w:ascii="Arial" w:hAnsi="Arial" w:cs="Arial"/>
          <w:bCs/>
          <w:sz w:val="16"/>
          <w:szCs w:val="16"/>
        </w:rPr>
        <w:t>údaje účastníka zadávací řízení</w:t>
      </w:r>
      <w:r w:rsidRPr="001B7B8C">
        <w:rPr>
          <w:rFonts w:ascii="Arial" w:hAnsi="Arial" w:cs="Arial"/>
          <w:bCs/>
          <w:sz w:val="16"/>
          <w:szCs w:val="16"/>
        </w:rPr>
        <w:t>" uveden každý z dodavatelů podávajících společnou nabídku a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Osoba oprávněná za účastníka zadávacího řízení jednat </w:t>
      </w:r>
      <w:r w:rsidRPr="001B7B8C">
        <w:rPr>
          <w:rFonts w:ascii="Arial" w:hAnsi="Arial" w:cs="Arial"/>
          <w:bCs/>
          <w:sz w:val="16"/>
          <w:szCs w:val="16"/>
        </w:rPr>
        <w:t xml:space="preserve">" bude podpis osoby jednající jménem či za </w:t>
      </w:r>
      <w:r>
        <w:rPr>
          <w:rFonts w:ascii="Arial" w:hAnsi="Arial" w:cs="Arial"/>
          <w:bCs/>
          <w:sz w:val="16"/>
          <w:szCs w:val="16"/>
        </w:rPr>
        <w:t>dodavatele</w:t>
      </w:r>
      <w:r w:rsidRPr="001B7B8C">
        <w:rPr>
          <w:rFonts w:ascii="Arial" w:hAnsi="Arial" w:cs="Arial"/>
          <w:bCs/>
          <w:sz w:val="16"/>
          <w:szCs w:val="16"/>
        </w:rPr>
        <w:t xml:space="preserve">. </w:t>
      </w:r>
      <w:r>
        <w:rPr>
          <w:rFonts w:ascii="Arial" w:hAnsi="Arial" w:cs="Arial"/>
          <w:bCs/>
          <w:sz w:val="16"/>
          <w:szCs w:val="16"/>
        </w:rPr>
        <w:t xml:space="preserve">Účastník zadávacího řízení </w:t>
      </w:r>
      <w:r w:rsidRPr="001B7B8C">
        <w:rPr>
          <w:rFonts w:ascii="Arial" w:hAnsi="Arial" w:cs="Arial"/>
          <w:bCs/>
          <w:sz w:val="16"/>
          <w:szCs w:val="16"/>
        </w:rPr>
        <w:t>tyto sekce zkopíruje v požadovaném počtu</w:t>
      </w:r>
    </w:p>
    <w:sectPr w:rsidR="00A66478" w:rsidRPr="00E44569" w:rsidSect="00AF207A">
      <w:headerReference w:type="default" r:id="rId7"/>
      <w:footerReference w:type="even" r:id="rId8"/>
      <w:footerReference w:type="default" r:id="rId9"/>
      <w:type w:val="continuous"/>
      <w:pgSz w:w="11906" w:h="16838" w:code="9"/>
      <w:pgMar w:top="1417" w:right="1417" w:bottom="1417" w:left="1417" w:header="28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7C61C" w14:textId="77777777" w:rsidR="00AF207A" w:rsidRDefault="00AF207A">
      <w:pPr>
        <w:spacing w:after="0" w:line="240" w:lineRule="auto"/>
      </w:pPr>
      <w:r>
        <w:separator/>
      </w:r>
    </w:p>
  </w:endnote>
  <w:endnote w:type="continuationSeparator" w:id="0">
    <w:p w14:paraId="61190000" w14:textId="77777777" w:rsidR="00AF207A" w:rsidRDefault="00AF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F82C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15B47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E668" w14:textId="77777777" w:rsidR="00F26643" w:rsidRDefault="00F26643" w:rsidP="00F26643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3EAD8" w14:textId="77777777" w:rsidR="00AF207A" w:rsidRDefault="00AF207A">
      <w:pPr>
        <w:spacing w:after="0" w:line="240" w:lineRule="auto"/>
      </w:pPr>
      <w:r>
        <w:separator/>
      </w:r>
    </w:p>
  </w:footnote>
  <w:footnote w:type="continuationSeparator" w:id="0">
    <w:p w14:paraId="3899453C" w14:textId="77777777" w:rsidR="00AF207A" w:rsidRDefault="00AF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9E58" w14:textId="4F33C417" w:rsidR="006F5FF8" w:rsidRDefault="006F5FF8" w:rsidP="006F5FF8">
    <w:pPr>
      <w:pStyle w:val="Zhlav"/>
      <w:tabs>
        <w:tab w:val="clear" w:pos="9072"/>
        <w:tab w:val="left" w:pos="1560"/>
        <w:tab w:val="left" w:pos="3969"/>
        <w:tab w:val="right" w:pos="9214"/>
      </w:tabs>
    </w:pPr>
    <w:r w:rsidRPr="005B67D3">
      <w:rPr>
        <w:noProof/>
      </w:rPr>
      <w:drawing>
        <wp:inline distT="0" distB="0" distL="0" distR="0" wp14:anchorId="01FD951E" wp14:editId="784E4D14">
          <wp:extent cx="454172" cy="540000"/>
          <wp:effectExtent l="0" t="0" r="3175" b="6350"/>
          <wp:docPr id="364444268" name="Obrázek 1" descr="Obsah obrázku symbol, emblém, štít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444268" name="Obrázek 1" descr="Obsah obrázku symbol, emblém, štít, logo&#10;&#10;Popis byl vytvořen automaticky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172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67D3">
      <w:t xml:space="preserve"> </w:t>
    </w:r>
  </w:p>
  <w:p w14:paraId="6E3664F1" w14:textId="77777777" w:rsidR="006F5FF8" w:rsidRDefault="006F5FF8" w:rsidP="006F5FF8">
    <w:pPr>
      <w:pStyle w:val="Zhlav"/>
      <w:tabs>
        <w:tab w:val="left" w:pos="1560"/>
        <w:tab w:val="left" w:pos="3969"/>
      </w:tabs>
    </w:pPr>
    <w:r w:rsidRPr="00905198">
      <w:rPr>
        <w:rFonts w:ascii="Times New Roman" w:hAnsi="Times New Roman"/>
        <w:sz w:val="24"/>
      </w:rPr>
      <w:fldChar w:fldCharType="begin"/>
    </w:r>
    <w:r w:rsidRPr="00905198">
      <w:rPr>
        <w:rFonts w:ascii="Times New Roman" w:hAnsi="Times New Roman"/>
        <w:sz w:val="24"/>
      </w:rPr>
      <w:instrText xml:space="preserve"> INCLUDEPICTURE "https://upload.wikimedia.org/wikipedia/commons/thumb/5/55/Mimo%C5%88_CoA_CZ.svg/90px-Mimo%C5%88_CoA_CZ.svg.png" \* MERGEFORMATINET </w:instrText>
    </w:r>
    <w:r w:rsidRPr="00905198">
      <w:rPr>
        <w:rFonts w:ascii="Times New Roman" w:hAnsi="Times New Roman"/>
        <w:sz w:val="24"/>
      </w:rPr>
      <w:fldChar w:fldCharType="end"/>
    </w:r>
  </w:p>
  <w:p w14:paraId="771F4CD0" w14:textId="6EB3A3AF" w:rsidR="006839E1" w:rsidRPr="00F127B3" w:rsidRDefault="006839E1" w:rsidP="006839E1">
    <w:pPr>
      <w:pStyle w:val="Bezmezer"/>
      <w:pBdr>
        <w:bottom w:val="single" w:sz="4" w:space="0" w:color="auto"/>
      </w:pBdr>
      <w:tabs>
        <w:tab w:val="right" w:pos="9144"/>
      </w:tabs>
      <w:spacing w:after="0"/>
      <w:jc w:val="right"/>
    </w:pPr>
    <w:r>
      <w:t>03.01 – Čestné prohlášení o akceptaci smlouvy</w:t>
    </w:r>
  </w:p>
  <w:p w14:paraId="5124D94F" w14:textId="62A26D2A" w:rsidR="00DF58A0" w:rsidRPr="006839E1" w:rsidRDefault="00DF58A0" w:rsidP="006839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48519432">
    <w:abstractNumId w:val="1"/>
  </w:num>
  <w:num w:numId="2" w16cid:durableId="1075126172">
    <w:abstractNumId w:val="1"/>
  </w:num>
  <w:num w:numId="3" w16cid:durableId="625354066">
    <w:abstractNumId w:val="2"/>
  </w:num>
  <w:num w:numId="4" w16cid:durableId="721517005">
    <w:abstractNumId w:val="0"/>
  </w:num>
  <w:num w:numId="5" w16cid:durableId="1859662085">
    <w:abstractNumId w:val="3"/>
  </w:num>
  <w:num w:numId="6" w16cid:durableId="1932276748">
    <w:abstractNumId w:val="1"/>
  </w:num>
  <w:num w:numId="7" w16cid:durableId="1390961344">
    <w:abstractNumId w:val="1"/>
  </w:num>
  <w:num w:numId="8" w16cid:durableId="697631940">
    <w:abstractNumId w:val="1"/>
  </w:num>
  <w:num w:numId="9" w16cid:durableId="106017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5424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2948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47698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708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6561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0722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044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56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9560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2699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510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9392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22561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552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52544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97741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01B4"/>
    <w:rsid w:val="00023856"/>
    <w:rsid w:val="00032137"/>
    <w:rsid w:val="00056FB8"/>
    <w:rsid w:val="00092ABC"/>
    <w:rsid w:val="000D70F6"/>
    <w:rsid w:val="000E6CC0"/>
    <w:rsid w:val="001716C2"/>
    <w:rsid w:val="00180B8E"/>
    <w:rsid w:val="00187880"/>
    <w:rsid w:val="001A70B6"/>
    <w:rsid w:val="001D5B63"/>
    <w:rsid w:val="00223834"/>
    <w:rsid w:val="00237110"/>
    <w:rsid w:val="00247BB5"/>
    <w:rsid w:val="002512C7"/>
    <w:rsid w:val="002741A6"/>
    <w:rsid w:val="00287B22"/>
    <w:rsid w:val="0029082E"/>
    <w:rsid w:val="002C0C93"/>
    <w:rsid w:val="00335412"/>
    <w:rsid w:val="0033727A"/>
    <w:rsid w:val="00344F91"/>
    <w:rsid w:val="00380F51"/>
    <w:rsid w:val="00392453"/>
    <w:rsid w:val="00393D2D"/>
    <w:rsid w:val="0039722E"/>
    <w:rsid w:val="003C6DF6"/>
    <w:rsid w:val="003E6A29"/>
    <w:rsid w:val="003F1A44"/>
    <w:rsid w:val="00407AA0"/>
    <w:rsid w:val="0042749F"/>
    <w:rsid w:val="00443D69"/>
    <w:rsid w:val="004D2ED5"/>
    <w:rsid w:val="004E2FF2"/>
    <w:rsid w:val="00500071"/>
    <w:rsid w:val="00512C16"/>
    <w:rsid w:val="00557799"/>
    <w:rsid w:val="00571956"/>
    <w:rsid w:val="00576B69"/>
    <w:rsid w:val="00580EC1"/>
    <w:rsid w:val="00583DB6"/>
    <w:rsid w:val="00587DC6"/>
    <w:rsid w:val="005B10DE"/>
    <w:rsid w:val="005B3501"/>
    <w:rsid w:val="005E0C78"/>
    <w:rsid w:val="005F2E9C"/>
    <w:rsid w:val="00602A28"/>
    <w:rsid w:val="006054EA"/>
    <w:rsid w:val="00635FF6"/>
    <w:rsid w:val="00650D93"/>
    <w:rsid w:val="006729E1"/>
    <w:rsid w:val="006839E1"/>
    <w:rsid w:val="006B0C5A"/>
    <w:rsid w:val="006F3FFF"/>
    <w:rsid w:val="006F5FF8"/>
    <w:rsid w:val="007269A9"/>
    <w:rsid w:val="0074659A"/>
    <w:rsid w:val="00747622"/>
    <w:rsid w:val="007725E5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370C4"/>
    <w:rsid w:val="00945FC7"/>
    <w:rsid w:val="00991DEA"/>
    <w:rsid w:val="009A2074"/>
    <w:rsid w:val="009B688D"/>
    <w:rsid w:val="00A046C3"/>
    <w:rsid w:val="00A27E50"/>
    <w:rsid w:val="00A5199D"/>
    <w:rsid w:val="00A66478"/>
    <w:rsid w:val="00A723D1"/>
    <w:rsid w:val="00AC4487"/>
    <w:rsid w:val="00AC68CB"/>
    <w:rsid w:val="00AF207A"/>
    <w:rsid w:val="00B20C26"/>
    <w:rsid w:val="00B361E9"/>
    <w:rsid w:val="00B8697C"/>
    <w:rsid w:val="00B935D1"/>
    <w:rsid w:val="00BA2ADE"/>
    <w:rsid w:val="00BB024C"/>
    <w:rsid w:val="00BC11CE"/>
    <w:rsid w:val="00C36CD8"/>
    <w:rsid w:val="00C6348F"/>
    <w:rsid w:val="00C96B15"/>
    <w:rsid w:val="00C96FC6"/>
    <w:rsid w:val="00CB4044"/>
    <w:rsid w:val="00D3508E"/>
    <w:rsid w:val="00D35BE4"/>
    <w:rsid w:val="00D413BD"/>
    <w:rsid w:val="00DB2B6E"/>
    <w:rsid w:val="00DC4666"/>
    <w:rsid w:val="00DE2167"/>
    <w:rsid w:val="00DE532F"/>
    <w:rsid w:val="00DF3F8C"/>
    <w:rsid w:val="00DF58A0"/>
    <w:rsid w:val="00E00BFE"/>
    <w:rsid w:val="00E02D11"/>
    <w:rsid w:val="00E22AA9"/>
    <w:rsid w:val="00E33225"/>
    <w:rsid w:val="00E44569"/>
    <w:rsid w:val="00E85837"/>
    <w:rsid w:val="00E86468"/>
    <w:rsid w:val="00EB3B33"/>
    <w:rsid w:val="00EB411A"/>
    <w:rsid w:val="00EB442C"/>
    <w:rsid w:val="00EB5FF1"/>
    <w:rsid w:val="00F06188"/>
    <w:rsid w:val="00F20456"/>
    <w:rsid w:val="00F26643"/>
    <w:rsid w:val="00F30A16"/>
    <w:rsid w:val="00F509EE"/>
    <w:rsid w:val="00F6612A"/>
    <w:rsid w:val="00F74777"/>
    <w:rsid w:val="00F93409"/>
    <w:rsid w:val="00F9517F"/>
    <w:rsid w:val="00FB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D0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512C7"/>
  </w:style>
  <w:style w:type="paragraph" w:styleId="Zhlav">
    <w:name w:val="header"/>
    <w:aliases w:val="Cha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ezmezer">
    <w:name w:val="No Spacing"/>
    <w:uiPriority w:val="1"/>
    <w:qFormat/>
    <w:rsid w:val="00F26643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2024-02-14T14:24:00Z</dcterms:modified>
</cp:coreProperties>
</file>