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54" w:rsidRPr="000B7109" w:rsidRDefault="00112054" w:rsidP="00112054">
      <w:pPr>
        <w:pStyle w:val="Nadpis1"/>
        <w:numPr>
          <w:ilvl w:val="0"/>
          <w:numId w:val="0"/>
        </w:numPr>
        <w:ind w:left="509"/>
        <w:jc w:val="left"/>
      </w:pPr>
      <w:bookmarkStart w:id="0" w:name="_Toc415858849"/>
      <w:r w:rsidRPr="000B7109">
        <w:t>Příloha č. 4 – Smlouva o dílo na provedení stavebních prací (VZOR)</w:t>
      </w:r>
      <w:bookmarkEnd w:id="0"/>
    </w:p>
    <w:p w:rsidR="00112054" w:rsidRDefault="00112054" w:rsidP="00112054">
      <w:pPr>
        <w:pStyle w:val="Nzev"/>
        <w:rPr>
          <w:rFonts w:ascii="Arial Narrow" w:hAnsi="Arial Narrow"/>
          <w:sz w:val="40"/>
        </w:rPr>
      </w:pPr>
    </w:p>
    <w:p w:rsidR="00112054" w:rsidRDefault="00112054" w:rsidP="00112054">
      <w:pPr>
        <w:pStyle w:val="Nzev"/>
        <w:rPr>
          <w:rFonts w:ascii="Arial Narrow" w:hAnsi="Arial Narrow"/>
          <w:sz w:val="40"/>
        </w:rPr>
      </w:pPr>
      <w:r>
        <w:rPr>
          <w:rFonts w:ascii="Arial Narrow" w:hAnsi="Arial Narrow"/>
          <w:sz w:val="40"/>
        </w:rPr>
        <w:t xml:space="preserve">SMLOUVA O DÍLO NA PROVEDENÍ STAVEBNÍCH PRACÍ </w:t>
      </w:r>
      <w:r w:rsidRPr="00F02622">
        <w:rPr>
          <w:rFonts w:ascii="Arial Narrow" w:hAnsi="Arial Narrow"/>
          <w:sz w:val="40"/>
          <w:highlight w:val="yellow"/>
        </w:rPr>
        <w:t>č.</w:t>
      </w:r>
    </w:p>
    <w:p w:rsidR="00112054" w:rsidRDefault="00112054" w:rsidP="00112054">
      <w:pPr>
        <w:rPr>
          <w:rFonts w:ascii="Arial Narrow" w:hAnsi="Arial Narrow"/>
          <w:sz w:val="24"/>
        </w:rPr>
      </w:pPr>
    </w:p>
    <w:p w:rsidR="00112054" w:rsidRDefault="00112054" w:rsidP="00112054">
      <w:pPr>
        <w:pStyle w:val="Nadpis5"/>
        <w:keepNext/>
        <w:numPr>
          <w:ilvl w:val="0"/>
          <w:numId w:val="8"/>
        </w:numPr>
        <w:overflowPunct w:val="0"/>
        <w:autoSpaceDE w:val="0"/>
        <w:autoSpaceDN w:val="0"/>
        <w:adjustRightInd w:val="0"/>
        <w:spacing w:before="0" w:after="0"/>
        <w:jc w:val="center"/>
        <w:rPr>
          <w:i w:val="0"/>
        </w:rPr>
      </w:pPr>
      <w:r w:rsidRPr="00573BF2">
        <w:rPr>
          <w:i w:val="0"/>
        </w:rPr>
        <w:t>Smluvní strany</w:t>
      </w:r>
    </w:p>
    <w:p w:rsidR="00112054" w:rsidRPr="00573BF2" w:rsidRDefault="00112054" w:rsidP="00112054"/>
    <w:p w:rsidR="00112054" w:rsidRDefault="00112054" w:rsidP="00112054">
      <w:pPr>
        <w:spacing w:after="0" w:line="360" w:lineRule="auto"/>
        <w:jc w:val="both"/>
        <w:rPr>
          <w:rFonts w:ascii="Arial Narrow" w:hAnsi="Arial Narrow"/>
          <w:b/>
        </w:rPr>
      </w:pPr>
      <w:r>
        <w:rPr>
          <w:rFonts w:ascii="Arial Narrow" w:hAnsi="Arial Narrow"/>
        </w:rPr>
        <w:t>1.</w:t>
      </w:r>
      <w:r>
        <w:rPr>
          <w:rFonts w:ascii="Arial Narrow" w:hAnsi="Arial Narrow"/>
        </w:rPr>
        <w:tab/>
      </w:r>
      <w:r>
        <w:rPr>
          <w:rFonts w:ascii="Arial Narrow" w:hAnsi="Arial Narrow"/>
          <w:b/>
        </w:rPr>
        <w:t>Objednatel:</w:t>
      </w:r>
      <w:r>
        <w:rPr>
          <w:rFonts w:ascii="Arial Narrow" w:hAnsi="Arial Narrow"/>
          <w:b/>
        </w:rPr>
        <w:tab/>
      </w:r>
      <w:r>
        <w:rPr>
          <w:rFonts w:ascii="Arial Narrow" w:hAnsi="Arial Narrow"/>
          <w:b/>
        </w:rPr>
        <w:tab/>
        <w:t xml:space="preserve">         </w:t>
      </w:r>
      <w:r>
        <w:rPr>
          <w:rFonts w:ascii="Arial Narrow" w:hAnsi="Arial Narrow"/>
        </w:rPr>
        <w:t>adresa:</w:t>
      </w:r>
      <w:r>
        <w:rPr>
          <w:rFonts w:ascii="Arial Narrow" w:hAnsi="Arial Narrow"/>
        </w:rPr>
        <w:tab/>
      </w:r>
      <w:r>
        <w:rPr>
          <w:rFonts w:ascii="Arial Narrow" w:hAnsi="Arial Narrow"/>
          <w:b/>
        </w:rPr>
        <w:t>Obec Janov nad Nisou</w:t>
      </w:r>
    </w:p>
    <w:p w:rsidR="00112054" w:rsidRDefault="008A0264" w:rsidP="00112054">
      <w:pPr>
        <w:spacing w:after="0" w:line="360" w:lineRule="auto"/>
        <w:ind w:left="3540" w:firstLine="708"/>
        <w:jc w:val="both"/>
        <w:rPr>
          <w:rFonts w:ascii="Arial Narrow" w:hAnsi="Arial Narrow"/>
        </w:rPr>
      </w:pPr>
      <w:r>
        <w:rPr>
          <w:rFonts w:ascii="Arial Narrow" w:hAnsi="Arial Narrow"/>
        </w:rPr>
        <w:t>Č. p. 520</w:t>
      </w:r>
      <w:r w:rsidR="00112054">
        <w:rPr>
          <w:rFonts w:ascii="Arial Narrow" w:hAnsi="Arial Narrow"/>
        </w:rPr>
        <w:t>, 468 11 Janov nad Nisou</w:t>
      </w:r>
    </w:p>
    <w:p w:rsidR="00112054" w:rsidRDefault="00112054" w:rsidP="00112054">
      <w:pPr>
        <w:spacing w:after="0" w:line="360" w:lineRule="auto"/>
        <w:ind w:left="2124" w:firstLine="708"/>
        <w:jc w:val="both"/>
        <w:rPr>
          <w:rFonts w:ascii="Arial Narrow" w:hAnsi="Arial Narrow"/>
        </w:rPr>
      </w:pPr>
      <w:r>
        <w:rPr>
          <w:rFonts w:ascii="Arial Narrow" w:hAnsi="Arial Narrow"/>
        </w:rPr>
        <w:t xml:space="preserve">  zastoupený:</w:t>
      </w:r>
      <w:r>
        <w:rPr>
          <w:rFonts w:ascii="Arial Narrow" w:hAnsi="Arial Narrow"/>
        </w:rPr>
        <w:tab/>
        <w:t>starostou, p. Mgr. Danielem Davidem</w:t>
      </w:r>
    </w:p>
    <w:p w:rsidR="00112054" w:rsidRDefault="00112054" w:rsidP="00112054">
      <w:pPr>
        <w:spacing w:after="0" w:line="360" w:lineRule="auto"/>
        <w:ind w:left="2832" w:firstLine="708"/>
        <w:jc w:val="both"/>
        <w:rPr>
          <w:rFonts w:ascii="Arial Narrow" w:hAnsi="Arial Narrow"/>
          <w:color w:val="000000"/>
        </w:rPr>
      </w:pPr>
      <w:r>
        <w:rPr>
          <w:rFonts w:ascii="Arial Narrow" w:hAnsi="Arial Narrow"/>
        </w:rPr>
        <w:t>IČO:</w:t>
      </w:r>
      <w:r>
        <w:rPr>
          <w:rFonts w:ascii="Arial Narrow" w:hAnsi="Arial Narrow"/>
        </w:rPr>
        <w:tab/>
      </w:r>
      <w:r>
        <w:rPr>
          <w:rFonts w:ascii="Arial" w:hAnsi="Arial" w:cs="Arial"/>
          <w:sz w:val="20"/>
        </w:rPr>
        <w:t>262358</w:t>
      </w:r>
    </w:p>
    <w:p w:rsidR="00112054" w:rsidRDefault="00112054" w:rsidP="00112054">
      <w:pPr>
        <w:spacing w:after="0" w:line="360" w:lineRule="auto"/>
        <w:ind w:firstLine="708"/>
        <w:jc w:val="both"/>
        <w:rPr>
          <w:rFonts w:ascii="Arial Narrow" w:hAnsi="Arial Narrow"/>
        </w:rPr>
      </w:pPr>
    </w:p>
    <w:p w:rsidR="00112054" w:rsidRDefault="00112054" w:rsidP="00112054">
      <w:pPr>
        <w:spacing w:after="0" w:line="360" w:lineRule="auto"/>
        <w:ind w:firstLine="708"/>
        <w:jc w:val="both"/>
        <w:rPr>
          <w:rFonts w:ascii="Arial Narrow" w:hAnsi="Arial Narrow"/>
          <w:b/>
        </w:rPr>
      </w:pPr>
      <w:r>
        <w:rPr>
          <w:rFonts w:ascii="Arial Narrow" w:hAnsi="Arial Narrow"/>
        </w:rPr>
        <w:t xml:space="preserve">Dále jen </w:t>
      </w:r>
      <w:r>
        <w:rPr>
          <w:rFonts w:ascii="Arial Narrow" w:hAnsi="Arial Narrow"/>
          <w:b/>
        </w:rPr>
        <w:t>„objednatel“</w:t>
      </w:r>
    </w:p>
    <w:p w:rsidR="00112054" w:rsidRDefault="00112054" w:rsidP="00112054">
      <w:pPr>
        <w:spacing w:after="0" w:line="360" w:lineRule="auto"/>
        <w:ind w:firstLine="708"/>
        <w:jc w:val="both"/>
        <w:rPr>
          <w:rFonts w:ascii="Arial Narrow" w:hAnsi="Arial Narrow"/>
        </w:rPr>
      </w:pPr>
    </w:p>
    <w:p w:rsidR="00112054" w:rsidRPr="00F02622" w:rsidRDefault="00112054" w:rsidP="00112054">
      <w:pPr>
        <w:spacing w:after="0" w:line="360" w:lineRule="auto"/>
        <w:jc w:val="both"/>
        <w:rPr>
          <w:rFonts w:ascii="Arial Narrow" w:hAnsi="Arial Narrow"/>
          <w:b/>
          <w:highlight w:val="yellow"/>
        </w:rPr>
      </w:pPr>
      <w:r>
        <w:rPr>
          <w:rFonts w:ascii="Arial Narrow" w:hAnsi="Arial Narrow"/>
        </w:rPr>
        <w:t>2.</w:t>
      </w:r>
      <w:r>
        <w:rPr>
          <w:rFonts w:ascii="Arial Narrow" w:hAnsi="Arial Narrow"/>
        </w:rPr>
        <w:tab/>
      </w:r>
      <w:r>
        <w:rPr>
          <w:rFonts w:ascii="Arial Narrow" w:hAnsi="Arial Narrow"/>
          <w:b/>
        </w:rPr>
        <w:t>Zhotovitel:</w:t>
      </w:r>
      <w:r>
        <w:rPr>
          <w:rFonts w:ascii="Arial Narrow" w:hAnsi="Arial Narrow"/>
          <w:b/>
        </w:rPr>
        <w:tab/>
      </w:r>
      <w:r>
        <w:rPr>
          <w:rFonts w:ascii="Arial Narrow" w:hAnsi="Arial Narrow"/>
          <w:b/>
        </w:rPr>
        <w:tab/>
        <w:t xml:space="preserve">         </w:t>
      </w:r>
      <w:r w:rsidRPr="00F02622">
        <w:rPr>
          <w:rFonts w:ascii="Arial Narrow" w:hAnsi="Arial Narrow"/>
          <w:highlight w:val="yellow"/>
        </w:rPr>
        <w:t>adresa:</w:t>
      </w:r>
      <w:r w:rsidRPr="00F02622">
        <w:rPr>
          <w:rFonts w:ascii="Arial Narrow" w:hAnsi="Arial Narrow"/>
          <w:highlight w:val="yellow"/>
        </w:rPr>
        <w:tab/>
      </w:r>
    </w:p>
    <w:p w:rsidR="00112054" w:rsidRPr="00F02622" w:rsidRDefault="00112054" w:rsidP="00112054">
      <w:pPr>
        <w:spacing w:after="0" w:line="360" w:lineRule="auto"/>
        <w:jc w:val="both"/>
        <w:rPr>
          <w:rFonts w:ascii="Arial Narrow" w:hAnsi="Arial Narrow"/>
          <w:color w:val="000000"/>
          <w:highlight w:val="yellow"/>
        </w:rPr>
      </w:pP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r w:rsidRPr="00F02622">
        <w:rPr>
          <w:rFonts w:ascii="Arial Narrow" w:hAnsi="Arial Narrow"/>
          <w:b/>
          <w:color w:val="000000"/>
          <w:highlight w:val="yellow"/>
        </w:rPr>
        <w:tab/>
      </w:r>
    </w:p>
    <w:p w:rsidR="00112054" w:rsidRPr="00F02622" w:rsidRDefault="00112054" w:rsidP="00112054">
      <w:pPr>
        <w:spacing w:after="0" w:line="360" w:lineRule="auto"/>
        <w:ind w:left="2124" w:firstLine="708"/>
        <w:jc w:val="both"/>
        <w:rPr>
          <w:rFonts w:ascii="Arial Narrow" w:hAnsi="Arial Narrow"/>
          <w:highlight w:val="yellow"/>
        </w:rPr>
      </w:pPr>
      <w:r w:rsidRPr="00F02622">
        <w:rPr>
          <w:rFonts w:ascii="Arial Narrow" w:hAnsi="Arial Narrow"/>
          <w:highlight w:val="yellow"/>
        </w:rPr>
        <w:tab/>
      </w:r>
      <w:r w:rsidRPr="00F02622">
        <w:rPr>
          <w:rFonts w:ascii="Arial Narrow" w:hAnsi="Arial Narrow"/>
          <w:highlight w:val="yellow"/>
        </w:rPr>
        <w:tab/>
      </w:r>
    </w:p>
    <w:p w:rsidR="00112054" w:rsidRPr="00F02622" w:rsidRDefault="00112054" w:rsidP="00112054">
      <w:pPr>
        <w:spacing w:after="0" w:line="360" w:lineRule="auto"/>
        <w:ind w:left="2124" w:firstLine="708"/>
        <w:jc w:val="both"/>
        <w:rPr>
          <w:rFonts w:ascii="Arial Narrow" w:hAnsi="Arial Narrow"/>
          <w:highlight w:val="yellow"/>
        </w:rPr>
      </w:pPr>
      <w:r w:rsidRPr="00F02622">
        <w:rPr>
          <w:rFonts w:ascii="Arial Narrow" w:hAnsi="Arial Narrow"/>
          <w:highlight w:val="yellow"/>
        </w:rPr>
        <w:t xml:space="preserve">  zastoupený:</w:t>
      </w:r>
      <w:r w:rsidRPr="00F02622">
        <w:rPr>
          <w:rFonts w:ascii="Arial Narrow" w:hAnsi="Arial Narrow"/>
          <w:highlight w:val="yellow"/>
        </w:rPr>
        <w:tab/>
      </w:r>
    </w:p>
    <w:p w:rsidR="00112054" w:rsidRPr="00F02622" w:rsidRDefault="00112054" w:rsidP="00112054">
      <w:pPr>
        <w:spacing w:after="0" w:line="360" w:lineRule="auto"/>
        <w:ind w:left="2832" w:firstLine="708"/>
        <w:jc w:val="both"/>
        <w:rPr>
          <w:rFonts w:ascii="Arial Narrow" w:hAnsi="Arial Narrow"/>
          <w:highlight w:val="yellow"/>
        </w:rPr>
      </w:pPr>
      <w:r w:rsidRPr="00F02622">
        <w:rPr>
          <w:rFonts w:ascii="Arial Narrow" w:hAnsi="Arial Narrow"/>
          <w:highlight w:val="yellow"/>
        </w:rPr>
        <w:t>IČO:</w:t>
      </w:r>
      <w:r w:rsidRPr="00F02622">
        <w:rPr>
          <w:rFonts w:ascii="Arial Narrow" w:hAnsi="Arial Narrow"/>
          <w:highlight w:val="yellow"/>
        </w:rPr>
        <w:tab/>
      </w:r>
    </w:p>
    <w:p w:rsidR="00112054" w:rsidRDefault="00112054" w:rsidP="00112054">
      <w:pPr>
        <w:spacing w:after="0" w:line="360" w:lineRule="auto"/>
        <w:ind w:left="2832" w:firstLine="708"/>
        <w:jc w:val="both"/>
        <w:rPr>
          <w:rFonts w:ascii="Arial Narrow" w:hAnsi="Arial Narrow"/>
        </w:rPr>
      </w:pPr>
      <w:r w:rsidRPr="00F02622">
        <w:rPr>
          <w:rFonts w:ascii="Arial Narrow" w:hAnsi="Arial Narrow"/>
          <w:highlight w:val="yellow"/>
        </w:rPr>
        <w:t>DIČ:</w:t>
      </w:r>
      <w:r w:rsidRPr="00F02622">
        <w:rPr>
          <w:rFonts w:ascii="Arial Narrow" w:hAnsi="Arial Narrow"/>
          <w:highlight w:val="yellow"/>
        </w:rPr>
        <w:tab/>
        <w:t>CZ</w:t>
      </w:r>
    </w:p>
    <w:p w:rsidR="00112054" w:rsidRDefault="00112054" w:rsidP="00112054">
      <w:pPr>
        <w:spacing w:after="0" w:line="360" w:lineRule="auto"/>
        <w:ind w:firstLine="708"/>
        <w:jc w:val="both"/>
        <w:rPr>
          <w:rFonts w:ascii="Arial Narrow" w:hAnsi="Arial Narrow"/>
        </w:rPr>
      </w:pPr>
    </w:p>
    <w:p w:rsidR="00112054" w:rsidRDefault="00112054" w:rsidP="00112054">
      <w:pPr>
        <w:spacing w:after="0" w:line="360" w:lineRule="auto"/>
        <w:ind w:firstLine="708"/>
        <w:jc w:val="both"/>
        <w:rPr>
          <w:rFonts w:ascii="Arial Narrow" w:hAnsi="Arial Narrow"/>
          <w:b/>
        </w:rPr>
      </w:pPr>
      <w:r>
        <w:rPr>
          <w:rFonts w:ascii="Arial Narrow" w:hAnsi="Arial Narrow"/>
        </w:rPr>
        <w:t>Dále jen</w:t>
      </w:r>
      <w:r>
        <w:rPr>
          <w:rFonts w:ascii="Arial Narrow" w:hAnsi="Arial Narrow"/>
          <w:b/>
        </w:rPr>
        <w:t xml:space="preserve"> „zhotovitel“</w:t>
      </w:r>
    </w:p>
    <w:p w:rsidR="00112054" w:rsidRDefault="00112054" w:rsidP="00112054">
      <w:pPr>
        <w:jc w:val="both"/>
        <w:rPr>
          <w:rFonts w:ascii="Arial Narrow" w:hAnsi="Arial Narrow"/>
          <w:b/>
        </w:rPr>
      </w:pPr>
      <w:r>
        <w:rPr>
          <w:rFonts w:ascii="Arial Narrow" w:hAnsi="Arial Narrow"/>
          <w:b/>
        </w:rPr>
        <w:tab/>
      </w:r>
    </w:p>
    <w:p w:rsidR="00112054" w:rsidRPr="00112054" w:rsidRDefault="00112054" w:rsidP="00112054">
      <w:pPr>
        <w:jc w:val="both"/>
        <w:rPr>
          <w:rFonts w:ascii="Arial Narrow" w:hAnsi="Arial Narrow"/>
          <w:sz w:val="18"/>
        </w:rPr>
      </w:pPr>
      <w:r>
        <w:rPr>
          <w:rFonts w:ascii="Arial Narrow" w:hAnsi="Arial Narrow"/>
          <w:sz w:val="18"/>
        </w:rPr>
        <w:t xml:space="preserve">Odpovědní pracovníci zhotovitele ve věcech technických: </w:t>
      </w:r>
      <w:r w:rsidRPr="00F02622">
        <w:rPr>
          <w:rFonts w:ascii="Arial Narrow" w:hAnsi="Arial Narrow"/>
          <w:sz w:val="18"/>
          <w:highlight w:val="yellow"/>
        </w:rPr>
        <w:t>………………………………………., tel.: ………………………………………</w:t>
      </w:r>
    </w:p>
    <w:p w:rsidR="00112054" w:rsidRDefault="00112054" w:rsidP="00112054">
      <w:pPr>
        <w:jc w:val="both"/>
        <w:rPr>
          <w:rFonts w:ascii="Arial Narrow" w:hAnsi="Arial Narrow"/>
        </w:rPr>
      </w:pPr>
      <w:r>
        <w:rPr>
          <w:rFonts w:ascii="Arial Narrow" w:hAnsi="Arial Narrow"/>
        </w:rPr>
        <w:t xml:space="preserve">Smluvní strany se dohodly na uzavření smlouvy o dílo na provedení stavebních prací smyslu § </w:t>
      </w:r>
      <w:smartTag w:uri="urn:schemas-microsoft-com:office:smarttags" w:element="metricconverter">
        <w:smartTagPr>
          <w:attr w:name="ProductID" w:val="2586 a"/>
        </w:smartTagPr>
        <w:r>
          <w:rPr>
            <w:rFonts w:ascii="Arial Narrow" w:hAnsi="Arial Narrow"/>
          </w:rPr>
          <w:t>2586 a</w:t>
        </w:r>
      </w:smartTag>
      <w:r>
        <w:rPr>
          <w:rFonts w:ascii="Arial Narrow" w:hAnsi="Arial Narrow"/>
        </w:rPr>
        <w:t xml:space="preserve"> násl. zák. č. 89/2012 Sb., občanský zákoník v platném znění</w:t>
      </w:r>
    </w:p>
    <w:p w:rsidR="006A41B5" w:rsidRDefault="006A41B5" w:rsidP="00112054">
      <w:pPr>
        <w:jc w:val="both"/>
        <w:rPr>
          <w:rFonts w:ascii="Arial Narrow" w:hAnsi="Arial Narrow"/>
        </w:rPr>
      </w:pPr>
    </w:p>
    <w:p w:rsidR="00112054" w:rsidRPr="00C035BB" w:rsidRDefault="00112054" w:rsidP="00112054">
      <w:pPr>
        <w:pStyle w:val="Nadpis5"/>
        <w:jc w:val="center"/>
        <w:rPr>
          <w:i w:val="0"/>
        </w:rPr>
      </w:pPr>
      <w:r w:rsidRPr="00C035BB">
        <w:rPr>
          <w:i w:val="0"/>
        </w:rPr>
        <w:t>II.</w:t>
      </w:r>
      <w:r>
        <w:rPr>
          <w:i w:val="0"/>
        </w:rPr>
        <w:t xml:space="preserve"> </w:t>
      </w:r>
      <w:r w:rsidRPr="00C035BB">
        <w:rPr>
          <w:i w:val="0"/>
        </w:rPr>
        <w:t>Předmět smlouvy a podmínky plnění</w:t>
      </w:r>
    </w:p>
    <w:p w:rsidR="00456A42" w:rsidRPr="00456A42" w:rsidRDefault="00112054" w:rsidP="00456A42">
      <w:pPr>
        <w:pStyle w:val="Stylodsazfurt11bVlevo0cm"/>
        <w:rPr>
          <w:rFonts w:ascii="Arial Narrow" w:hAnsi="Arial Narrow" w:cs="Tahoma"/>
          <w:szCs w:val="22"/>
        </w:rPr>
      </w:pPr>
      <w:r>
        <w:rPr>
          <w:rFonts w:ascii="Arial Narrow" w:hAnsi="Arial Narrow" w:cs="Tahoma"/>
          <w:szCs w:val="22"/>
        </w:rPr>
        <w:t xml:space="preserve">1. </w:t>
      </w:r>
      <w:r w:rsidR="00A76E87">
        <w:rPr>
          <w:rFonts w:ascii="Arial Narrow" w:hAnsi="Arial Narrow" w:cs="Tahoma"/>
          <w:szCs w:val="22"/>
        </w:rPr>
        <w:t>Předmětem veřejné zakázky je</w:t>
      </w:r>
      <w:r w:rsidR="00A76E87" w:rsidRPr="00A76E87">
        <w:rPr>
          <w:rFonts w:ascii="Arial Narrow" w:hAnsi="Arial Narrow" w:cs="Tahoma"/>
          <w:szCs w:val="22"/>
        </w:rPr>
        <w:t xml:space="preserve"> provedení rekonstrukce lávky přes Bílou Nisu u č. p. 189 v Janově nad Nisou.</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Předmět </w:t>
      </w:r>
      <w:r>
        <w:rPr>
          <w:rFonts w:ascii="Arial Narrow" w:hAnsi="Arial Narrow" w:cs="Tahoma"/>
          <w:szCs w:val="22"/>
        </w:rPr>
        <w:t>díla je specifikován</w:t>
      </w:r>
      <w:r w:rsidRPr="00A76E87">
        <w:rPr>
          <w:rFonts w:ascii="Arial Narrow" w:hAnsi="Arial Narrow" w:cs="Tahoma"/>
          <w:szCs w:val="22"/>
        </w:rPr>
        <w:t xml:space="preserve"> zadávací dokumentací a jejími přílohami, především pak</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w:t>
      </w:r>
      <w:r w:rsidRPr="00A76E87">
        <w:rPr>
          <w:rFonts w:ascii="Arial Narrow" w:hAnsi="Arial Narrow" w:cs="Tahoma"/>
          <w:szCs w:val="22"/>
        </w:rPr>
        <w:tab/>
        <w:t xml:space="preserve">Dokumentací pro vydání společného povolení stavby (DÚR/DSP) a dokumentací pro provedení stavby (PDPS) Rekonstrukce lávky přes Bílou Nisu u č. p. 189, zpracovanou 12/2019 firmou RAL Projekt, s. r. o., IČO: 01879570, se sídlem Pod Vodárnou 4746, 446 05  Jablonec nad Nisou, </w:t>
      </w:r>
      <w:proofErr w:type="spellStart"/>
      <w:r w:rsidRPr="00A76E87">
        <w:rPr>
          <w:rFonts w:ascii="Arial Narrow" w:hAnsi="Arial Narrow" w:cs="Tahoma"/>
          <w:szCs w:val="22"/>
        </w:rPr>
        <w:t>zodp</w:t>
      </w:r>
      <w:proofErr w:type="spellEnd"/>
      <w:r w:rsidRPr="00A76E87">
        <w:rPr>
          <w:rFonts w:ascii="Arial Narrow" w:hAnsi="Arial Narrow" w:cs="Tahoma"/>
          <w:szCs w:val="22"/>
        </w:rPr>
        <w:t xml:space="preserve">. projektantka Ing. Radka </w:t>
      </w:r>
      <w:proofErr w:type="spellStart"/>
      <w:r w:rsidRPr="00A76E87">
        <w:rPr>
          <w:rFonts w:ascii="Arial Narrow" w:hAnsi="Arial Narrow" w:cs="Tahoma"/>
          <w:szCs w:val="22"/>
        </w:rPr>
        <w:t>Louthanová</w:t>
      </w:r>
      <w:proofErr w:type="spellEnd"/>
      <w:r w:rsidRPr="00A76E87">
        <w:rPr>
          <w:rFonts w:ascii="Arial Narrow" w:hAnsi="Arial Narrow" w:cs="Tahoma"/>
          <w:szCs w:val="22"/>
        </w:rPr>
        <w:t xml:space="preserve"> ČKAIT č.0501196.</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Dokumentace obsahuje zejména následující části: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A. PRŮVODNÍ ZPRÁVA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B. SOUHRNNÁ TECHNICKÁ ZPRÁVA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C. SITUAČNÍ VÝKRESY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lastRenderedPageBreak/>
        <w:t>C.1. SITUAČNÍ VÝKRES ŠIRŠÍCH VZTAHŮ</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C.2. KATASTRÁLNÍ SITUAČNÍ VÝKRES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C.3. KOORDINAČNÍ SITUAČNÍ VÝKRES – VIZ. D.5.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D. DOKUMENTACE OBJEKTŮ</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D.1 TECHNICKÁ ZPRÁVA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D.2. PŮDORYS – STÁVAJÍCÍ STAV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D.3. PODÉLNÝ ŘEZ – STÁVAJÍCÍ STAV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D.4. PŘÍČNÝ ŘEZ – STÁVAJÍCÍ STAV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D.5. PŮDORYS – NOVÝ STAV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D.6. PŘÍČNÝ ŘEZ – NOVÝ STAV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D.7. PODÉLNÝ ŘEZ – NOVÝ STAV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D.8. TVAR SPODNÍ STAVBY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D.9. TVAR NOSNÉ KONSTRUKCE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D.10. VYTÝČENÍ STAVBY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D.11. STATICKÝ VÝPOČET </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 xml:space="preserve">D.12. MAJETKOPRÁVNÍ ELABORÁTE. SOUPIS PRACÍ </w:t>
      </w:r>
    </w:p>
    <w:p w:rsidR="00A76E87" w:rsidRPr="00A76E87" w:rsidRDefault="00A76E87" w:rsidP="00A76E87">
      <w:pPr>
        <w:pStyle w:val="Stylodsazfurt11bVlevo0cm"/>
        <w:rPr>
          <w:rFonts w:ascii="Arial Narrow" w:hAnsi="Arial Narrow" w:cs="Tahoma"/>
          <w:szCs w:val="22"/>
        </w:rPr>
      </w:pPr>
      <w:r>
        <w:rPr>
          <w:rFonts w:ascii="Arial Narrow" w:hAnsi="Arial Narrow" w:cs="Tahoma"/>
          <w:szCs w:val="22"/>
        </w:rPr>
        <w:t>Dokladová část</w:t>
      </w:r>
    </w:p>
    <w:p w:rsidR="00A76E87" w:rsidRPr="00A76E87" w:rsidRDefault="00A76E87" w:rsidP="00A76E87">
      <w:pPr>
        <w:pStyle w:val="Stylodsazfurt11bVlevo0cm"/>
        <w:rPr>
          <w:rFonts w:ascii="Arial Narrow" w:hAnsi="Arial Narrow" w:cs="Tahoma"/>
          <w:szCs w:val="22"/>
        </w:rPr>
      </w:pPr>
      <w:r w:rsidRPr="00A76E87">
        <w:rPr>
          <w:rFonts w:ascii="Arial Narrow" w:hAnsi="Arial Narrow" w:cs="Tahoma"/>
          <w:szCs w:val="22"/>
        </w:rPr>
        <w:t>•</w:t>
      </w:r>
      <w:r w:rsidRPr="00A76E87">
        <w:rPr>
          <w:rFonts w:ascii="Arial Narrow" w:hAnsi="Arial Narrow" w:cs="Tahoma"/>
          <w:szCs w:val="22"/>
        </w:rPr>
        <w:tab/>
      </w:r>
      <w:r w:rsidRPr="00A76E87">
        <w:rPr>
          <w:rFonts w:ascii="Arial Narrow" w:hAnsi="Arial Narrow" w:cs="Tahoma"/>
          <w:b/>
          <w:szCs w:val="22"/>
        </w:rPr>
        <w:t xml:space="preserve">výkazem výměr (soupisem prací) </w:t>
      </w:r>
      <w:r w:rsidRPr="00A76E87">
        <w:rPr>
          <w:rFonts w:ascii="Arial Narrow" w:hAnsi="Arial Narrow" w:cs="Tahoma"/>
          <w:szCs w:val="22"/>
        </w:rPr>
        <w:t>zpracovaném 12/2019 firmou RAL Projekt, s. r. o., IČO: 01879570, se sídlem Pod Vodárnou 4746, 446 05 Jablonec nad Nisou.</w:t>
      </w:r>
    </w:p>
    <w:p w:rsidR="00A76E87" w:rsidRDefault="00A76E87" w:rsidP="00456A42">
      <w:pPr>
        <w:pStyle w:val="Stylodsazfurt11bVlevo0cm"/>
        <w:rPr>
          <w:rFonts w:ascii="Arial Narrow" w:hAnsi="Arial Narrow" w:cs="Tahoma"/>
          <w:szCs w:val="22"/>
        </w:rPr>
      </w:pPr>
    </w:p>
    <w:p w:rsidR="00AE084F" w:rsidRPr="00AE084F" w:rsidRDefault="00112054" w:rsidP="00456A42">
      <w:pPr>
        <w:pStyle w:val="Stylodsazfurt11bVlevo0cm"/>
        <w:rPr>
          <w:rFonts w:ascii="Arial Narrow" w:hAnsi="Arial Narrow"/>
          <w:b/>
          <w:szCs w:val="22"/>
        </w:rPr>
      </w:pPr>
      <w:r w:rsidRPr="00E85B69">
        <w:rPr>
          <w:rFonts w:ascii="Arial Narrow" w:hAnsi="Arial Narrow"/>
          <w:b/>
          <w:szCs w:val="22"/>
        </w:rPr>
        <w:t>Oceněný výkaz výměr</w:t>
      </w:r>
      <w:r w:rsidR="006D273B" w:rsidRPr="00E85B69">
        <w:rPr>
          <w:rFonts w:ascii="Arial Narrow" w:hAnsi="Arial Narrow"/>
          <w:b/>
          <w:szCs w:val="22"/>
        </w:rPr>
        <w:t xml:space="preserve"> </w:t>
      </w:r>
      <w:r w:rsidR="008F3535">
        <w:rPr>
          <w:rFonts w:ascii="Arial Narrow" w:hAnsi="Arial Narrow"/>
          <w:b/>
          <w:szCs w:val="22"/>
        </w:rPr>
        <w:t xml:space="preserve">(soupis prací) </w:t>
      </w:r>
      <w:r w:rsidRPr="00E85B69">
        <w:rPr>
          <w:rFonts w:ascii="Arial Narrow" w:hAnsi="Arial Narrow"/>
          <w:b/>
          <w:szCs w:val="22"/>
        </w:rPr>
        <w:t xml:space="preserve">je přílohou č. 1 této Smlouvy o dílo. </w:t>
      </w:r>
    </w:p>
    <w:p w:rsidR="00A76E87" w:rsidRDefault="00A76E87" w:rsidP="00A76E87">
      <w:pPr>
        <w:pStyle w:val="Stylodsazfurt11bVlevo0cm"/>
        <w:rPr>
          <w:rFonts w:ascii="Arial Narrow" w:hAnsi="Arial Narrow" w:cs="Tahoma"/>
          <w:color w:val="auto"/>
          <w:szCs w:val="22"/>
        </w:rPr>
      </w:pPr>
    </w:p>
    <w:p w:rsidR="00A76E87" w:rsidRPr="00A76E87" w:rsidRDefault="00A76E87" w:rsidP="00A76E87">
      <w:pPr>
        <w:pStyle w:val="Stylodsazfurt11bVlevo0cm"/>
        <w:rPr>
          <w:rFonts w:ascii="Arial Narrow" w:hAnsi="Arial Narrow" w:cs="Tahoma"/>
          <w:color w:val="auto"/>
          <w:szCs w:val="22"/>
        </w:rPr>
      </w:pPr>
      <w:r w:rsidRPr="00A76E87">
        <w:rPr>
          <w:rFonts w:ascii="Arial Narrow" w:hAnsi="Arial Narrow" w:cs="Tahoma"/>
          <w:color w:val="auto"/>
          <w:szCs w:val="22"/>
        </w:rPr>
        <w:t>Součástí předmětu veřejné zakázky (dodávky stavby) jsou i tyto činnosti zhotovitele:</w:t>
      </w:r>
    </w:p>
    <w:p w:rsidR="00A76E87" w:rsidRPr="00A76E87" w:rsidRDefault="00A76E87" w:rsidP="00A76E87">
      <w:pPr>
        <w:pStyle w:val="Stylodsazfurt11bVlevo0cm"/>
        <w:rPr>
          <w:rFonts w:ascii="Arial Narrow" w:hAnsi="Arial Narrow" w:cs="Tahoma"/>
          <w:color w:val="auto"/>
          <w:szCs w:val="22"/>
        </w:rPr>
      </w:pPr>
      <w:r w:rsidRPr="00A76E87">
        <w:rPr>
          <w:rFonts w:ascii="Arial Narrow" w:hAnsi="Arial Narrow" w:cs="Tahoma"/>
          <w:color w:val="auto"/>
          <w:szCs w:val="22"/>
        </w:rPr>
        <w:t>a) zajištění ochrany všech inženýrských sítí v době provádění díla,</w:t>
      </w:r>
    </w:p>
    <w:p w:rsidR="00A76E87" w:rsidRPr="00A76E87" w:rsidRDefault="00A76E87" w:rsidP="00A76E87">
      <w:pPr>
        <w:pStyle w:val="Stylodsazfurt11bVlevo0cm"/>
        <w:rPr>
          <w:rFonts w:ascii="Arial Narrow" w:hAnsi="Arial Narrow" w:cs="Tahoma"/>
          <w:color w:val="auto"/>
          <w:szCs w:val="22"/>
        </w:rPr>
      </w:pPr>
      <w:r w:rsidRPr="00A76E87">
        <w:rPr>
          <w:rFonts w:ascii="Arial Narrow" w:hAnsi="Arial Narrow" w:cs="Tahoma"/>
          <w:color w:val="auto"/>
          <w:szCs w:val="22"/>
        </w:rPr>
        <w:t>b) zajištění bezpečnosti práce,</w:t>
      </w:r>
    </w:p>
    <w:p w:rsidR="00A76E87" w:rsidRPr="00A76E87" w:rsidRDefault="00A76E87" w:rsidP="00A76E87">
      <w:pPr>
        <w:pStyle w:val="Stylodsazfurt11bVlevo0cm"/>
        <w:rPr>
          <w:rFonts w:ascii="Arial Narrow" w:hAnsi="Arial Narrow" w:cs="Tahoma"/>
          <w:color w:val="auto"/>
          <w:szCs w:val="22"/>
        </w:rPr>
      </w:pPr>
      <w:r w:rsidRPr="00A76E87">
        <w:rPr>
          <w:rFonts w:ascii="Arial Narrow" w:hAnsi="Arial Narrow" w:cs="Tahoma"/>
          <w:color w:val="auto"/>
          <w:szCs w:val="22"/>
        </w:rPr>
        <w:t>c) vypracování dokumentace skutečného provedení stavby,</w:t>
      </w:r>
    </w:p>
    <w:p w:rsidR="00A76E87" w:rsidRPr="00A76E87" w:rsidRDefault="00A76E87" w:rsidP="00A76E87">
      <w:pPr>
        <w:pStyle w:val="Stylodsazfurt11bVlevo0cm"/>
        <w:rPr>
          <w:rFonts w:ascii="Arial Narrow" w:hAnsi="Arial Narrow" w:cs="Tahoma"/>
          <w:color w:val="auto"/>
          <w:szCs w:val="22"/>
        </w:rPr>
      </w:pPr>
      <w:r w:rsidRPr="00A76E87">
        <w:rPr>
          <w:rFonts w:ascii="Arial Narrow" w:hAnsi="Arial Narrow" w:cs="Tahoma"/>
          <w:color w:val="auto"/>
          <w:szCs w:val="22"/>
        </w:rPr>
        <w:t>d) zápis předání a převzetí stavby a staveniště,</w:t>
      </w:r>
    </w:p>
    <w:p w:rsidR="00A76E87" w:rsidRPr="00A76E87" w:rsidRDefault="00A76E87" w:rsidP="00A76E87">
      <w:pPr>
        <w:pStyle w:val="Stylodsazfurt11bVlevo0cm"/>
        <w:rPr>
          <w:rFonts w:ascii="Arial Narrow" w:hAnsi="Arial Narrow" w:cs="Tahoma"/>
          <w:color w:val="auto"/>
          <w:szCs w:val="22"/>
        </w:rPr>
      </w:pPr>
      <w:r w:rsidRPr="00A76E87">
        <w:rPr>
          <w:rFonts w:ascii="Arial Narrow" w:hAnsi="Arial Narrow" w:cs="Tahoma"/>
          <w:color w:val="auto"/>
          <w:szCs w:val="22"/>
        </w:rPr>
        <w:t>e) úklid staveniště.</w:t>
      </w:r>
    </w:p>
    <w:p w:rsidR="00112054" w:rsidRDefault="00112054" w:rsidP="00112054">
      <w:pPr>
        <w:pStyle w:val="Nadpis5"/>
        <w:tabs>
          <w:tab w:val="left" w:pos="426"/>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III.</w:t>
      </w:r>
      <w:r>
        <w:rPr>
          <w:i w:val="0"/>
        </w:rPr>
        <w:t xml:space="preserve"> </w:t>
      </w:r>
      <w:r w:rsidRPr="00C035BB">
        <w:rPr>
          <w:i w:val="0"/>
        </w:rPr>
        <w:t>Termíny plnění</w:t>
      </w:r>
    </w:p>
    <w:p w:rsidR="00112054" w:rsidRPr="00573BF2" w:rsidRDefault="00112054" w:rsidP="00112054"/>
    <w:p w:rsidR="00112054" w:rsidRDefault="00112054" w:rsidP="00112054">
      <w:pPr>
        <w:pStyle w:val="FormtovanvHTML"/>
        <w:numPr>
          <w:ilvl w:val="0"/>
          <w:numId w:val="5"/>
        </w:numPr>
        <w:tabs>
          <w:tab w:val="clear" w:pos="720"/>
          <w:tab w:val="clear" w:pos="916"/>
          <w:tab w:val="left" w:pos="360"/>
        </w:tabs>
        <w:ind w:left="0" w:firstLine="0"/>
        <w:jc w:val="both"/>
        <w:rPr>
          <w:rFonts w:ascii="Arial Narrow" w:hAnsi="Arial Narrow"/>
          <w:sz w:val="22"/>
        </w:rPr>
      </w:pPr>
      <w:r>
        <w:rPr>
          <w:rFonts w:ascii="Arial Narrow" w:hAnsi="Arial Narrow"/>
          <w:sz w:val="22"/>
        </w:rPr>
        <w:t xml:space="preserve"> Stavební práce a dodávky, které jsou předmětem této smlouvy, budou realizovány v následujícím období:</w:t>
      </w:r>
    </w:p>
    <w:p w:rsidR="00112054" w:rsidRDefault="006D273B" w:rsidP="00112054">
      <w:pPr>
        <w:pStyle w:val="FormtovanvHTML"/>
        <w:jc w:val="both"/>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647968">
        <w:rPr>
          <w:rFonts w:ascii="Arial Narrow" w:hAnsi="Arial Narrow"/>
          <w:sz w:val="22"/>
        </w:rPr>
        <w:t xml:space="preserve">Zahájení: do </w:t>
      </w:r>
      <w:r w:rsidR="00194626">
        <w:rPr>
          <w:rFonts w:ascii="Arial Narrow" w:hAnsi="Arial Narrow"/>
          <w:sz w:val="22"/>
        </w:rPr>
        <w:t>5</w:t>
      </w:r>
      <w:r w:rsidR="00647968">
        <w:rPr>
          <w:rFonts w:ascii="Arial Narrow" w:hAnsi="Arial Narrow"/>
          <w:sz w:val="22"/>
        </w:rPr>
        <w:t>ti</w:t>
      </w:r>
      <w:r w:rsidR="00194626">
        <w:rPr>
          <w:rFonts w:ascii="Arial Narrow" w:hAnsi="Arial Narrow"/>
          <w:sz w:val="22"/>
        </w:rPr>
        <w:t xml:space="preserve"> kalendářních dnů </w:t>
      </w:r>
      <w:r w:rsidR="00647968" w:rsidRPr="00647968">
        <w:rPr>
          <w:rFonts w:ascii="Arial Narrow" w:hAnsi="Arial Narrow"/>
          <w:sz w:val="22"/>
        </w:rPr>
        <w:t>od prokazatelně doručené výzvy objednatele</w:t>
      </w:r>
    </w:p>
    <w:p w:rsidR="00112054" w:rsidRDefault="00112054" w:rsidP="00112054">
      <w:pPr>
        <w:pStyle w:val="FormtovanvHTML"/>
        <w:jc w:val="both"/>
        <w:rPr>
          <w:rFonts w:ascii="Arial Narrow" w:hAnsi="Arial Narrow"/>
          <w:sz w:val="22"/>
        </w:rPr>
      </w:pPr>
      <w:r>
        <w:rPr>
          <w:rFonts w:ascii="Arial Narrow" w:hAnsi="Arial Narrow"/>
          <w:b/>
          <w:sz w:val="22"/>
        </w:rPr>
        <w:tab/>
      </w:r>
      <w:r>
        <w:rPr>
          <w:rFonts w:ascii="Arial Narrow" w:hAnsi="Arial Narrow"/>
          <w:b/>
          <w:sz w:val="22"/>
        </w:rPr>
        <w:tab/>
        <w:t xml:space="preserve">      </w:t>
      </w:r>
      <w:r w:rsidR="00871819">
        <w:rPr>
          <w:rFonts w:ascii="Arial Narrow" w:hAnsi="Arial Narrow"/>
          <w:b/>
          <w:sz w:val="22"/>
        </w:rPr>
        <w:tab/>
      </w:r>
      <w:r w:rsidR="00871819">
        <w:rPr>
          <w:rFonts w:ascii="Arial Narrow" w:hAnsi="Arial Narrow"/>
          <w:b/>
          <w:sz w:val="22"/>
        </w:rPr>
        <w:tab/>
      </w:r>
      <w:r w:rsidR="00647968" w:rsidRPr="005E43A7">
        <w:rPr>
          <w:rFonts w:ascii="Arial Narrow" w:hAnsi="Arial Narrow"/>
          <w:sz w:val="22"/>
        </w:rPr>
        <w:t xml:space="preserve">Dokončení: do </w:t>
      </w:r>
      <w:r w:rsidR="005E43A7" w:rsidRPr="005E43A7">
        <w:rPr>
          <w:rFonts w:ascii="Arial Narrow" w:hAnsi="Arial Narrow"/>
          <w:sz w:val="22"/>
        </w:rPr>
        <w:t>30</w:t>
      </w:r>
      <w:r w:rsidRPr="005E43A7">
        <w:rPr>
          <w:rFonts w:ascii="Arial Narrow" w:hAnsi="Arial Narrow"/>
          <w:sz w:val="22"/>
        </w:rPr>
        <w:t xml:space="preserve">. </w:t>
      </w:r>
      <w:r w:rsidR="005E43A7" w:rsidRPr="005E43A7">
        <w:rPr>
          <w:rFonts w:ascii="Arial Narrow" w:hAnsi="Arial Narrow"/>
          <w:sz w:val="22"/>
        </w:rPr>
        <w:t>9</w:t>
      </w:r>
      <w:r w:rsidR="00534362" w:rsidRPr="005E43A7">
        <w:rPr>
          <w:rFonts w:ascii="Arial Narrow" w:hAnsi="Arial Narrow"/>
          <w:sz w:val="22"/>
        </w:rPr>
        <w:t>. 2021</w:t>
      </w:r>
      <w:bookmarkStart w:id="1" w:name="_GoBack"/>
      <w:bookmarkEnd w:id="1"/>
    </w:p>
    <w:p w:rsidR="008F3535" w:rsidRPr="00534362" w:rsidRDefault="008F3535" w:rsidP="00112054">
      <w:pPr>
        <w:pStyle w:val="FormtovanvHTML"/>
        <w:jc w:val="both"/>
        <w:rPr>
          <w:rFonts w:ascii="Arial Narrow" w:hAnsi="Arial Narrow"/>
          <w:sz w:val="22"/>
        </w:rPr>
      </w:pPr>
    </w:p>
    <w:p w:rsidR="00112054" w:rsidRPr="00E85B69" w:rsidRDefault="00112054" w:rsidP="00112054">
      <w:pPr>
        <w:pStyle w:val="FormtovanvHTML"/>
        <w:numPr>
          <w:ilvl w:val="0"/>
          <w:numId w:val="5"/>
        </w:numPr>
        <w:tabs>
          <w:tab w:val="clear" w:pos="720"/>
          <w:tab w:val="clear" w:pos="916"/>
          <w:tab w:val="left" w:pos="360"/>
        </w:tabs>
        <w:ind w:left="0" w:firstLine="0"/>
        <w:jc w:val="both"/>
        <w:rPr>
          <w:rFonts w:ascii="Arial Narrow" w:hAnsi="Arial Narrow"/>
          <w:b/>
          <w:sz w:val="22"/>
        </w:rPr>
      </w:pPr>
      <w:r w:rsidRPr="00E85B69">
        <w:rPr>
          <w:rFonts w:ascii="Arial Narrow" w:hAnsi="Arial Narrow"/>
          <w:sz w:val="22"/>
        </w:rPr>
        <w:t xml:space="preserve">Doba trvání prací nepřekročí termín stanoveného dokončení prací. </w:t>
      </w:r>
      <w:r w:rsidRPr="00E85B69">
        <w:rPr>
          <w:rFonts w:ascii="Arial Narrow" w:hAnsi="Arial Narrow"/>
          <w:b/>
          <w:sz w:val="22"/>
        </w:rPr>
        <w:t xml:space="preserve">Při nedodržení podmínky bude zhotoviteli účtováno penále podle odd. VI této Smlouvy o dílo. </w:t>
      </w:r>
    </w:p>
    <w:p w:rsidR="00112054" w:rsidRPr="00E85B69" w:rsidRDefault="00112054" w:rsidP="00112054">
      <w:pPr>
        <w:pStyle w:val="Seznam"/>
        <w:numPr>
          <w:ilvl w:val="0"/>
          <w:numId w:val="0"/>
        </w:numPr>
        <w:tabs>
          <w:tab w:val="left" w:pos="2160"/>
        </w:tabs>
        <w:spacing w:before="0" w:after="0"/>
        <w:rPr>
          <w:rFonts w:ascii="Arial Narrow" w:hAnsi="Arial Narrow" w:cs="Tahoma"/>
          <w:sz w:val="22"/>
          <w:szCs w:val="22"/>
        </w:rPr>
      </w:pPr>
    </w:p>
    <w:p w:rsidR="00112054" w:rsidRDefault="006A2968" w:rsidP="00112054">
      <w:pPr>
        <w:pStyle w:val="FormtovanvHTML"/>
        <w:tabs>
          <w:tab w:val="clear" w:pos="916"/>
          <w:tab w:val="left" w:pos="360"/>
        </w:tabs>
        <w:jc w:val="both"/>
        <w:rPr>
          <w:rFonts w:ascii="Arial Narrow" w:hAnsi="Arial Narrow"/>
          <w:sz w:val="22"/>
        </w:rPr>
      </w:pPr>
      <w:r w:rsidRPr="006A2968">
        <w:rPr>
          <w:rFonts w:ascii="Arial Narrow" w:eastAsia="Times New Roman" w:hAnsi="Arial Narrow" w:cs="Tahoma"/>
          <w:sz w:val="22"/>
          <w:szCs w:val="22"/>
          <w:lang w:eastAsia="en-US"/>
        </w:rPr>
        <w:t xml:space="preserve">Místem plnění je </w:t>
      </w:r>
      <w:proofErr w:type="spellStart"/>
      <w:r w:rsidR="00A76E87" w:rsidRPr="00A76E87">
        <w:rPr>
          <w:rFonts w:ascii="Arial Narrow" w:eastAsia="Times New Roman" w:hAnsi="Arial Narrow" w:cs="Tahoma"/>
          <w:sz w:val="22"/>
          <w:szCs w:val="22"/>
          <w:lang w:eastAsia="en-US"/>
        </w:rPr>
        <w:t>je</w:t>
      </w:r>
      <w:proofErr w:type="spellEnd"/>
      <w:r w:rsidR="00A76E87" w:rsidRPr="00A76E87">
        <w:rPr>
          <w:rFonts w:ascii="Arial Narrow" w:eastAsia="Times New Roman" w:hAnsi="Arial Narrow" w:cs="Tahoma"/>
          <w:sz w:val="22"/>
          <w:szCs w:val="22"/>
          <w:lang w:eastAsia="en-US"/>
        </w:rPr>
        <w:t xml:space="preserve"> Janov nad Nisou, a to pozemky na katastrálním území Janov nad Nisou (65700): p. č. 486/8, 486/11, 486/24, 1381 a pozemky na katastrálním území </w:t>
      </w:r>
      <w:proofErr w:type="spellStart"/>
      <w:r w:rsidR="00A76E87" w:rsidRPr="00A76E87">
        <w:rPr>
          <w:rFonts w:ascii="Arial Narrow" w:eastAsia="Times New Roman" w:hAnsi="Arial Narrow" w:cs="Tahoma"/>
          <w:sz w:val="22"/>
          <w:szCs w:val="22"/>
          <w:lang w:eastAsia="en-US"/>
        </w:rPr>
        <w:t>Hraničná</w:t>
      </w:r>
      <w:proofErr w:type="spellEnd"/>
      <w:r w:rsidR="00A76E87" w:rsidRPr="00A76E87">
        <w:rPr>
          <w:rFonts w:ascii="Arial Narrow" w:eastAsia="Times New Roman" w:hAnsi="Arial Narrow" w:cs="Tahoma"/>
          <w:sz w:val="22"/>
          <w:szCs w:val="22"/>
          <w:lang w:eastAsia="en-US"/>
        </w:rPr>
        <w:t xml:space="preserve"> nad Nisou (656992):  </w:t>
      </w:r>
      <w:proofErr w:type="spellStart"/>
      <w:r w:rsidR="00A76E87" w:rsidRPr="00A76E87">
        <w:rPr>
          <w:rFonts w:ascii="Arial Narrow" w:eastAsia="Times New Roman" w:hAnsi="Arial Narrow" w:cs="Tahoma"/>
          <w:sz w:val="22"/>
          <w:szCs w:val="22"/>
          <w:lang w:eastAsia="en-US"/>
        </w:rPr>
        <w:t>p.č</w:t>
      </w:r>
      <w:proofErr w:type="spellEnd"/>
      <w:r w:rsidR="00A76E87" w:rsidRPr="00A76E87">
        <w:rPr>
          <w:rFonts w:ascii="Arial Narrow" w:eastAsia="Times New Roman" w:hAnsi="Arial Narrow" w:cs="Tahoma"/>
          <w:sz w:val="22"/>
          <w:szCs w:val="22"/>
          <w:lang w:eastAsia="en-US"/>
        </w:rPr>
        <w:t>. 204/1m 204/2, 204/3.</w:t>
      </w:r>
    </w:p>
    <w:p w:rsidR="00112054" w:rsidRDefault="00112054" w:rsidP="00A76E87">
      <w:pPr>
        <w:pStyle w:val="FormtovanvHTML"/>
        <w:tabs>
          <w:tab w:val="clear" w:pos="916"/>
          <w:tab w:val="left" w:pos="360"/>
        </w:tabs>
        <w:jc w:val="center"/>
        <w:rPr>
          <w:rFonts w:ascii="Arial Narrow" w:hAnsi="Arial Narrow"/>
          <w:sz w:val="22"/>
        </w:rPr>
      </w:pPr>
    </w:p>
    <w:p w:rsidR="00A76E87" w:rsidRDefault="00A76E87" w:rsidP="00A76E87">
      <w:pPr>
        <w:pStyle w:val="FormtovanvHTML"/>
        <w:tabs>
          <w:tab w:val="clear" w:pos="916"/>
          <w:tab w:val="left" w:pos="360"/>
        </w:tabs>
        <w:jc w:val="center"/>
        <w:rPr>
          <w:rFonts w:ascii="Arial Narrow" w:hAnsi="Arial Narrow"/>
          <w:sz w:val="22"/>
        </w:rPr>
      </w:pPr>
    </w:p>
    <w:p w:rsidR="00112054" w:rsidRDefault="00112054" w:rsidP="00112054">
      <w:pPr>
        <w:pStyle w:val="Nadpis5"/>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lastRenderedPageBreak/>
        <w:t>IV.</w:t>
      </w:r>
      <w:r>
        <w:rPr>
          <w:i w:val="0"/>
        </w:rPr>
        <w:t xml:space="preserve"> </w:t>
      </w:r>
      <w:r w:rsidRPr="00C035BB">
        <w:rPr>
          <w:i w:val="0"/>
        </w:rPr>
        <w:t>Cena</w:t>
      </w:r>
    </w:p>
    <w:p w:rsidR="00112054" w:rsidRPr="00CE0AA9" w:rsidRDefault="00112054" w:rsidP="00112054"/>
    <w:p w:rsidR="00E85B69" w:rsidRDefault="00112054" w:rsidP="00112054">
      <w:pPr>
        <w:numPr>
          <w:ilvl w:val="0"/>
          <w:numId w:val="6"/>
        </w:numPr>
        <w:overflowPunct w:val="0"/>
        <w:autoSpaceDE w:val="0"/>
        <w:autoSpaceDN w:val="0"/>
        <w:adjustRightInd w:val="0"/>
        <w:spacing w:after="0" w:line="240" w:lineRule="auto"/>
        <w:jc w:val="both"/>
        <w:rPr>
          <w:rFonts w:ascii="Arial Narrow" w:hAnsi="Arial Narrow"/>
        </w:rPr>
      </w:pPr>
      <w:r>
        <w:rPr>
          <w:rFonts w:ascii="Arial Narrow" w:hAnsi="Arial Narrow"/>
        </w:rPr>
        <w:t>Cena díla dle článku II. smlouvy činí</w:t>
      </w:r>
      <w:r w:rsidR="00E85B69">
        <w:rPr>
          <w:rFonts w:ascii="Arial Narrow" w:hAnsi="Arial Narrow"/>
        </w:rPr>
        <w:t>:</w:t>
      </w:r>
      <w:r>
        <w:rPr>
          <w:rFonts w:ascii="Arial Narrow" w:hAnsi="Arial Narrow"/>
        </w:rPr>
        <w:t xml:space="preserve"> </w:t>
      </w:r>
    </w:p>
    <w:p w:rsidR="00E85B69" w:rsidRPr="00E85B69" w:rsidRDefault="00112054"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highlight w:val="yellow"/>
        </w:rPr>
        <w:t>….…………….</w:t>
      </w:r>
      <w:r w:rsidRPr="00E85B69">
        <w:rPr>
          <w:rFonts w:ascii="Arial Narrow" w:hAnsi="Arial Narrow"/>
          <w:bCs/>
          <w:highlight w:val="yellow"/>
        </w:rPr>
        <w:t>,</w:t>
      </w:r>
      <w:r w:rsidRPr="00E85B69">
        <w:rPr>
          <w:rFonts w:ascii="Arial Narrow" w:hAnsi="Arial Narrow"/>
        </w:rPr>
        <w:t xml:space="preserve">- Kč bez DPH, slovy: </w:t>
      </w:r>
      <w:r w:rsidRPr="00E85B69">
        <w:rPr>
          <w:rFonts w:ascii="Arial Narrow" w:hAnsi="Arial Narrow"/>
          <w:highlight w:val="yellow"/>
        </w:rPr>
        <w:t>………………………………………</w:t>
      </w:r>
      <w:r w:rsidR="00E85B69" w:rsidRPr="00E85B69">
        <w:rPr>
          <w:rFonts w:ascii="Arial Narrow" w:hAnsi="Arial Narrow"/>
        </w:rPr>
        <w:t xml:space="preserve"> Kč bez DPH,</w:t>
      </w:r>
    </w:p>
    <w:p w:rsidR="00E85B69" w:rsidRPr="00E85B69" w:rsidRDefault="00E85B69"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rPr>
        <w:t>………………..,- Kč DPH</w:t>
      </w:r>
    </w:p>
    <w:p w:rsidR="00E85B69" w:rsidRPr="00E85B69" w:rsidRDefault="00E85B69" w:rsidP="00E85B69">
      <w:pPr>
        <w:shd w:val="clear" w:color="auto" w:fill="FFFF00"/>
        <w:overflowPunct w:val="0"/>
        <w:autoSpaceDE w:val="0"/>
        <w:autoSpaceDN w:val="0"/>
        <w:adjustRightInd w:val="0"/>
        <w:spacing w:after="0" w:line="240" w:lineRule="auto"/>
        <w:ind w:left="720"/>
        <w:jc w:val="both"/>
        <w:rPr>
          <w:rFonts w:ascii="Arial Narrow" w:hAnsi="Arial Narrow"/>
        </w:rPr>
      </w:pPr>
      <w:r w:rsidRPr="00E85B69">
        <w:rPr>
          <w:rFonts w:ascii="Arial Narrow" w:hAnsi="Arial Narrow"/>
        </w:rPr>
        <w:t>………………..,- Kč včetně DPH, slovy:……………………………………. Kč včetně DPH</w:t>
      </w:r>
      <w:r w:rsidR="00112054" w:rsidRPr="00E85B69">
        <w:rPr>
          <w:rFonts w:ascii="Arial Narrow" w:hAnsi="Arial Narrow"/>
        </w:rPr>
        <w:t xml:space="preserve"> </w:t>
      </w:r>
    </w:p>
    <w:p w:rsidR="00E85B69" w:rsidRDefault="00E85B69" w:rsidP="00E85B69">
      <w:pPr>
        <w:overflowPunct w:val="0"/>
        <w:autoSpaceDE w:val="0"/>
        <w:autoSpaceDN w:val="0"/>
        <w:adjustRightInd w:val="0"/>
        <w:spacing w:after="0" w:line="240" w:lineRule="auto"/>
        <w:ind w:left="720"/>
        <w:jc w:val="both"/>
        <w:rPr>
          <w:rFonts w:ascii="Arial Narrow" w:hAnsi="Arial Narrow"/>
        </w:rPr>
      </w:pPr>
    </w:p>
    <w:p w:rsidR="00112054" w:rsidRDefault="00112054" w:rsidP="00535BDC">
      <w:pPr>
        <w:overflowPunct w:val="0"/>
        <w:autoSpaceDE w:val="0"/>
        <w:autoSpaceDN w:val="0"/>
        <w:adjustRightInd w:val="0"/>
        <w:spacing w:after="0" w:line="240" w:lineRule="auto"/>
        <w:jc w:val="both"/>
        <w:rPr>
          <w:rFonts w:ascii="Arial Narrow" w:hAnsi="Arial Narrow"/>
        </w:rPr>
      </w:pPr>
      <w:r>
        <w:rPr>
          <w:rFonts w:ascii="Arial Narrow" w:hAnsi="Arial Narrow"/>
        </w:rPr>
        <w:t>Cena je specifikována v přiloženém rozpočtu, který  je nedílnou součástí této Smlouvy o dílo (příloha č. 1).</w:t>
      </w:r>
    </w:p>
    <w:p w:rsidR="00112054" w:rsidRDefault="00112054" w:rsidP="00112054">
      <w:pPr>
        <w:ind w:left="426"/>
        <w:jc w:val="both"/>
        <w:rPr>
          <w:rFonts w:ascii="Arial Narrow" w:hAnsi="Arial Narrow"/>
        </w:rPr>
      </w:pPr>
    </w:p>
    <w:p w:rsidR="00112054" w:rsidRDefault="00112054" w:rsidP="00112054">
      <w:pPr>
        <w:widowControl w:val="0"/>
        <w:numPr>
          <w:ilvl w:val="0"/>
          <w:numId w:val="6"/>
        </w:numPr>
        <w:suppressAutoHyphens/>
        <w:spacing w:after="0" w:line="240" w:lineRule="auto"/>
        <w:jc w:val="both"/>
        <w:rPr>
          <w:rFonts w:ascii="Arial Narrow" w:hAnsi="Arial Narrow"/>
        </w:rPr>
      </w:pPr>
      <w:r>
        <w:rPr>
          <w:rFonts w:ascii="Arial Narrow" w:hAnsi="Arial Narrow"/>
        </w:rPr>
        <w:t xml:space="preserve">Cenu je možné překročit pouze na základě dodatku ke smlouvě o dílo, a to: </w:t>
      </w:r>
    </w:p>
    <w:p w:rsidR="00112054" w:rsidRPr="00C035BB" w:rsidRDefault="00112054" w:rsidP="00112054">
      <w:pPr>
        <w:numPr>
          <w:ilvl w:val="0"/>
          <w:numId w:val="7"/>
        </w:numPr>
        <w:overflowPunct w:val="0"/>
        <w:autoSpaceDE w:val="0"/>
        <w:autoSpaceDN w:val="0"/>
        <w:adjustRightInd w:val="0"/>
        <w:spacing w:after="0" w:line="240" w:lineRule="auto"/>
        <w:jc w:val="both"/>
        <w:rPr>
          <w:rFonts w:ascii="Arial Narrow" w:hAnsi="Arial Narrow"/>
        </w:rPr>
      </w:pPr>
      <w:r w:rsidRPr="00C035BB">
        <w:rPr>
          <w:rFonts w:ascii="Arial Narrow" w:hAnsi="Arial Narrow"/>
        </w:rPr>
        <w:t>v případě změn rozsahu předmětu díla (vícepráce/</w:t>
      </w:r>
      <w:proofErr w:type="spellStart"/>
      <w:r w:rsidRPr="00C035BB">
        <w:rPr>
          <w:rFonts w:ascii="Arial Narrow" w:hAnsi="Arial Narrow"/>
        </w:rPr>
        <w:t>méněpráce</w:t>
      </w:r>
      <w:proofErr w:type="spellEnd"/>
      <w:r w:rsidRPr="00C035BB">
        <w:rPr>
          <w:rFonts w:ascii="Arial Narrow" w:hAnsi="Arial Narrow"/>
        </w:rPr>
        <w:t xml:space="preserve">) oproti rozsahu veřejné zakázky dle zadávací dokumentace, který bude zapříčiněn okolnostmi, které nemohl uchazeč prokazatelně zahrnout do nabídkové ceny a nemohl tuto změnu očekávat, a které </w:t>
      </w:r>
      <w:r>
        <w:rPr>
          <w:rFonts w:ascii="Arial Narrow" w:hAnsi="Arial Narrow"/>
        </w:rPr>
        <w:t xml:space="preserve">objednatel </w:t>
      </w:r>
      <w:r w:rsidRPr="00C035BB">
        <w:rPr>
          <w:rFonts w:ascii="Arial Narrow" w:hAnsi="Arial Narrow"/>
        </w:rPr>
        <w:t>v průběhu realizace písemně odsouhlasí (např. zápisem ve stavebním deníku nebo v zápisu z kontrolního dne). Vícepracemi se rozumí pouze práce a dodávky neuvedené ve stavební dokumentaci, v technických zprávách a výkazech výměr.</w:t>
      </w:r>
    </w:p>
    <w:p w:rsidR="00630CBC" w:rsidRDefault="00112054" w:rsidP="008F3535">
      <w:pPr>
        <w:numPr>
          <w:ilvl w:val="0"/>
          <w:numId w:val="7"/>
        </w:numPr>
        <w:overflowPunct w:val="0"/>
        <w:autoSpaceDE w:val="0"/>
        <w:autoSpaceDN w:val="0"/>
        <w:adjustRightInd w:val="0"/>
        <w:spacing w:after="0" w:line="240" w:lineRule="auto"/>
        <w:jc w:val="both"/>
        <w:rPr>
          <w:rFonts w:ascii="Arial Narrow" w:hAnsi="Arial Narrow"/>
        </w:rPr>
      </w:pPr>
      <w:r>
        <w:rPr>
          <w:rFonts w:ascii="Arial Narrow" w:hAnsi="Arial Narrow" w:cs="Tahoma"/>
        </w:rPr>
        <w:t>pokud</w:t>
      </w:r>
      <w:r w:rsidRPr="00C035BB">
        <w:rPr>
          <w:rFonts w:ascii="Arial Narrow" w:hAnsi="Arial Narrow" w:cs="Tahoma"/>
        </w:rPr>
        <w:t xml:space="preserve"> dojde před zahájením nebo v průběhu doby plnění ke změně předpisů upravujících sazbu DPH pro stavební práce, které jsou předmětem této zakázky, a to výhradně ve výši odpovídající změně sazby DPH.</w:t>
      </w:r>
    </w:p>
    <w:p w:rsidR="008F3535" w:rsidRPr="008F3535" w:rsidRDefault="008F3535" w:rsidP="008F3535">
      <w:pPr>
        <w:numPr>
          <w:ilvl w:val="0"/>
          <w:numId w:val="7"/>
        </w:numPr>
        <w:overflowPunct w:val="0"/>
        <w:autoSpaceDE w:val="0"/>
        <w:autoSpaceDN w:val="0"/>
        <w:adjustRightInd w:val="0"/>
        <w:spacing w:after="0" w:line="240" w:lineRule="auto"/>
        <w:jc w:val="both"/>
        <w:rPr>
          <w:rFonts w:ascii="Arial Narrow" w:hAnsi="Arial Narrow"/>
        </w:rPr>
      </w:pPr>
    </w:p>
    <w:p w:rsidR="00112054" w:rsidRPr="00535BDC" w:rsidRDefault="00112054" w:rsidP="00535BDC">
      <w:pPr>
        <w:jc w:val="center"/>
        <w:rPr>
          <w:rFonts w:ascii="Arial Narrow" w:hAnsi="Arial Narrow"/>
          <w:b/>
          <w:sz w:val="26"/>
        </w:rPr>
      </w:pPr>
      <w:r w:rsidRPr="00C035BB">
        <w:rPr>
          <w:rFonts w:ascii="Arial Narrow" w:hAnsi="Arial Narrow"/>
          <w:b/>
          <w:sz w:val="26"/>
        </w:rPr>
        <w:t>V. Obchodní podmínky</w:t>
      </w:r>
    </w:p>
    <w:p w:rsidR="00112054" w:rsidRDefault="00112054" w:rsidP="00112054">
      <w:pPr>
        <w:pStyle w:val="Zkladntextodsazen"/>
        <w:numPr>
          <w:ilvl w:val="0"/>
          <w:numId w:val="10"/>
        </w:numPr>
        <w:spacing w:after="0"/>
        <w:jc w:val="both"/>
        <w:rPr>
          <w:rFonts w:ascii="Arial Narrow" w:hAnsi="Arial Narrow"/>
          <w:bCs/>
          <w:szCs w:val="22"/>
        </w:rPr>
      </w:pPr>
      <w:r w:rsidRPr="00C035BB">
        <w:rPr>
          <w:rFonts w:ascii="Arial Narrow" w:hAnsi="Arial Narrow"/>
          <w:bCs/>
          <w:szCs w:val="22"/>
        </w:rPr>
        <w:t>Fakturace bude provedena měsíčně v rozsahu již provedených prací do výše 90 % smluvní ceny. Zbývající část ceny díla ve výši 10 % bude sloužit jako pozastávka do doby řádného předání a převzetí díla a odstranění vad a nedodělků. Po předání a převzetí díla formou písemného protokolu bez zaznamenání vad a nedodělků bude vystavena konečná faktura včetně vyfakturování zbývající části ceny ve výši 10 %. V případě zjištěných vad a nedodělků uvedených v protokolu o předání a převzetí stavby bude konečná faktura vystavena až po písemném odsouhlasení odstranění poslední vady nebo nedodělků podepsaném oprávněnými zástupci obou smluvních stran. Pozastávka ve výši 10% z ce</w:t>
      </w:r>
      <w:r>
        <w:rPr>
          <w:rFonts w:ascii="Arial Narrow" w:hAnsi="Arial Narrow"/>
          <w:bCs/>
          <w:szCs w:val="22"/>
        </w:rPr>
        <w:t>lkové ceny díla je splatná do 30</w:t>
      </w:r>
      <w:r w:rsidRPr="00C035BB">
        <w:rPr>
          <w:rFonts w:ascii="Arial Narrow" w:hAnsi="Arial Narrow"/>
          <w:bCs/>
          <w:szCs w:val="22"/>
        </w:rPr>
        <w:t xml:space="preserve"> dnů od prokazatelného odstranění reklamovaných vad a nedodělků.</w:t>
      </w:r>
    </w:p>
    <w:p w:rsidR="00112054" w:rsidRDefault="00112054" w:rsidP="00112054">
      <w:pPr>
        <w:pStyle w:val="Zkladntextodsazen"/>
        <w:rPr>
          <w:rFonts w:ascii="Arial Narrow" w:hAnsi="Arial Narrow"/>
          <w:bCs/>
          <w:szCs w:val="22"/>
        </w:rPr>
      </w:pPr>
    </w:p>
    <w:p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bCs/>
          <w:szCs w:val="22"/>
        </w:rPr>
        <w:t xml:space="preserve">Ke každé jednotlivé faktuře bude předložen Soupis prací, který musí obsahovat seznam skutečně provedených prací, včetně jejich ocenění pro vystavení faktury a podpis zástupce objednatele schvalující obsah soupisu provedených prací. </w:t>
      </w:r>
    </w:p>
    <w:p w:rsidR="00112054" w:rsidRDefault="00112054" w:rsidP="00112054">
      <w:pPr>
        <w:pStyle w:val="Odstavecseseznamem"/>
        <w:rPr>
          <w:rFonts w:ascii="Arial Narrow" w:hAnsi="Arial Narrow"/>
          <w:sz w:val="22"/>
          <w:szCs w:val="22"/>
        </w:rPr>
      </w:pPr>
    </w:p>
    <w:p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szCs w:val="22"/>
        </w:rPr>
        <w:t>Faktury budou mít náležitosti daňového dokladu v souladu s § 28 zákona č. 235/2004 Sb., o dani z přidané hodnoty, ve znění pozdějších předpisů, na faktuře musí být uvedeno číslo účtu zhotovitele, na které má být platba provedena. Zdanitelné plnění se považuje za uskutečněné posledním dnem kalendářního měsíce, kdy byly práce a dodávky, jež jsou předmětem fakturace, reali</w:t>
      </w:r>
      <w:r>
        <w:rPr>
          <w:rFonts w:ascii="Arial Narrow" w:hAnsi="Arial Narrow"/>
          <w:szCs w:val="22"/>
        </w:rPr>
        <w:t>zovány. Splatnost faktur bude 30</w:t>
      </w:r>
      <w:r w:rsidRPr="00CE0AA9">
        <w:rPr>
          <w:rFonts w:ascii="Arial Narrow" w:hAnsi="Arial Narrow"/>
          <w:szCs w:val="22"/>
        </w:rPr>
        <w:t xml:space="preserve"> dnů od data doručení faktury. Faktury budou vystaveny a zaslány objednateli vždy ve dvou vyhotoveních.</w:t>
      </w:r>
    </w:p>
    <w:p w:rsidR="00112054" w:rsidRDefault="00112054" w:rsidP="00112054">
      <w:pPr>
        <w:pStyle w:val="Odstavecseseznamem"/>
        <w:rPr>
          <w:rFonts w:ascii="Arial Narrow" w:hAnsi="Arial Narrow"/>
          <w:bCs/>
          <w:sz w:val="22"/>
          <w:szCs w:val="22"/>
        </w:rPr>
      </w:pPr>
    </w:p>
    <w:p w:rsidR="00112054"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bCs/>
          <w:szCs w:val="22"/>
        </w:rPr>
        <w:t>Objednatel je oprávněn před uplynutím lhůty splatnosti vrátit bez proplacení fakturu, která neobsahuje některou náležitost nebo má jiné závady v obsahu. Ve vrácené faktuře musí objednatel vyznačit důvod vrácení. Oprávněným vrácením faktury přestává běžet původní lhůta splatnosti. Celá lhůta běží znovu ode dne doručení opravené nebo nově vyhotovené faktury.</w:t>
      </w:r>
    </w:p>
    <w:p w:rsidR="00112054" w:rsidRDefault="00112054" w:rsidP="00112054">
      <w:pPr>
        <w:pStyle w:val="Odstavecseseznamem"/>
        <w:rPr>
          <w:rFonts w:ascii="Arial Narrow" w:hAnsi="Arial Narrow"/>
        </w:rPr>
      </w:pPr>
    </w:p>
    <w:p w:rsidR="00112054" w:rsidRPr="00CE0AA9" w:rsidRDefault="00112054" w:rsidP="00112054">
      <w:pPr>
        <w:pStyle w:val="Zkladntextodsazen"/>
        <w:numPr>
          <w:ilvl w:val="0"/>
          <w:numId w:val="10"/>
        </w:numPr>
        <w:spacing w:after="0"/>
        <w:jc w:val="both"/>
        <w:rPr>
          <w:rFonts w:ascii="Arial Narrow" w:hAnsi="Arial Narrow"/>
          <w:bCs/>
          <w:szCs w:val="22"/>
        </w:rPr>
      </w:pPr>
      <w:r w:rsidRPr="00CE0AA9">
        <w:rPr>
          <w:rFonts w:ascii="Arial Narrow" w:hAnsi="Arial Narrow"/>
        </w:rPr>
        <w:t xml:space="preserve">Smluvní vztahy neupravené v této zadávací dokumentaci se řídí zákonem č. 89/2012 Sb., občanský zákoník, § </w:t>
      </w:r>
      <w:smartTag w:uri="urn:schemas-microsoft-com:office:smarttags" w:element="metricconverter">
        <w:smartTagPr>
          <w:attr w:name="ProductID" w:val="2586 a"/>
        </w:smartTagPr>
        <w:r w:rsidRPr="00CE0AA9">
          <w:rPr>
            <w:rFonts w:ascii="Arial Narrow" w:hAnsi="Arial Narrow"/>
          </w:rPr>
          <w:t>2586 a</w:t>
        </w:r>
      </w:smartTag>
      <w:r w:rsidRPr="00CE0AA9">
        <w:rPr>
          <w:rFonts w:ascii="Arial Narrow" w:hAnsi="Arial Narrow"/>
        </w:rPr>
        <w:t xml:space="preserve"> násl. a zákonem č. </w:t>
      </w:r>
      <w:r w:rsidR="00535BDC">
        <w:rPr>
          <w:rFonts w:ascii="Arial Narrow" w:hAnsi="Arial Narrow"/>
        </w:rPr>
        <w:t>134</w:t>
      </w:r>
      <w:r w:rsidRPr="00CE0AA9">
        <w:rPr>
          <w:rFonts w:ascii="Arial Narrow" w:hAnsi="Arial Narrow"/>
        </w:rPr>
        <w:t>/20</w:t>
      </w:r>
      <w:r w:rsidR="00535BDC">
        <w:rPr>
          <w:rFonts w:ascii="Arial Narrow" w:hAnsi="Arial Narrow"/>
        </w:rPr>
        <w:t>16</w:t>
      </w:r>
      <w:r w:rsidRPr="00CE0AA9">
        <w:rPr>
          <w:rFonts w:ascii="Arial Narrow" w:hAnsi="Arial Narrow"/>
        </w:rPr>
        <w:t xml:space="preserve"> Sb., o </w:t>
      </w:r>
      <w:r w:rsidR="00535BDC">
        <w:rPr>
          <w:rFonts w:ascii="Arial Narrow" w:hAnsi="Arial Narrow"/>
        </w:rPr>
        <w:t xml:space="preserve">zadávání </w:t>
      </w:r>
      <w:r w:rsidRPr="00CE0AA9">
        <w:rPr>
          <w:rFonts w:ascii="Arial Narrow" w:hAnsi="Arial Narrow"/>
        </w:rPr>
        <w:t>veřejný</w:t>
      </w:r>
      <w:r w:rsidR="00535BDC">
        <w:rPr>
          <w:rFonts w:ascii="Arial Narrow" w:hAnsi="Arial Narrow"/>
        </w:rPr>
        <w:t>ch zakázek</w:t>
      </w:r>
      <w:r w:rsidRPr="00CE0AA9">
        <w:rPr>
          <w:rFonts w:ascii="Arial Narrow" w:hAnsi="Arial Narrow"/>
        </w:rPr>
        <w:t>, ve znění pozdějších předpisů.</w:t>
      </w:r>
    </w:p>
    <w:p w:rsidR="00112054" w:rsidRPr="00535BDC" w:rsidRDefault="00112054" w:rsidP="00535BDC">
      <w:pPr>
        <w:pStyle w:val="Nadpis5"/>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rPr>
      </w:pPr>
      <w:r w:rsidRPr="00C035BB">
        <w:rPr>
          <w:i w:val="0"/>
        </w:rPr>
        <w:t>VI.</w:t>
      </w:r>
      <w:r>
        <w:rPr>
          <w:i w:val="0"/>
        </w:rPr>
        <w:t xml:space="preserve"> </w:t>
      </w:r>
      <w:r w:rsidRPr="00C035BB">
        <w:rPr>
          <w:i w:val="0"/>
        </w:rPr>
        <w:t>Smluvní pokuty</w:t>
      </w: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00456A42">
        <w:rPr>
          <w:rFonts w:ascii="Arial Narrow" w:hAnsi="Arial Narrow" w:cs="ArialNarrow,Bold"/>
          <w:b/>
          <w:bCs/>
          <w:szCs w:val="22"/>
        </w:rPr>
        <w:t>5</w:t>
      </w:r>
      <w:r w:rsidRPr="00CE0AA9">
        <w:rPr>
          <w:rFonts w:ascii="Arial Narrow" w:hAnsi="Arial Narrow" w:cs="ArialNarrow,Bold"/>
          <w:b/>
          <w:bCs/>
          <w:szCs w:val="22"/>
        </w:rPr>
        <w:t xml:space="preserve">.000,- Kč </w:t>
      </w:r>
      <w:r w:rsidRPr="00CE0AA9">
        <w:rPr>
          <w:rFonts w:ascii="Arial Narrow" w:hAnsi="Arial Narrow" w:cs="ArialNarrow"/>
          <w:szCs w:val="22"/>
        </w:rPr>
        <w:t xml:space="preserve">za každý započatý den </w:t>
      </w:r>
      <w:r w:rsidRPr="00CE0AA9">
        <w:rPr>
          <w:rFonts w:ascii="Arial Narrow" w:hAnsi="Arial Narrow" w:cs="ArialNarrow,Bold"/>
          <w:b/>
          <w:bCs/>
          <w:szCs w:val="22"/>
        </w:rPr>
        <w:t>prodlení s</w:t>
      </w:r>
      <w:r>
        <w:rPr>
          <w:rFonts w:ascii="Arial Narrow" w:hAnsi="Arial Narrow" w:cs="ArialNarrow,Bold"/>
          <w:b/>
          <w:bCs/>
          <w:szCs w:val="22"/>
        </w:rPr>
        <w:t xml:space="preserve"> dílčím termínem dokončení díla (viz odd. III této Smlouvy o dílo)  i s dokončením celého díla </w:t>
      </w:r>
      <w:r w:rsidRPr="00CE0AA9">
        <w:rPr>
          <w:rFonts w:ascii="Arial Narrow" w:hAnsi="Arial Narrow" w:cs="ArialNarrow,Bold"/>
          <w:b/>
          <w:bCs/>
          <w:szCs w:val="22"/>
        </w:rPr>
        <w:t>bez omezení její celkové</w:t>
      </w:r>
      <w:r w:rsidRPr="00CE0AA9">
        <w:rPr>
          <w:rFonts w:ascii="Arial Narrow" w:hAnsi="Arial Narrow" w:cs="ArialNarrow"/>
          <w:szCs w:val="22"/>
        </w:rPr>
        <w:t xml:space="preserve"> </w:t>
      </w:r>
      <w:r w:rsidRPr="00CE0AA9">
        <w:rPr>
          <w:rFonts w:ascii="Arial Narrow" w:hAnsi="Arial Narrow" w:cs="ArialNarrow,Bold"/>
          <w:b/>
          <w:bCs/>
          <w:szCs w:val="22"/>
        </w:rPr>
        <w:t>výše</w:t>
      </w:r>
      <w:r w:rsidRPr="00CE0AA9">
        <w:rPr>
          <w:rFonts w:ascii="Arial Narrow" w:hAnsi="Arial Narrow" w:cs="ArialNarrow"/>
          <w:szCs w:val="22"/>
        </w:rPr>
        <w:t>.</w:t>
      </w:r>
    </w:p>
    <w:p w:rsidR="00112054" w:rsidRPr="00CE0AA9" w:rsidRDefault="00112054" w:rsidP="00112054">
      <w:pPr>
        <w:pStyle w:val="Zkladntextodsazen"/>
        <w:rPr>
          <w:rFonts w:ascii="Arial Narrow" w:hAnsi="Arial Narrow"/>
          <w:bCs/>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lastRenderedPageBreak/>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w:t>
      </w:r>
      <w:r w:rsidRPr="00CE0AA9">
        <w:rPr>
          <w:rFonts w:ascii="Arial Narrow" w:hAnsi="Arial Narrow" w:cs="ArialNarrow,Bold"/>
          <w:b/>
          <w:bCs/>
          <w:szCs w:val="22"/>
        </w:rPr>
        <w:t>prodlení s dohodnutým termínem na odstranění</w:t>
      </w:r>
      <w:r w:rsidRPr="00CE0AA9">
        <w:rPr>
          <w:rFonts w:ascii="Arial Narrow" w:hAnsi="Arial Narrow" w:cs="ArialNarrow"/>
          <w:szCs w:val="22"/>
        </w:rPr>
        <w:t xml:space="preserve"> </w:t>
      </w:r>
      <w:r w:rsidRPr="00CE0AA9">
        <w:rPr>
          <w:rFonts w:ascii="Arial Narrow" w:hAnsi="Arial Narrow" w:cs="ArialNarrow,Bold"/>
          <w:b/>
          <w:bCs/>
          <w:szCs w:val="22"/>
        </w:rPr>
        <w:t xml:space="preserve">vad nebo nedodělků </w:t>
      </w:r>
      <w:r w:rsidRPr="00CE0AA9">
        <w:rPr>
          <w:rFonts w:ascii="Arial Narrow" w:hAnsi="Arial Narrow" w:cs="ArialNarrow"/>
          <w:szCs w:val="22"/>
        </w:rPr>
        <w:t>z předávacího protokolu.</w:t>
      </w:r>
    </w:p>
    <w:p w:rsidR="00112054" w:rsidRPr="00CE0AA9" w:rsidRDefault="00112054" w:rsidP="00535BDC">
      <w:pPr>
        <w:pStyle w:val="Zkladntextodsazen"/>
        <w:ind w:left="0"/>
        <w:rPr>
          <w:rFonts w:ascii="Arial Narrow" w:hAnsi="Arial Narrow"/>
          <w:bCs/>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prodlení s termínem </w:t>
      </w:r>
      <w:r w:rsidRPr="00CE0AA9">
        <w:rPr>
          <w:rFonts w:ascii="Arial Narrow" w:hAnsi="Arial Narrow" w:cs="ArialNarrow,Bold"/>
          <w:b/>
          <w:bCs/>
          <w:szCs w:val="22"/>
        </w:rPr>
        <w:t>pro nástup na odstranění vad</w:t>
      </w:r>
      <w:r w:rsidRPr="00CE0AA9">
        <w:rPr>
          <w:rFonts w:ascii="Arial Narrow" w:hAnsi="Arial Narrow" w:cs="ArialNarrow"/>
          <w:szCs w:val="22"/>
        </w:rPr>
        <w:t xml:space="preserve"> </w:t>
      </w:r>
      <w:r w:rsidRPr="00CE0AA9">
        <w:rPr>
          <w:rFonts w:ascii="Arial Narrow" w:hAnsi="Arial Narrow" w:cs="ArialNarrow,Bold"/>
          <w:b/>
          <w:bCs/>
          <w:szCs w:val="22"/>
        </w:rPr>
        <w:t>v záruce.</w:t>
      </w:r>
    </w:p>
    <w:p w:rsidR="00112054" w:rsidRPr="00CE0AA9" w:rsidRDefault="00112054" w:rsidP="00112054">
      <w:pPr>
        <w:pStyle w:val="Zkladntextodsazen"/>
        <w:rPr>
          <w:rFonts w:ascii="Arial Narrow" w:hAnsi="Arial Narrow"/>
          <w:bCs/>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Zadavatel (objednatel) má právo účtovat a dodavatel je povinen zadavateli uhradit smluvní pokutu ve výši </w:t>
      </w:r>
      <w:r w:rsidRPr="00CE0AA9">
        <w:rPr>
          <w:rFonts w:ascii="Arial Narrow" w:hAnsi="Arial Narrow" w:cs="ArialNarrow,Bold"/>
          <w:b/>
          <w:bCs/>
          <w:szCs w:val="22"/>
        </w:rPr>
        <w:t xml:space="preserve">1.000,- Kč za každou vadu a započatý den </w:t>
      </w:r>
      <w:r w:rsidRPr="00CE0AA9">
        <w:rPr>
          <w:rFonts w:ascii="Arial Narrow" w:hAnsi="Arial Narrow" w:cs="ArialNarrow"/>
          <w:szCs w:val="22"/>
        </w:rPr>
        <w:t xml:space="preserve">v případě prodlení s dohodnutým termínem </w:t>
      </w:r>
      <w:r w:rsidRPr="00CE0AA9">
        <w:rPr>
          <w:rFonts w:ascii="Arial Narrow" w:hAnsi="Arial Narrow" w:cs="ArialNarrow,Bold"/>
          <w:b/>
          <w:bCs/>
          <w:szCs w:val="22"/>
        </w:rPr>
        <w:t>na odstranění vad</w:t>
      </w:r>
      <w:r w:rsidRPr="00CE0AA9">
        <w:rPr>
          <w:rFonts w:ascii="Arial Narrow" w:hAnsi="Arial Narrow" w:cs="ArialNarrow"/>
          <w:szCs w:val="22"/>
        </w:rPr>
        <w:t xml:space="preserve"> </w:t>
      </w:r>
      <w:r w:rsidRPr="00CE0AA9">
        <w:rPr>
          <w:rFonts w:ascii="Arial Narrow" w:hAnsi="Arial Narrow" w:cs="ArialNarrow,Bold"/>
          <w:b/>
          <w:bCs/>
          <w:szCs w:val="22"/>
        </w:rPr>
        <w:t>v záruce.</w:t>
      </w:r>
    </w:p>
    <w:p w:rsidR="00112054" w:rsidRDefault="00112054" w:rsidP="00112054">
      <w:pPr>
        <w:pStyle w:val="Odstavecseseznamem"/>
        <w:rPr>
          <w:rFonts w:ascii="Arial Narrow" w:hAnsi="Arial Narrow" w:cs="ArialNarrow"/>
          <w:sz w:val="22"/>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Zadavatel (objednatel) má právo účtovat a dodavatel je povinen zadavateli uhradit smluvní pokutu ve výši</w:t>
      </w:r>
      <w:r>
        <w:rPr>
          <w:rFonts w:ascii="Arial Narrow" w:hAnsi="Arial Narrow" w:cs="ArialNarrow"/>
          <w:szCs w:val="22"/>
        </w:rPr>
        <w:t xml:space="preserve"> </w:t>
      </w:r>
      <w:r w:rsidRPr="00CE0AA9">
        <w:rPr>
          <w:rFonts w:ascii="Arial Narrow" w:hAnsi="Arial Narrow" w:cs="ArialNarrow,Bold"/>
          <w:b/>
          <w:bCs/>
          <w:szCs w:val="22"/>
        </w:rPr>
        <w:t xml:space="preserve">1.000,- Kč </w:t>
      </w:r>
      <w:r w:rsidRPr="00CE0AA9">
        <w:rPr>
          <w:rFonts w:ascii="Arial Narrow" w:hAnsi="Arial Narrow" w:cs="ArialNarrow"/>
          <w:szCs w:val="22"/>
        </w:rPr>
        <w:t xml:space="preserve">za každý případ zaznamenaný ve stavebním deníku o </w:t>
      </w:r>
      <w:r w:rsidRPr="00CE0AA9">
        <w:rPr>
          <w:rFonts w:ascii="Arial Narrow" w:hAnsi="Arial Narrow" w:cs="ArialNarrow,Bold"/>
          <w:b/>
          <w:bCs/>
          <w:szCs w:val="22"/>
        </w:rPr>
        <w:t>nedodržení kvalitativních a technických</w:t>
      </w:r>
      <w:r>
        <w:rPr>
          <w:rFonts w:ascii="Arial Narrow" w:hAnsi="Arial Narrow" w:cs="ArialNarrow,Bold"/>
          <w:b/>
          <w:bCs/>
          <w:szCs w:val="22"/>
        </w:rPr>
        <w:t xml:space="preserve"> </w:t>
      </w:r>
      <w:r w:rsidRPr="00CE0AA9">
        <w:rPr>
          <w:rFonts w:ascii="Arial Narrow" w:hAnsi="Arial Narrow" w:cs="ArialNarrow,Bold"/>
          <w:b/>
          <w:bCs/>
          <w:szCs w:val="22"/>
        </w:rPr>
        <w:t xml:space="preserve">parametrů prací a dodávek </w:t>
      </w:r>
      <w:r w:rsidRPr="00CE0AA9">
        <w:rPr>
          <w:rFonts w:ascii="Arial Narrow" w:hAnsi="Arial Narrow" w:cs="ArialNarrow"/>
          <w:szCs w:val="22"/>
        </w:rPr>
        <w:t>dle požadavků specifikovaných v zadávací projektové dokumentaci a v</w:t>
      </w:r>
      <w:r>
        <w:rPr>
          <w:rFonts w:ascii="Arial Narrow" w:hAnsi="Arial Narrow" w:cs="ArialNarrow"/>
          <w:szCs w:val="22"/>
        </w:rPr>
        <w:t> </w:t>
      </w:r>
      <w:r w:rsidRPr="00CE0AA9">
        <w:rPr>
          <w:rFonts w:ascii="Arial Narrow" w:hAnsi="Arial Narrow" w:cs="ArialNarrow"/>
          <w:szCs w:val="22"/>
        </w:rPr>
        <w:t>nabídce</w:t>
      </w:r>
      <w:r>
        <w:rPr>
          <w:rFonts w:ascii="Arial Narrow" w:hAnsi="Arial Narrow" w:cs="ArialNarrow"/>
          <w:szCs w:val="22"/>
        </w:rPr>
        <w:t xml:space="preserve"> </w:t>
      </w:r>
      <w:r w:rsidRPr="00CE0AA9">
        <w:rPr>
          <w:rFonts w:ascii="Arial Narrow" w:hAnsi="Arial Narrow" w:cs="ArialNarrow"/>
          <w:szCs w:val="22"/>
        </w:rPr>
        <w:t>uchazeče.</w:t>
      </w:r>
    </w:p>
    <w:p w:rsidR="00112054" w:rsidRDefault="00112054" w:rsidP="00112054">
      <w:pPr>
        <w:pStyle w:val="Odstavecseseznamem"/>
        <w:rPr>
          <w:rFonts w:ascii="Arial Narrow" w:hAnsi="Arial Narrow" w:cs="ArialNarrow"/>
          <w:sz w:val="22"/>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V případě opoždění </w:t>
      </w:r>
      <w:r>
        <w:rPr>
          <w:rFonts w:ascii="Arial Narrow" w:hAnsi="Arial Narrow" w:cs="ArialNarrow"/>
          <w:szCs w:val="22"/>
        </w:rPr>
        <w:t>objednatele</w:t>
      </w:r>
      <w:r w:rsidRPr="00CE0AA9">
        <w:rPr>
          <w:rFonts w:ascii="Arial Narrow" w:hAnsi="Arial Narrow" w:cs="ArialNarrow"/>
          <w:szCs w:val="22"/>
        </w:rPr>
        <w:t xml:space="preserve"> s úhradou daňového dokladu má dodavatel právo požadovat a zadavatel je</w:t>
      </w:r>
      <w:r>
        <w:rPr>
          <w:rFonts w:ascii="Arial Narrow" w:hAnsi="Arial Narrow" w:cs="ArialNarrow"/>
          <w:szCs w:val="22"/>
        </w:rPr>
        <w:t xml:space="preserve"> </w:t>
      </w:r>
      <w:r w:rsidRPr="00CE0AA9">
        <w:rPr>
          <w:rFonts w:ascii="Arial Narrow" w:hAnsi="Arial Narrow" w:cs="ArialNarrow"/>
          <w:szCs w:val="22"/>
        </w:rPr>
        <w:t>povinen dodavateli uhradit smluvní pokutu (</w:t>
      </w:r>
      <w:r w:rsidRPr="00CE0AA9">
        <w:rPr>
          <w:rFonts w:ascii="Arial Narrow" w:hAnsi="Arial Narrow" w:cs="ArialNarrow,Bold"/>
          <w:b/>
          <w:bCs/>
          <w:szCs w:val="22"/>
        </w:rPr>
        <w:t xml:space="preserve">max.) ve výši 0,05 % z </w:t>
      </w:r>
      <w:r w:rsidRPr="00CE0AA9">
        <w:rPr>
          <w:rFonts w:ascii="Arial Narrow" w:hAnsi="Arial Narrow" w:cs="ArialNarrow"/>
          <w:szCs w:val="22"/>
        </w:rPr>
        <w:t>nezaplacené částky za každý den</w:t>
      </w:r>
      <w:r>
        <w:rPr>
          <w:rFonts w:ascii="Arial Narrow" w:hAnsi="Arial Narrow" w:cs="ArialNarrow"/>
          <w:szCs w:val="22"/>
        </w:rPr>
        <w:t xml:space="preserve"> </w:t>
      </w:r>
      <w:r w:rsidRPr="00CE0AA9">
        <w:rPr>
          <w:rFonts w:ascii="Arial Narrow" w:hAnsi="Arial Narrow" w:cs="ArialNarrow"/>
          <w:szCs w:val="22"/>
        </w:rPr>
        <w:t>prodlení.</w:t>
      </w:r>
    </w:p>
    <w:p w:rsidR="00112054" w:rsidRDefault="00112054" w:rsidP="00112054">
      <w:pPr>
        <w:pStyle w:val="Odstavecseseznamem"/>
        <w:rPr>
          <w:rFonts w:ascii="Arial Narrow" w:hAnsi="Arial Narrow" w:cs="ArialNarrow"/>
          <w:sz w:val="22"/>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 xml:space="preserve">Objednatel má právo </w:t>
      </w:r>
      <w:r w:rsidRPr="00CE0AA9">
        <w:rPr>
          <w:rFonts w:ascii="Arial Narrow" w:hAnsi="Arial Narrow" w:cs="ArialNarrow"/>
          <w:b/>
          <w:szCs w:val="22"/>
        </w:rPr>
        <w:t>na úhradu smluvní pokuty formou zápočtu ke kterékoliv splatné pohledávce dodavatele vůči zadavateli.</w:t>
      </w:r>
    </w:p>
    <w:p w:rsidR="00112054" w:rsidRDefault="00112054" w:rsidP="00112054">
      <w:pPr>
        <w:pStyle w:val="Odstavecseseznamem"/>
        <w:rPr>
          <w:rFonts w:ascii="Arial Narrow" w:hAnsi="Arial Narrow" w:cs="ArialNarrow"/>
          <w:b/>
          <w:sz w:val="22"/>
          <w:szCs w:val="22"/>
        </w:rPr>
      </w:pPr>
    </w:p>
    <w:p w:rsidR="00112054" w:rsidRPr="00CE0AA9" w:rsidRDefault="00112054" w:rsidP="00112054">
      <w:pPr>
        <w:pStyle w:val="Zkladntextodsazen"/>
        <w:numPr>
          <w:ilvl w:val="0"/>
          <w:numId w:val="11"/>
        </w:numPr>
        <w:spacing w:after="0"/>
        <w:jc w:val="both"/>
        <w:rPr>
          <w:rFonts w:ascii="Arial Narrow" w:hAnsi="Arial Narrow"/>
          <w:bCs/>
          <w:szCs w:val="22"/>
        </w:rPr>
      </w:pPr>
      <w:r w:rsidRPr="00CE0AA9">
        <w:rPr>
          <w:rFonts w:ascii="Arial Narrow" w:hAnsi="Arial Narrow" w:cs="ArialNarrow"/>
          <w:szCs w:val="22"/>
        </w:rPr>
        <w:t>Zaplacením smluvní pokuty není dotčeno právo na náhradu škody, omezení výše náhrady škody se v jakémkoliv směru nepřipouští.</w:t>
      </w:r>
    </w:p>
    <w:p w:rsidR="00112054" w:rsidRDefault="00112054" w:rsidP="00112054">
      <w:pPr>
        <w:jc w:val="both"/>
        <w:rPr>
          <w:rFonts w:ascii="Arial Narrow" w:hAnsi="Arial Narrow" w:cs="ArialNarrow"/>
        </w:rPr>
      </w:pPr>
    </w:p>
    <w:p w:rsidR="00112054" w:rsidRDefault="00112054" w:rsidP="00112054">
      <w:pPr>
        <w:pStyle w:val="Nadpis61"/>
        <w:keepNext/>
        <w:keepLines/>
        <w:shd w:val="clear" w:color="auto" w:fill="auto"/>
        <w:spacing w:before="0" w:after="0" w:line="240" w:lineRule="exact"/>
        <w:rPr>
          <w:rFonts w:ascii="Arial Narrow" w:hAnsi="Arial Narrow"/>
          <w:color w:val="000000"/>
          <w:sz w:val="26"/>
          <w:szCs w:val="26"/>
          <w:lang w:bidi="cs-CZ"/>
        </w:rPr>
      </w:pPr>
      <w:bookmarkStart w:id="2" w:name="bookmark0"/>
      <w:r>
        <w:rPr>
          <w:rFonts w:ascii="Arial Narrow" w:hAnsi="Arial Narrow"/>
          <w:color w:val="000000"/>
          <w:sz w:val="26"/>
          <w:szCs w:val="26"/>
          <w:lang w:bidi="cs-CZ"/>
        </w:rPr>
        <w:t>V</w:t>
      </w:r>
      <w:r w:rsidRPr="00CE0AA9">
        <w:rPr>
          <w:rFonts w:ascii="Arial Narrow" w:hAnsi="Arial Narrow"/>
          <w:color w:val="000000"/>
          <w:sz w:val="26"/>
          <w:szCs w:val="26"/>
          <w:lang w:bidi="cs-CZ"/>
        </w:rPr>
        <w:t>II.</w:t>
      </w:r>
      <w:bookmarkStart w:id="3" w:name="bookmark1"/>
      <w:bookmarkEnd w:id="2"/>
      <w:r w:rsidRPr="00CE0AA9">
        <w:rPr>
          <w:rFonts w:ascii="Arial Narrow" w:hAnsi="Arial Narrow"/>
          <w:color w:val="000000"/>
          <w:sz w:val="26"/>
          <w:szCs w:val="26"/>
          <w:lang w:bidi="cs-CZ"/>
        </w:rPr>
        <w:t xml:space="preserve"> Zařízení staveniště</w:t>
      </w:r>
      <w:bookmarkEnd w:id="3"/>
    </w:p>
    <w:p w:rsidR="00112054" w:rsidRDefault="00112054" w:rsidP="00112054">
      <w:pPr>
        <w:pStyle w:val="Nadpis61"/>
        <w:keepNext/>
        <w:keepLines/>
        <w:shd w:val="clear" w:color="auto" w:fill="auto"/>
        <w:spacing w:before="0" w:after="0" w:line="240" w:lineRule="exact"/>
        <w:rPr>
          <w:rFonts w:ascii="Arial Narrow" w:hAnsi="Arial Narrow"/>
          <w:color w:val="000000"/>
          <w:sz w:val="26"/>
          <w:szCs w:val="26"/>
          <w:lang w:bidi="cs-CZ"/>
        </w:rPr>
      </w:pPr>
    </w:p>
    <w:p w:rsidR="00535BDC" w:rsidRPr="00535BDC"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Objednatel předá zhotoviteli staveniště prosté práv třetí osoby (mimo odsouhlasených</w:t>
      </w:r>
      <w:r>
        <w:rPr>
          <w:rFonts w:ascii="Arial Narrow" w:hAnsi="Arial Narrow"/>
          <w:color w:val="000000"/>
          <w:szCs w:val="22"/>
          <w:lang w:bidi="cs-CZ"/>
        </w:rPr>
        <w:t xml:space="preserve"> </w:t>
      </w:r>
      <w:r w:rsidRPr="00AE1FE6">
        <w:rPr>
          <w:rFonts w:ascii="Arial Narrow" w:hAnsi="Arial Narrow"/>
          <w:color w:val="000000"/>
          <w:szCs w:val="22"/>
          <w:lang w:bidi="cs-CZ"/>
        </w:rPr>
        <w:t>přístupů k jednotlivým nemovitostem a vlastnických práv k inženýrským sítím) nejpozději do 7 dnů před zahájením prací, pokud se strany nedohodnou jinak.</w:t>
      </w:r>
      <w:r w:rsidR="00535BDC">
        <w:rPr>
          <w:rFonts w:ascii="Arial Narrow" w:hAnsi="Arial Narrow"/>
          <w:color w:val="000000"/>
          <w:szCs w:val="22"/>
          <w:lang w:bidi="cs-CZ"/>
        </w:rPr>
        <w:t xml:space="preserve"> </w:t>
      </w:r>
    </w:p>
    <w:p w:rsidR="00112054" w:rsidRPr="00AE1FE6" w:rsidRDefault="00112054" w:rsidP="00E25102">
      <w:pPr>
        <w:pStyle w:val="Zkladntextodsazen"/>
        <w:ind w:left="0"/>
        <w:rPr>
          <w:rFonts w:ascii="Arial Narrow" w:hAnsi="Arial Narrow"/>
          <w:bCs/>
          <w:szCs w:val="22"/>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si na základě podkladů, které mu předá objednatel a na vlastní náklady zajistí</w:t>
      </w:r>
      <w:r>
        <w:rPr>
          <w:rFonts w:ascii="Arial Narrow" w:hAnsi="Arial Narrow"/>
          <w:color w:val="000000"/>
          <w:szCs w:val="22"/>
          <w:lang w:bidi="cs-CZ"/>
        </w:rPr>
        <w:t xml:space="preserve"> </w:t>
      </w:r>
      <w:r w:rsidRPr="00AE1FE6">
        <w:rPr>
          <w:rFonts w:ascii="Arial Narrow" w:hAnsi="Arial Narrow"/>
          <w:color w:val="000000"/>
          <w:szCs w:val="22"/>
          <w:lang w:bidi="cs-CZ"/>
        </w:rPr>
        <w:t>vytýčení podzemních vedení a zařízení na staveništi a bude dodržovat podmínky správců a vlastníků sítí po celou dobu výstavby.</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Veškerá potřebná povolení k užívání veřejných ploch, případně překopů komunikací</w:t>
      </w:r>
      <w:r>
        <w:rPr>
          <w:rFonts w:ascii="Arial Narrow" w:hAnsi="Arial Narrow"/>
          <w:color w:val="000000"/>
          <w:szCs w:val="22"/>
          <w:lang w:bidi="cs-CZ"/>
        </w:rPr>
        <w:t xml:space="preserve"> </w:t>
      </w:r>
      <w:r w:rsidRPr="00AE1FE6">
        <w:rPr>
          <w:rFonts w:ascii="Arial Narrow" w:hAnsi="Arial Narrow"/>
          <w:color w:val="000000"/>
          <w:szCs w:val="22"/>
          <w:lang w:bidi="cs-CZ"/>
        </w:rPr>
        <w:t>zajišťuje zhotovitel a nese náklady s tím spojené. Tyto náklady jsou součástí sjednané ceny díla.</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Jestliže v souvislosti se zahájením prací včetně zřízení staveniště bude třeba umístit nebo</w:t>
      </w:r>
      <w:r>
        <w:rPr>
          <w:rFonts w:ascii="Arial Narrow" w:hAnsi="Arial Narrow"/>
          <w:color w:val="000000"/>
          <w:szCs w:val="22"/>
          <w:lang w:bidi="cs-CZ"/>
        </w:rPr>
        <w:t xml:space="preserve"> </w:t>
      </w:r>
      <w:r w:rsidRPr="00AE1FE6">
        <w:rPr>
          <w:rFonts w:ascii="Arial Narrow" w:hAnsi="Arial Narrow"/>
          <w:color w:val="000000"/>
          <w:szCs w:val="22"/>
          <w:lang w:bidi="cs-CZ"/>
        </w:rPr>
        <w:t>přemístit dopravní značky podle předpisu o pozemních komunikacích, obstará tyto práce zhotovitel. Zhotovitel zodpovídá i za projednání zvláštního užívání komunikací s dotčenými orgány, za umísťování, přemísťování a udržování dopravních značek v souvislosti s průběhem provádění prací a všechny náklady s tím spojené jsou zahrnuty ve sjednané ceně díla.</w:t>
      </w:r>
    </w:p>
    <w:p w:rsidR="00112054" w:rsidRDefault="00112054" w:rsidP="00112054">
      <w:pPr>
        <w:pStyle w:val="Odstavecseseznamem"/>
        <w:rPr>
          <w:rFonts w:ascii="Arial Narrow" w:hAnsi="Arial Narrow"/>
          <w:color w:val="000000"/>
          <w:sz w:val="22"/>
          <w:szCs w:val="22"/>
          <w:lang w:bidi="cs-CZ"/>
        </w:rPr>
      </w:pPr>
    </w:p>
    <w:p w:rsidR="00112054" w:rsidRPr="00456A42" w:rsidRDefault="00112054" w:rsidP="00112054">
      <w:pPr>
        <w:pStyle w:val="Zkladntextodsazen"/>
        <w:numPr>
          <w:ilvl w:val="0"/>
          <w:numId w:val="12"/>
        </w:numPr>
        <w:spacing w:after="0"/>
        <w:jc w:val="both"/>
        <w:rPr>
          <w:rFonts w:ascii="Arial Narrow" w:hAnsi="Arial Narrow"/>
          <w:bCs/>
          <w:szCs w:val="22"/>
        </w:rPr>
      </w:pPr>
      <w:r w:rsidRPr="00456A42">
        <w:rPr>
          <w:rFonts w:ascii="Arial Narrow" w:hAnsi="Arial Narrow"/>
          <w:szCs w:val="22"/>
          <w:lang w:bidi="cs-CZ"/>
        </w:rPr>
        <w:t>Zhotovitel je povinen udržovat na staveništi pořádek a je povinen odstraňovat odpady a nečistoty vzniklé jeho činností i mimo staveniště. Pokud během realizace díla dojde k poškození majetku objednatele nebo třetích osob vinou zhotovitele, zavazuje se zhotovitel vše uvést do původního stavu případně k finanční náhradě.</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Zhotovitel zajistí zabezpečení staveniště proti vniku nepovolaných osob, případně i jeho</w:t>
      </w:r>
      <w:r>
        <w:rPr>
          <w:rFonts w:ascii="Arial Narrow" w:hAnsi="Arial Narrow"/>
          <w:color w:val="000000"/>
          <w:szCs w:val="22"/>
          <w:lang w:bidi="cs-CZ"/>
        </w:rPr>
        <w:t xml:space="preserve"> </w:t>
      </w:r>
      <w:r w:rsidRPr="00AE1FE6">
        <w:rPr>
          <w:rFonts w:ascii="Arial Narrow" w:hAnsi="Arial Narrow"/>
          <w:color w:val="000000"/>
          <w:szCs w:val="22"/>
          <w:lang w:bidi="cs-CZ"/>
        </w:rPr>
        <w:t>oplocení pro zajištění bezpečnosti. Náklady s tím spojené jsou zahrnuty ve sjednané ceně díla a odpovědnost plně přebírá zhotovitel.</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lastRenderedPageBreak/>
        <w:t>Zhotovitel zajistí na své náklady odběrná místa energií včetně případného měření odběrů</w:t>
      </w:r>
      <w:r>
        <w:rPr>
          <w:rFonts w:ascii="Arial Narrow" w:hAnsi="Arial Narrow"/>
          <w:color w:val="000000"/>
          <w:szCs w:val="22"/>
          <w:lang w:bidi="cs-CZ"/>
        </w:rPr>
        <w:t xml:space="preserve"> </w:t>
      </w:r>
      <w:r w:rsidRPr="00AE1FE6">
        <w:rPr>
          <w:rFonts w:ascii="Arial Narrow" w:hAnsi="Arial Narrow"/>
          <w:color w:val="000000"/>
          <w:szCs w:val="22"/>
          <w:lang w:bidi="cs-CZ"/>
        </w:rPr>
        <w:t>a úhrady ceny energie.</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Objednatel má právo nezahájit přejímací řízení, není-li na staveništi pořádek, nebo není-li</w:t>
      </w:r>
      <w:r>
        <w:rPr>
          <w:rFonts w:ascii="Arial Narrow" w:hAnsi="Arial Narrow"/>
          <w:color w:val="000000"/>
          <w:szCs w:val="22"/>
          <w:lang w:bidi="cs-CZ"/>
        </w:rPr>
        <w:t xml:space="preserve"> </w:t>
      </w:r>
      <w:r w:rsidRPr="00AE1FE6">
        <w:rPr>
          <w:rFonts w:ascii="Arial Narrow" w:hAnsi="Arial Narrow"/>
          <w:color w:val="000000"/>
          <w:szCs w:val="22"/>
          <w:lang w:bidi="cs-CZ"/>
        </w:rPr>
        <w:t>odstraněn ze staveniště odpad vzniklý při stavebních pracích apod.</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Nejpozději do 10 dnů po odevzdání a převzetí díla je zhotovitel povinen vyklidit</w:t>
      </w:r>
      <w:r>
        <w:rPr>
          <w:rFonts w:ascii="Arial Narrow" w:hAnsi="Arial Narrow"/>
          <w:bCs/>
          <w:szCs w:val="22"/>
        </w:rPr>
        <w:t xml:space="preserve"> </w:t>
      </w:r>
      <w:r w:rsidRPr="00AE1FE6">
        <w:rPr>
          <w:rFonts w:ascii="Arial Narrow" w:hAnsi="Arial Narrow"/>
          <w:color w:val="000000"/>
          <w:szCs w:val="22"/>
          <w:lang w:bidi="cs-CZ"/>
        </w:rPr>
        <w:t>staveniště a upravit jej dle projektu stavby. Pokud sta</w:t>
      </w:r>
      <w:r>
        <w:rPr>
          <w:rFonts w:ascii="Arial Narrow" w:hAnsi="Arial Narrow"/>
          <w:color w:val="000000"/>
          <w:szCs w:val="22"/>
          <w:lang w:bidi="cs-CZ"/>
        </w:rPr>
        <w:t>veniště v dohodnutém termínu ne</w:t>
      </w:r>
      <w:r w:rsidRPr="00AE1FE6">
        <w:rPr>
          <w:rFonts w:ascii="Arial Narrow" w:hAnsi="Arial Narrow"/>
          <w:color w:val="000000"/>
          <w:szCs w:val="22"/>
          <w:lang w:bidi="cs-CZ"/>
        </w:rPr>
        <w:t>vyklidí nebo jen neupraví do sjednaného stavu, je objednatel oprávněn fakturovat zho</w:t>
      </w:r>
      <w:r>
        <w:rPr>
          <w:rFonts w:ascii="Arial Narrow" w:hAnsi="Arial Narrow"/>
          <w:color w:val="000000"/>
          <w:szCs w:val="22"/>
          <w:lang w:bidi="cs-CZ"/>
        </w:rPr>
        <w:t>toviteli smluvní pokutu dle č. 6.1</w:t>
      </w:r>
      <w:r w:rsidRPr="00AE1FE6">
        <w:rPr>
          <w:rFonts w:ascii="Arial Narrow" w:hAnsi="Arial Narrow"/>
          <w:color w:val="000000"/>
          <w:szCs w:val="22"/>
          <w:lang w:bidi="cs-CZ"/>
        </w:rPr>
        <w:t>, a to až do vyklizení staveniště.</w:t>
      </w:r>
    </w:p>
    <w:p w:rsidR="00112054" w:rsidRDefault="00112054" w:rsidP="00112054">
      <w:pPr>
        <w:pStyle w:val="Odstavecseseznamem"/>
        <w:rPr>
          <w:rFonts w:ascii="Arial Narrow" w:hAnsi="Arial Narrow"/>
          <w:color w:val="000000"/>
          <w:sz w:val="22"/>
          <w:szCs w:val="22"/>
          <w:lang w:bidi="cs-CZ"/>
        </w:rPr>
      </w:pPr>
    </w:p>
    <w:p w:rsidR="00112054" w:rsidRPr="00AE1FE6" w:rsidRDefault="00112054" w:rsidP="00112054">
      <w:pPr>
        <w:pStyle w:val="Zkladntextodsazen"/>
        <w:numPr>
          <w:ilvl w:val="0"/>
          <w:numId w:val="12"/>
        </w:numPr>
        <w:spacing w:after="0"/>
        <w:jc w:val="both"/>
        <w:rPr>
          <w:rFonts w:ascii="Arial Narrow" w:hAnsi="Arial Narrow"/>
          <w:bCs/>
          <w:szCs w:val="22"/>
        </w:rPr>
      </w:pPr>
      <w:r w:rsidRPr="00AE1FE6">
        <w:rPr>
          <w:rFonts w:ascii="Arial Narrow" w:hAnsi="Arial Narrow"/>
          <w:color w:val="000000"/>
          <w:szCs w:val="22"/>
          <w:lang w:bidi="cs-CZ"/>
        </w:rPr>
        <w:t>Provozní, sociální a případně i výrobní zařízení staveniště zabezpečuje zhotovitel. Náklady na zajištění, vybudování, zprovoznění, údržbu, likvidaci a vyklizení zařízení staveniště jsou zahrnuty ve sjednané ceně díla.</w:t>
      </w:r>
    </w:p>
    <w:p w:rsidR="00112054" w:rsidRDefault="00112054" w:rsidP="00112054">
      <w:pPr>
        <w:pStyle w:val="Nadpis70"/>
        <w:keepNext/>
        <w:keepLines/>
        <w:shd w:val="clear" w:color="auto" w:fill="auto"/>
        <w:spacing w:before="0" w:after="0" w:line="240" w:lineRule="exact"/>
        <w:ind w:left="4460" w:firstLine="0"/>
        <w:jc w:val="left"/>
        <w:rPr>
          <w:rFonts w:ascii="Arial Narrow" w:hAnsi="Arial Narrow"/>
          <w:color w:val="000000"/>
          <w:sz w:val="26"/>
          <w:szCs w:val="26"/>
          <w:lang w:bidi="cs-CZ"/>
        </w:rPr>
      </w:pPr>
      <w:bookmarkStart w:id="4" w:name="bookmark2"/>
    </w:p>
    <w:p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Pr>
          <w:rFonts w:ascii="Arial Narrow" w:hAnsi="Arial Narrow"/>
          <w:color w:val="000000"/>
          <w:sz w:val="26"/>
          <w:szCs w:val="26"/>
          <w:lang w:bidi="cs-CZ"/>
        </w:rPr>
        <w:t>VIII</w:t>
      </w:r>
      <w:r w:rsidRPr="00AE1FE6">
        <w:rPr>
          <w:rFonts w:ascii="Arial Narrow" w:hAnsi="Arial Narrow"/>
          <w:color w:val="000000"/>
          <w:sz w:val="26"/>
          <w:szCs w:val="26"/>
          <w:lang w:bidi="cs-CZ"/>
        </w:rPr>
        <w:t>.</w:t>
      </w:r>
      <w:bookmarkStart w:id="5" w:name="bookmark3"/>
      <w:bookmarkEnd w:id="4"/>
      <w:r>
        <w:rPr>
          <w:rFonts w:ascii="Arial Narrow" w:hAnsi="Arial Narrow"/>
          <w:color w:val="000000"/>
          <w:sz w:val="26"/>
          <w:szCs w:val="26"/>
          <w:lang w:bidi="cs-CZ"/>
        </w:rPr>
        <w:t xml:space="preserve"> </w:t>
      </w:r>
      <w:r w:rsidRPr="00AE1FE6">
        <w:rPr>
          <w:rFonts w:ascii="Arial Narrow" w:hAnsi="Arial Narrow"/>
          <w:color w:val="000000"/>
          <w:sz w:val="26"/>
          <w:szCs w:val="26"/>
          <w:lang w:bidi="cs-CZ"/>
        </w:rPr>
        <w:t>Provádění díla</w:t>
      </w:r>
      <w:bookmarkEnd w:id="5"/>
    </w:p>
    <w:p w:rsidR="00112054" w:rsidRDefault="00112054" w:rsidP="00112054">
      <w:pPr>
        <w:pStyle w:val="Nadpis70"/>
        <w:keepNext/>
        <w:keepLines/>
        <w:shd w:val="clear" w:color="auto" w:fill="auto"/>
        <w:spacing w:before="0" w:after="0" w:line="240" w:lineRule="exact"/>
        <w:ind w:left="4460" w:firstLine="0"/>
        <w:jc w:val="left"/>
        <w:rPr>
          <w:rFonts w:ascii="Arial Narrow" w:hAnsi="Arial Narrow"/>
          <w:color w:val="000000"/>
          <w:sz w:val="26"/>
          <w:szCs w:val="26"/>
          <w:lang w:bidi="cs-CZ"/>
        </w:rPr>
      </w:pPr>
    </w:p>
    <w:p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provést dílo na svůj náklad a na své nebezpečí ve sjednané době.</w:t>
      </w:r>
    </w:p>
    <w:p w:rsidR="00112054" w:rsidRPr="00BF00E4" w:rsidRDefault="00112054" w:rsidP="00112054">
      <w:pPr>
        <w:pStyle w:val="Zkladntextodsazen"/>
        <w:rPr>
          <w:rFonts w:ascii="Arial Narrow" w:hAnsi="Arial Narrow"/>
          <w:bCs/>
          <w:szCs w:val="22"/>
        </w:rPr>
      </w:pPr>
    </w:p>
    <w:p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Objednatel nebo jím pověřený zástupce (včetně autorského a stavebně-technického dozoru) včetně pověřených zástupců poskytovatele dotace je oprávněn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 dílo odstoupit.</w:t>
      </w:r>
    </w:p>
    <w:p w:rsidR="00112054" w:rsidRDefault="00112054" w:rsidP="00112054">
      <w:pPr>
        <w:pStyle w:val="Odstavecseseznamem"/>
        <w:rPr>
          <w:rFonts w:ascii="Arial Narrow" w:hAnsi="Arial Narrow"/>
          <w:color w:val="000000"/>
          <w:sz w:val="22"/>
          <w:szCs w:val="22"/>
          <w:lang w:bidi="cs-CZ"/>
        </w:rPr>
      </w:pPr>
    </w:p>
    <w:p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vyzvat písemně či telefonicky objednatele nebo jím pověřeného</w:t>
      </w:r>
      <w:r>
        <w:rPr>
          <w:rFonts w:ascii="Arial Narrow" w:hAnsi="Arial Narrow"/>
          <w:color w:val="000000"/>
          <w:szCs w:val="22"/>
          <w:lang w:bidi="cs-CZ"/>
        </w:rPr>
        <w:t xml:space="preserve"> </w:t>
      </w:r>
      <w:r w:rsidRPr="00BF00E4">
        <w:rPr>
          <w:rFonts w:ascii="Arial Narrow" w:hAnsi="Arial Narrow"/>
          <w:color w:val="000000"/>
          <w:szCs w:val="22"/>
          <w:lang w:bidi="cs-CZ"/>
        </w:rPr>
        <w:t>zástupce min. 3 pracovní dny předem ke kontrole a k prověření stavebních dílů, součástí a prací, které v dalším postupu budou zakryty nebo se stanou nepřístupnými. Neučiní-li tak, je povinen na žádost objednatele odkrýt součásti díla, které byly zakryty nebo které se staly nepřístupnými na svůj náklad.</w:t>
      </w:r>
    </w:p>
    <w:p w:rsidR="00112054" w:rsidRDefault="00112054" w:rsidP="00112054">
      <w:pPr>
        <w:pStyle w:val="Odstavecseseznamem"/>
        <w:rPr>
          <w:rFonts w:ascii="Arial Narrow" w:hAnsi="Arial Narrow"/>
          <w:color w:val="000000"/>
          <w:sz w:val="22"/>
          <w:szCs w:val="22"/>
          <w:lang w:bidi="cs-CZ"/>
        </w:rPr>
      </w:pPr>
    </w:p>
    <w:p w:rsidR="00112054" w:rsidRPr="00BF00E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Pokud se objednatel nebo jím pověřený zástupce ke kontrole přes včasné písemné či</w:t>
      </w:r>
      <w:r>
        <w:rPr>
          <w:rFonts w:ascii="Arial Narrow" w:hAnsi="Arial Narrow"/>
          <w:color w:val="000000"/>
          <w:szCs w:val="22"/>
          <w:lang w:bidi="cs-CZ"/>
        </w:rPr>
        <w:t xml:space="preserve"> </w:t>
      </w:r>
      <w:r w:rsidRPr="00BF00E4">
        <w:rPr>
          <w:rFonts w:ascii="Arial Narrow" w:hAnsi="Arial Narrow"/>
          <w:color w:val="000000"/>
          <w:szCs w:val="22"/>
          <w:lang w:bidi="cs-CZ"/>
        </w:rPr>
        <w:t>potvrzené telefonické vyzvání nedostaví, je zhotovitel oprávněn předmětné práce zakrýt. Bude-li v tomto případě objednatel dodatečně požadovat jejich odkrytí, je zhotovitel povinen toto okrytí provést na náklady objednatele. Pokud se však zjistí, že práce nebyly řádně provedeny, nese veškeré náklady spojené s posouzením prací, opravou chybného stavu a následným zakrytím zhotovitel.</w:t>
      </w:r>
    </w:p>
    <w:p w:rsidR="00112054" w:rsidRDefault="00112054" w:rsidP="00112054">
      <w:pPr>
        <w:pStyle w:val="Odstavecseseznamem"/>
        <w:rPr>
          <w:rFonts w:ascii="Arial Narrow" w:hAnsi="Arial Narrow"/>
          <w:color w:val="000000"/>
          <w:sz w:val="22"/>
          <w:szCs w:val="22"/>
          <w:lang w:bidi="cs-CZ"/>
        </w:rPr>
      </w:pPr>
    </w:p>
    <w:p w:rsidR="00112054" w:rsidRPr="00456A42"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v plné míře zodpovídá za bezpečnost a ochranu zdraví všech osob v</w:t>
      </w:r>
      <w:r>
        <w:rPr>
          <w:rFonts w:ascii="Arial Narrow" w:hAnsi="Arial Narrow"/>
          <w:color w:val="000000"/>
          <w:szCs w:val="22"/>
          <w:lang w:bidi="cs-CZ"/>
        </w:rPr>
        <w:t> </w:t>
      </w:r>
      <w:r w:rsidRPr="00BF00E4">
        <w:rPr>
          <w:rFonts w:ascii="Arial Narrow" w:hAnsi="Arial Narrow"/>
          <w:color w:val="000000"/>
          <w:szCs w:val="22"/>
          <w:lang w:bidi="cs-CZ"/>
        </w:rPr>
        <w:t>prostoru</w:t>
      </w:r>
      <w:r>
        <w:rPr>
          <w:rFonts w:ascii="Arial Narrow" w:hAnsi="Arial Narrow"/>
          <w:color w:val="000000"/>
          <w:szCs w:val="22"/>
          <w:lang w:bidi="cs-CZ"/>
        </w:rPr>
        <w:t xml:space="preserve"> </w:t>
      </w:r>
      <w:r w:rsidRPr="00BF00E4">
        <w:rPr>
          <w:rFonts w:ascii="Arial Narrow" w:hAnsi="Arial Narrow"/>
          <w:color w:val="000000"/>
          <w:szCs w:val="22"/>
          <w:lang w:bidi="cs-CZ"/>
        </w:rPr>
        <w:t>staveniště a nutném (případném) manipulačním prostoru a zabezpečí jejich vybavení ochrannými pracovními pomůckami. Dále se zhotovitel zavazuje dodržovat veškeré bezpečnostní, hygienické či případné jiné předpisy související s realizací díla.</w:t>
      </w:r>
    </w:p>
    <w:p w:rsidR="00456A42" w:rsidRDefault="00456A42" w:rsidP="00456A42">
      <w:pPr>
        <w:pStyle w:val="Odstavecseseznamem"/>
        <w:rPr>
          <w:rFonts w:ascii="Arial Narrow" w:hAnsi="Arial Narrow"/>
          <w:bCs/>
          <w:szCs w:val="22"/>
        </w:rPr>
      </w:pPr>
    </w:p>
    <w:p w:rsidR="00456A42" w:rsidRPr="000213CF" w:rsidRDefault="00456A42" w:rsidP="00456A42">
      <w:pPr>
        <w:pStyle w:val="Zkladntextodsazen"/>
        <w:spacing w:after="0"/>
        <w:ind w:left="720"/>
        <w:jc w:val="both"/>
        <w:rPr>
          <w:rFonts w:ascii="Arial Narrow" w:hAnsi="Arial Narrow"/>
          <w:bCs/>
          <w:szCs w:val="22"/>
        </w:rPr>
      </w:pPr>
    </w:p>
    <w:p w:rsidR="00112054" w:rsidRPr="00800058" w:rsidRDefault="00112054" w:rsidP="00112054">
      <w:pPr>
        <w:pStyle w:val="Zkladntextodsazen"/>
        <w:numPr>
          <w:ilvl w:val="0"/>
          <w:numId w:val="13"/>
        </w:numPr>
        <w:spacing w:after="0"/>
        <w:jc w:val="both"/>
        <w:rPr>
          <w:rFonts w:ascii="Arial Narrow" w:hAnsi="Arial Narrow"/>
          <w:b/>
          <w:bCs/>
          <w:szCs w:val="22"/>
        </w:rPr>
      </w:pPr>
      <w:r w:rsidRPr="00800058">
        <w:rPr>
          <w:rFonts w:ascii="Arial Narrow" w:hAnsi="Arial Narrow"/>
          <w:color w:val="000000"/>
          <w:szCs w:val="22"/>
          <w:lang w:bidi="cs-CZ"/>
        </w:rPr>
        <w:t xml:space="preserve">Veškeré odborné práce musí vykonávat pracovníci zhotovitele nebo jeho subdodavatelů mající příslušnou odbornost a kvalifikaci. Doklad o kvalifikaci pracovníků je zhotovitel na požádání objednatele povinen předložit. </w:t>
      </w:r>
      <w:r w:rsidRPr="00800058">
        <w:rPr>
          <w:rFonts w:ascii="Arial Narrow" w:hAnsi="Arial Narrow"/>
          <w:b/>
          <w:color w:val="000000"/>
          <w:szCs w:val="22"/>
          <w:lang w:bidi="cs-CZ"/>
        </w:rPr>
        <w:t>Zhotovitel je rovněž povinen předložit a dále aktualizovat seznam subdodavatelů vč. podílu jejich subdodávek na celkové ceně díla, a to před podpisem této smlouvy o dílo.</w:t>
      </w:r>
    </w:p>
    <w:p w:rsidR="00112054" w:rsidRDefault="00112054" w:rsidP="00112054">
      <w:pPr>
        <w:pStyle w:val="Odstavecseseznamem"/>
        <w:rPr>
          <w:rFonts w:ascii="Arial Narrow" w:hAnsi="Arial Narrow"/>
          <w:color w:val="000000"/>
          <w:sz w:val="22"/>
          <w:szCs w:val="22"/>
          <w:lang w:bidi="cs-CZ"/>
        </w:rPr>
      </w:pPr>
    </w:p>
    <w:p w:rsidR="00112054" w:rsidRDefault="00112054" w:rsidP="00112054">
      <w:pPr>
        <w:pStyle w:val="Zkladntextodsazen"/>
        <w:numPr>
          <w:ilvl w:val="0"/>
          <w:numId w:val="13"/>
        </w:numPr>
        <w:spacing w:after="0"/>
        <w:jc w:val="both"/>
        <w:rPr>
          <w:rFonts w:ascii="Arial Narrow" w:hAnsi="Arial Narrow"/>
          <w:bCs/>
          <w:szCs w:val="22"/>
        </w:rPr>
      </w:pPr>
      <w:r w:rsidRPr="00BF00E4">
        <w:rPr>
          <w:rFonts w:ascii="Arial Narrow" w:hAnsi="Arial Narrow"/>
          <w:color w:val="000000"/>
          <w:szCs w:val="22"/>
          <w:lang w:bidi="cs-CZ"/>
        </w:rPr>
        <w:t>Zhotovitel je povinen při realizaci díla dodržovat platné zákony a jejich prováděcí</w:t>
      </w:r>
      <w:r>
        <w:rPr>
          <w:rFonts w:ascii="Arial Narrow" w:hAnsi="Arial Narrow"/>
          <w:color w:val="000000"/>
          <w:szCs w:val="22"/>
          <w:lang w:bidi="cs-CZ"/>
        </w:rPr>
        <w:t xml:space="preserve"> </w:t>
      </w:r>
      <w:r w:rsidRPr="00BF00E4">
        <w:rPr>
          <w:rFonts w:ascii="Arial Narrow" w:hAnsi="Arial Narrow"/>
          <w:color w:val="000000"/>
          <w:szCs w:val="22"/>
          <w:lang w:bidi="cs-CZ"/>
        </w:rPr>
        <w:t>předpisy a další obecně závazné předpisy, které se týkají jeho činností. Pokud porušením těchto předpisů vznikne jakákoliv škoda, nese veškeré vzniklé náklady zhotovitel.</w:t>
      </w:r>
    </w:p>
    <w:p w:rsidR="00112054" w:rsidRPr="00BF00E4" w:rsidRDefault="00112054" w:rsidP="00112054">
      <w:pPr>
        <w:pStyle w:val="Zkladntextodsazen"/>
        <w:ind w:left="0"/>
        <w:rPr>
          <w:rFonts w:ascii="Arial Narrow" w:hAnsi="Arial Narrow"/>
          <w:bCs/>
          <w:szCs w:val="22"/>
        </w:rPr>
      </w:pPr>
    </w:p>
    <w:p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AE1FE6">
        <w:rPr>
          <w:rFonts w:ascii="Arial Narrow" w:hAnsi="Arial Narrow"/>
          <w:color w:val="000000"/>
          <w:sz w:val="22"/>
          <w:szCs w:val="22"/>
          <w:lang w:bidi="cs-CZ"/>
        </w:rPr>
        <w:t>Zhotovitel se zavazuje dodržovat při provádění díla veškeré podmínky a připomínky</w:t>
      </w:r>
      <w:r>
        <w:rPr>
          <w:rFonts w:ascii="Arial Narrow" w:hAnsi="Arial Narrow"/>
          <w:sz w:val="22"/>
          <w:szCs w:val="22"/>
        </w:rPr>
        <w:t xml:space="preserve"> </w:t>
      </w:r>
      <w:r w:rsidRPr="00BF00E4">
        <w:rPr>
          <w:rFonts w:ascii="Arial Narrow" w:hAnsi="Arial Narrow"/>
          <w:color w:val="000000"/>
          <w:sz w:val="22"/>
          <w:szCs w:val="22"/>
          <w:lang w:bidi="cs-CZ"/>
        </w:rPr>
        <w:t>vyplývající ze závazných právních norem. Pokud nesplněním těchto podmínek vznikne objednateli či třetím osobám škoda, hradí ji zhotovitel v plném rozsahu.</w:t>
      </w:r>
    </w:p>
    <w:p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se zavazuje a ručí za to, že při realizaci díla nepoužije žádný materiál, o</w:t>
      </w:r>
      <w:r>
        <w:rPr>
          <w:rFonts w:ascii="Arial Narrow" w:hAnsi="Arial Narrow"/>
          <w:sz w:val="22"/>
          <w:szCs w:val="22"/>
        </w:rPr>
        <w:t xml:space="preserve"> </w:t>
      </w:r>
      <w:r w:rsidRPr="00BF00E4">
        <w:rPr>
          <w:rFonts w:ascii="Arial Narrow" w:hAnsi="Arial Narrow"/>
          <w:color w:val="000000"/>
          <w:sz w:val="22"/>
          <w:szCs w:val="22"/>
          <w:lang w:bidi="cs-CZ"/>
        </w:rPr>
        <w:t>kterém je v době jeho užití známo, že je životním</w:t>
      </w:r>
      <w:r>
        <w:rPr>
          <w:rFonts w:ascii="Arial Narrow" w:hAnsi="Arial Narrow"/>
          <w:color w:val="000000"/>
          <w:sz w:val="22"/>
          <w:szCs w:val="22"/>
          <w:lang w:bidi="cs-CZ"/>
        </w:rPr>
        <w:t>u prostředí škodlivý. Pokud tak</w:t>
      </w:r>
      <w:r>
        <w:rPr>
          <w:rFonts w:ascii="Arial Narrow" w:hAnsi="Arial Narrow"/>
          <w:sz w:val="22"/>
          <w:szCs w:val="22"/>
        </w:rPr>
        <w:t xml:space="preserve"> </w:t>
      </w:r>
      <w:r w:rsidRPr="00BF00E4">
        <w:rPr>
          <w:rFonts w:ascii="Arial Narrow" w:hAnsi="Arial Narrow"/>
          <w:color w:val="000000"/>
          <w:sz w:val="22"/>
          <w:szCs w:val="22"/>
          <w:lang w:bidi="cs-CZ"/>
        </w:rPr>
        <w:t xml:space="preserve">zhotovitel učiní, je povinen na písemné vyzvání </w:t>
      </w:r>
      <w:r w:rsidRPr="00BF00E4">
        <w:rPr>
          <w:rFonts w:ascii="Arial Narrow" w:hAnsi="Arial Narrow"/>
          <w:color w:val="000000"/>
          <w:sz w:val="22"/>
          <w:szCs w:val="22"/>
          <w:lang w:bidi="cs-CZ"/>
        </w:rPr>
        <w:lastRenderedPageBreak/>
        <w:t>objednatele provést okamžitě nápravu a veškeré náklady s tím spojené nese zhotovitel.</w:t>
      </w:r>
    </w:p>
    <w:p w:rsidR="0011205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zajistit dílo v průběhu stavby proti krádeži a vandalismu.</w:t>
      </w:r>
    </w:p>
    <w:p w:rsidR="00112054" w:rsidRPr="00456A42"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lang w:bidi="cs-CZ"/>
        </w:rPr>
        <w:t>Zhotovitel je povinen být pojištěn proti škodám způsobeným jeho činností včetně možných škod pracovníků zhotovitele, a to až do výše ceny díla. Stejné podmínky je zhotovitel povinen zajistit u svých subdodavatelů. Doklady o pojištění je povinen na požádání předložit objednateli.</w:t>
      </w:r>
    </w:p>
    <w:p w:rsidR="00112054" w:rsidRPr="00456A42"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lang w:bidi="cs-CZ"/>
        </w:rPr>
        <w:t>Pokud činností zhotovitele dojde ke způsobení škody objednateli nebo jiným subjektům z titulu opomenutí, nedbalostí nebo neplněním podmínek vyplývajících z platných zákonů, ČSN a EU nebo jiných právních norem nebo vyplývajících z této smlouvy o dílo, je zhotovitel povinen bez zbytečného odkladu tuto škodu odstranit a není-li to možné, tak finančně uhradit. Veškeré náklady s tím spojené nese zhotovitel.</w:t>
      </w:r>
    </w:p>
    <w:p w:rsidR="00112054" w:rsidRPr="00456A42"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lang w:bidi="cs-CZ"/>
        </w:rPr>
        <w:t>Zhotovitel není oprávněn pověřit provedením díla jinou osobu, než byla uvedena v předložené nabídce.</w:t>
      </w:r>
    </w:p>
    <w:p w:rsidR="00112054" w:rsidRPr="00456A42"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lang w:bidi="cs-CZ"/>
        </w:rPr>
        <w:t>Zhotovitel je povinen předložit objednateli písemný seznam všech předpokládaných subdodavatelů ještě před uzavřením svých smluvních vztahů s nimi. Objednatel si vyhrazuje právo vyloučit z tohoto seznamu ty subdodavatele, se kterými má z předchozích staveb nebo jednání špatné zkušenosti. Zhotovitel je pak povinen zajistit jiného subdodavatele.</w:t>
      </w:r>
    </w:p>
    <w:p w:rsidR="00565562" w:rsidRPr="00456A42" w:rsidRDefault="00565562" w:rsidP="00565562">
      <w:pPr>
        <w:pStyle w:val="Zkladntext20"/>
        <w:numPr>
          <w:ilvl w:val="0"/>
          <w:numId w:val="13"/>
        </w:numPr>
        <w:shd w:val="clear" w:color="auto" w:fill="auto"/>
        <w:spacing w:before="0" w:after="120"/>
        <w:jc w:val="both"/>
        <w:rPr>
          <w:rFonts w:ascii="Arial Narrow" w:hAnsi="Arial Narrow"/>
          <w:sz w:val="22"/>
          <w:szCs w:val="22"/>
        </w:rPr>
      </w:pPr>
      <w:r w:rsidRPr="00456A42">
        <w:rPr>
          <w:rFonts w:ascii="Arial Narrow" w:hAnsi="Arial Narrow"/>
          <w:sz w:val="22"/>
          <w:szCs w:val="22"/>
        </w:rPr>
        <w:t>Pokud je výkon činnosti koordinátora BOZP vyžadován právními předpisy, zhotovitel je povinen řídit se pokyny koordinátora BOZP stanoveného objednatelem v souladu se zákonem č. 309/2006 Sb. a nařízením vlády č. 591/2006 Sb.</w:t>
      </w:r>
    </w:p>
    <w:p w:rsidR="00112054" w:rsidRPr="00BF00E4" w:rsidRDefault="00112054" w:rsidP="00112054">
      <w:pPr>
        <w:pStyle w:val="Zkladntext20"/>
        <w:numPr>
          <w:ilvl w:val="0"/>
          <w:numId w:val="13"/>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rsidR="00112054" w:rsidRDefault="00112054" w:rsidP="00112054">
      <w:pPr>
        <w:pStyle w:val="Nadpis70"/>
        <w:keepNext/>
        <w:keepLines/>
        <w:shd w:val="clear" w:color="auto" w:fill="auto"/>
        <w:spacing w:before="0" w:after="0" w:line="240" w:lineRule="exact"/>
        <w:ind w:firstLine="0"/>
        <w:jc w:val="left"/>
        <w:rPr>
          <w:rFonts w:ascii="Arial Narrow" w:hAnsi="Arial Narrow"/>
          <w:b w:val="0"/>
          <w:bCs w:val="0"/>
          <w:sz w:val="22"/>
          <w:szCs w:val="22"/>
        </w:rPr>
      </w:pPr>
      <w:bookmarkStart w:id="6" w:name="bookmark4"/>
    </w:p>
    <w:p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Pr>
          <w:rFonts w:ascii="Arial Narrow" w:hAnsi="Arial Narrow"/>
          <w:color w:val="000000"/>
          <w:sz w:val="26"/>
          <w:szCs w:val="26"/>
          <w:lang w:bidi="cs-CZ"/>
        </w:rPr>
        <w:t>I</w:t>
      </w:r>
      <w:r w:rsidRPr="00BF00E4">
        <w:rPr>
          <w:rFonts w:ascii="Arial Narrow" w:hAnsi="Arial Narrow"/>
          <w:color w:val="000000"/>
          <w:sz w:val="26"/>
          <w:szCs w:val="26"/>
          <w:lang w:bidi="cs-CZ"/>
        </w:rPr>
        <w:t>X.</w:t>
      </w:r>
      <w:bookmarkStart w:id="7" w:name="bookmark5"/>
      <w:bookmarkEnd w:id="6"/>
      <w:r w:rsidRPr="00BF00E4">
        <w:rPr>
          <w:rFonts w:ascii="Arial Narrow" w:hAnsi="Arial Narrow"/>
          <w:sz w:val="26"/>
          <w:szCs w:val="26"/>
        </w:rPr>
        <w:t xml:space="preserve"> </w:t>
      </w:r>
      <w:r w:rsidRPr="00BF00E4">
        <w:rPr>
          <w:rFonts w:ascii="Arial Narrow" w:hAnsi="Arial Narrow"/>
          <w:color w:val="000000"/>
          <w:sz w:val="26"/>
          <w:szCs w:val="26"/>
          <w:lang w:bidi="cs-CZ"/>
        </w:rPr>
        <w:t>Stavební deník</w:t>
      </w:r>
      <w:bookmarkEnd w:id="7"/>
    </w:p>
    <w:p w:rsidR="00112054" w:rsidRDefault="00112054" w:rsidP="00112054">
      <w:pPr>
        <w:pStyle w:val="Nadpis70"/>
        <w:keepNext/>
        <w:keepLines/>
        <w:shd w:val="clear" w:color="auto" w:fill="auto"/>
        <w:spacing w:before="0" w:after="0" w:line="240" w:lineRule="exact"/>
        <w:ind w:left="4480" w:firstLine="0"/>
        <w:jc w:val="left"/>
        <w:rPr>
          <w:rFonts w:ascii="Arial Narrow" w:hAnsi="Arial Narrow"/>
          <w:color w:val="000000"/>
          <w:sz w:val="26"/>
          <w:szCs w:val="26"/>
          <w:lang w:bidi="cs-CZ"/>
        </w:rPr>
      </w:pPr>
    </w:p>
    <w:p w:rsidR="00112054" w:rsidRDefault="00112054" w:rsidP="00112054">
      <w:pPr>
        <w:pStyle w:val="Zkladntext20"/>
        <w:numPr>
          <w:ilvl w:val="0"/>
          <w:numId w:val="14"/>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Zhotovitel je povinen vést ode dne převzetí staveniště o pracích, které provádí stavební deník v souladu s</w:t>
      </w:r>
      <w:r>
        <w:rPr>
          <w:rFonts w:ascii="Arial Narrow" w:hAnsi="Arial Narrow"/>
          <w:color w:val="000000"/>
          <w:sz w:val="22"/>
          <w:szCs w:val="22"/>
          <w:lang w:bidi="cs-CZ"/>
        </w:rPr>
        <w:t>e</w:t>
      </w:r>
      <w:r w:rsidRPr="00BF00E4">
        <w:rPr>
          <w:rFonts w:ascii="Arial Narrow" w:hAnsi="Arial Narrow"/>
          <w:color w:val="000000"/>
          <w:sz w:val="22"/>
          <w:szCs w:val="22"/>
          <w:lang w:bidi="cs-CZ"/>
        </w:rPr>
        <w:t xml:space="preserve"> </w:t>
      </w:r>
      <w:r w:rsidRPr="00F92227">
        <w:rPr>
          <w:rFonts w:ascii="Arial" w:hAnsi="Arial" w:cs="Arial"/>
          <w:color w:val="000000"/>
        </w:rPr>
        <w:t>zákonem č. 183/2006 Sb. (Stavební zákon)</w:t>
      </w:r>
      <w:r w:rsidRPr="00BF00E4">
        <w:rPr>
          <w:rFonts w:ascii="Arial Narrow" w:hAnsi="Arial Narrow"/>
          <w:color w:val="000000"/>
          <w:sz w:val="22"/>
          <w:szCs w:val="22"/>
          <w:lang w:bidi="cs-CZ"/>
        </w:rPr>
        <w:t>,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s tím, že jedno vyhotovení (kopie) stavebního deníku bude součástí předávacího protokolu.</w:t>
      </w:r>
    </w:p>
    <w:p w:rsidR="00112054" w:rsidRPr="00BF00E4" w:rsidRDefault="00112054" w:rsidP="00112054">
      <w:pPr>
        <w:pStyle w:val="Zkladntext20"/>
        <w:numPr>
          <w:ilvl w:val="0"/>
          <w:numId w:val="14"/>
        </w:numPr>
        <w:shd w:val="clear" w:color="auto" w:fill="auto"/>
        <w:spacing w:before="0" w:after="120"/>
        <w:jc w:val="both"/>
        <w:rPr>
          <w:rFonts w:ascii="Arial Narrow" w:hAnsi="Arial Narrow"/>
          <w:sz w:val="22"/>
          <w:szCs w:val="22"/>
        </w:rPr>
      </w:pPr>
      <w:r w:rsidRPr="00BF00E4">
        <w:rPr>
          <w:rFonts w:ascii="Arial Narrow" w:hAnsi="Arial Narrow"/>
          <w:color w:val="000000"/>
          <w:sz w:val="22"/>
          <w:szCs w:val="22"/>
          <w:lang w:bidi="cs-CZ"/>
        </w:rPr>
        <w:t>Ve stavebním deníku musí být vedeno mimo jiné:</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sidRPr="00CE0AA9">
        <w:rPr>
          <w:rFonts w:ascii="Arial Narrow" w:hAnsi="Arial Narrow"/>
          <w:color w:val="000000"/>
          <w:sz w:val="22"/>
          <w:szCs w:val="22"/>
          <w:lang w:bidi="cs-CZ"/>
        </w:rPr>
        <w:t xml:space="preserve">název, </w:t>
      </w:r>
      <w:r>
        <w:rPr>
          <w:rFonts w:ascii="Arial Narrow" w:hAnsi="Arial Narrow"/>
          <w:color w:val="000000"/>
          <w:sz w:val="22"/>
          <w:szCs w:val="22"/>
          <w:lang w:bidi="cs-CZ"/>
        </w:rPr>
        <w:t xml:space="preserve">sídlo, IČ zhotovitele, odpovědné </w:t>
      </w:r>
      <w:r w:rsidRPr="00CE0AA9">
        <w:rPr>
          <w:rFonts w:ascii="Arial Narrow" w:hAnsi="Arial Narrow"/>
          <w:color w:val="000000"/>
          <w:sz w:val="22"/>
          <w:szCs w:val="22"/>
          <w:lang w:bidi="cs-CZ"/>
        </w:rPr>
        <w:t xml:space="preserve">osoby </w:t>
      </w:r>
    </w:p>
    <w:p w:rsidR="00112054"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CE0AA9">
        <w:rPr>
          <w:rFonts w:ascii="Arial Narrow" w:hAnsi="Arial Narrow"/>
          <w:color w:val="000000"/>
          <w:sz w:val="22"/>
          <w:szCs w:val="22"/>
          <w:lang w:bidi="cs-CZ"/>
        </w:rPr>
        <w:t>název, sídlo, IČ objednatele</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název, sídlo, IČ zpracovatele projektové dokumentace</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 xml:space="preserve">název, sídlo, IČ firmy vykonávající </w:t>
      </w:r>
      <w:r>
        <w:rPr>
          <w:rFonts w:ascii="Arial Narrow" w:hAnsi="Arial Narrow"/>
          <w:color w:val="000000"/>
          <w:sz w:val="22"/>
          <w:szCs w:val="22"/>
          <w:lang w:bidi="cs-CZ"/>
        </w:rPr>
        <w:t xml:space="preserve">technický </w:t>
      </w:r>
      <w:r w:rsidRPr="00BF00E4">
        <w:rPr>
          <w:rFonts w:ascii="Arial Narrow" w:hAnsi="Arial Narrow"/>
          <w:color w:val="000000"/>
          <w:sz w:val="22"/>
          <w:szCs w:val="22"/>
          <w:lang w:bidi="cs-CZ"/>
        </w:rPr>
        <w:t xml:space="preserve">dozor investora </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 xml:space="preserve">přehled všech provedených zkoušek jakosti </w:t>
      </w:r>
    </w:p>
    <w:p w:rsidR="00112054" w:rsidRPr="00CA38BD"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seznam dokumen</w:t>
      </w:r>
      <w:r>
        <w:rPr>
          <w:rFonts w:ascii="Arial Narrow" w:hAnsi="Arial Narrow"/>
          <w:color w:val="000000"/>
          <w:sz w:val="22"/>
          <w:szCs w:val="22"/>
          <w:lang w:bidi="cs-CZ"/>
        </w:rPr>
        <w:t xml:space="preserve">tace stavby včetně </w:t>
      </w:r>
      <w:r w:rsidR="002E2784">
        <w:rPr>
          <w:rFonts w:ascii="Arial Narrow" w:hAnsi="Arial Narrow"/>
          <w:color w:val="000000"/>
          <w:sz w:val="22"/>
          <w:szCs w:val="22"/>
          <w:lang w:bidi="cs-CZ"/>
        </w:rPr>
        <w:t xml:space="preserve">všech změn </w:t>
      </w:r>
      <w:r w:rsidRPr="00BF00E4">
        <w:rPr>
          <w:rFonts w:ascii="Arial Narrow" w:hAnsi="Arial Narrow"/>
          <w:color w:val="000000"/>
          <w:sz w:val="22"/>
          <w:szCs w:val="22"/>
          <w:lang w:bidi="cs-CZ"/>
        </w:rPr>
        <w:t xml:space="preserve">a doplňků </w:t>
      </w:r>
    </w:p>
    <w:p w:rsidR="00112054" w:rsidRPr="00BF00E4" w:rsidRDefault="00112054" w:rsidP="00112054">
      <w:pPr>
        <w:pStyle w:val="Zkladntext20"/>
        <w:numPr>
          <w:ilvl w:val="0"/>
          <w:numId w:val="15"/>
        </w:numPr>
        <w:shd w:val="clear" w:color="auto" w:fill="auto"/>
        <w:spacing w:before="0" w:after="0"/>
        <w:ind w:left="964"/>
        <w:jc w:val="left"/>
        <w:rPr>
          <w:rFonts w:ascii="Arial Narrow" w:hAnsi="Arial Narrow"/>
          <w:sz w:val="22"/>
          <w:szCs w:val="22"/>
        </w:rPr>
      </w:pPr>
      <w:r>
        <w:rPr>
          <w:rFonts w:ascii="Arial Narrow" w:hAnsi="Arial Narrow"/>
          <w:color w:val="000000"/>
          <w:sz w:val="22"/>
          <w:szCs w:val="22"/>
          <w:lang w:bidi="cs-CZ"/>
        </w:rPr>
        <w:t xml:space="preserve"> </w:t>
      </w:r>
      <w:r w:rsidRPr="00BF00E4">
        <w:rPr>
          <w:rFonts w:ascii="Arial Narrow" w:hAnsi="Arial Narrow"/>
          <w:color w:val="000000"/>
          <w:sz w:val="22"/>
          <w:szCs w:val="22"/>
          <w:lang w:bidi="cs-CZ"/>
        </w:rPr>
        <w:t>seznam dokladů a úředních opatření týkajících se stavby</w:t>
      </w:r>
    </w:p>
    <w:p w:rsidR="00112054" w:rsidRDefault="00112054" w:rsidP="00112054">
      <w:pPr>
        <w:pStyle w:val="Zkladntext20"/>
        <w:numPr>
          <w:ilvl w:val="0"/>
          <w:numId w:val="15"/>
        </w:numPr>
        <w:shd w:val="clear" w:color="auto" w:fill="auto"/>
        <w:spacing w:before="0" w:after="0"/>
        <w:ind w:left="964"/>
        <w:jc w:val="both"/>
        <w:rPr>
          <w:rFonts w:ascii="Arial Narrow" w:hAnsi="Arial Narrow"/>
          <w:sz w:val="22"/>
          <w:szCs w:val="22"/>
        </w:rPr>
      </w:pPr>
      <w:r>
        <w:rPr>
          <w:rFonts w:ascii="Arial Narrow" w:hAnsi="Arial Narrow"/>
          <w:color w:val="000000"/>
          <w:sz w:val="22"/>
          <w:szCs w:val="22"/>
          <w:lang w:bidi="cs-CZ"/>
        </w:rPr>
        <w:t xml:space="preserve"> p</w:t>
      </w:r>
      <w:r w:rsidRPr="00CE0AA9">
        <w:rPr>
          <w:rFonts w:ascii="Arial Narrow" w:hAnsi="Arial Narrow"/>
          <w:color w:val="000000"/>
          <w:sz w:val="22"/>
          <w:szCs w:val="22"/>
          <w:lang w:bidi="cs-CZ"/>
        </w:rPr>
        <w:t>řílohou stavebního deníku bude fotodokumentace průběhu stavby včetně částí díla, která budou v průběhu realizace zakryta.</w:t>
      </w:r>
    </w:p>
    <w:p w:rsidR="00112054" w:rsidRDefault="00112054" w:rsidP="00112054">
      <w:pPr>
        <w:pStyle w:val="Zkladntext20"/>
        <w:shd w:val="clear" w:color="auto" w:fill="auto"/>
        <w:spacing w:before="0" w:after="0"/>
        <w:ind w:left="604" w:firstLine="0"/>
        <w:jc w:val="both"/>
        <w:rPr>
          <w:rFonts w:ascii="Arial Narrow" w:hAnsi="Arial Narrow"/>
          <w:sz w:val="22"/>
          <w:szCs w:val="22"/>
        </w:rPr>
      </w:pPr>
    </w:p>
    <w:p w:rsidR="00112054" w:rsidRPr="00917653"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stavebně-technický dozor objednatele nebo příslušné orgány státní správy.</w:t>
      </w:r>
    </w:p>
    <w:p w:rsidR="00112054" w:rsidRDefault="00112054" w:rsidP="00112054">
      <w:pPr>
        <w:pStyle w:val="Zkladntext20"/>
        <w:shd w:val="clear" w:color="auto" w:fill="auto"/>
        <w:spacing w:before="0" w:after="0"/>
        <w:ind w:left="720" w:firstLine="0"/>
        <w:jc w:val="both"/>
        <w:rPr>
          <w:rFonts w:ascii="Arial Narrow" w:hAnsi="Arial Narrow"/>
          <w:sz w:val="22"/>
          <w:szCs w:val="22"/>
        </w:rPr>
      </w:pPr>
    </w:p>
    <w:p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Nesouhlasí-li stavbyvedoucí se zápisem, který učinil objednatel nebo jím pověřený zástupce nebo stavebně-technický dozor objednatele do stavebního deníku, musí k tomuto zápis</w:t>
      </w:r>
      <w:r>
        <w:rPr>
          <w:rFonts w:ascii="Arial Narrow" w:hAnsi="Arial Narrow"/>
          <w:color w:val="000000"/>
          <w:sz w:val="22"/>
          <w:szCs w:val="22"/>
          <w:lang w:bidi="cs-CZ"/>
        </w:rPr>
        <w:t>u připojit svoje stanovisko nej</w:t>
      </w:r>
      <w:r w:rsidRPr="00917653">
        <w:rPr>
          <w:rFonts w:ascii="Arial Narrow" w:hAnsi="Arial Narrow"/>
          <w:color w:val="000000"/>
          <w:sz w:val="22"/>
          <w:szCs w:val="22"/>
          <w:lang w:bidi="cs-CZ"/>
        </w:rPr>
        <w:t>později do tří pracovních dnů, jinak se má za to, že s uvedeným zápisem souhlasí.</w:t>
      </w:r>
    </w:p>
    <w:p w:rsidR="00112054" w:rsidRDefault="00112054" w:rsidP="00112054">
      <w:pPr>
        <w:pStyle w:val="Odstavecseseznamem"/>
        <w:rPr>
          <w:rFonts w:ascii="Arial Narrow" w:hAnsi="Arial Narrow"/>
          <w:color w:val="000000"/>
          <w:sz w:val="22"/>
          <w:szCs w:val="22"/>
          <w:lang w:bidi="cs-CZ"/>
        </w:rPr>
      </w:pPr>
    </w:p>
    <w:p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 xml:space="preserve">Objednatel nebo jím pověřený zástupce je povinen se k zápisům ve stavebním deníku, učiněným </w:t>
      </w:r>
      <w:r w:rsidRPr="00917653">
        <w:rPr>
          <w:rFonts w:ascii="Arial Narrow" w:hAnsi="Arial Narrow"/>
          <w:color w:val="000000"/>
          <w:sz w:val="22"/>
          <w:szCs w:val="22"/>
          <w:lang w:bidi="cs-CZ"/>
        </w:rPr>
        <w:lastRenderedPageBreak/>
        <w:t>zhotovitelem vyjadř</w:t>
      </w:r>
      <w:r>
        <w:rPr>
          <w:rFonts w:ascii="Arial Narrow" w:hAnsi="Arial Narrow"/>
          <w:color w:val="000000"/>
          <w:sz w:val="22"/>
          <w:szCs w:val="22"/>
          <w:lang w:bidi="cs-CZ"/>
        </w:rPr>
        <w:t>ovat nej</w:t>
      </w:r>
      <w:r w:rsidRPr="00917653">
        <w:rPr>
          <w:rFonts w:ascii="Arial Narrow" w:hAnsi="Arial Narrow"/>
          <w:color w:val="000000"/>
          <w:sz w:val="22"/>
          <w:szCs w:val="22"/>
          <w:lang w:bidi="cs-CZ"/>
        </w:rPr>
        <w:t>později do tří pracovních dnů.</w:t>
      </w:r>
    </w:p>
    <w:p w:rsidR="00112054" w:rsidRDefault="00112054" w:rsidP="00112054">
      <w:pPr>
        <w:pStyle w:val="Odstavecseseznamem"/>
        <w:rPr>
          <w:rFonts w:ascii="Arial Narrow" w:hAnsi="Arial Narrow"/>
          <w:color w:val="000000"/>
          <w:sz w:val="22"/>
          <w:szCs w:val="22"/>
          <w:lang w:bidi="cs-CZ"/>
        </w:rPr>
      </w:pPr>
    </w:p>
    <w:p w:rsidR="00112054"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Zápisy ve stavebním deníku se nepovažují za změnu smlouvy, ale slouží jako doklad pro vypracování doplňků (dodatků) smlouvy o dílo, které budou v případě vyhotovení vzestupně číslované a podepsané oběma smluvními stranami.</w:t>
      </w:r>
    </w:p>
    <w:p w:rsidR="00112054" w:rsidRDefault="00112054" w:rsidP="00112054">
      <w:pPr>
        <w:pStyle w:val="Odstavecseseznamem"/>
        <w:rPr>
          <w:rFonts w:ascii="Arial Narrow" w:hAnsi="Arial Narrow"/>
          <w:color w:val="000000"/>
          <w:sz w:val="22"/>
          <w:szCs w:val="22"/>
          <w:lang w:bidi="cs-CZ"/>
        </w:rPr>
      </w:pPr>
    </w:p>
    <w:p w:rsidR="00112054" w:rsidRPr="00917653" w:rsidRDefault="00112054" w:rsidP="00112054">
      <w:pPr>
        <w:pStyle w:val="Zkladntext20"/>
        <w:numPr>
          <w:ilvl w:val="0"/>
          <w:numId w:val="14"/>
        </w:numPr>
        <w:shd w:val="clear" w:color="auto" w:fill="auto"/>
        <w:spacing w:before="0" w:after="0"/>
        <w:jc w:val="both"/>
        <w:rPr>
          <w:rFonts w:ascii="Arial Narrow" w:hAnsi="Arial Narrow"/>
          <w:sz w:val="22"/>
          <w:szCs w:val="22"/>
        </w:rPr>
      </w:pPr>
      <w:r w:rsidRPr="00917653">
        <w:rPr>
          <w:rFonts w:ascii="Arial Narrow" w:hAnsi="Arial Narrow"/>
          <w:color w:val="000000"/>
          <w:sz w:val="22"/>
          <w:szCs w:val="22"/>
          <w:lang w:bidi="cs-CZ"/>
        </w:rPr>
        <w:t>Stavební deník musí být stále přístupný na stavbě.</w:t>
      </w:r>
    </w:p>
    <w:p w:rsidR="00112054" w:rsidRDefault="00112054" w:rsidP="00112054">
      <w:pPr>
        <w:pStyle w:val="Odstavecseseznamem"/>
        <w:rPr>
          <w:rFonts w:ascii="Arial Narrow" w:hAnsi="Arial Narrow"/>
          <w:sz w:val="22"/>
          <w:szCs w:val="22"/>
        </w:rPr>
      </w:pPr>
    </w:p>
    <w:p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sidRPr="00917653">
        <w:rPr>
          <w:rFonts w:ascii="Arial Narrow" w:hAnsi="Arial Narrow"/>
          <w:color w:val="000000"/>
          <w:sz w:val="26"/>
          <w:szCs w:val="26"/>
          <w:lang w:bidi="cs-CZ"/>
        </w:rPr>
        <w:t>X.</w:t>
      </w:r>
      <w:r w:rsidRPr="00917653">
        <w:rPr>
          <w:rFonts w:ascii="Arial Narrow" w:hAnsi="Arial Narrow"/>
          <w:sz w:val="26"/>
          <w:szCs w:val="26"/>
        </w:rPr>
        <w:t xml:space="preserve"> </w:t>
      </w:r>
      <w:r w:rsidRPr="00917653">
        <w:rPr>
          <w:rFonts w:ascii="Arial Narrow" w:hAnsi="Arial Narrow"/>
          <w:color w:val="000000"/>
          <w:sz w:val="26"/>
          <w:szCs w:val="26"/>
          <w:lang w:bidi="cs-CZ"/>
        </w:rPr>
        <w:t>Předání a převzetí díla</w:t>
      </w:r>
    </w:p>
    <w:p w:rsidR="00112054" w:rsidRPr="00917653" w:rsidRDefault="00112054" w:rsidP="00112054">
      <w:pPr>
        <w:pStyle w:val="Zkladntext20"/>
        <w:shd w:val="clear" w:color="auto" w:fill="auto"/>
        <w:spacing w:before="0" w:after="0"/>
        <w:ind w:left="720" w:firstLine="0"/>
        <w:jc w:val="both"/>
        <w:rPr>
          <w:rFonts w:ascii="Arial Narrow" w:hAnsi="Arial Narrow"/>
          <w:sz w:val="22"/>
          <w:szCs w:val="22"/>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Zhotovitel je povinen písemně oznámit nejpozději 5 dnů předem, kdy bude dílo připraveno k předání. Objednatel je pak povinen nejpozději do tří dnů od termínu stanoveného zhotovitelem zahájit přejímací řízení a řádně v něm pokračovat.</w:t>
      </w:r>
    </w:p>
    <w:p w:rsidR="00112054" w:rsidRPr="00FA6C20" w:rsidRDefault="00112054" w:rsidP="00112054">
      <w:pPr>
        <w:pStyle w:val="Zkladntext20"/>
        <w:shd w:val="clear" w:color="auto" w:fill="auto"/>
        <w:spacing w:before="0" w:after="0"/>
        <w:ind w:left="720" w:firstLine="0"/>
        <w:jc w:val="both"/>
        <w:rPr>
          <w:rFonts w:ascii="Arial Narrow" w:hAnsi="Arial Narrow"/>
          <w:sz w:val="22"/>
          <w:szCs w:val="22"/>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Zhotovitel je povinen připravit a doložit u přejímacího řízení všechny předepsané doklady dle zákona č. 183/2006 Sb., v platném znění, tedy doklady o výsledcích předepsaných zkoušek, atesty, osvědčení, prohlášení o shodách, revize. Bez těchto dokladů nelze považovat dílo za dokončené a schopné předání.</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Dílo je považováno za ukončené po ukončení všech prací uvedených v čl. II. této smlouvy, pokud jsou ukončeny řádně a včas a zhotovitel předal objednateli doklady uvedené v čl. VIII.3. a povrch všech pozemků tvořících staveniště je vyčištěn a uveden do předepsaného stavu. Pokud jsou v této smlouvě použity termíny ukončení díla nebo předání, rozumí se tím den, ve kterém dojde k oboustrannému podpisu předávacího protokolu.</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Objednatel má právo převzít i dílo, které vykazuje drobné vady a nedodělky, které samy o sobě ani ve spojení s jinými nebrání řádnému užívání díla. V tom případě je zhotovitel</w:t>
      </w:r>
      <w:r w:rsidRPr="00FA6C20">
        <w:rPr>
          <w:rFonts w:ascii="Arial Narrow" w:hAnsi="Arial Narrow"/>
          <w:sz w:val="22"/>
          <w:szCs w:val="22"/>
        </w:rPr>
        <w:t xml:space="preserve"> </w:t>
      </w:r>
      <w:r w:rsidRPr="00FA6C20">
        <w:rPr>
          <w:rFonts w:ascii="Arial Narrow" w:hAnsi="Arial Narrow"/>
          <w:color w:val="000000"/>
          <w:sz w:val="22"/>
          <w:szCs w:val="22"/>
          <w:lang w:bidi="cs-CZ"/>
        </w:rPr>
        <w:t>povinen odstranit tyto vady a nedodělky v termínu uvedeném v zápise o předání a převzetí díla. Pokud zhotovitel neodstraní veškeré vady a nedodělky v dohodnutém termínu</w:t>
      </w:r>
      <w:r>
        <w:rPr>
          <w:rFonts w:ascii="Arial Narrow" w:hAnsi="Arial Narrow"/>
          <w:color w:val="000000"/>
          <w:sz w:val="22"/>
          <w:szCs w:val="22"/>
          <w:lang w:bidi="cs-CZ"/>
        </w:rPr>
        <w:t xml:space="preserve"> </w:t>
      </w:r>
      <w:r w:rsidRPr="00FA6C20">
        <w:rPr>
          <w:rFonts w:ascii="Arial Narrow" w:hAnsi="Arial Narrow"/>
          <w:color w:val="000000"/>
          <w:sz w:val="22"/>
          <w:szCs w:val="22"/>
          <w:lang w:bidi="cs-CZ"/>
        </w:rPr>
        <w:t>je povinen zaplatit objednateli smluvní pokutu dle čl. VI. Objednatel není povinen převzít dílo vykazující vady nebo nedodělky.</w:t>
      </w:r>
    </w:p>
    <w:p w:rsidR="00112054" w:rsidRPr="00FA6C20" w:rsidRDefault="00112054" w:rsidP="00112054">
      <w:pPr>
        <w:pStyle w:val="Odstavecseseznamem"/>
        <w:rPr>
          <w:rFonts w:ascii="Arial Narrow" w:hAnsi="Arial Narrow"/>
          <w:color w:val="000000"/>
          <w:sz w:val="22"/>
          <w:szCs w:val="22"/>
          <w:lang w:bidi="cs-CZ"/>
        </w:rPr>
      </w:pPr>
    </w:p>
    <w:p w:rsidR="00112054"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FA6C20">
        <w:rPr>
          <w:rFonts w:ascii="Arial Narrow" w:hAnsi="Arial Narrow"/>
          <w:color w:val="000000"/>
          <w:sz w:val="22"/>
          <w:szCs w:val="22"/>
          <w:lang w:bidi="cs-CZ"/>
        </w:rPr>
        <w:t>Vadou se pro účely této smlouvy rozumí odchylka v kvalitě, rozsahu nebo parametrech díla, touto smlouvou a obecně závaznými předpisy. Nedodělkem se rozumí nedokončená práce na díle či části díla.</w:t>
      </w:r>
    </w:p>
    <w:p w:rsidR="00112054" w:rsidRDefault="00112054" w:rsidP="00112054">
      <w:pPr>
        <w:pStyle w:val="Odstavecseseznamem"/>
        <w:rPr>
          <w:rFonts w:ascii="Arial Narrow" w:hAnsi="Arial Narrow"/>
          <w:color w:val="000000"/>
          <w:sz w:val="22"/>
          <w:szCs w:val="22"/>
          <w:lang w:bidi="cs-CZ"/>
        </w:rPr>
      </w:pPr>
    </w:p>
    <w:p w:rsidR="00112054" w:rsidRPr="00505120" w:rsidRDefault="00112054" w:rsidP="00112054">
      <w:pPr>
        <w:pStyle w:val="Zkladntext20"/>
        <w:numPr>
          <w:ilvl w:val="0"/>
          <w:numId w:val="16"/>
        </w:numPr>
        <w:shd w:val="clear" w:color="auto" w:fill="auto"/>
        <w:spacing w:before="0" w:after="0"/>
        <w:jc w:val="both"/>
        <w:rPr>
          <w:rFonts w:ascii="Arial Narrow" w:hAnsi="Arial Narrow"/>
          <w:sz w:val="22"/>
          <w:szCs w:val="22"/>
        </w:rPr>
      </w:pPr>
      <w:r w:rsidRPr="00505120">
        <w:rPr>
          <w:rFonts w:ascii="Arial Narrow" w:hAnsi="Arial Narrow"/>
          <w:color w:val="000000"/>
          <w:sz w:val="22"/>
          <w:szCs w:val="22"/>
          <w:lang w:bidi="cs-CZ"/>
        </w:rPr>
        <w:t xml:space="preserve">Zhotovitel je povinen v přiměřené lhůtě odstranit vady a nedodělky, i když tvrdí, že za uvedené vady a nedodělky neodpovídá. Náklady na odstranění v těchto sporných případech nese až do smírného vyřešení nebo rozhodnutí soudu zhotovitel. </w:t>
      </w:r>
    </w:p>
    <w:p w:rsidR="00112054" w:rsidRDefault="00112054" w:rsidP="00112054">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sz w:val="26"/>
        </w:rPr>
      </w:pPr>
    </w:p>
    <w:p w:rsidR="00112054" w:rsidRDefault="00112054" w:rsidP="008F3535">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ascii="Arial Narrow" w:hAnsi="Arial Narrow"/>
          <w:b/>
          <w:sz w:val="26"/>
        </w:rPr>
      </w:pPr>
      <w:r w:rsidRPr="00505120">
        <w:rPr>
          <w:rFonts w:ascii="Arial Narrow" w:hAnsi="Arial Narrow"/>
          <w:b/>
          <w:sz w:val="26"/>
        </w:rPr>
        <w:t>XI. Záruky a odpovědnost za vady</w:t>
      </w:r>
    </w:p>
    <w:p w:rsidR="008F3535" w:rsidRPr="008F3535" w:rsidRDefault="008F3535" w:rsidP="008F3535">
      <w:pPr>
        <w:pStyle w:val="Zkladntext20"/>
        <w:shd w:val="clear" w:color="auto" w:fill="auto"/>
        <w:tabs>
          <w:tab w:val="num" w:pos="5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rPr>
          <w:rFonts w:ascii="Arial Narrow" w:hAnsi="Arial Narrow"/>
          <w:b/>
          <w:sz w:val="26"/>
        </w:rPr>
      </w:pPr>
    </w:p>
    <w:p w:rsidR="00112054" w:rsidRPr="00FA6C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Zhotovitel se zavazuje, že dílo bude provedeno v souladu s projektovou dokumentací, s obecně platnými předpisy a normami a s požadavky objednatele uvedenými ve smlouvě s tím, že v případě nesouladu je zhotovitel povinen provést na své náklady odstranění vad díla a bezplatnou opravu díla v záruční době.</w:t>
      </w:r>
    </w:p>
    <w:p w:rsidR="00112054" w:rsidRPr="00FA6C20" w:rsidRDefault="00112054" w:rsidP="00112054">
      <w:pPr>
        <w:pStyle w:val="Zkladntext20"/>
        <w:shd w:val="clear" w:color="auto" w:fill="auto"/>
        <w:spacing w:before="0" w:after="0"/>
        <w:ind w:left="720" w:firstLine="0"/>
        <w:jc w:val="both"/>
        <w:rPr>
          <w:rFonts w:ascii="Arial Narrow" w:hAnsi="Arial Narrow"/>
          <w:sz w:val="22"/>
          <w:szCs w:val="22"/>
        </w:rPr>
      </w:pPr>
    </w:p>
    <w:p w:rsidR="00112054" w:rsidRPr="00FA6C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Objednatel se zavazuje, že v případě zjištění nedostatku nebo závady bude tuto vadu neprodleně reklamovat u zhotovitele, a to písemně, faxem nebo e-mailem s dodatečným písemným potvrzením o jejich oznámení.</w:t>
      </w:r>
    </w:p>
    <w:p w:rsidR="00112054" w:rsidRDefault="00112054" w:rsidP="00112054">
      <w:pPr>
        <w:pStyle w:val="Odstavecseseznamem"/>
        <w:rPr>
          <w:rFonts w:ascii="Arial Narrow" w:hAnsi="Arial Narrow" w:cs="ArialNarrow"/>
          <w:sz w:val="22"/>
          <w:szCs w:val="22"/>
        </w:rPr>
      </w:pPr>
    </w:p>
    <w:p w:rsidR="00112054" w:rsidRPr="00505120" w:rsidRDefault="00112054" w:rsidP="00112054">
      <w:pPr>
        <w:pStyle w:val="Zkladntext20"/>
        <w:numPr>
          <w:ilvl w:val="0"/>
          <w:numId w:val="17"/>
        </w:numPr>
        <w:shd w:val="clear" w:color="auto" w:fill="auto"/>
        <w:spacing w:before="0" w:after="0"/>
        <w:jc w:val="both"/>
        <w:rPr>
          <w:rFonts w:ascii="Arial Narrow" w:hAnsi="Arial Narrow"/>
          <w:sz w:val="22"/>
          <w:szCs w:val="22"/>
        </w:rPr>
      </w:pPr>
      <w:r w:rsidRPr="00FA6C20">
        <w:rPr>
          <w:rFonts w:ascii="Arial Narrow" w:hAnsi="Arial Narrow" w:cs="ArialNarrow"/>
          <w:sz w:val="22"/>
          <w:szCs w:val="22"/>
        </w:rPr>
        <w:t>Zhotovitel se zavazuje, že po nahlášení závady objednatelem (telefonem, e-mailem nebo faxem a dodatečně písemným oznámením) bude zahájeno její o</w:t>
      </w:r>
      <w:r>
        <w:rPr>
          <w:rFonts w:ascii="Arial Narrow" w:hAnsi="Arial Narrow" w:cs="ArialNarrow"/>
          <w:sz w:val="22"/>
          <w:szCs w:val="22"/>
        </w:rPr>
        <w:t xml:space="preserve">dstranění do 7 kalendářních dnů, </w:t>
      </w:r>
      <w:r w:rsidRPr="00FA6C20">
        <w:rPr>
          <w:rFonts w:ascii="Arial Narrow" w:hAnsi="Arial Narrow" w:cs="ArialNarrow"/>
          <w:sz w:val="22"/>
          <w:szCs w:val="22"/>
        </w:rPr>
        <w:t>pokud nebude s ohledem na charakter vady se zástupcem zadavatele dohodnuta lhůta delší.</w:t>
      </w:r>
    </w:p>
    <w:p w:rsidR="00112054" w:rsidRDefault="00112054" w:rsidP="00112054">
      <w:pPr>
        <w:pStyle w:val="Odstavecseseznamem"/>
        <w:rPr>
          <w:rFonts w:ascii="Arial Narrow" w:hAnsi="Arial Narrow"/>
          <w:sz w:val="22"/>
          <w:szCs w:val="22"/>
        </w:rPr>
      </w:pPr>
    </w:p>
    <w:p w:rsidR="00112054" w:rsidRPr="00A93F2A" w:rsidRDefault="00112054" w:rsidP="00112054">
      <w:pPr>
        <w:numPr>
          <w:ilvl w:val="0"/>
          <w:numId w:val="17"/>
        </w:numPr>
        <w:autoSpaceDE w:val="0"/>
        <w:autoSpaceDN w:val="0"/>
        <w:adjustRightInd w:val="0"/>
        <w:spacing w:after="0" w:line="240" w:lineRule="auto"/>
        <w:rPr>
          <w:rFonts w:ascii="Arial Narrow" w:hAnsi="Arial Narrow" w:cs="ArialNarrow"/>
        </w:rPr>
      </w:pPr>
      <w:r w:rsidRPr="00A93F2A">
        <w:rPr>
          <w:rFonts w:ascii="Arial Narrow" w:hAnsi="Arial Narrow" w:cs="ArialNarrow"/>
        </w:rPr>
        <w:lastRenderedPageBreak/>
        <w:t>Dodavatel se zavazuje odstranit vady zjištěné při předání díla a uvedeném v předávacím protokolu nejpozději do 15 dnů od předání, pokud nebude s ohledem na charakter vady se zástupcem zadavatele dohodnuta lhůta delší.</w:t>
      </w:r>
    </w:p>
    <w:p w:rsidR="00112054" w:rsidRPr="00A93F2A" w:rsidRDefault="00112054" w:rsidP="00112054">
      <w:pPr>
        <w:autoSpaceDE w:val="0"/>
        <w:autoSpaceDN w:val="0"/>
        <w:adjustRightInd w:val="0"/>
        <w:ind w:left="720"/>
        <w:rPr>
          <w:rFonts w:ascii="Arial Narrow" w:hAnsi="Arial Narrow" w:cs="ArialNarrow"/>
        </w:rPr>
      </w:pPr>
    </w:p>
    <w:p w:rsidR="00112054" w:rsidRPr="00505120" w:rsidRDefault="00112054" w:rsidP="00112054">
      <w:pPr>
        <w:numPr>
          <w:ilvl w:val="0"/>
          <w:numId w:val="17"/>
        </w:numPr>
        <w:autoSpaceDE w:val="0"/>
        <w:autoSpaceDN w:val="0"/>
        <w:adjustRightInd w:val="0"/>
        <w:spacing w:after="0" w:line="240" w:lineRule="auto"/>
        <w:rPr>
          <w:rFonts w:ascii="Arial Narrow" w:hAnsi="Arial Narrow" w:cs="ArialNarrow"/>
        </w:rPr>
      </w:pPr>
      <w:r w:rsidRPr="00A93F2A">
        <w:rPr>
          <w:rFonts w:ascii="Arial Narrow" w:hAnsi="Arial Narrow" w:cs="ArialNarrow"/>
        </w:rPr>
        <w:t>Záruka na dílo je 5 (pět) let od data protokolárního předání díla.</w:t>
      </w:r>
    </w:p>
    <w:p w:rsidR="00AE084F" w:rsidRPr="00AE084F" w:rsidRDefault="00112054" w:rsidP="00AE084F">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CA38BD">
        <w:rPr>
          <w:sz w:val="26"/>
        </w:rPr>
        <w:t>XII. Vyšší moc</w:t>
      </w:r>
    </w:p>
    <w:p w:rsidR="00112054" w:rsidRPr="00FA6C20" w:rsidRDefault="00112054" w:rsidP="00112054">
      <w:pPr>
        <w:numPr>
          <w:ilvl w:val="0"/>
          <w:numId w:val="18"/>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rPr>
        <w:t>Smluvní strany se osvobozují od odpovědnosti za částečné nebo úplné nesplnění smluvních závazků, jestliže se tak stalo v důsledku vyšší moci. Za vyšší moc se pokládají okolnosti, které vznikly po uzavření smlouvy v důsledku stranami nepředvídaných událostí mimořádné povahy, které zavazují jednu ze smluvních stran tak, že nemůže svému závazku dostát.</w:t>
      </w:r>
    </w:p>
    <w:p w:rsidR="00112054" w:rsidRPr="00FA6C20" w:rsidRDefault="00112054" w:rsidP="00112054">
      <w:pPr>
        <w:ind w:left="720"/>
        <w:jc w:val="both"/>
        <w:rPr>
          <w:rFonts w:ascii="Arial Narrow" w:hAnsi="Arial Narrow" w:cs="ArialNarrow"/>
        </w:rPr>
      </w:pPr>
    </w:p>
    <w:p w:rsidR="00112054" w:rsidRPr="00FA6C20" w:rsidRDefault="00112054" w:rsidP="00112054">
      <w:pPr>
        <w:numPr>
          <w:ilvl w:val="0"/>
          <w:numId w:val="18"/>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rPr>
        <w:t>Strana postižená vyšší mocí je povinna do tří dnů druhou stranu o výsledku vyšší moci písemně informovat a provést neodkladně všechna opatření k vyloučení škod.</w:t>
      </w:r>
    </w:p>
    <w:p w:rsidR="00112054" w:rsidRDefault="00112054" w:rsidP="00112054">
      <w:pPr>
        <w:pStyle w:val="Odstavecseseznamem"/>
        <w:rPr>
          <w:rFonts w:ascii="Arial Narrow" w:hAnsi="Arial Narrow" w:cs="ArialNarrow"/>
          <w:sz w:val="22"/>
          <w:szCs w:val="22"/>
        </w:rPr>
      </w:pPr>
    </w:p>
    <w:p w:rsidR="00112054" w:rsidRDefault="00112054" w:rsidP="00112054">
      <w:pPr>
        <w:jc w:val="both"/>
        <w:rPr>
          <w:rFonts w:ascii="Arial Narrow" w:hAnsi="Arial Narrow" w:cs="ArialNarrow"/>
        </w:rPr>
      </w:pPr>
    </w:p>
    <w:p w:rsidR="00112054" w:rsidRDefault="00112054" w:rsidP="00112054">
      <w:pPr>
        <w:pStyle w:val="Nadpis70"/>
        <w:keepNext/>
        <w:keepLines/>
        <w:shd w:val="clear" w:color="auto" w:fill="auto"/>
        <w:spacing w:before="0" w:after="0" w:line="240" w:lineRule="exact"/>
        <w:ind w:firstLine="0"/>
        <w:rPr>
          <w:rFonts w:ascii="Arial Narrow" w:hAnsi="Arial Narrow"/>
          <w:color w:val="000000"/>
          <w:sz w:val="26"/>
          <w:szCs w:val="26"/>
          <w:lang w:bidi="cs-CZ"/>
        </w:rPr>
      </w:pPr>
      <w:r w:rsidRPr="00FA6C20">
        <w:rPr>
          <w:rFonts w:ascii="Arial Narrow" w:hAnsi="Arial Narrow"/>
          <w:color w:val="000000"/>
          <w:sz w:val="26"/>
          <w:szCs w:val="26"/>
          <w:lang w:bidi="cs-CZ"/>
        </w:rPr>
        <w:t>XIII.</w:t>
      </w:r>
      <w:r w:rsidRPr="00FA6C20">
        <w:rPr>
          <w:rFonts w:ascii="Arial Narrow" w:hAnsi="Arial Narrow"/>
          <w:sz w:val="26"/>
          <w:szCs w:val="26"/>
        </w:rPr>
        <w:t xml:space="preserve"> </w:t>
      </w:r>
      <w:r w:rsidRPr="00FA6C20">
        <w:rPr>
          <w:rFonts w:ascii="Arial Narrow" w:hAnsi="Arial Narrow"/>
          <w:color w:val="000000"/>
          <w:sz w:val="26"/>
          <w:szCs w:val="26"/>
          <w:lang w:bidi="cs-CZ"/>
        </w:rPr>
        <w:t>Změna smlouvy</w:t>
      </w:r>
    </w:p>
    <w:p w:rsidR="00112054" w:rsidRPr="00FA6C20" w:rsidRDefault="00112054" w:rsidP="00112054">
      <w:pPr>
        <w:pStyle w:val="Nadpis70"/>
        <w:keepNext/>
        <w:keepLines/>
        <w:shd w:val="clear" w:color="auto" w:fill="auto"/>
        <w:spacing w:before="0" w:after="0" w:line="240" w:lineRule="exact"/>
        <w:ind w:firstLine="0"/>
        <w:rPr>
          <w:rFonts w:ascii="Arial Narrow" w:hAnsi="Arial Narrow"/>
          <w:sz w:val="26"/>
          <w:szCs w:val="26"/>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112054" w:rsidRPr="00FA6C20" w:rsidRDefault="00112054" w:rsidP="00112054">
      <w:pPr>
        <w:ind w:left="720"/>
        <w:jc w:val="both"/>
        <w:rPr>
          <w:rFonts w:ascii="Arial Narrow" w:hAnsi="Arial Narrow" w:cs="ArialNarrow"/>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Nastanou-li u některé ze stran skutečnosti bránící řádnému plnění této smlouvy, je povinna to ihned bez zbytečného odkladu oznámit druhé straně a vyvolat jednání zástupců oprávněných k podpisu smlouvy.</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Nesouhlasí-li jedna ze smluvních stran s důvodem odstoupení druhé strany nebo popíra</w:t>
      </w:r>
      <w:r w:rsidRPr="00FA6C20">
        <w:rPr>
          <w:rFonts w:ascii="Arial Narrow" w:hAnsi="Arial Narrow"/>
          <w:color w:val="000000"/>
          <w:lang w:bidi="cs-CZ"/>
        </w:rPr>
        <w:softHyphen/>
        <w:t>li jeho existenci, je povinna oznámit nejpozději do deseti dnů po obdržení oznámení o odstoupení. Pokud tak neučiní, má se za to, že s důvodem odstoupení souhlasí.</w:t>
      </w:r>
    </w:p>
    <w:p w:rsidR="00112054" w:rsidRPr="00FA6C20" w:rsidRDefault="00112054" w:rsidP="00112054">
      <w:pPr>
        <w:pStyle w:val="Odstavecseseznamem"/>
        <w:rPr>
          <w:rFonts w:ascii="Arial Narrow" w:hAnsi="Arial Narrow"/>
          <w:color w:val="000000"/>
          <w:sz w:val="22"/>
          <w:szCs w:val="22"/>
          <w:lang w:bidi="cs-CZ"/>
        </w:rPr>
      </w:pPr>
    </w:p>
    <w:p w:rsidR="00112054" w:rsidRPr="00FA6C20" w:rsidRDefault="00112054" w:rsidP="00112054">
      <w:pPr>
        <w:numPr>
          <w:ilvl w:val="0"/>
          <w:numId w:val="19"/>
        </w:numPr>
        <w:overflowPunct w:val="0"/>
        <w:autoSpaceDE w:val="0"/>
        <w:autoSpaceDN w:val="0"/>
        <w:adjustRightInd w:val="0"/>
        <w:spacing w:after="0" w:line="240" w:lineRule="auto"/>
        <w:jc w:val="both"/>
        <w:rPr>
          <w:rFonts w:ascii="Arial Narrow" w:hAnsi="Arial Narrow" w:cs="ArialNarrow"/>
        </w:rPr>
      </w:pPr>
      <w:r w:rsidRPr="00FA6C20">
        <w:rPr>
          <w:rFonts w:ascii="Arial Narrow" w:hAnsi="Arial Narrow"/>
          <w:color w:val="000000"/>
          <w:lang w:bidi="cs-CZ"/>
        </w:rPr>
        <w:t>Odstoupí-li některá ze smluvních stran od této smlouvy na základě ujednání z této smlouvy vyplývající, pak povinnosti obou smluvních stran jsou následující:</w:t>
      </w:r>
    </w:p>
    <w:p w:rsidR="00112054" w:rsidRPr="00FA6C20" w:rsidRDefault="00112054" w:rsidP="00112054">
      <w:pPr>
        <w:pStyle w:val="Zkladntext20"/>
        <w:shd w:val="clear" w:color="auto" w:fill="auto"/>
        <w:spacing w:before="0" w:after="0"/>
        <w:ind w:left="600" w:firstLine="0"/>
        <w:jc w:val="both"/>
        <w:rPr>
          <w:rFonts w:ascii="Arial Narrow" w:hAnsi="Arial Narrow"/>
          <w:sz w:val="22"/>
          <w:szCs w:val="22"/>
        </w:rPr>
      </w:pPr>
      <w:r w:rsidRPr="00FA6C20">
        <w:rPr>
          <w:rFonts w:ascii="Arial Narrow" w:hAnsi="Arial Narrow"/>
          <w:color w:val="000000"/>
          <w:sz w:val="22"/>
          <w:szCs w:val="22"/>
          <w:lang w:bidi="cs-CZ"/>
        </w:rPr>
        <w:t>Zhotovitel provede soupis všech provedených prací oceněný dle způsobu, kterým je stanovena cena díla.</w:t>
      </w:r>
    </w:p>
    <w:p w:rsidR="00112054" w:rsidRPr="00FA6C20" w:rsidRDefault="00112054" w:rsidP="00112054">
      <w:pPr>
        <w:pStyle w:val="Zkladntext20"/>
        <w:shd w:val="clear" w:color="auto" w:fill="auto"/>
        <w:spacing w:before="0" w:after="0"/>
        <w:ind w:left="600" w:firstLine="0"/>
        <w:jc w:val="both"/>
        <w:rPr>
          <w:rFonts w:ascii="Arial Narrow" w:hAnsi="Arial Narrow"/>
          <w:sz w:val="22"/>
          <w:szCs w:val="22"/>
        </w:rPr>
      </w:pPr>
      <w:r w:rsidRPr="00FA6C20">
        <w:rPr>
          <w:rFonts w:ascii="Arial Narrow" w:hAnsi="Arial Narrow"/>
          <w:color w:val="000000"/>
          <w:sz w:val="22"/>
          <w:szCs w:val="22"/>
          <w:lang w:bidi="cs-CZ"/>
        </w:rPr>
        <w:t>Zhotovitel provede finanční vyčíslení provedených prací a zpracuje „dílčí konečný daňový doklad“.</w:t>
      </w:r>
    </w:p>
    <w:p w:rsidR="00112054" w:rsidRPr="00FA6C20" w:rsidRDefault="00112054" w:rsidP="00112054">
      <w:pPr>
        <w:pStyle w:val="Zkladntext20"/>
        <w:shd w:val="clear" w:color="auto" w:fill="auto"/>
        <w:spacing w:before="0" w:after="180"/>
        <w:ind w:left="600" w:firstLine="0"/>
        <w:jc w:val="both"/>
        <w:rPr>
          <w:rFonts w:ascii="Arial Narrow" w:hAnsi="Arial Narrow"/>
          <w:sz w:val="22"/>
          <w:szCs w:val="22"/>
        </w:rPr>
      </w:pPr>
      <w:r w:rsidRPr="00FA6C20">
        <w:rPr>
          <w:rFonts w:ascii="Arial Narrow" w:hAnsi="Arial Narrow"/>
          <w:color w:val="000000"/>
          <w:sz w:val="22"/>
          <w:szCs w:val="22"/>
          <w:lang w:bidi="cs-CZ"/>
        </w:rPr>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rsidR="00456A42" w:rsidRDefault="00112054" w:rsidP="006A41B5">
      <w:pPr>
        <w:pStyle w:val="Zkladntext20"/>
        <w:numPr>
          <w:ilvl w:val="0"/>
          <w:numId w:val="19"/>
        </w:numPr>
        <w:shd w:val="clear" w:color="auto" w:fill="auto"/>
        <w:spacing w:before="0" w:after="180"/>
        <w:jc w:val="both"/>
        <w:rPr>
          <w:rFonts w:ascii="Arial Narrow" w:hAnsi="Arial Narrow"/>
          <w:sz w:val="22"/>
          <w:szCs w:val="22"/>
        </w:rPr>
      </w:pPr>
      <w:r w:rsidRPr="00FA6C20">
        <w:rPr>
          <w:rFonts w:ascii="Arial Narrow" w:hAnsi="Arial Narrow"/>
          <w:color w:val="000000"/>
          <w:sz w:val="22"/>
          <w:szCs w:val="22"/>
          <w:lang w:bidi="cs-CZ"/>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rsidR="006A41B5" w:rsidRPr="006A41B5" w:rsidRDefault="006A41B5" w:rsidP="006A41B5">
      <w:pPr>
        <w:pStyle w:val="Zkladntext20"/>
        <w:shd w:val="clear" w:color="auto" w:fill="auto"/>
        <w:spacing w:before="0" w:after="180"/>
        <w:ind w:left="720" w:firstLine="0"/>
        <w:jc w:val="both"/>
        <w:rPr>
          <w:rFonts w:ascii="Arial Narrow" w:hAnsi="Arial Narrow"/>
          <w:sz w:val="22"/>
          <w:szCs w:val="22"/>
        </w:rPr>
      </w:pPr>
    </w:p>
    <w:p w:rsidR="00112054" w:rsidRPr="006A41B5" w:rsidRDefault="00112054" w:rsidP="006A41B5">
      <w:pPr>
        <w:pStyle w:val="Nadpis6"/>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sz w:val="26"/>
        </w:rPr>
      </w:pPr>
      <w:r w:rsidRPr="007A5260">
        <w:rPr>
          <w:rFonts w:ascii="Arial Narrow" w:hAnsi="Arial Narrow"/>
          <w:sz w:val="26"/>
        </w:rPr>
        <w:t>XIV. Závěrečná ujednání</w:t>
      </w:r>
    </w:p>
    <w:p w:rsidR="00112054" w:rsidRDefault="00112054" w:rsidP="006A41B5">
      <w:pPr>
        <w:numPr>
          <w:ilvl w:val="0"/>
          <w:numId w:val="21"/>
        </w:numPr>
        <w:spacing w:after="0" w:line="240" w:lineRule="auto"/>
        <w:jc w:val="both"/>
        <w:rPr>
          <w:rFonts w:ascii="Arial Narrow" w:hAnsi="Arial Narrow"/>
        </w:rPr>
      </w:pPr>
      <w:r w:rsidRPr="00B43628">
        <w:rPr>
          <w:rFonts w:ascii="Arial Narrow" w:hAnsi="Arial Narrow"/>
        </w:rPr>
        <w:t>Zhotovitel se zavazuje plně respektovat a dodržet veškerá opatření a termíny stanovené objednatelem k nápravě a odstranění případných nesrovnalostí, nedostatků a závad, zjištěných v rámci kontrolní činnosti.</w:t>
      </w:r>
    </w:p>
    <w:p w:rsidR="006A41B5" w:rsidRPr="006A41B5" w:rsidRDefault="006A41B5" w:rsidP="006A41B5">
      <w:pPr>
        <w:spacing w:after="0" w:line="240" w:lineRule="auto"/>
        <w:ind w:left="720"/>
        <w:jc w:val="both"/>
        <w:rPr>
          <w:rFonts w:ascii="Arial Narrow" w:hAnsi="Arial Narrow"/>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lastRenderedPageBreak/>
        <w:t>Zhotovitel se zavazuje řádně uchovávat originál smlouvy, vč. jejich dodatků a příloh, veškeré originály dokladů a listin (zejména účetních) týkajících se projektu či s n</w:t>
      </w:r>
      <w:r>
        <w:rPr>
          <w:rFonts w:ascii="Arial Narrow" w:hAnsi="Arial Narrow"/>
        </w:rPr>
        <w:t>ím souvisejících do 31. 12. 202</w:t>
      </w:r>
      <w:r w:rsidR="00456A42">
        <w:rPr>
          <w:rFonts w:ascii="Arial Narrow" w:hAnsi="Arial Narrow"/>
        </w:rPr>
        <w:t>5</w:t>
      </w:r>
      <w:r w:rsidRPr="00B43628">
        <w:rPr>
          <w:rFonts w:ascii="Arial Narrow" w:hAnsi="Arial Narrow"/>
        </w:rPr>
        <w:t>.</w:t>
      </w:r>
    </w:p>
    <w:p w:rsidR="00112054" w:rsidRDefault="00112054" w:rsidP="00112054">
      <w:pPr>
        <w:pStyle w:val="Odstavecseseznamem"/>
        <w:rPr>
          <w:rFonts w:ascii="Arial Narrow" w:hAnsi="Arial Narrow"/>
          <w:sz w:val="22"/>
          <w:szCs w:val="22"/>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Zhotovitel se zavazuje oznámit objednateli neprodleně všechny podstatné změny a skutečnosti, které mají vliv, mohou mít vliv nebo souvisejí s projektem, smlouvou nebo se jakýmkoliv způsobem předmětu smlouvy nebo projektu dotýkají.</w:t>
      </w:r>
    </w:p>
    <w:p w:rsidR="00112054" w:rsidRDefault="00112054" w:rsidP="00112054">
      <w:pPr>
        <w:pStyle w:val="Odstavecseseznamem"/>
        <w:rPr>
          <w:rFonts w:ascii="Arial Narrow" w:hAnsi="Arial Narrow"/>
          <w:sz w:val="22"/>
          <w:szCs w:val="22"/>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 xml:space="preserve">Za škody způsobené činností popřípadě i nečinností zhotovitele nebo jeho subdodavatelů nese zhotovitel plnou odpovědnost. </w:t>
      </w:r>
    </w:p>
    <w:p w:rsidR="00112054" w:rsidRDefault="00112054" w:rsidP="00112054">
      <w:pPr>
        <w:pStyle w:val="Odstavecseseznamem"/>
        <w:rPr>
          <w:rFonts w:ascii="Arial Narrow" w:hAnsi="Arial Narrow"/>
          <w:sz w:val="22"/>
          <w:szCs w:val="22"/>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Smlouva může být měněna po vzájemné dohodě smluvních stran v souladu se zákonem č. 13</w:t>
      </w:r>
      <w:r w:rsidR="00E25102">
        <w:rPr>
          <w:rFonts w:ascii="Arial Narrow" w:hAnsi="Arial Narrow"/>
        </w:rPr>
        <w:t>4</w:t>
      </w:r>
      <w:r w:rsidRPr="00B43628">
        <w:rPr>
          <w:rFonts w:ascii="Arial Narrow" w:hAnsi="Arial Narrow"/>
        </w:rPr>
        <w:t>/20</w:t>
      </w:r>
      <w:r w:rsidR="00E25102">
        <w:rPr>
          <w:rFonts w:ascii="Arial Narrow" w:hAnsi="Arial Narrow"/>
        </w:rPr>
        <w:t>16</w:t>
      </w:r>
      <w:r w:rsidRPr="00B43628">
        <w:rPr>
          <w:rFonts w:ascii="Arial Narrow" w:hAnsi="Arial Narrow"/>
        </w:rPr>
        <w:t xml:space="preserve"> Sb., o </w:t>
      </w:r>
      <w:r w:rsidR="00E25102">
        <w:rPr>
          <w:rFonts w:ascii="Arial Narrow" w:hAnsi="Arial Narrow"/>
        </w:rPr>
        <w:t>zadávání veřejných zakázek</w:t>
      </w:r>
      <w:r w:rsidRPr="00B43628">
        <w:rPr>
          <w:rFonts w:ascii="Arial Narrow" w:hAnsi="Arial Narrow"/>
        </w:rPr>
        <w:t>, ve znění pozdějších předpisů, na základě písemných dodatků.</w:t>
      </w:r>
    </w:p>
    <w:p w:rsidR="00112054" w:rsidRDefault="00112054" w:rsidP="00112054">
      <w:pPr>
        <w:pStyle w:val="Odstavecseseznamem"/>
        <w:rPr>
          <w:rFonts w:ascii="Arial Narrow" w:hAnsi="Arial Narrow"/>
          <w:sz w:val="22"/>
          <w:szCs w:val="22"/>
        </w:rPr>
      </w:pPr>
    </w:p>
    <w:p w:rsidR="00112054" w:rsidRDefault="00112054" w:rsidP="00112054">
      <w:pPr>
        <w:numPr>
          <w:ilvl w:val="0"/>
          <w:numId w:val="21"/>
        </w:numPr>
        <w:spacing w:after="0" w:line="240" w:lineRule="auto"/>
        <w:jc w:val="both"/>
        <w:rPr>
          <w:rFonts w:ascii="Arial Narrow" w:hAnsi="Arial Narrow"/>
        </w:rPr>
      </w:pPr>
      <w:r w:rsidRPr="00B43628">
        <w:rPr>
          <w:rFonts w:ascii="Arial Narrow" w:hAnsi="Arial Narrow"/>
        </w:rPr>
        <w:t>Smlouva bude uzavřena podle českého práva, vztahy z ní vyplývající se budou řídit právním řádem České republiky, spory z ní budou řešeny podle právního řádu České republiky, a pokud nedojde k dohodě smluvních stran, bude tyto spory rozhodovat věcně a místně příslušný soud v České republice.</w:t>
      </w:r>
    </w:p>
    <w:p w:rsidR="00112054" w:rsidRDefault="00112054" w:rsidP="00112054">
      <w:pPr>
        <w:pStyle w:val="Odstavecseseznamem"/>
        <w:rPr>
          <w:rFonts w:ascii="Arial Narrow" w:hAnsi="Arial Narrow"/>
          <w:color w:val="000000"/>
          <w:sz w:val="22"/>
          <w:szCs w:val="22"/>
        </w:rPr>
      </w:pPr>
    </w:p>
    <w:p w:rsidR="00112054" w:rsidRPr="00112054" w:rsidRDefault="003F0F41" w:rsidP="00112054">
      <w:pPr>
        <w:numPr>
          <w:ilvl w:val="0"/>
          <w:numId w:val="21"/>
        </w:numPr>
        <w:spacing w:after="0" w:line="240" w:lineRule="auto"/>
        <w:jc w:val="both"/>
        <w:rPr>
          <w:rFonts w:ascii="Arial Narrow" w:hAnsi="Arial Narrow"/>
        </w:rPr>
      </w:pPr>
      <w:r>
        <w:rPr>
          <w:rFonts w:ascii="Arial Narrow" w:hAnsi="Arial Narrow"/>
          <w:color w:val="000000"/>
        </w:rPr>
        <w:t>Tato smlouva je vyhotovena ve 3</w:t>
      </w:r>
      <w:r w:rsidR="00112054" w:rsidRPr="00B43628">
        <w:rPr>
          <w:rFonts w:ascii="Arial Narrow" w:hAnsi="Arial Narrow"/>
          <w:color w:val="000000"/>
        </w:rPr>
        <w:t xml:space="preserve"> stejnopisech s platností originálu, z nichž objednatel obdrží po 2 výtiscích a zhotovitel 1 výtisk.</w:t>
      </w:r>
    </w:p>
    <w:p w:rsidR="00112054" w:rsidRDefault="00112054" w:rsidP="006A41B5">
      <w:pPr>
        <w:pStyle w:val="Nadpis70"/>
        <w:keepNext/>
        <w:keepLines/>
        <w:shd w:val="clear" w:color="auto" w:fill="auto"/>
        <w:spacing w:before="0" w:after="0" w:line="240" w:lineRule="exact"/>
        <w:ind w:firstLine="0"/>
        <w:jc w:val="both"/>
        <w:rPr>
          <w:rFonts w:ascii="Arial Narrow" w:hAnsi="Arial Narrow"/>
          <w:color w:val="000000"/>
          <w:sz w:val="22"/>
          <w:szCs w:val="22"/>
          <w:lang w:bidi="cs-CZ"/>
        </w:rPr>
      </w:pPr>
    </w:p>
    <w:p w:rsidR="00112054" w:rsidRDefault="00112054" w:rsidP="00112054">
      <w:pPr>
        <w:pStyle w:val="Nadpis70"/>
        <w:keepNext/>
        <w:keepLines/>
        <w:shd w:val="clear" w:color="auto" w:fill="auto"/>
        <w:spacing w:before="0" w:after="0" w:line="240" w:lineRule="exact"/>
        <w:ind w:left="640"/>
        <w:jc w:val="both"/>
        <w:rPr>
          <w:rFonts w:ascii="Arial Narrow" w:hAnsi="Arial Narrow"/>
          <w:color w:val="000000"/>
          <w:sz w:val="22"/>
          <w:szCs w:val="22"/>
          <w:lang w:bidi="cs-CZ"/>
        </w:rPr>
      </w:pPr>
      <w:r w:rsidRPr="00B43628">
        <w:rPr>
          <w:rFonts w:ascii="Arial Narrow" w:hAnsi="Arial Narrow"/>
          <w:color w:val="000000"/>
          <w:sz w:val="22"/>
          <w:szCs w:val="22"/>
          <w:lang w:bidi="cs-CZ"/>
        </w:rPr>
        <w:t>Seznam příloh:</w:t>
      </w:r>
    </w:p>
    <w:p w:rsidR="00112054" w:rsidRPr="00B43628" w:rsidRDefault="00112054" w:rsidP="00112054">
      <w:pPr>
        <w:pStyle w:val="Nadpis70"/>
        <w:keepNext/>
        <w:keepLines/>
        <w:shd w:val="clear" w:color="auto" w:fill="auto"/>
        <w:spacing w:before="0" w:after="0" w:line="240" w:lineRule="exact"/>
        <w:ind w:left="640"/>
        <w:jc w:val="both"/>
        <w:rPr>
          <w:rFonts w:ascii="Arial Narrow" w:hAnsi="Arial Narrow"/>
          <w:sz w:val="22"/>
          <w:szCs w:val="22"/>
        </w:rPr>
      </w:pPr>
    </w:p>
    <w:p w:rsidR="00112054" w:rsidRPr="00CA38BD" w:rsidRDefault="00112054" w:rsidP="00112054">
      <w:pPr>
        <w:pStyle w:val="Zkladntext20"/>
        <w:shd w:val="clear" w:color="auto" w:fill="auto"/>
        <w:spacing w:before="0" w:after="266" w:line="240" w:lineRule="exact"/>
        <w:ind w:left="640" w:hanging="640"/>
        <w:jc w:val="both"/>
        <w:rPr>
          <w:rFonts w:ascii="Arial Narrow" w:hAnsi="Arial Narrow"/>
          <w:sz w:val="22"/>
          <w:szCs w:val="22"/>
        </w:rPr>
      </w:pPr>
      <w:r w:rsidRPr="00CA38BD">
        <w:rPr>
          <w:rFonts w:ascii="Arial Narrow" w:hAnsi="Arial Narrow"/>
          <w:color w:val="000000"/>
          <w:sz w:val="22"/>
          <w:szCs w:val="22"/>
          <w:lang w:bidi="cs-CZ"/>
        </w:rPr>
        <w:t>Níže uvedené přílohy budou nedílnou součástí smlouvy:</w:t>
      </w:r>
    </w:p>
    <w:p w:rsidR="00112054" w:rsidRPr="003F4FB4" w:rsidRDefault="00112054" w:rsidP="00112054">
      <w:pPr>
        <w:pStyle w:val="Zkladntext20"/>
        <w:numPr>
          <w:ilvl w:val="0"/>
          <w:numId w:val="20"/>
        </w:numPr>
        <w:shd w:val="clear" w:color="auto" w:fill="auto"/>
        <w:tabs>
          <w:tab w:val="left" w:pos="1138"/>
        </w:tabs>
        <w:spacing w:before="0" w:after="0"/>
        <w:ind w:left="1140" w:hanging="360"/>
        <w:jc w:val="left"/>
        <w:rPr>
          <w:rFonts w:ascii="Arial Narrow" w:hAnsi="Arial Narrow"/>
          <w:b/>
          <w:sz w:val="22"/>
          <w:szCs w:val="22"/>
        </w:rPr>
      </w:pPr>
      <w:r w:rsidRPr="003F4FB4">
        <w:rPr>
          <w:rFonts w:ascii="Arial Narrow" w:hAnsi="Arial Narrow"/>
          <w:b/>
          <w:color w:val="000000"/>
          <w:sz w:val="22"/>
          <w:szCs w:val="22"/>
          <w:lang w:bidi="cs-CZ"/>
        </w:rPr>
        <w:t>oceněný výkaz výměr</w:t>
      </w:r>
      <w:r w:rsidR="008F3535">
        <w:rPr>
          <w:rFonts w:ascii="Arial Narrow" w:hAnsi="Arial Narrow"/>
          <w:b/>
          <w:color w:val="000000"/>
          <w:sz w:val="22"/>
          <w:szCs w:val="22"/>
          <w:lang w:bidi="cs-CZ"/>
        </w:rPr>
        <w:t xml:space="preserve"> (soupis prací)</w:t>
      </w:r>
      <w:r w:rsidRPr="003F4FB4">
        <w:rPr>
          <w:rFonts w:ascii="Arial Narrow" w:hAnsi="Arial Narrow"/>
          <w:b/>
          <w:color w:val="000000"/>
          <w:sz w:val="22"/>
          <w:szCs w:val="22"/>
          <w:lang w:bidi="cs-CZ"/>
        </w:rPr>
        <w:t xml:space="preserve"> podepsaný statutárním zástupcem zhotovitele. </w:t>
      </w:r>
    </w:p>
    <w:p w:rsidR="00112054" w:rsidRPr="003F4FB4" w:rsidRDefault="00112054" w:rsidP="00112054">
      <w:pPr>
        <w:pStyle w:val="Zkladntext20"/>
        <w:shd w:val="clear" w:color="auto" w:fill="auto"/>
        <w:tabs>
          <w:tab w:val="left" w:pos="1138"/>
        </w:tabs>
        <w:spacing w:before="0" w:after="0"/>
        <w:ind w:firstLine="0"/>
        <w:jc w:val="left"/>
        <w:rPr>
          <w:rFonts w:ascii="Arial Narrow" w:hAnsi="Arial Narrow"/>
          <w:b/>
          <w:sz w:val="22"/>
          <w:szCs w:val="22"/>
        </w:rPr>
      </w:pPr>
    </w:p>
    <w:p w:rsidR="00112054" w:rsidRPr="005770C7" w:rsidRDefault="00112054" w:rsidP="00112054">
      <w:pPr>
        <w:pStyle w:val="Zkladntext20"/>
        <w:shd w:val="clear" w:color="auto" w:fill="auto"/>
        <w:tabs>
          <w:tab w:val="left" w:pos="1138"/>
        </w:tabs>
        <w:spacing w:before="0" w:after="0"/>
        <w:ind w:left="1140" w:firstLine="0"/>
        <w:jc w:val="left"/>
        <w:rPr>
          <w:rFonts w:ascii="Arial Narrow" w:hAnsi="Arial Narrow"/>
          <w:sz w:val="22"/>
          <w:szCs w:val="22"/>
        </w:rPr>
      </w:pPr>
    </w:p>
    <w:p w:rsidR="00112054" w:rsidRPr="00CA38BD" w:rsidRDefault="00112054" w:rsidP="00112054">
      <w:pPr>
        <w:pStyle w:val="Zkladntext20"/>
        <w:shd w:val="clear" w:color="auto" w:fill="auto"/>
        <w:tabs>
          <w:tab w:val="left" w:pos="1138"/>
        </w:tabs>
        <w:spacing w:before="0" w:after="0"/>
        <w:ind w:left="1140" w:firstLine="0"/>
        <w:jc w:val="left"/>
        <w:rPr>
          <w:rFonts w:ascii="Arial Narrow" w:hAnsi="Arial Narrow"/>
          <w:sz w:val="22"/>
          <w:szCs w:val="22"/>
        </w:rPr>
      </w:pPr>
    </w:p>
    <w:p w:rsid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r w:rsidRPr="00CA38BD">
        <w:rPr>
          <w:rFonts w:ascii="Arial Narrow" w:hAnsi="Arial Narrow"/>
          <w:sz w:val="22"/>
          <w:szCs w:val="22"/>
        </w:rPr>
        <w:t>V ……………………………………</w:t>
      </w:r>
      <w:r w:rsidRPr="00CA38BD">
        <w:rPr>
          <w:rFonts w:ascii="Arial Narrow" w:hAnsi="Arial Narrow"/>
          <w:sz w:val="22"/>
          <w:szCs w:val="22"/>
        </w:rPr>
        <w:tab/>
      </w:r>
      <w:r w:rsidRPr="00CA38BD">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 xml:space="preserve">   V </w:t>
      </w:r>
      <w:r w:rsidRPr="002E2784">
        <w:rPr>
          <w:rFonts w:ascii="Arial Narrow" w:hAnsi="Arial Narrow"/>
          <w:sz w:val="22"/>
          <w:szCs w:val="22"/>
          <w:highlight w:val="yellow"/>
        </w:rPr>
        <w:t>………….. ……………………………..</w:t>
      </w:r>
    </w:p>
    <w:p w:rsidR="00112054" w:rsidRPr="00112054" w:rsidRDefault="00112054" w:rsidP="00112054">
      <w:pPr>
        <w:pStyle w:val="Zkladntext20"/>
        <w:shd w:val="clear" w:color="auto" w:fill="auto"/>
        <w:tabs>
          <w:tab w:val="left" w:pos="1138"/>
        </w:tabs>
        <w:spacing w:before="0" w:after="0" w:line="240" w:lineRule="exact"/>
        <w:ind w:firstLine="0"/>
        <w:jc w:val="both"/>
        <w:rPr>
          <w:rFonts w:ascii="Arial Narrow" w:hAnsi="Arial Narrow"/>
          <w:sz w:val="22"/>
          <w:szCs w:val="22"/>
        </w:rPr>
      </w:pPr>
    </w:p>
    <w:p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Narrow" w:hAnsi="Arial Narrow"/>
          <w:color w:val="000000"/>
        </w:rPr>
      </w:pPr>
      <w:r w:rsidRPr="00CA38BD">
        <w:rPr>
          <w:rFonts w:ascii="Arial Narrow" w:hAnsi="Arial Narrow"/>
          <w:color w:val="000000"/>
        </w:rPr>
        <w:t>.........................................</w:t>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t xml:space="preserve">           </w:t>
      </w:r>
      <w:r w:rsidRPr="002E2784">
        <w:rPr>
          <w:rFonts w:ascii="Arial Narrow" w:hAnsi="Arial Narrow"/>
          <w:color w:val="000000"/>
          <w:highlight w:val="yellow"/>
        </w:rPr>
        <w:t>...........................................</w:t>
      </w:r>
    </w:p>
    <w:p w:rsidR="00112054" w:rsidRPr="00CA38BD" w:rsidRDefault="00112054" w:rsidP="0011205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rFonts w:ascii="Arial Narrow" w:hAnsi="Arial Narrow"/>
          <w:color w:val="000000"/>
        </w:rPr>
      </w:pPr>
      <w:r w:rsidRPr="00CA38BD">
        <w:rPr>
          <w:rFonts w:ascii="Arial Narrow" w:hAnsi="Arial Narrow"/>
          <w:color w:val="000000"/>
        </w:rPr>
        <w:t xml:space="preserve">        Za objednatele:</w:t>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r>
      <w:r w:rsidRPr="00CA38BD">
        <w:rPr>
          <w:rFonts w:ascii="Arial Narrow" w:hAnsi="Arial Narrow"/>
          <w:color w:val="000000"/>
        </w:rPr>
        <w:tab/>
        <w:t xml:space="preserve">                      </w:t>
      </w:r>
      <w:r w:rsidRPr="002E2784">
        <w:rPr>
          <w:rFonts w:ascii="Arial Narrow" w:hAnsi="Arial Narrow"/>
          <w:color w:val="000000"/>
          <w:highlight w:val="yellow"/>
        </w:rPr>
        <w:t>Za zhotovitele:</w:t>
      </w:r>
    </w:p>
    <w:p w:rsidR="00212039" w:rsidRPr="006A41B5" w:rsidRDefault="00112054" w:rsidP="006A41B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Narrow" w:hAnsi="Arial Narrow"/>
          <w:b/>
          <w:color w:val="000000"/>
        </w:rPr>
      </w:pPr>
      <w:r>
        <w:rPr>
          <w:rFonts w:ascii="Arial Narrow" w:hAnsi="Arial Narrow"/>
          <w:b/>
          <w:color w:val="000000"/>
        </w:rPr>
        <w:t xml:space="preserve">           Mgr. Daniel David</w:t>
      </w:r>
      <w:r w:rsidR="006A41B5">
        <w:rPr>
          <w:rFonts w:ascii="Arial Narrow" w:hAnsi="Arial Narrow"/>
          <w:color w:val="000000"/>
        </w:rPr>
        <w:t xml:space="preserve">  </w:t>
      </w:r>
    </w:p>
    <w:sectPr w:rsidR="00212039" w:rsidRPr="006A41B5">
      <w:footerReference w:type="default" r:id="rId7"/>
      <w:pgSz w:w="11906" w:h="16838" w:code="9"/>
      <w:pgMar w:top="899" w:right="1418"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A57" w:rsidRDefault="00865A57">
      <w:pPr>
        <w:spacing w:after="0" w:line="240" w:lineRule="auto"/>
      </w:pPr>
      <w:r>
        <w:separator/>
      </w:r>
    </w:p>
  </w:endnote>
  <w:endnote w:type="continuationSeparator" w:id="0">
    <w:p w:rsidR="00865A57" w:rsidRDefault="0086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4F" w:rsidRDefault="00AE084F">
    <w:pPr>
      <w:pStyle w:val="Zpat"/>
      <w:rPr>
        <w:rFonts w:cs="Tahoma"/>
        <w:sz w:val="20"/>
        <w:szCs w:val="20"/>
      </w:rPr>
    </w:pPr>
    <w:r>
      <w:rPr>
        <w:rFonts w:cs="Tahoma"/>
        <w:sz w:val="20"/>
        <w:szCs w:val="20"/>
      </w:rPr>
      <w:tab/>
    </w:r>
    <w:r>
      <w:rPr>
        <w:rFonts w:cs="Tahoma"/>
        <w:sz w:val="20"/>
        <w:szCs w:val="20"/>
      </w:rPr>
      <w:tab/>
      <w:t xml:space="preserve">Strana </w:t>
    </w:r>
    <w:r>
      <w:rPr>
        <w:rFonts w:cs="Tahoma"/>
        <w:sz w:val="20"/>
        <w:szCs w:val="20"/>
      </w:rPr>
      <w:fldChar w:fldCharType="begin"/>
    </w:r>
    <w:r>
      <w:rPr>
        <w:rFonts w:cs="Tahoma"/>
        <w:sz w:val="20"/>
        <w:szCs w:val="20"/>
      </w:rPr>
      <w:instrText xml:space="preserve"> PAGE </w:instrText>
    </w:r>
    <w:r>
      <w:rPr>
        <w:rFonts w:cs="Tahoma"/>
        <w:sz w:val="20"/>
        <w:szCs w:val="20"/>
      </w:rPr>
      <w:fldChar w:fldCharType="separate"/>
    </w:r>
    <w:r w:rsidR="005E43A7">
      <w:rPr>
        <w:rFonts w:cs="Tahoma"/>
        <w:noProof/>
        <w:sz w:val="20"/>
        <w:szCs w:val="20"/>
      </w:rPr>
      <w:t>9</w:t>
    </w:r>
    <w:r>
      <w:rPr>
        <w:rFonts w:cs="Tahoma"/>
        <w:sz w:val="20"/>
        <w:szCs w:val="20"/>
      </w:rPr>
      <w:fldChar w:fldCharType="end"/>
    </w:r>
    <w:r>
      <w:rPr>
        <w:rFonts w:cs="Tahoma"/>
        <w:sz w:val="20"/>
        <w:szCs w:val="20"/>
      </w:rPr>
      <w:t xml:space="preserve"> / </w:t>
    </w:r>
    <w:r>
      <w:rPr>
        <w:rFonts w:cs="Tahoma"/>
        <w:sz w:val="20"/>
        <w:szCs w:val="20"/>
      </w:rPr>
      <w:fldChar w:fldCharType="begin"/>
    </w:r>
    <w:r>
      <w:rPr>
        <w:rFonts w:cs="Tahoma"/>
        <w:sz w:val="20"/>
        <w:szCs w:val="20"/>
      </w:rPr>
      <w:instrText xml:space="preserve"> NUMPAGES </w:instrText>
    </w:r>
    <w:r>
      <w:rPr>
        <w:rFonts w:cs="Tahoma"/>
        <w:sz w:val="20"/>
        <w:szCs w:val="20"/>
      </w:rPr>
      <w:fldChar w:fldCharType="separate"/>
    </w:r>
    <w:r w:rsidR="005E43A7">
      <w:rPr>
        <w:rFonts w:cs="Tahoma"/>
        <w:noProof/>
        <w:sz w:val="20"/>
        <w:szCs w:val="20"/>
      </w:rPr>
      <w:t>9</w:t>
    </w:r>
    <w:r>
      <w:rPr>
        <w:rFonts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A57" w:rsidRDefault="00865A57">
      <w:pPr>
        <w:spacing w:after="0" w:line="240" w:lineRule="auto"/>
      </w:pPr>
      <w:r>
        <w:separator/>
      </w:r>
    </w:p>
  </w:footnote>
  <w:footnote w:type="continuationSeparator" w:id="0">
    <w:p w:rsidR="00865A57" w:rsidRDefault="00865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6360"/>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 w15:restartNumberingAfterBreak="0">
    <w:nsid w:val="22583C64"/>
    <w:multiLevelType w:val="hybridMultilevel"/>
    <w:tmpl w:val="0346D3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4300913"/>
    <w:multiLevelType w:val="hybridMultilevel"/>
    <w:tmpl w:val="AC607B18"/>
    <w:lvl w:ilvl="0" w:tplc="B5C4B604">
      <w:start w:val="1"/>
      <w:numFmt w:val="decimal"/>
      <w:lvlText w:val="%1."/>
      <w:lvlJc w:val="left"/>
      <w:pPr>
        <w:tabs>
          <w:tab w:val="num" w:pos="720"/>
        </w:tabs>
        <w:ind w:left="720" w:hanging="360"/>
      </w:pPr>
    </w:lvl>
    <w:lvl w:ilvl="1" w:tplc="64B88776">
      <w:start w:val="1"/>
      <w:numFmt w:val="decimal"/>
      <w:lvlText w:val="%2."/>
      <w:lvlJc w:val="left"/>
      <w:pPr>
        <w:tabs>
          <w:tab w:val="num" w:pos="1440"/>
        </w:tabs>
        <w:ind w:left="1440" w:hanging="360"/>
      </w:pPr>
    </w:lvl>
    <w:lvl w:ilvl="2" w:tplc="58504B6A">
      <w:start w:val="1"/>
      <w:numFmt w:val="decimal"/>
      <w:lvlText w:val="%3."/>
      <w:lvlJc w:val="left"/>
      <w:pPr>
        <w:tabs>
          <w:tab w:val="num" w:pos="2160"/>
        </w:tabs>
        <w:ind w:left="2160" w:hanging="360"/>
      </w:pPr>
    </w:lvl>
    <w:lvl w:ilvl="3" w:tplc="A3DA6DC2">
      <w:start w:val="1"/>
      <w:numFmt w:val="decimal"/>
      <w:lvlText w:val="%4."/>
      <w:lvlJc w:val="left"/>
      <w:pPr>
        <w:tabs>
          <w:tab w:val="num" w:pos="2880"/>
        </w:tabs>
        <w:ind w:left="2880" w:hanging="360"/>
      </w:pPr>
    </w:lvl>
    <w:lvl w:ilvl="4" w:tplc="2A9E3376">
      <w:start w:val="1"/>
      <w:numFmt w:val="decimal"/>
      <w:lvlText w:val="%5."/>
      <w:lvlJc w:val="left"/>
      <w:pPr>
        <w:tabs>
          <w:tab w:val="num" w:pos="3600"/>
        </w:tabs>
        <w:ind w:left="3600" w:hanging="360"/>
      </w:pPr>
    </w:lvl>
    <w:lvl w:ilvl="5" w:tplc="B644E1D8">
      <w:start w:val="1"/>
      <w:numFmt w:val="lowerRoman"/>
      <w:lvlText w:val="%6."/>
      <w:lvlJc w:val="right"/>
      <w:pPr>
        <w:tabs>
          <w:tab w:val="num" w:pos="4320"/>
        </w:tabs>
        <w:ind w:left="4320" w:hanging="180"/>
      </w:pPr>
    </w:lvl>
    <w:lvl w:ilvl="6" w:tplc="A274D534">
      <w:start w:val="1"/>
      <w:numFmt w:val="decimal"/>
      <w:lvlText w:val="%7."/>
      <w:lvlJc w:val="left"/>
      <w:pPr>
        <w:tabs>
          <w:tab w:val="num" w:pos="5040"/>
        </w:tabs>
        <w:ind w:left="5040" w:hanging="360"/>
      </w:pPr>
    </w:lvl>
    <w:lvl w:ilvl="7" w:tplc="E12283E6">
      <w:start w:val="1"/>
      <w:numFmt w:val="decimal"/>
      <w:lvlText w:val="%8."/>
      <w:lvlJc w:val="left"/>
      <w:pPr>
        <w:tabs>
          <w:tab w:val="num" w:pos="5760"/>
        </w:tabs>
        <w:ind w:left="5760" w:hanging="360"/>
      </w:pPr>
    </w:lvl>
    <w:lvl w:ilvl="8" w:tplc="78DE3A8C">
      <w:start w:val="1"/>
      <w:numFmt w:val="decimal"/>
      <w:lvlText w:val="%9."/>
      <w:lvlJc w:val="left"/>
      <w:pPr>
        <w:tabs>
          <w:tab w:val="num" w:pos="6480"/>
        </w:tabs>
        <w:ind w:left="6480" w:hanging="360"/>
      </w:pPr>
    </w:lvl>
  </w:abstractNum>
  <w:abstractNum w:abstractNumId="3" w15:restartNumberingAfterBreak="0">
    <w:nsid w:val="24643A8A"/>
    <w:multiLevelType w:val="hybridMultilevel"/>
    <w:tmpl w:val="778A5E4C"/>
    <w:lvl w:ilvl="0" w:tplc="04050017">
      <w:start w:val="1"/>
      <w:numFmt w:val="lowerLetter"/>
      <w:lvlText w:val="%1)"/>
      <w:lvlJc w:val="left"/>
      <w:pPr>
        <w:tabs>
          <w:tab w:val="num" w:pos="720"/>
        </w:tabs>
        <w:ind w:left="720" w:hanging="360"/>
      </w:pPr>
      <w:rPr>
        <w:rFonts w:hint="default"/>
      </w:rPr>
    </w:lvl>
    <w:lvl w:ilvl="1" w:tplc="153C1E24">
      <w:start w:val="1"/>
      <w:numFmt w:val="decimal"/>
      <w:lvlText w:val="%2."/>
      <w:lvlJc w:val="left"/>
      <w:pPr>
        <w:tabs>
          <w:tab w:val="num" w:pos="1560"/>
        </w:tabs>
        <w:ind w:left="1560" w:hanging="48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0B1CB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5" w15:restartNumberingAfterBreak="0">
    <w:nsid w:val="28422897"/>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6" w15:restartNumberingAfterBreak="0">
    <w:nsid w:val="3BE330CE"/>
    <w:multiLevelType w:val="hybridMultilevel"/>
    <w:tmpl w:val="8436B550"/>
    <w:lvl w:ilvl="0" w:tplc="4BA6B4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F272E"/>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8" w15:restartNumberingAfterBreak="0">
    <w:nsid w:val="3EE2310F"/>
    <w:multiLevelType w:val="hybridMultilevel"/>
    <w:tmpl w:val="9C829158"/>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9" w15:restartNumberingAfterBreak="0">
    <w:nsid w:val="46683637"/>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0" w15:restartNumberingAfterBreak="0">
    <w:nsid w:val="49CD0A76"/>
    <w:multiLevelType w:val="hybridMultilevel"/>
    <w:tmpl w:val="6DF6110C"/>
    <w:lvl w:ilvl="0" w:tplc="82D46746">
      <w:start w:val="6"/>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BEB29E3"/>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2" w15:restartNumberingAfterBreak="0">
    <w:nsid w:val="4D987310"/>
    <w:multiLevelType w:val="hybridMultilevel"/>
    <w:tmpl w:val="77C8C8F8"/>
    <w:lvl w:ilvl="0" w:tplc="FFFFFFFF">
      <w:start w:val="1"/>
      <w:numFmt w:val="lowerLetter"/>
      <w:pStyle w:val="Seznam"/>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DF44BFF"/>
    <w:multiLevelType w:val="multilevel"/>
    <w:tmpl w:val="00AC2BFC"/>
    <w:lvl w:ilvl="0">
      <w:start w:val="1"/>
      <w:numFmt w:val="decimal"/>
      <w:pStyle w:val="Nadpis1"/>
      <w:lvlText w:val="%1."/>
      <w:lvlJc w:val="left"/>
      <w:pPr>
        <w:tabs>
          <w:tab w:val="num" w:pos="509"/>
        </w:tabs>
        <w:ind w:left="509" w:hanging="509"/>
      </w:pPr>
      <w:rPr>
        <w:rFonts w:hint="default"/>
      </w:rPr>
    </w:lvl>
    <w:lvl w:ilvl="1">
      <w:start w:val="1"/>
      <w:numFmt w:val="decimal"/>
      <w:pStyle w:val="Nadpis2"/>
      <w:lvlText w:val="%1.%2."/>
      <w:lvlJc w:val="left"/>
      <w:pPr>
        <w:tabs>
          <w:tab w:val="num" w:pos="1050"/>
        </w:tabs>
        <w:ind w:left="1050" w:hanging="510"/>
      </w:pPr>
      <w:rPr>
        <w:rFonts w:hint="default"/>
      </w:rPr>
    </w:lvl>
    <w:lvl w:ilvl="2">
      <w:start w:val="1"/>
      <w:numFmt w:val="decimal"/>
      <w:pStyle w:val="Nadpis3"/>
      <w:lvlText w:val="%1.%2.%3."/>
      <w:lvlJc w:val="left"/>
      <w:pPr>
        <w:tabs>
          <w:tab w:val="num" w:pos="-1"/>
        </w:tabs>
        <w:ind w:left="1703" w:hanging="853"/>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1"/>
        </w:tabs>
        <w:ind w:left="2411" w:hanging="708"/>
      </w:pPr>
      <w:rPr>
        <w:rFonts w:hint="default"/>
      </w:rPr>
    </w:lvl>
    <w:lvl w:ilvl="4">
      <w:start w:val="1"/>
      <w:numFmt w:val="decimal"/>
      <w:lvlText w:val="%1.%2.%3.%4.%5."/>
      <w:lvlJc w:val="left"/>
      <w:pPr>
        <w:tabs>
          <w:tab w:val="num" w:pos="-1"/>
        </w:tabs>
        <w:ind w:left="3119" w:hanging="708"/>
      </w:pPr>
      <w:rPr>
        <w:rFonts w:hint="default"/>
      </w:rPr>
    </w:lvl>
    <w:lvl w:ilvl="5">
      <w:start w:val="1"/>
      <w:numFmt w:val="decimal"/>
      <w:lvlText w:val="%1.%2.%3.%4.%5.%6."/>
      <w:lvlJc w:val="left"/>
      <w:pPr>
        <w:tabs>
          <w:tab w:val="num" w:pos="-1"/>
        </w:tabs>
        <w:ind w:left="3827" w:hanging="708"/>
      </w:pPr>
      <w:rPr>
        <w:rFonts w:hint="default"/>
      </w:rPr>
    </w:lvl>
    <w:lvl w:ilvl="6">
      <w:start w:val="1"/>
      <w:numFmt w:val="decimal"/>
      <w:lvlText w:val="%1.%2.%3.%4.%5.%6.%7."/>
      <w:lvlJc w:val="left"/>
      <w:pPr>
        <w:tabs>
          <w:tab w:val="num" w:pos="-1"/>
        </w:tabs>
        <w:ind w:left="4535" w:hanging="708"/>
      </w:pPr>
      <w:rPr>
        <w:rFonts w:hint="default"/>
      </w:rPr>
    </w:lvl>
    <w:lvl w:ilvl="7">
      <w:start w:val="1"/>
      <w:numFmt w:val="decimal"/>
      <w:lvlText w:val="%1.%2.%3.%4.%5.%6.%7.%8."/>
      <w:lvlJc w:val="left"/>
      <w:pPr>
        <w:tabs>
          <w:tab w:val="num" w:pos="-1"/>
        </w:tabs>
        <w:ind w:left="5243" w:hanging="708"/>
      </w:pPr>
      <w:rPr>
        <w:rFonts w:hint="default"/>
      </w:rPr>
    </w:lvl>
    <w:lvl w:ilvl="8">
      <w:start w:val="1"/>
      <w:numFmt w:val="decimal"/>
      <w:lvlText w:val="%1.%2.%3.%4.%5.%6.%7.%8.%9."/>
      <w:lvlJc w:val="left"/>
      <w:pPr>
        <w:tabs>
          <w:tab w:val="num" w:pos="-1"/>
        </w:tabs>
        <w:ind w:left="5951" w:hanging="708"/>
      </w:pPr>
      <w:rPr>
        <w:rFonts w:hint="default"/>
      </w:rPr>
    </w:lvl>
  </w:abstractNum>
  <w:abstractNum w:abstractNumId="14" w15:restartNumberingAfterBreak="0">
    <w:nsid w:val="4FE4150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5" w15:restartNumberingAfterBreak="0">
    <w:nsid w:val="53FE701D"/>
    <w:multiLevelType w:val="hybridMultilevel"/>
    <w:tmpl w:val="CCD6BD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97F2954"/>
    <w:multiLevelType w:val="hybridMultilevel"/>
    <w:tmpl w:val="3D648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BB4E83"/>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18" w15:restartNumberingAfterBreak="0">
    <w:nsid w:val="61000CD7"/>
    <w:multiLevelType w:val="multilevel"/>
    <w:tmpl w:val="A4B8B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FB1C85"/>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20" w15:restartNumberingAfterBreak="0">
    <w:nsid w:val="624B2C9F"/>
    <w:multiLevelType w:val="hybridMultilevel"/>
    <w:tmpl w:val="ABEAC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252451"/>
    <w:multiLevelType w:val="hybridMultilevel"/>
    <w:tmpl w:val="7CD8D76C"/>
    <w:lvl w:ilvl="0" w:tplc="DBB2C9FA">
      <w:start w:val="1"/>
      <w:numFmt w:val="decimal"/>
      <w:lvlText w:val="%1."/>
      <w:lvlJc w:val="left"/>
      <w:pPr>
        <w:tabs>
          <w:tab w:val="num" w:pos="720"/>
        </w:tabs>
        <w:ind w:left="720" w:hanging="360"/>
      </w:pPr>
      <w:rPr>
        <w:rFonts w:cs="Times New Roman"/>
      </w:rPr>
    </w:lvl>
    <w:lvl w:ilvl="1" w:tplc="10C8132C">
      <w:start w:val="1"/>
      <w:numFmt w:val="decimal"/>
      <w:lvlText w:val="%2."/>
      <w:lvlJc w:val="left"/>
      <w:pPr>
        <w:tabs>
          <w:tab w:val="num" w:pos="1440"/>
        </w:tabs>
        <w:ind w:left="1440" w:hanging="360"/>
      </w:pPr>
    </w:lvl>
    <w:lvl w:ilvl="2" w:tplc="E4869CF8">
      <w:start w:val="1"/>
      <w:numFmt w:val="decimal"/>
      <w:lvlText w:val="%3."/>
      <w:lvlJc w:val="left"/>
      <w:pPr>
        <w:tabs>
          <w:tab w:val="num" w:pos="2160"/>
        </w:tabs>
        <w:ind w:left="2160" w:hanging="360"/>
      </w:pPr>
    </w:lvl>
    <w:lvl w:ilvl="3" w:tplc="48149FAC">
      <w:start w:val="1"/>
      <w:numFmt w:val="decimal"/>
      <w:lvlText w:val="%4."/>
      <w:lvlJc w:val="left"/>
      <w:pPr>
        <w:tabs>
          <w:tab w:val="num" w:pos="2880"/>
        </w:tabs>
        <w:ind w:left="2880" w:hanging="360"/>
      </w:pPr>
    </w:lvl>
    <w:lvl w:ilvl="4" w:tplc="2878D504">
      <w:start w:val="1"/>
      <w:numFmt w:val="decimal"/>
      <w:lvlText w:val="%5."/>
      <w:lvlJc w:val="left"/>
      <w:pPr>
        <w:tabs>
          <w:tab w:val="num" w:pos="3600"/>
        </w:tabs>
        <w:ind w:left="3600" w:hanging="360"/>
      </w:pPr>
    </w:lvl>
    <w:lvl w:ilvl="5" w:tplc="914C93E0">
      <w:start w:val="1"/>
      <w:numFmt w:val="decimal"/>
      <w:lvlText w:val="%6."/>
      <w:lvlJc w:val="left"/>
      <w:pPr>
        <w:tabs>
          <w:tab w:val="num" w:pos="4320"/>
        </w:tabs>
        <w:ind w:left="4320" w:hanging="360"/>
      </w:pPr>
    </w:lvl>
    <w:lvl w:ilvl="6" w:tplc="981CD66A">
      <w:start w:val="1"/>
      <w:numFmt w:val="decimal"/>
      <w:lvlText w:val="%7."/>
      <w:lvlJc w:val="left"/>
      <w:pPr>
        <w:tabs>
          <w:tab w:val="num" w:pos="5040"/>
        </w:tabs>
        <w:ind w:left="5040" w:hanging="360"/>
      </w:pPr>
    </w:lvl>
    <w:lvl w:ilvl="7" w:tplc="46C8DB6C">
      <w:start w:val="1"/>
      <w:numFmt w:val="decimal"/>
      <w:lvlText w:val="%8."/>
      <w:lvlJc w:val="left"/>
      <w:pPr>
        <w:tabs>
          <w:tab w:val="num" w:pos="5760"/>
        </w:tabs>
        <w:ind w:left="5760" w:hanging="360"/>
      </w:pPr>
    </w:lvl>
    <w:lvl w:ilvl="8" w:tplc="5CE05DE0">
      <w:start w:val="1"/>
      <w:numFmt w:val="decimal"/>
      <w:lvlText w:val="%9."/>
      <w:lvlJc w:val="left"/>
      <w:pPr>
        <w:tabs>
          <w:tab w:val="num" w:pos="6480"/>
        </w:tabs>
        <w:ind w:left="6480" w:hanging="360"/>
      </w:pPr>
    </w:lvl>
  </w:abstractNum>
  <w:abstractNum w:abstractNumId="22" w15:restartNumberingAfterBreak="0">
    <w:nsid w:val="6B22388E"/>
    <w:multiLevelType w:val="hybridMultilevel"/>
    <w:tmpl w:val="F70AF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307F9"/>
    <w:multiLevelType w:val="hybridMultilevel"/>
    <w:tmpl w:val="EA8E0800"/>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num w:numId="1">
    <w:abstractNumId w:val="13"/>
  </w:num>
  <w:num w:numId="2">
    <w:abstractNumId w:val="23"/>
  </w:num>
  <w:num w:numId="3">
    <w:abstractNumId w:val="3"/>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0"/>
  </w:num>
  <w:num w:numId="10">
    <w:abstractNumId w:val="4"/>
  </w:num>
  <w:num w:numId="11">
    <w:abstractNumId w:val="9"/>
  </w:num>
  <w:num w:numId="12">
    <w:abstractNumId w:val="21"/>
  </w:num>
  <w:num w:numId="13">
    <w:abstractNumId w:val="5"/>
  </w:num>
  <w:num w:numId="14">
    <w:abstractNumId w:val="14"/>
  </w:num>
  <w:num w:numId="15">
    <w:abstractNumId w:val="8"/>
  </w:num>
  <w:num w:numId="16">
    <w:abstractNumId w:val="11"/>
  </w:num>
  <w:num w:numId="17">
    <w:abstractNumId w:val="19"/>
  </w:num>
  <w:num w:numId="18">
    <w:abstractNumId w:val="17"/>
  </w:num>
  <w:num w:numId="19">
    <w:abstractNumId w:val="0"/>
  </w:num>
  <w:num w:numId="20">
    <w:abstractNumId w:val="18"/>
  </w:num>
  <w:num w:numId="21">
    <w:abstractNumId w:val="15"/>
  </w:num>
  <w:num w:numId="22">
    <w:abstractNumId w:val="16"/>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54"/>
    <w:rsid w:val="000213CF"/>
    <w:rsid w:val="00091129"/>
    <w:rsid w:val="000E0968"/>
    <w:rsid w:val="00112054"/>
    <w:rsid w:val="001621F2"/>
    <w:rsid w:val="00194626"/>
    <w:rsid w:val="00212039"/>
    <w:rsid w:val="00232B8A"/>
    <w:rsid w:val="002E2784"/>
    <w:rsid w:val="00370048"/>
    <w:rsid w:val="003921F8"/>
    <w:rsid w:val="003B6745"/>
    <w:rsid w:val="003F0F41"/>
    <w:rsid w:val="00456A42"/>
    <w:rsid w:val="00534362"/>
    <w:rsid w:val="00535BDC"/>
    <w:rsid w:val="00565562"/>
    <w:rsid w:val="005E43A7"/>
    <w:rsid w:val="006015DE"/>
    <w:rsid w:val="00610F8F"/>
    <w:rsid w:val="00630CBC"/>
    <w:rsid w:val="00647968"/>
    <w:rsid w:val="00672856"/>
    <w:rsid w:val="006A2968"/>
    <w:rsid w:val="006A41B5"/>
    <w:rsid w:val="006B4AD7"/>
    <w:rsid w:val="006D273B"/>
    <w:rsid w:val="007512BD"/>
    <w:rsid w:val="00800058"/>
    <w:rsid w:val="00865A57"/>
    <w:rsid w:val="00871819"/>
    <w:rsid w:val="008A0264"/>
    <w:rsid w:val="008B6076"/>
    <w:rsid w:val="008F3535"/>
    <w:rsid w:val="008F4E9E"/>
    <w:rsid w:val="00981584"/>
    <w:rsid w:val="00A6062B"/>
    <w:rsid w:val="00A76E87"/>
    <w:rsid w:val="00AE084F"/>
    <w:rsid w:val="00B3674F"/>
    <w:rsid w:val="00B82393"/>
    <w:rsid w:val="00B95D52"/>
    <w:rsid w:val="00B96E1C"/>
    <w:rsid w:val="00C02198"/>
    <w:rsid w:val="00C74065"/>
    <w:rsid w:val="00C834FB"/>
    <w:rsid w:val="00C853F7"/>
    <w:rsid w:val="00D008F6"/>
    <w:rsid w:val="00D42A7D"/>
    <w:rsid w:val="00DE59CA"/>
    <w:rsid w:val="00DE73B8"/>
    <w:rsid w:val="00E21117"/>
    <w:rsid w:val="00E21399"/>
    <w:rsid w:val="00E25058"/>
    <w:rsid w:val="00E25102"/>
    <w:rsid w:val="00E3552F"/>
    <w:rsid w:val="00E441DF"/>
    <w:rsid w:val="00E83CEF"/>
    <w:rsid w:val="00E85B69"/>
    <w:rsid w:val="00E93E67"/>
    <w:rsid w:val="00F240E6"/>
    <w:rsid w:val="00F921E8"/>
    <w:rsid w:val="00FC6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D6A191"/>
  <w15:docId w15:val="{2CE19983-17EF-4F4E-B134-AB9B274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112054"/>
    <w:pPr>
      <w:keepNext/>
      <w:numPr>
        <w:numId w:val="1"/>
      </w:numPr>
      <w:spacing w:after="0" w:line="240" w:lineRule="auto"/>
      <w:jc w:val="center"/>
      <w:outlineLvl w:val="0"/>
    </w:pPr>
    <w:rPr>
      <w:rFonts w:ascii="Tahoma" w:eastAsia="Times New Roman" w:hAnsi="Tahoma"/>
      <w:b/>
      <w:sz w:val="20"/>
      <w:szCs w:val="28"/>
      <w:lang w:eastAsia="cs-CZ"/>
    </w:rPr>
  </w:style>
  <w:style w:type="paragraph" w:styleId="Nadpis2">
    <w:name w:val="heading 2"/>
    <w:basedOn w:val="Normln"/>
    <w:next w:val="Normln"/>
    <w:link w:val="Nadpis2Char"/>
    <w:qFormat/>
    <w:rsid w:val="00112054"/>
    <w:pPr>
      <w:keepNext/>
      <w:numPr>
        <w:ilvl w:val="1"/>
        <w:numId w:val="1"/>
      </w:numPr>
      <w:tabs>
        <w:tab w:val="num" w:pos="720"/>
      </w:tabs>
      <w:spacing w:before="240" w:after="60" w:line="240" w:lineRule="auto"/>
      <w:outlineLvl w:val="1"/>
    </w:pPr>
    <w:rPr>
      <w:rFonts w:ascii="Arial" w:eastAsia="Times New Roman" w:hAnsi="Arial" w:cs="Arial"/>
      <w:b/>
      <w:bCs/>
      <w:iCs/>
      <w:sz w:val="28"/>
      <w:szCs w:val="28"/>
      <w:lang w:eastAsia="cs-CZ"/>
    </w:rPr>
  </w:style>
  <w:style w:type="paragraph" w:styleId="Nadpis3">
    <w:name w:val="heading 3"/>
    <w:aliases w:val="Podkapitola2,Záhlaví 3,V_Head3,V_Head31,V_Head32,Nadpis 3 Char1 Char,Nadpis 3 Char Char Char"/>
    <w:basedOn w:val="Normln"/>
    <w:next w:val="Normln"/>
    <w:link w:val="Nadpis3Char"/>
    <w:qFormat/>
    <w:rsid w:val="00112054"/>
    <w:pPr>
      <w:keepNext/>
      <w:numPr>
        <w:ilvl w:val="2"/>
        <w:numId w:val="1"/>
      </w:numPr>
      <w:tabs>
        <w:tab w:val="clear" w:pos="-1"/>
        <w:tab w:val="left" w:pos="1080"/>
      </w:tabs>
      <w:spacing w:before="240" w:after="60" w:line="240" w:lineRule="auto"/>
      <w:ind w:left="1080" w:hanging="1080"/>
      <w:outlineLvl w:val="2"/>
    </w:pPr>
    <w:rPr>
      <w:rFonts w:ascii="Arial" w:eastAsia="Times New Roman" w:hAnsi="Arial" w:cs="Arial"/>
      <w:b/>
      <w:bCs/>
      <w:sz w:val="24"/>
      <w:szCs w:val="26"/>
      <w:lang w:eastAsia="cs-CZ"/>
    </w:rPr>
  </w:style>
  <w:style w:type="paragraph" w:styleId="Nadpis4">
    <w:name w:val="heading 4"/>
    <w:basedOn w:val="Normln"/>
    <w:next w:val="Normln"/>
    <w:link w:val="Nadpis4Char"/>
    <w:qFormat/>
    <w:rsid w:val="00112054"/>
    <w:pPr>
      <w:keepNext/>
      <w:numPr>
        <w:ilvl w:val="3"/>
        <w:numId w:val="1"/>
      </w:numPr>
      <w:spacing w:before="240" w:after="60" w:line="240" w:lineRule="auto"/>
      <w:outlineLvl w:val="3"/>
    </w:pPr>
    <w:rPr>
      <w:rFonts w:ascii="Tahoma" w:eastAsia="Times New Roman" w:hAnsi="Tahoma"/>
      <w:b/>
      <w:bCs/>
      <w:sz w:val="28"/>
      <w:szCs w:val="28"/>
      <w:lang w:eastAsia="cs-CZ"/>
    </w:rPr>
  </w:style>
  <w:style w:type="paragraph" w:styleId="Nadpis5">
    <w:name w:val="heading 5"/>
    <w:basedOn w:val="Normln"/>
    <w:next w:val="Normln"/>
    <w:link w:val="Nadpis5Char"/>
    <w:qFormat/>
    <w:rsid w:val="00112054"/>
    <w:p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054"/>
    <w:pPr>
      <w:spacing w:before="240" w:after="60" w:line="240" w:lineRule="auto"/>
      <w:outlineLvl w:val="5"/>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12054"/>
    <w:rPr>
      <w:rFonts w:ascii="Tahoma" w:eastAsia="Times New Roman" w:hAnsi="Tahoma"/>
      <w:b/>
      <w:szCs w:val="28"/>
    </w:rPr>
  </w:style>
  <w:style w:type="character" w:customStyle="1" w:styleId="Nadpis2Char">
    <w:name w:val="Nadpis 2 Char"/>
    <w:link w:val="Nadpis2"/>
    <w:rsid w:val="00112054"/>
    <w:rPr>
      <w:rFonts w:ascii="Arial" w:eastAsia="Times New Roman" w:hAnsi="Arial" w:cs="Arial"/>
      <w:b/>
      <w:bCs/>
      <w:iCs/>
      <w:sz w:val="28"/>
      <w:szCs w:val="28"/>
    </w:rPr>
  </w:style>
  <w:style w:type="character" w:customStyle="1" w:styleId="Nadpis3Char">
    <w:name w:val="Nadpis 3 Char"/>
    <w:aliases w:val="Podkapitola2 Char,Záhlaví 3 Char,V_Head3 Char,V_Head31 Char,V_Head32 Char,Nadpis 3 Char1 Char Char,Nadpis 3 Char Char Char Char"/>
    <w:link w:val="Nadpis3"/>
    <w:rsid w:val="00112054"/>
    <w:rPr>
      <w:rFonts w:ascii="Arial" w:eastAsia="Times New Roman" w:hAnsi="Arial" w:cs="Arial"/>
      <w:b/>
      <w:bCs/>
      <w:sz w:val="24"/>
      <w:szCs w:val="26"/>
    </w:rPr>
  </w:style>
  <w:style w:type="character" w:customStyle="1" w:styleId="Nadpis4Char">
    <w:name w:val="Nadpis 4 Char"/>
    <w:link w:val="Nadpis4"/>
    <w:rsid w:val="00112054"/>
    <w:rPr>
      <w:rFonts w:ascii="Tahoma" w:eastAsia="Times New Roman" w:hAnsi="Tahoma"/>
      <w:b/>
      <w:bCs/>
      <w:sz w:val="28"/>
      <w:szCs w:val="28"/>
    </w:rPr>
  </w:style>
  <w:style w:type="character" w:customStyle="1" w:styleId="Nadpis5Char">
    <w:name w:val="Nadpis 5 Char"/>
    <w:link w:val="Nadpis5"/>
    <w:rsid w:val="00112054"/>
    <w:rPr>
      <w:rFonts w:eastAsia="Times New Roman"/>
      <w:b/>
      <w:bCs/>
      <w:i/>
      <w:iCs/>
      <w:sz w:val="26"/>
      <w:szCs w:val="26"/>
    </w:rPr>
  </w:style>
  <w:style w:type="character" w:customStyle="1" w:styleId="Nadpis6Char">
    <w:name w:val="Nadpis 6 Char"/>
    <w:link w:val="Nadpis6"/>
    <w:rsid w:val="00112054"/>
    <w:rPr>
      <w:rFonts w:eastAsia="Times New Roman"/>
      <w:b/>
      <w:bCs/>
      <w:sz w:val="22"/>
      <w:szCs w:val="22"/>
    </w:rPr>
  </w:style>
  <w:style w:type="paragraph" w:styleId="Zpat">
    <w:name w:val="footer"/>
    <w:basedOn w:val="Normln"/>
    <w:link w:val="ZpatChar"/>
    <w:rsid w:val="00112054"/>
    <w:pPr>
      <w:tabs>
        <w:tab w:val="center" w:pos="4536"/>
        <w:tab w:val="right" w:pos="9072"/>
      </w:tabs>
      <w:spacing w:after="0" w:line="240" w:lineRule="auto"/>
    </w:pPr>
    <w:rPr>
      <w:rFonts w:ascii="Tahoma" w:eastAsia="Times New Roman" w:hAnsi="Tahoma"/>
      <w:szCs w:val="24"/>
      <w:lang w:eastAsia="cs-CZ"/>
    </w:rPr>
  </w:style>
  <w:style w:type="character" w:customStyle="1" w:styleId="ZpatChar">
    <w:name w:val="Zápatí Char"/>
    <w:link w:val="Zpat"/>
    <w:rsid w:val="00112054"/>
    <w:rPr>
      <w:rFonts w:ascii="Tahoma" w:eastAsia="Times New Roman" w:hAnsi="Tahoma"/>
      <w:sz w:val="22"/>
      <w:szCs w:val="24"/>
    </w:rPr>
  </w:style>
  <w:style w:type="paragraph" w:customStyle="1" w:styleId="odsazfurt">
    <w:name w:val="odsaz furt"/>
    <w:basedOn w:val="Normln"/>
    <w:rsid w:val="00112054"/>
    <w:pPr>
      <w:spacing w:after="0" w:line="240" w:lineRule="auto"/>
      <w:ind w:left="284"/>
      <w:jc w:val="both"/>
    </w:pPr>
    <w:rPr>
      <w:rFonts w:ascii="Tahoma" w:eastAsia="Times New Roman" w:hAnsi="Tahoma"/>
      <w:color w:val="000000"/>
      <w:sz w:val="20"/>
      <w:szCs w:val="20"/>
      <w:lang w:eastAsia="cs-CZ"/>
    </w:rPr>
  </w:style>
  <w:style w:type="paragraph" w:styleId="Podnadpis">
    <w:name w:val="Subtitle"/>
    <w:basedOn w:val="Normln"/>
    <w:link w:val="PodnadpisChar"/>
    <w:qFormat/>
    <w:rsid w:val="00112054"/>
    <w:pPr>
      <w:spacing w:after="0" w:line="240" w:lineRule="auto"/>
    </w:pPr>
    <w:rPr>
      <w:rFonts w:ascii="Times New Roman" w:eastAsia="Times New Roman" w:hAnsi="Times New Roman"/>
      <w:b/>
      <w:bCs/>
      <w:sz w:val="24"/>
      <w:szCs w:val="24"/>
      <w:lang w:eastAsia="cs-CZ"/>
    </w:rPr>
  </w:style>
  <w:style w:type="character" w:customStyle="1" w:styleId="PodnadpisChar">
    <w:name w:val="Podnadpis Char"/>
    <w:link w:val="Podnadpis"/>
    <w:rsid w:val="00112054"/>
    <w:rPr>
      <w:rFonts w:ascii="Times New Roman" w:eastAsia="Times New Roman" w:hAnsi="Times New Roman"/>
      <w:b/>
      <w:bCs/>
      <w:sz w:val="24"/>
      <w:szCs w:val="24"/>
    </w:rPr>
  </w:style>
  <w:style w:type="paragraph" w:customStyle="1" w:styleId="Stylodsazfurt11bVlevo0cm">
    <w:name w:val="Styl odsaz furt + 11 b. Vlevo:  0 cm"/>
    <w:basedOn w:val="odsazfurt"/>
    <w:rsid w:val="00112054"/>
    <w:pPr>
      <w:spacing w:before="120"/>
      <w:ind w:left="0"/>
    </w:pPr>
    <w:rPr>
      <w:sz w:val="22"/>
    </w:rPr>
  </w:style>
  <w:style w:type="paragraph" w:styleId="Seznam">
    <w:name w:val="List"/>
    <w:basedOn w:val="Normln"/>
    <w:rsid w:val="00112054"/>
    <w:pPr>
      <w:numPr>
        <w:numId w:val="4"/>
      </w:numPr>
      <w:spacing w:before="60" w:after="60" w:line="240" w:lineRule="auto"/>
      <w:jc w:val="both"/>
    </w:pPr>
    <w:rPr>
      <w:rFonts w:ascii="Arial" w:eastAsia="Times New Roman" w:hAnsi="Arial" w:cs="Arial"/>
      <w:sz w:val="24"/>
      <w:szCs w:val="20"/>
    </w:rPr>
  </w:style>
  <w:style w:type="paragraph" w:styleId="Zkladntextodsazen">
    <w:name w:val="Body Text Indent"/>
    <w:basedOn w:val="Normln"/>
    <w:link w:val="ZkladntextodsazenChar"/>
    <w:rsid w:val="00112054"/>
    <w:pPr>
      <w:spacing w:after="120" w:line="240" w:lineRule="auto"/>
      <w:ind w:left="283"/>
    </w:pPr>
    <w:rPr>
      <w:rFonts w:ascii="Tahoma" w:eastAsia="Times New Roman" w:hAnsi="Tahoma"/>
      <w:szCs w:val="24"/>
      <w:lang w:eastAsia="cs-CZ"/>
    </w:rPr>
  </w:style>
  <w:style w:type="character" w:customStyle="1" w:styleId="ZkladntextodsazenChar">
    <w:name w:val="Základní text odsazený Char"/>
    <w:link w:val="Zkladntextodsazen"/>
    <w:rsid w:val="00112054"/>
    <w:rPr>
      <w:rFonts w:ascii="Tahoma" w:eastAsia="Times New Roman" w:hAnsi="Tahoma"/>
      <w:sz w:val="22"/>
      <w:szCs w:val="24"/>
    </w:rPr>
  </w:style>
  <w:style w:type="paragraph" w:styleId="FormtovanvHTML">
    <w:name w:val="HTML Preformatted"/>
    <w:basedOn w:val="Normln"/>
    <w:link w:val="FormtovanvHTMLChar"/>
    <w:rsid w:val="0011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cs-CZ"/>
    </w:rPr>
  </w:style>
  <w:style w:type="character" w:customStyle="1" w:styleId="FormtovanvHTMLChar">
    <w:name w:val="Formátovaný v HTML Char"/>
    <w:link w:val="FormtovanvHTML"/>
    <w:rsid w:val="00112054"/>
    <w:rPr>
      <w:rFonts w:ascii="Courier New" w:eastAsia="Courier New" w:hAnsi="Courier New" w:cs="Courier New"/>
    </w:rPr>
  </w:style>
  <w:style w:type="paragraph" w:styleId="Nzev">
    <w:name w:val="Title"/>
    <w:basedOn w:val="Normln"/>
    <w:link w:val="NzevChar"/>
    <w:qFormat/>
    <w:rsid w:val="00112054"/>
    <w:pPr>
      <w:spacing w:after="0" w:line="240" w:lineRule="auto"/>
      <w:jc w:val="center"/>
    </w:pPr>
    <w:rPr>
      <w:rFonts w:ascii="Times New Roman" w:eastAsia="Times New Roman" w:hAnsi="Times New Roman"/>
      <w:b/>
      <w:sz w:val="24"/>
      <w:szCs w:val="20"/>
      <w:lang w:eastAsia="cs-CZ"/>
    </w:rPr>
  </w:style>
  <w:style w:type="character" w:customStyle="1" w:styleId="NzevChar">
    <w:name w:val="Název Char"/>
    <w:link w:val="Nzev"/>
    <w:rsid w:val="00112054"/>
    <w:rPr>
      <w:rFonts w:ascii="Times New Roman" w:eastAsia="Times New Roman" w:hAnsi="Times New Roman"/>
      <w:b/>
      <w:sz w:val="24"/>
    </w:rPr>
  </w:style>
  <w:style w:type="paragraph" w:styleId="Odstavecseseznamem">
    <w:name w:val="List Paragraph"/>
    <w:basedOn w:val="Normln"/>
    <w:qFormat/>
    <w:rsid w:val="00112054"/>
    <w:pPr>
      <w:overflowPunct w:val="0"/>
      <w:autoSpaceDE w:val="0"/>
      <w:autoSpaceDN w:val="0"/>
      <w:adjustRightInd w:val="0"/>
      <w:spacing w:after="0" w:line="240" w:lineRule="auto"/>
      <w:ind w:left="708"/>
    </w:pPr>
    <w:rPr>
      <w:rFonts w:ascii="Times New Roman" w:eastAsia="Times New Roman" w:hAnsi="Times New Roman"/>
      <w:sz w:val="20"/>
      <w:szCs w:val="20"/>
      <w:lang w:eastAsia="cs-CZ"/>
    </w:rPr>
  </w:style>
  <w:style w:type="character" w:customStyle="1" w:styleId="Zkladntext2">
    <w:name w:val="Základní text (2)_"/>
    <w:link w:val="Zkladntext20"/>
    <w:rsid w:val="00112054"/>
    <w:rPr>
      <w:shd w:val="clear" w:color="auto" w:fill="FFFFFF"/>
    </w:rPr>
  </w:style>
  <w:style w:type="character" w:customStyle="1" w:styleId="Nadpis60">
    <w:name w:val="Nadpis #6_"/>
    <w:link w:val="Nadpis61"/>
    <w:rsid w:val="00112054"/>
    <w:rPr>
      <w:b/>
      <w:bCs/>
      <w:shd w:val="clear" w:color="auto" w:fill="FFFFFF"/>
    </w:rPr>
  </w:style>
  <w:style w:type="character" w:customStyle="1" w:styleId="Nadpis7">
    <w:name w:val="Nadpis #7_"/>
    <w:link w:val="Nadpis70"/>
    <w:rsid w:val="00112054"/>
    <w:rPr>
      <w:b/>
      <w:bCs/>
      <w:shd w:val="clear" w:color="auto" w:fill="FFFFFF"/>
    </w:rPr>
  </w:style>
  <w:style w:type="paragraph" w:customStyle="1" w:styleId="Zkladntext20">
    <w:name w:val="Základní text (2)"/>
    <w:basedOn w:val="Normln"/>
    <w:link w:val="Zkladntext2"/>
    <w:rsid w:val="00112054"/>
    <w:pPr>
      <w:widowControl w:val="0"/>
      <w:shd w:val="clear" w:color="auto" w:fill="FFFFFF"/>
      <w:spacing w:before="360" w:after="720" w:line="274" w:lineRule="exact"/>
      <w:ind w:hanging="760"/>
      <w:jc w:val="center"/>
    </w:pPr>
    <w:rPr>
      <w:sz w:val="20"/>
      <w:szCs w:val="20"/>
      <w:lang w:eastAsia="cs-CZ"/>
    </w:rPr>
  </w:style>
  <w:style w:type="paragraph" w:customStyle="1" w:styleId="Nadpis61">
    <w:name w:val="Nadpis #6"/>
    <w:basedOn w:val="Normln"/>
    <w:link w:val="Nadpis60"/>
    <w:rsid w:val="00112054"/>
    <w:pPr>
      <w:widowControl w:val="0"/>
      <w:shd w:val="clear" w:color="auto" w:fill="FFFFFF"/>
      <w:spacing w:before="180" w:after="60" w:line="0" w:lineRule="atLeast"/>
      <w:jc w:val="center"/>
      <w:outlineLvl w:val="5"/>
    </w:pPr>
    <w:rPr>
      <w:b/>
      <w:bCs/>
      <w:sz w:val="20"/>
      <w:szCs w:val="20"/>
      <w:lang w:eastAsia="cs-CZ"/>
    </w:rPr>
  </w:style>
  <w:style w:type="paragraph" w:customStyle="1" w:styleId="Nadpis70">
    <w:name w:val="Nadpis #7"/>
    <w:basedOn w:val="Normln"/>
    <w:link w:val="Nadpis7"/>
    <w:rsid w:val="00112054"/>
    <w:pPr>
      <w:widowControl w:val="0"/>
      <w:shd w:val="clear" w:color="auto" w:fill="FFFFFF"/>
      <w:spacing w:before="60" w:after="360" w:line="0" w:lineRule="atLeast"/>
      <w:ind w:hanging="640"/>
      <w:jc w:val="center"/>
      <w:outlineLvl w:val="6"/>
    </w:pPr>
    <w:rPr>
      <w:b/>
      <w:bCs/>
      <w:sz w:val="20"/>
      <w:szCs w:val="20"/>
      <w:lang w:eastAsia="cs-CZ"/>
    </w:rPr>
  </w:style>
  <w:style w:type="paragraph" w:styleId="Textbubliny">
    <w:name w:val="Balloon Text"/>
    <w:basedOn w:val="Normln"/>
    <w:link w:val="TextbublinyChar"/>
    <w:uiPriority w:val="99"/>
    <w:semiHidden/>
    <w:unhideWhenUsed/>
    <w:rsid w:val="00A60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062B"/>
    <w:rPr>
      <w:rFonts w:ascii="Tahoma" w:hAnsi="Tahoma" w:cs="Tahoma"/>
      <w:sz w:val="16"/>
      <w:szCs w:val="16"/>
      <w:lang w:eastAsia="en-US"/>
    </w:rPr>
  </w:style>
  <w:style w:type="paragraph" w:styleId="Zhlav">
    <w:name w:val="header"/>
    <w:basedOn w:val="Normln"/>
    <w:link w:val="ZhlavChar"/>
    <w:uiPriority w:val="99"/>
    <w:unhideWhenUsed/>
    <w:rsid w:val="006D273B"/>
    <w:pPr>
      <w:tabs>
        <w:tab w:val="center" w:pos="4536"/>
        <w:tab w:val="right" w:pos="9072"/>
      </w:tabs>
    </w:pPr>
  </w:style>
  <w:style w:type="character" w:customStyle="1" w:styleId="ZhlavChar">
    <w:name w:val="Záhlaví Char"/>
    <w:basedOn w:val="Standardnpsmoodstavce"/>
    <w:link w:val="Zhlav"/>
    <w:uiPriority w:val="99"/>
    <w:rsid w:val="006D27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3611</Words>
  <Characters>21306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jana.simanova</dc:creator>
  <cp:lastModifiedBy>Jana Šimanová</cp:lastModifiedBy>
  <cp:revision>3</cp:revision>
  <cp:lastPrinted>2015-04-03T20:39:00Z</cp:lastPrinted>
  <dcterms:created xsi:type="dcterms:W3CDTF">2021-03-27T23:36:00Z</dcterms:created>
  <dcterms:modified xsi:type="dcterms:W3CDTF">2021-03-30T18:23:00Z</dcterms:modified>
</cp:coreProperties>
</file>