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F5FD" w14:textId="77777777" w:rsidR="00620223" w:rsidRDefault="00620223">
      <w:pPr>
        <w:jc w:val="center"/>
      </w:pPr>
    </w:p>
    <w:p w14:paraId="5B3AA62D" w14:textId="77777777" w:rsidR="00620223" w:rsidRDefault="00620223">
      <w:pPr>
        <w:jc w:val="center"/>
      </w:pPr>
    </w:p>
    <w:p w14:paraId="7406002F" w14:textId="77777777" w:rsidR="000D7002" w:rsidRDefault="000D7002">
      <w:pPr>
        <w:pStyle w:val="Nadpis5"/>
        <w:spacing w:after="120"/>
      </w:pPr>
    </w:p>
    <w:p w14:paraId="2542043C" w14:textId="77777777" w:rsidR="000D7002" w:rsidRDefault="000D7002">
      <w:pPr>
        <w:pStyle w:val="Nadpis5"/>
        <w:spacing w:after="120"/>
      </w:pPr>
    </w:p>
    <w:p w14:paraId="70A940B2" w14:textId="77777777" w:rsidR="000D7002" w:rsidRDefault="000D7002">
      <w:pPr>
        <w:pStyle w:val="Nadpis5"/>
        <w:spacing w:after="120"/>
      </w:pPr>
    </w:p>
    <w:p w14:paraId="2823D0C5" w14:textId="77777777" w:rsidR="00620223" w:rsidRDefault="00927E46">
      <w:pPr>
        <w:pStyle w:val="Nadpis5"/>
        <w:spacing w:after="120"/>
      </w:pPr>
      <w:r>
        <w:t>Prohlášení o vázanosti obsahem nabídky</w:t>
      </w:r>
    </w:p>
    <w:p w14:paraId="010CE2D2" w14:textId="77777777" w:rsidR="00920907" w:rsidRDefault="00920907" w:rsidP="00920907"/>
    <w:p w14:paraId="6666502E" w14:textId="77777777" w:rsidR="00920907" w:rsidRDefault="00920907" w:rsidP="00920907"/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2835"/>
      </w:tblGrid>
      <w:tr w:rsidR="00920907" w:rsidRPr="003524A4" w14:paraId="396110E7" w14:textId="77777777" w:rsidTr="00CB79F2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7E1ECFE5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veřejné zakázky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7F1A9207" w14:textId="3ECDAC97" w:rsidR="00920907" w:rsidRPr="003524A4" w:rsidRDefault="001527BC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rPr>
                <w:rFonts w:ascii="Arial Narrow" w:hAnsi="Arial Narrow"/>
                <w:b/>
                <w:lang w:val="cs-CZ" w:eastAsia="cs-CZ"/>
              </w:rPr>
            </w:pPr>
            <w:r w:rsidRPr="001527BC">
              <w:rPr>
                <w:rFonts w:ascii="Arial Narrow" w:hAnsi="Arial Narrow"/>
                <w:b/>
              </w:rPr>
              <w:t>Dodávka CNC technologie</w:t>
            </w:r>
          </w:p>
        </w:tc>
      </w:tr>
      <w:tr w:rsidR="00CB79F2" w:rsidRPr="003524A4" w14:paraId="29FA600A" w14:textId="77777777" w:rsidTr="00CB79F2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3D4F56F3" w14:textId="46AA62F0" w:rsidR="00CB79F2" w:rsidRPr="003524A4" w:rsidRDefault="00CB79F2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a číslo dílčího celku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27C775AE" w14:textId="77777777" w:rsidR="00CB79F2" w:rsidRPr="003524A4" w:rsidRDefault="00CB79F2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0907" w:rsidRPr="003524A4" w14:paraId="6F4ADF67" w14:textId="77777777" w:rsidTr="0033684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3938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Evidenční číslo ve VVZ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083D" w14:textId="7362FC16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3524A4" w14:paraId="761DE77F" w14:textId="77777777" w:rsidTr="0033684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6B0E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uchazeče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BCA5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3524A4" w14:paraId="2125FF57" w14:textId="77777777" w:rsidTr="0033684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E001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83B8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3524A4" w14:paraId="30C7EE2B" w14:textId="77777777" w:rsidTr="00336847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77" w:type="dxa"/>
            <w:vAlign w:val="center"/>
          </w:tcPr>
          <w:p w14:paraId="49C169BF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IČ/DIČ</w:t>
            </w:r>
          </w:p>
        </w:tc>
        <w:tc>
          <w:tcPr>
            <w:tcW w:w="3260" w:type="dxa"/>
            <w:vAlign w:val="center"/>
          </w:tcPr>
          <w:p w14:paraId="1C02A69F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2835" w:type="dxa"/>
            <w:vAlign w:val="center"/>
          </w:tcPr>
          <w:p w14:paraId="2CBEDA42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</w:p>
        </w:tc>
      </w:tr>
    </w:tbl>
    <w:p w14:paraId="0108B972" w14:textId="77777777" w:rsidR="00920907" w:rsidRPr="00920907" w:rsidRDefault="00920907" w:rsidP="00920907"/>
    <w:p w14:paraId="46BF0B60" w14:textId="77777777" w:rsidR="00620223" w:rsidRDefault="00620223"/>
    <w:p w14:paraId="2A244E39" w14:textId="77777777" w:rsidR="00620223" w:rsidRDefault="00620223"/>
    <w:p w14:paraId="4DD9B8AC" w14:textId="77777777" w:rsidR="00620223" w:rsidRDefault="00620223"/>
    <w:p w14:paraId="348E81C4" w14:textId="77777777" w:rsidR="00620223" w:rsidRDefault="00620223">
      <w:pPr>
        <w:jc w:val="center"/>
      </w:pPr>
    </w:p>
    <w:p w14:paraId="5A150987" w14:textId="3E6ABA5E" w:rsidR="000D5E7F" w:rsidRPr="003524A4" w:rsidRDefault="00927E46" w:rsidP="002465B6">
      <w:pPr>
        <w:rPr>
          <w:rFonts w:ascii="Arial Narrow" w:hAnsi="Arial Narrow"/>
          <w:bCs/>
          <w:i/>
          <w:iCs/>
          <w:color w:val="FF0000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Uchazeč o veřejnou zakázku </w:t>
      </w:r>
      <w:r w:rsidR="004921FF" w:rsidRPr="003524A4">
        <w:rPr>
          <w:rFonts w:ascii="Arial Narrow" w:hAnsi="Arial Narrow"/>
          <w:sz w:val="22"/>
          <w:szCs w:val="22"/>
        </w:rPr>
        <w:t>„</w:t>
      </w:r>
      <w:r w:rsidR="001527BC" w:rsidRPr="001527BC">
        <w:rPr>
          <w:rFonts w:ascii="Arial Narrow" w:hAnsi="Arial Narrow"/>
          <w:b/>
          <w:sz w:val="22"/>
          <w:szCs w:val="22"/>
        </w:rPr>
        <w:t>Dodávka CNC technologie</w:t>
      </w:r>
      <w:r w:rsidR="004921FF" w:rsidRPr="001527BC">
        <w:rPr>
          <w:rFonts w:ascii="Arial Narrow" w:hAnsi="Arial Narrow"/>
          <w:bCs/>
          <w:i/>
          <w:iCs/>
          <w:sz w:val="22"/>
          <w:szCs w:val="22"/>
        </w:rPr>
        <w:t>“</w:t>
      </w:r>
    </w:p>
    <w:p w14:paraId="741B6B43" w14:textId="77777777" w:rsidR="00410EE1" w:rsidRPr="003524A4" w:rsidRDefault="00410EE1" w:rsidP="00410EE1">
      <w:pPr>
        <w:pStyle w:val="Zkladntext"/>
        <w:spacing w:line="360" w:lineRule="auto"/>
        <w:rPr>
          <w:rFonts w:ascii="Arial Narrow" w:hAnsi="Arial Narrow"/>
          <w:bCs/>
          <w:i/>
          <w:iCs/>
          <w:color w:val="FF0000"/>
          <w:sz w:val="22"/>
          <w:szCs w:val="22"/>
        </w:rPr>
      </w:pPr>
    </w:p>
    <w:p w14:paraId="5AEEE6C5" w14:textId="77777777" w:rsidR="000D5E7F" w:rsidRPr="003524A4" w:rsidRDefault="000D5E7F" w:rsidP="00410EE1">
      <w:pPr>
        <w:pStyle w:val="Zkladntex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524A4">
        <w:rPr>
          <w:rFonts w:ascii="Arial Narrow" w:hAnsi="Arial Narrow"/>
          <w:b/>
          <w:sz w:val="22"/>
          <w:szCs w:val="22"/>
        </w:rPr>
        <w:t xml:space="preserve">p </w:t>
      </w:r>
      <w:r w:rsidR="00927E46" w:rsidRPr="003524A4">
        <w:rPr>
          <w:rFonts w:ascii="Arial Narrow" w:hAnsi="Arial Narrow"/>
          <w:b/>
          <w:sz w:val="22"/>
          <w:szCs w:val="22"/>
        </w:rPr>
        <w:t>r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o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h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l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a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š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u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j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e,</w:t>
      </w:r>
    </w:p>
    <w:p w14:paraId="1A17F01B" w14:textId="77777777" w:rsidR="00410EE1" w:rsidRPr="003524A4" w:rsidRDefault="00410EE1" w:rsidP="00410EE1">
      <w:pPr>
        <w:pStyle w:val="Zkladntex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2362FBCD" w14:textId="08E2EDEA" w:rsidR="00620223" w:rsidRPr="003524A4" w:rsidRDefault="00845B30" w:rsidP="00410EE1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 </w:t>
      </w:r>
      <w:r w:rsidR="00927E46" w:rsidRPr="003524A4">
        <w:rPr>
          <w:rFonts w:ascii="Arial Narrow" w:hAnsi="Arial Narrow"/>
          <w:sz w:val="22"/>
          <w:szCs w:val="22"/>
        </w:rPr>
        <w:t>že je vázán celým obsahem nabídky po celou dobu zadávací lhůty</w:t>
      </w:r>
      <w:r w:rsidR="00410EE1" w:rsidRPr="003524A4">
        <w:rPr>
          <w:rFonts w:ascii="Arial Narrow" w:hAnsi="Arial Narrow"/>
          <w:sz w:val="22"/>
          <w:szCs w:val="22"/>
        </w:rPr>
        <w:t xml:space="preserve">. Zadávací lhůta začíná běžet okamžikem skončení lhůty pro podání nabídek a činí </w:t>
      </w:r>
      <w:r w:rsidR="00CB79F2" w:rsidRPr="003524A4">
        <w:rPr>
          <w:rFonts w:ascii="Arial Narrow" w:hAnsi="Arial Narrow"/>
          <w:sz w:val="22"/>
          <w:szCs w:val="22"/>
        </w:rPr>
        <w:t>120 dnů</w:t>
      </w:r>
      <w:r w:rsidR="00A74C50" w:rsidRPr="003524A4">
        <w:rPr>
          <w:rFonts w:ascii="Arial Narrow" w:hAnsi="Arial Narrow"/>
          <w:sz w:val="22"/>
          <w:szCs w:val="22"/>
        </w:rPr>
        <w:t>.</w:t>
      </w:r>
    </w:p>
    <w:p w14:paraId="27629F99" w14:textId="77777777" w:rsidR="00620223" w:rsidRPr="003524A4" w:rsidRDefault="00620223">
      <w:pPr>
        <w:rPr>
          <w:rFonts w:ascii="Arial Narrow" w:hAnsi="Arial Narrow"/>
          <w:sz w:val="22"/>
          <w:szCs w:val="22"/>
        </w:rPr>
      </w:pPr>
    </w:p>
    <w:p w14:paraId="0D9165EF" w14:textId="77777777" w:rsidR="00410EE1" w:rsidRPr="003524A4" w:rsidRDefault="00410EE1">
      <w:pPr>
        <w:rPr>
          <w:rFonts w:ascii="Arial Narrow" w:hAnsi="Arial Narrow"/>
          <w:sz w:val="22"/>
          <w:szCs w:val="22"/>
        </w:rPr>
      </w:pPr>
    </w:p>
    <w:p w14:paraId="1E0041E4" w14:textId="77777777" w:rsidR="00620223" w:rsidRPr="003524A4" w:rsidRDefault="00927E4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Jméno oprávněné osoby:</w:t>
      </w:r>
    </w:p>
    <w:p w14:paraId="0AEC86EC" w14:textId="77777777" w:rsidR="000D5E7F" w:rsidRPr="003524A4" w:rsidRDefault="000D5E7F">
      <w:pPr>
        <w:rPr>
          <w:rFonts w:ascii="Arial Narrow" w:hAnsi="Arial Narrow"/>
          <w:sz w:val="22"/>
          <w:szCs w:val="22"/>
        </w:rPr>
      </w:pPr>
    </w:p>
    <w:p w14:paraId="2F00BCF7" w14:textId="77777777" w:rsidR="000D5E7F" w:rsidRPr="003524A4" w:rsidRDefault="000D5E7F">
      <w:pPr>
        <w:rPr>
          <w:rFonts w:ascii="Arial Narrow" w:hAnsi="Arial Narrow"/>
          <w:sz w:val="22"/>
          <w:szCs w:val="22"/>
        </w:rPr>
      </w:pPr>
    </w:p>
    <w:p w14:paraId="4A5E102B" w14:textId="77777777" w:rsidR="00620223" w:rsidRPr="003524A4" w:rsidRDefault="00620223">
      <w:pPr>
        <w:rPr>
          <w:rFonts w:ascii="Arial Narrow" w:hAnsi="Arial Narrow"/>
          <w:sz w:val="22"/>
          <w:szCs w:val="22"/>
        </w:rPr>
      </w:pPr>
    </w:p>
    <w:p w14:paraId="159F238E" w14:textId="77777777" w:rsidR="00927E46" w:rsidRPr="003524A4" w:rsidRDefault="00927E4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Podpis oprávněné osoby: </w:t>
      </w:r>
    </w:p>
    <w:p w14:paraId="1523C193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17C5E6B7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1E30CACE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50E10FE2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>V ………</w:t>
      </w:r>
      <w:proofErr w:type="gramStart"/>
      <w:r w:rsidRPr="003524A4">
        <w:rPr>
          <w:rFonts w:ascii="Arial Narrow" w:hAnsi="Arial Narrow"/>
          <w:sz w:val="22"/>
          <w:szCs w:val="22"/>
        </w:rPr>
        <w:t>…….</w:t>
      </w:r>
      <w:proofErr w:type="gramEnd"/>
      <w:r w:rsidRPr="003524A4">
        <w:rPr>
          <w:rFonts w:ascii="Arial Narrow" w:hAnsi="Arial Narrow"/>
          <w:sz w:val="22"/>
          <w:szCs w:val="22"/>
        </w:rPr>
        <w:t xml:space="preserve">., dne…………………….. </w:t>
      </w:r>
    </w:p>
    <w:p w14:paraId="652B4324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sectPr w:rsidR="006303F6" w:rsidRPr="003524A4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7BAC" w14:textId="77777777" w:rsidR="00F32A20" w:rsidRDefault="00F32A20" w:rsidP="0033673B">
      <w:r>
        <w:separator/>
      </w:r>
    </w:p>
  </w:endnote>
  <w:endnote w:type="continuationSeparator" w:id="0">
    <w:p w14:paraId="546B0EB0" w14:textId="77777777" w:rsidR="00F32A20" w:rsidRDefault="00F32A20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CBC9" w14:textId="77777777" w:rsidR="00F32A20" w:rsidRDefault="00F32A20" w:rsidP="0033673B">
      <w:r>
        <w:separator/>
      </w:r>
    </w:p>
  </w:footnote>
  <w:footnote w:type="continuationSeparator" w:id="0">
    <w:p w14:paraId="626910A3" w14:textId="77777777" w:rsidR="00F32A20" w:rsidRDefault="00F32A20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F7AC" w14:textId="7CC10397" w:rsidR="00BC1621" w:rsidRPr="00906B1C" w:rsidRDefault="004F6C9D" w:rsidP="00BC1621">
    <w:pPr>
      <w:pStyle w:val="Nadpis4"/>
      <w:jc w:val="left"/>
      <w:rPr>
        <w:b w:val="0"/>
      </w:rPr>
    </w:pPr>
    <w:r>
      <w:rPr>
        <w:rFonts w:ascii="Arial" w:eastAsia="Arial" w:hAnsi="Arial" w:cs="Arial"/>
        <w:b w:val="0"/>
        <w:noProof/>
      </w:rPr>
      <w:drawing>
        <wp:inline distT="0" distB="0" distL="0" distR="0" wp14:anchorId="13B3A302" wp14:editId="6D812D9C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621" w:rsidRPr="00BC1621">
      <w:rPr>
        <w:b w:val="0"/>
      </w:rPr>
      <w:t xml:space="preserve"> </w:t>
    </w:r>
    <w:r w:rsidR="00BC1621">
      <w:rPr>
        <w:b w:val="0"/>
      </w:rPr>
      <w:t xml:space="preserve">                                                     </w:t>
    </w:r>
    <w:r w:rsidR="00BC1621" w:rsidRPr="00906B1C">
      <w:rPr>
        <w:b w:val="0"/>
      </w:rPr>
      <w:t xml:space="preserve">Příloha č. </w:t>
    </w:r>
    <w:r w:rsidR="00BC1621">
      <w:rPr>
        <w:b w:val="0"/>
      </w:rPr>
      <w:t>6</w:t>
    </w:r>
  </w:p>
  <w:p w14:paraId="2D5934A9" w14:textId="77777777" w:rsidR="00BC1621" w:rsidRDefault="00BC1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C1A8C34C"/>
    <w:lvl w:ilvl="0">
      <w:start w:val="1"/>
      <w:numFmt w:val="decimal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318329">
    <w:abstractNumId w:val="1"/>
  </w:num>
  <w:num w:numId="2" w16cid:durableId="17394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A44A5"/>
    <w:rsid w:val="000D5E7F"/>
    <w:rsid w:val="000D7002"/>
    <w:rsid w:val="00116656"/>
    <w:rsid w:val="001527BC"/>
    <w:rsid w:val="001E040A"/>
    <w:rsid w:val="00200299"/>
    <w:rsid w:val="002465B6"/>
    <w:rsid w:val="00310AB5"/>
    <w:rsid w:val="0033673B"/>
    <w:rsid w:val="003524A4"/>
    <w:rsid w:val="00410EE1"/>
    <w:rsid w:val="004921FF"/>
    <w:rsid w:val="004A60EC"/>
    <w:rsid w:val="004F6C9D"/>
    <w:rsid w:val="00525243"/>
    <w:rsid w:val="005D704A"/>
    <w:rsid w:val="005D7D54"/>
    <w:rsid w:val="00615A56"/>
    <w:rsid w:val="00620223"/>
    <w:rsid w:val="006303F6"/>
    <w:rsid w:val="00687034"/>
    <w:rsid w:val="0069395F"/>
    <w:rsid w:val="006B7E15"/>
    <w:rsid w:val="00766D2F"/>
    <w:rsid w:val="007E343D"/>
    <w:rsid w:val="00845B30"/>
    <w:rsid w:val="00906B1C"/>
    <w:rsid w:val="00920907"/>
    <w:rsid w:val="00927E46"/>
    <w:rsid w:val="009B1DB6"/>
    <w:rsid w:val="00A74C50"/>
    <w:rsid w:val="00B52BA0"/>
    <w:rsid w:val="00B71A38"/>
    <w:rsid w:val="00BC1621"/>
    <w:rsid w:val="00CB79F2"/>
    <w:rsid w:val="00D123C5"/>
    <w:rsid w:val="00D70D66"/>
    <w:rsid w:val="00E01F8F"/>
    <w:rsid w:val="00E31173"/>
    <w:rsid w:val="00E56B46"/>
    <w:rsid w:val="00E665FF"/>
    <w:rsid w:val="00E80A52"/>
    <w:rsid w:val="00E80F8F"/>
    <w:rsid w:val="00EA158B"/>
    <w:rsid w:val="00EB09C9"/>
    <w:rsid w:val="00EE5E7F"/>
    <w:rsid w:val="00EF2DA9"/>
    <w:rsid w:val="00F32A20"/>
    <w:rsid w:val="00F5718C"/>
    <w:rsid w:val="00F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C13A7"/>
  <w15:docId w15:val="{C66C1779-B32B-4F86-9C05-5E945A2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customStyle="1" w:styleId="Styl2">
    <w:name w:val="Styl2"/>
    <w:basedOn w:val="Bezmezer"/>
    <w:link w:val="Styl2Char"/>
    <w:uiPriority w:val="99"/>
    <w:qFormat/>
    <w:rsid w:val="00920907"/>
    <w:pPr>
      <w:tabs>
        <w:tab w:val="num" w:pos="360"/>
      </w:tabs>
      <w:spacing w:before="120" w:after="120" w:line="276" w:lineRule="auto"/>
      <w:jc w:val="both"/>
    </w:pPr>
    <w:rPr>
      <w:rFonts w:eastAsia="Calibri"/>
      <w:lang w:val="x-none" w:eastAsia="x-none"/>
    </w:rPr>
  </w:style>
  <w:style w:type="paragraph" w:customStyle="1" w:styleId="Psmena">
    <w:name w:val="Písmena"/>
    <w:uiPriority w:val="99"/>
    <w:qFormat/>
    <w:rsid w:val="00920907"/>
    <w:pPr>
      <w:spacing w:line="276" w:lineRule="auto"/>
      <w:ind w:left="851" w:hanging="284"/>
      <w:jc w:val="both"/>
    </w:pPr>
    <w:rPr>
      <w:bCs/>
      <w:sz w:val="24"/>
      <w:szCs w:val="24"/>
      <w:lang w:eastAsia="en-US"/>
    </w:rPr>
  </w:style>
  <w:style w:type="paragraph" w:customStyle="1" w:styleId="Nadpisrove2">
    <w:name w:val="Nadpis úroveň 2"/>
    <w:basedOn w:val="Nadpis2"/>
    <w:next w:val="Styl2"/>
    <w:uiPriority w:val="99"/>
    <w:qFormat/>
    <w:rsid w:val="00920907"/>
    <w:pPr>
      <w:tabs>
        <w:tab w:val="num" w:pos="360"/>
      </w:tabs>
      <w:spacing w:before="240" w:after="120" w:line="276" w:lineRule="auto"/>
      <w:jc w:val="both"/>
    </w:pPr>
    <w:rPr>
      <w:rFonts w:eastAsia="Calibri"/>
      <w:bCs w:val="0"/>
      <w:smallCaps/>
      <w:color w:val="000000"/>
      <w:sz w:val="24"/>
      <w:lang w:val="x-none" w:eastAsia="en-US"/>
    </w:rPr>
  </w:style>
  <w:style w:type="character" w:customStyle="1" w:styleId="Styl2Char">
    <w:name w:val="Styl2 Char"/>
    <w:link w:val="Styl2"/>
    <w:uiPriority w:val="99"/>
    <w:locked/>
    <w:rsid w:val="00920907"/>
    <w:rPr>
      <w:rFonts w:eastAsia="Calibri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9209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 Kičmerová</cp:lastModifiedBy>
  <cp:revision>3</cp:revision>
  <cp:lastPrinted>2017-01-04T09:58:00Z</cp:lastPrinted>
  <dcterms:created xsi:type="dcterms:W3CDTF">2024-05-20T13:29:00Z</dcterms:created>
  <dcterms:modified xsi:type="dcterms:W3CDTF">2024-05-20T13:30:00Z</dcterms:modified>
</cp:coreProperties>
</file>