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5A0C0" w14:textId="03F0B573" w:rsidR="00690882" w:rsidRPr="006C550A" w:rsidRDefault="00690882" w:rsidP="006C550A">
      <w:pPr>
        <w:pBdr>
          <w:top w:val="single" w:sz="4" w:space="1" w:color="auto"/>
          <w:left w:val="single" w:sz="4" w:space="4" w:color="auto"/>
          <w:bottom w:val="single" w:sz="4" w:space="1" w:color="auto"/>
          <w:right w:val="single" w:sz="4" w:space="4" w:color="auto"/>
        </w:pBdr>
        <w:shd w:val="clear" w:color="auto" w:fill="D9D9D9"/>
        <w:tabs>
          <w:tab w:val="num" w:pos="360"/>
        </w:tabs>
        <w:spacing w:line="280" w:lineRule="atLeast"/>
        <w:ind w:left="360" w:hanging="360"/>
        <w:jc w:val="both"/>
        <w:rPr>
          <w:rFonts w:ascii="Arial" w:hAnsi="Arial" w:cs="Arial"/>
          <w:b/>
          <w:bCs/>
          <w:sz w:val="28"/>
          <w:szCs w:val="28"/>
        </w:rPr>
      </w:pPr>
      <w:r w:rsidRPr="006C550A">
        <w:rPr>
          <w:rFonts w:ascii="Arial" w:hAnsi="Arial" w:cs="Arial"/>
          <w:b/>
          <w:bCs/>
          <w:sz w:val="28"/>
          <w:szCs w:val="28"/>
        </w:rPr>
        <w:t xml:space="preserve">Příloha č. </w:t>
      </w:r>
      <w:r w:rsidR="0000638D">
        <w:rPr>
          <w:rFonts w:ascii="Arial" w:hAnsi="Arial" w:cs="Arial"/>
          <w:b/>
          <w:bCs/>
          <w:sz w:val="28"/>
          <w:szCs w:val="28"/>
        </w:rPr>
        <w:t>2</w:t>
      </w:r>
      <w:r w:rsidR="006F2269">
        <w:rPr>
          <w:rFonts w:ascii="Arial" w:hAnsi="Arial" w:cs="Arial"/>
          <w:b/>
          <w:bCs/>
          <w:sz w:val="28"/>
          <w:szCs w:val="28"/>
        </w:rPr>
        <w:t>3</w:t>
      </w:r>
      <w:r w:rsidR="000876B1">
        <w:rPr>
          <w:rFonts w:ascii="Arial" w:hAnsi="Arial" w:cs="Arial"/>
          <w:b/>
          <w:bCs/>
          <w:sz w:val="28"/>
          <w:szCs w:val="28"/>
        </w:rPr>
        <w:t xml:space="preserve"> </w:t>
      </w:r>
      <w:r w:rsidR="000876B1">
        <w:rPr>
          <w:rFonts w:ascii="Arial" w:hAnsi="Arial" w:cs="Arial"/>
          <w:b/>
          <w:bCs/>
          <w:sz w:val="28"/>
          <w:szCs w:val="28"/>
        </w:rPr>
        <w:tab/>
      </w:r>
      <w:r w:rsidR="000876B1">
        <w:rPr>
          <w:rFonts w:ascii="Arial" w:hAnsi="Arial" w:cs="Arial"/>
          <w:b/>
          <w:bCs/>
          <w:sz w:val="28"/>
          <w:szCs w:val="28"/>
        </w:rPr>
        <w:tab/>
      </w:r>
      <w:r w:rsidR="000876B1">
        <w:rPr>
          <w:rFonts w:ascii="Arial" w:hAnsi="Arial" w:cs="Arial"/>
          <w:b/>
          <w:bCs/>
          <w:sz w:val="28"/>
          <w:szCs w:val="28"/>
        </w:rPr>
        <w:tab/>
        <w:t xml:space="preserve">     VZOR</w:t>
      </w:r>
    </w:p>
    <w:p w14:paraId="62F4C189" w14:textId="77777777" w:rsidR="00E63C6E" w:rsidRDefault="00E63C6E" w:rsidP="00A26164">
      <w:pPr>
        <w:pStyle w:val="Zpat"/>
        <w:tabs>
          <w:tab w:val="left" w:pos="1560"/>
        </w:tabs>
        <w:jc w:val="both"/>
        <w:rPr>
          <w:rFonts w:ascii="Arial" w:hAnsi="Arial" w:cs="Arial"/>
          <w:b/>
          <w:sz w:val="28"/>
          <w:szCs w:val="28"/>
        </w:rPr>
      </w:pPr>
    </w:p>
    <w:p w14:paraId="62B1922A" w14:textId="77777777" w:rsidR="00690882" w:rsidRPr="00797296" w:rsidRDefault="00501CA5" w:rsidP="00797296">
      <w:pPr>
        <w:jc w:val="center"/>
        <w:rPr>
          <w:rFonts w:ascii="Arial" w:hAnsi="Arial" w:cs="Arial"/>
          <w:b/>
          <w:sz w:val="28"/>
          <w:szCs w:val="28"/>
        </w:rPr>
      </w:pPr>
      <w:r>
        <w:rPr>
          <w:rFonts w:ascii="Arial" w:hAnsi="Arial" w:cs="Arial"/>
          <w:b/>
          <w:sz w:val="28"/>
          <w:szCs w:val="28"/>
        </w:rPr>
        <w:t>Čestné prohlášení</w:t>
      </w:r>
    </w:p>
    <w:p w14:paraId="51413697" w14:textId="77777777" w:rsidR="00C535E4" w:rsidRDefault="00D36F10" w:rsidP="00C535E4">
      <w:pPr>
        <w:autoSpaceDE w:val="0"/>
        <w:autoSpaceDN w:val="0"/>
        <w:adjustRightInd w:val="0"/>
        <w:spacing w:after="240"/>
        <w:jc w:val="center"/>
        <w:rPr>
          <w:rFonts w:ascii="Arial" w:hAnsi="Arial" w:cs="Arial"/>
          <w:lang w:eastAsia="en-US"/>
        </w:rPr>
      </w:pPr>
      <w:r>
        <w:rPr>
          <w:rFonts w:ascii="Arial" w:hAnsi="Arial" w:cs="Arial"/>
          <w:bCs/>
          <w:lang w:eastAsia="en-US"/>
        </w:rPr>
        <w:t xml:space="preserve">o splnění </w:t>
      </w:r>
      <w:r w:rsidR="002606E4">
        <w:rPr>
          <w:rFonts w:ascii="Arial" w:hAnsi="Arial" w:cs="Arial"/>
          <w:bCs/>
          <w:lang w:eastAsia="en-US"/>
        </w:rPr>
        <w:t>kvalifikace</w:t>
      </w:r>
      <w:r>
        <w:rPr>
          <w:rFonts w:ascii="Arial" w:hAnsi="Arial" w:cs="Arial"/>
          <w:bCs/>
          <w:lang w:eastAsia="en-US"/>
        </w:rPr>
        <w:t xml:space="preserve"> </w:t>
      </w:r>
      <w:r w:rsidR="00F459AF">
        <w:rPr>
          <w:rFonts w:ascii="Arial" w:hAnsi="Arial" w:cs="Arial"/>
          <w:bCs/>
          <w:lang w:eastAsia="en-US"/>
        </w:rPr>
        <w:t>dle</w:t>
      </w:r>
      <w:r w:rsidR="002606E4">
        <w:rPr>
          <w:rFonts w:ascii="Arial" w:hAnsi="Arial" w:cs="Arial"/>
          <w:bCs/>
          <w:lang w:eastAsia="en-US"/>
        </w:rPr>
        <w:t xml:space="preserve"> požadavků zadavatele v souladu s</w:t>
      </w:r>
      <w:r w:rsidR="00690882" w:rsidRPr="00DC5A0C">
        <w:rPr>
          <w:rFonts w:ascii="Arial" w:hAnsi="Arial" w:cs="Arial"/>
          <w:bCs/>
          <w:lang w:eastAsia="en-US"/>
        </w:rPr>
        <w:t xml:space="preserve"> </w:t>
      </w:r>
      <w:r w:rsidR="002606E4">
        <w:rPr>
          <w:rFonts w:ascii="Arial" w:hAnsi="Arial" w:cs="Arial"/>
          <w:bCs/>
          <w:caps/>
        </w:rPr>
        <w:t xml:space="preserve">§ </w:t>
      </w:r>
      <w:proofErr w:type="gramStart"/>
      <w:r w:rsidR="002606E4">
        <w:rPr>
          <w:rFonts w:ascii="Arial" w:hAnsi="Arial" w:cs="Arial"/>
          <w:bCs/>
          <w:caps/>
        </w:rPr>
        <w:t>74</w:t>
      </w:r>
      <w:r w:rsidR="00501CA5" w:rsidRPr="00DC5A0C">
        <w:rPr>
          <w:rFonts w:ascii="Arial" w:hAnsi="Arial" w:cs="Arial"/>
          <w:bCs/>
          <w:caps/>
        </w:rPr>
        <w:t xml:space="preserve"> </w:t>
      </w:r>
      <w:r w:rsidR="002606E4">
        <w:rPr>
          <w:rFonts w:ascii="Arial" w:hAnsi="Arial" w:cs="Arial"/>
          <w:bCs/>
        </w:rPr>
        <w:t>– 79</w:t>
      </w:r>
      <w:proofErr w:type="gramEnd"/>
      <w:r w:rsidR="00501CA5" w:rsidRPr="00501CA5">
        <w:rPr>
          <w:rFonts w:ascii="Arial" w:hAnsi="Arial" w:cs="Arial"/>
          <w:b/>
        </w:rPr>
        <w:t xml:space="preserve"> </w:t>
      </w:r>
      <w:r w:rsidR="00501CA5" w:rsidRPr="00501CA5">
        <w:rPr>
          <w:rFonts w:ascii="Arial" w:hAnsi="Arial" w:cs="Arial"/>
          <w:lang w:eastAsia="en-US"/>
        </w:rPr>
        <w:t>zákona</w:t>
      </w:r>
      <w:r w:rsidR="00501CA5">
        <w:rPr>
          <w:rFonts w:ascii="Arial" w:hAnsi="Arial" w:cs="Arial"/>
          <w:lang w:eastAsia="en-US"/>
        </w:rPr>
        <w:t xml:space="preserve"> č. </w:t>
      </w:r>
      <w:r w:rsidR="002606E4">
        <w:rPr>
          <w:rFonts w:ascii="Arial" w:hAnsi="Arial" w:cs="Arial"/>
          <w:lang w:eastAsia="en-US"/>
        </w:rPr>
        <w:t>134/201</w:t>
      </w:r>
      <w:r w:rsidR="00690882" w:rsidRPr="00DC5A0C">
        <w:rPr>
          <w:rFonts w:ascii="Arial" w:hAnsi="Arial" w:cs="Arial"/>
          <w:lang w:eastAsia="en-US"/>
        </w:rPr>
        <w:t xml:space="preserve">6 Sb., o </w:t>
      </w:r>
      <w:r w:rsidR="002606E4">
        <w:rPr>
          <w:rFonts w:ascii="Arial" w:hAnsi="Arial" w:cs="Arial"/>
          <w:lang w:eastAsia="en-US"/>
        </w:rPr>
        <w:t>zadávání veřejných zakázek</w:t>
      </w:r>
      <w:r w:rsidR="00690882" w:rsidRPr="00DC5A0C">
        <w:rPr>
          <w:rFonts w:ascii="Arial" w:hAnsi="Arial" w:cs="Arial"/>
          <w:lang w:eastAsia="en-US"/>
        </w:rPr>
        <w:t>, ve znění pozdějších předpisů (dále jen „</w:t>
      </w:r>
      <w:r w:rsidR="00690882" w:rsidRPr="00DC5A0C">
        <w:rPr>
          <w:rFonts w:ascii="Arial" w:hAnsi="Arial" w:cs="Arial"/>
          <w:i/>
          <w:lang w:eastAsia="en-US"/>
        </w:rPr>
        <w:t>zákon</w:t>
      </w:r>
      <w:r w:rsidR="00690882" w:rsidRPr="00DC5A0C">
        <w:rPr>
          <w:rFonts w:ascii="Arial" w:hAnsi="Arial" w:cs="Arial"/>
          <w:lang w:eastAsia="en-US"/>
        </w:rPr>
        <w:t>“)</w:t>
      </w:r>
      <w:r w:rsidR="00E545BF">
        <w:rPr>
          <w:rFonts w:ascii="Arial" w:hAnsi="Arial" w:cs="Arial"/>
          <w:lang w:eastAsia="en-US"/>
        </w:rPr>
        <w:t xml:space="preserve"> pro veřejnou zakázku</w:t>
      </w:r>
    </w:p>
    <w:p w14:paraId="4DD816D2" w14:textId="0842DA3F" w:rsidR="00F66D4D" w:rsidRPr="00C535E4" w:rsidRDefault="00E545BF" w:rsidP="00C535E4">
      <w:pPr>
        <w:autoSpaceDE w:val="0"/>
        <w:autoSpaceDN w:val="0"/>
        <w:adjustRightInd w:val="0"/>
        <w:spacing w:after="360"/>
        <w:jc w:val="center"/>
        <w:rPr>
          <w:rFonts w:ascii="Arial" w:hAnsi="Arial" w:cs="Arial"/>
          <w:b/>
          <w:sz w:val="28"/>
          <w:szCs w:val="28"/>
        </w:rPr>
      </w:pPr>
      <w:r w:rsidRPr="00375EDF">
        <w:rPr>
          <w:rFonts w:ascii="Arial" w:hAnsi="Arial" w:cs="Arial"/>
          <w:b/>
          <w:sz w:val="28"/>
          <w:szCs w:val="28"/>
        </w:rPr>
        <w:t>„</w:t>
      </w:r>
      <w:bookmarkStart w:id="0" w:name="_Hlk90830213"/>
      <w:r w:rsidR="006F2269" w:rsidRPr="00597340">
        <w:rPr>
          <w:rFonts w:ascii="Segoe UI" w:hAnsi="Segoe UI" w:cs="Segoe UI"/>
          <w:b/>
          <w:bCs/>
          <w:iCs/>
          <w:sz w:val="22"/>
          <w:szCs w:val="22"/>
        </w:rPr>
        <w:t xml:space="preserve">Zhotovení projektové dokumentace a autorský dozor pro akci </w:t>
      </w:r>
      <w:r w:rsidR="006F2269" w:rsidRPr="006F5D92">
        <w:rPr>
          <w:rFonts w:ascii="Segoe UI" w:hAnsi="Segoe UI" w:cs="Segoe UI"/>
          <w:b/>
          <w:bCs/>
          <w:iCs/>
          <w:sz w:val="22"/>
          <w:szCs w:val="22"/>
        </w:rPr>
        <w:t>Stavební úpravy za účelem vybudování odborných učeben a komunitní tělocvičny u ZŠ T. Šobra Písek</w:t>
      </w:r>
      <w:bookmarkEnd w:id="0"/>
      <w:r w:rsidRPr="00375EDF">
        <w:rPr>
          <w:rFonts w:ascii="Arial" w:hAnsi="Arial" w:cs="Arial"/>
          <w:b/>
          <w:sz w:val="28"/>
          <w:szCs w:val="28"/>
        </w:rPr>
        <w:t>“</w:t>
      </w:r>
    </w:p>
    <w:p w14:paraId="75F05991" w14:textId="77777777" w:rsidR="00E940BC" w:rsidRDefault="00690882" w:rsidP="006A5CD7">
      <w:pPr>
        <w:autoSpaceDE w:val="0"/>
        <w:autoSpaceDN w:val="0"/>
        <w:adjustRightInd w:val="0"/>
        <w:spacing w:after="200"/>
        <w:jc w:val="center"/>
        <w:rPr>
          <w:rFonts w:ascii="Arial" w:hAnsi="Arial" w:cs="Arial"/>
          <w:bCs/>
          <w:iCs/>
          <w:sz w:val="22"/>
          <w:szCs w:val="22"/>
        </w:rPr>
        <w:sectPr w:rsidR="00E940BC" w:rsidSect="0040629D">
          <w:footerReference w:type="default" r:id="rId7"/>
          <w:pgSz w:w="11906" w:h="16838"/>
          <w:pgMar w:top="1417" w:right="1417" w:bottom="1417" w:left="1417" w:header="708" w:footer="708" w:gutter="0"/>
          <w:cols w:space="708"/>
          <w:docGrid w:linePitch="360"/>
        </w:sectPr>
      </w:pPr>
      <w:r w:rsidRPr="00B67A33">
        <w:rPr>
          <w:rFonts w:ascii="Arial" w:hAnsi="Arial" w:cs="Arial"/>
          <w:b/>
          <w:sz w:val="22"/>
          <w:szCs w:val="22"/>
        </w:rPr>
        <w:t xml:space="preserve"> </w:t>
      </w:r>
      <w:r w:rsidRPr="00B24898">
        <w:rPr>
          <w:rFonts w:ascii="Arial" w:hAnsi="Arial" w:cs="Arial"/>
          <w:bCs/>
          <w:iCs/>
          <w:sz w:val="22"/>
          <w:szCs w:val="22"/>
        </w:rPr>
        <w:t>Já, níže podepsaný statutární / zplnomocněný zástupce</w:t>
      </w:r>
      <w:r w:rsidR="00A9580A">
        <w:rPr>
          <w:rFonts w:ascii="Arial" w:hAnsi="Arial" w:cs="Arial"/>
          <w:bCs/>
          <w:iCs/>
          <w:sz w:val="22"/>
          <w:szCs w:val="22"/>
        </w:rPr>
        <w:t xml:space="preserve"> účastníka</w:t>
      </w:r>
    </w:p>
    <w:p w14:paraId="20A9035E" w14:textId="77777777" w:rsidR="00690882" w:rsidRDefault="00690882" w:rsidP="00E940BC">
      <w:pPr>
        <w:rPr>
          <w:rFonts w:ascii="Arial" w:hAnsi="Arial" w:cs="Arial"/>
          <w:b/>
          <w:bCs/>
          <w:i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8"/>
        <w:gridCol w:w="6426"/>
      </w:tblGrid>
      <w:tr w:rsidR="00690882" w14:paraId="098D0123" w14:textId="77777777" w:rsidTr="006C550A">
        <w:tc>
          <w:tcPr>
            <w:tcW w:w="2552" w:type="dxa"/>
            <w:shd w:val="clear" w:color="auto" w:fill="D9D9D9" w:themeFill="background1" w:themeFillShade="D9"/>
          </w:tcPr>
          <w:p w14:paraId="0EF2F203" w14:textId="77777777" w:rsidR="00690882" w:rsidRPr="006C550A" w:rsidRDefault="00690882" w:rsidP="005F14CB">
            <w:pPr>
              <w:spacing w:before="120" w:after="120"/>
              <w:rPr>
                <w:rFonts w:ascii="Arial" w:hAnsi="Arial" w:cs="Arial"/>
                <w:b/>
                <w:bCs/>
                <w:iCs/>
              </w:rPr>
            </w:pPr>
            <w:r w:rsidRPr="006C550A">
              <w:rPr>
                <w:rFonts w:ascii="Arial" w:hAnsi="Arial" w:cs="Arial"/>
                <w:b/>
                <w:bCs/>
                <w:iCs/>
                <w:sz w:val="22"/>
                <w:szCs w:val="22"/>
              </w:rPr>
              <w:t>Název:</w:t>
            </w:r>
          </w:p>
        </w:tc>
        <w:tc>
          <w:tcPr>
            <w:tcW w:w="6552" w:type="dxa"/>
          </w:tcPr>
          <w:p w14:paraId="193B0DCC" w14:textId="77777777" w:rsidR="00690882" w:rsidRPr="00BC22C4" w:rsidRDefault="00690882" w:rsidP="00BC22C4">
            <w:pPr>
              <w:autoSpaceDE w:val="0"/>
              <w:autoSpaceDN w:val="0"/>
              <w:adjustRightInd w:val="0"/>
              <w:spacing w:after="200"/>
              <w:rPr>
                <w:rFonts w:ascii="Arial" w:hAnsi="Arial" w:cs="Arial"/>
                <w:bCs/>
                <w:iCs/>
              </w:rPr>
            </w:pPr>
          </w:p>
        </w:tc>
      </w:tr>
      <w:tr w:rsidR="00690882" w14:paraId="7A980B6C" w14:textId="77777777" w:rsidTr="006C550A">
        <w:tc>
          <w:tcPr>
            <w:tcW w:w="2552" w:type="dxa"/>
            <w:shd w:val="clear" w:color="auto" w:fill="D9D9D9" w:themeFill="background1" w:themeFillShade="D9"/>
          </w:tcPr>
          <w:p w14:paraId="01714DC5" w14:textId="77777777" w:rsidR="00690882" w:rsidRPr="006C550A" w:rsidRDefault="00690882" w:rsidP="005F14CB">
            <w:pPr>
              <w:spacing w:before="120" w:after="120"/>
              <w:rPr>
                <w:rFonts w:ascii="Arial" w:hAnsi="Arial" w:cs="Arial"/>
                <w:b/>
                <w:bCs/>
                <w:iCs/>
              </w:rPr>
            </w:pPr>
            <w:r w:rsidRPr="006C550A">
              <w:rPr>
                <w:rFonts w:ascii="Arial" w:hAnsi="Arial" w:cs="Arial"/>
                <w:b/>
                <w:bCs/>
                <w:iCs/>
                <w:sz w:val="22"/>
                <w:szCs w:val="22"/>
              </w:rPr>
              <w:t>Sídlo:</w:t>
            </w:r>
          </w:p>
        </w:tc>
        <w:tc>
          <w:tcPr>
            <w:tcW w:w="6552" w:type="dxa"/>
          </w:tcPr>
          <w:p w14:paraId="72C13EED" w14:textId="77777777" w:rsidR="00690882" w:rsidRPr="00BC22C4" w:rsidRDefault="00690882" w:rsidP="00BC22C4">
            <w:pPr>
              <w:autoSpaceDE w:val="0"/>
              <w:autoSpaceDN w:val="0"/>
              <w:adjustRightInd w:val="0"/>
              <w:spacing w:after="200"/>
              <w:rPr>
                <w:rFonts w:ascii="Arial" w:hAnsi="Arial" w:cs="Arial"/>
                <w:bCs/>
                <w:iCs/>
              </w:rPr>
            </w:pPr>
          </w:p>
        </w:tc>
      </w:tr>
      <w:tr w:rsidR="00690882" w14:paraId="247FDD2E" w14:textId="77777777" w:rsidTr="006C550A">
        <w:tc>
          <w:tcPr>
            <w:tcW w:w="2552" w:type="dxa"/>
            <w:shd w:val="clear" w:color="auto" w:fill="D9D9D9" w:themeFill="background1" w:themeFillShade="D9"/>
          </w:tcPr>
          <w:p w14:paraId="35FB273F" w14:textId="77777777" w:rsidR="00690882" w:rsidRPr="006C550A" w:rsidRDefault="00690882" w:rsidP="00A9580A">
            <w:pPr>
              <w:spacing w:before="120" w:after="120"/>
              <w:rPr>
                <w:rFonts w:ascii="Arial" w:hAnsi="Arial" w:cs="Arial"/>
                <w:b/>
                <w:bCs/>
                <w:iCs/>
              </w:rPr>
            </w:pPr>
            <w:r w:rsidRPr="006C550A">
              <w:rPr>
                <w:rFonts w:ascii="Arial" w:hAnsi="Arial" w:cs="Arial"/>
                <w:b/>
                <w:bCs/>
                <w:iCs/>
                <w:sz w:val="22"/>
                <w:szCs w:val="22"/>
              </w:rPr>
              <w:t xml:space="preserve">Osoba oprávněná za </w:t>
            </w:r>
            <w:r w:rsidR="00A9580A">
              <w:rPr>
                <w:rFonts w:ascii="Arial" w:hAnsi="Arial" w:cs="Arial"/>
                <w:b/>
                <w:bCs/>
                <w:iCs/>
                <w:sz w:val="22"/>
                <w:szCs w:val="22"/>
              </w:rPr>
              <w:t>účastníka</w:t>
            </w:r>
            <w:r w:rsidRPr="006C550A">
              <w:rPr>
                <w:rFonts w:ascii="Arial" w:hAnsi="Arial" w:cs="Arial"/>
                <w:b/>
                <w:bCs/>
                <w:iCs/>
                <w:sz w:val="22"/>
                <w:szCs w:val="22"/>
              </w:rPr>
              <w:t xml:space="preserve"> jednat:</w:t>
            </w:r>
          </w:p>
        </w:tc>
        <w:tc>
          <w:tcPr>
            <w:tcW w:w="6552" w:type="dxa"/>
          </w:tcPr>
          <w:p w14:paraId="7F1D5CD9" w14:textId="77777777" w:rsidR="00690882" w:rsidRPr="00BC22C4" w:rsidRDefault="00690882" w:rsidP="00BC22C4">
            <w:pPr>
              <w:autoSpaceDE w:val="0"/>
              <w:autoSpaceDN w:val="0"/>
              <w:adjustRightInd w:val="0"/>
              <w:spacing w:after="200"/>
              <w:rPr>
                <w:rFonts w:ascii="Arial" w:hAnsi="Arial" w:cs="Arial"/>
                <w:bCs/>
                <w:iCs/>
              </w:rPr>
            </w:pPr>
          </w:p>
        </w:tc>
      </w:tr>
      <w:tr w:rsidR="00690882" w14:paraId="09F4C6D4" w14:textId="77777777" w:rsidTr="006C550A">
        <w:tc>
          <w:tcPr>
            <w:tcW w:w="2552" w:type="dxa"/>
            <w:shd w:val="clear" w:color="auto" w:fill="D9D9D9" w:themeFill="background1" w:themeFillShade="D9"/>
          </w:tcPr>
          <w:p w14:paraId="5854FA5D" w14:textId="77777777" w:rsidR="00690882" w:rsidRPr="006C550A" w:rsidRDefault="00690882" w:rsidP="005F14CB">
            <w:pPr>
              <w:spacing w:before="120" w:after="120"/>
              <w:rPr>
                <w:rFonts w:ascii="Arial" w:hAnsi="Arial" w:cs="Arial"/>
                <w:b/>
                <w:bCs/>
                <w:iCs/>
              </w:rPr>
            </w:pPr>
            <w:r w:rsidRPr="006C550A">
              <w:rPr>
                <w:rFonts w:ascii="Arial" w:hAnsi="Arial" w:cs="Arial"/>
                <w:b/>
                <w:bCs/>
                <w:iCs/>
                <w:sz w:val="22"/>
                <w:szCs w:val="22"/>
              </w:rPr>
              <w:t>IČ</w:t>
            </w:r>
            <w:r w:rsidR="006C550A">
              <w:rPr>
                <w:rFonts w:ascii="Arial" w:hAnsi="Arial" w:cs="Arial"/>
                <w:b/>
                <w:bCs/>
                <w:iCs/>
                <w:sz w:val="22"/>
                <w:szCs w:val="22"/>
              </w:rPr>
              <w:t>O</w:t>
            </w:r>
            <w:r w:rsidRPr="006C550A">
              <w:rPr>
                <w:rFonts w:ascii="Arial" w:hAnsi="Arial" w:cs="Arial"/>
                <w:b/>
                <w:bCs/>
                <w:iCs/>
                <w:sz w:val="22"/>
                <w:szCs w:val="22"/>
              </w:rPr>
              <w:t>/DIČ:</w:t>
            </w:r>
          </w:p>
        </w:tc>
        <w:tc>
          <w:tcPr>
            <w:tcW w:w="6552" w:type="dxa"/>
          </w:tcPr>
          <w:p w14:paraId="4F1594A8" w14:textId="77777777" w:rsidR="00690882" w:rsidRPr="005F14CB" w:rsidRDefault="00690882" w:rsidP="00BC22C4">
            <w:pPr>
              <w:autoSpaceDE w:val="0"/>
              <w:autoSpaceDN w:val="0"/>
              <w:adjustRightInd w:val="0"/>
              <w:spacing w:after="200"/>
              <w:rPr>
                <w:rFonts w:ascii="Arial" w:hAnsi="Arial" w:cs="Arial"/>
                <w:b/>
                <w:bCs/>
                <w:iCs/>
              </w:rPr>
            </w:pPr>
          </w:p>
        </w:tc>
      </w:tr>
    </w:tbl>
    <w:p w14:paraId="0E7C65AC" w14:textId="77777777" w:rsidR="00690882" w:rsidRDefault="00690882" w:rsidP="00B24898">
      <w:pPr>
        <w:pStyle w:val="Zkladntext"/>
        <w:rPr>
          <w:b/>
          <w:bCs/>
          <w:iCs/>
          <w:sz w:val="22"/>
          <w:szCs w:val="22"/>
        </w:rPr>
      </w:pPr>
    </w:p>
    <w:p w14:paraId="555522DE" w14:textId="77777777" w:rsidR="00690882" w:rsidRPr="00B24898" w:rsidRDefault="00690882" w:rsidP="00B24898">
      <w:pPr>
        <w:pStyle w:val="Zkladntext"/>
        <w:rPr>
          <w:bCs/>
          <w:iCs/>
          <w:sz w:val="22"/>
          <w:szCs w:val="22"/>
        </w:rPr>
      </w:pPr>
      <w:r w:rsidRPr="00B24898">
        <w:rPr>
          <w:bCs/>
          <w:iCs/>
          <w:sz w:val="22"/>
          <w:szCs w:val="22"/>
        </w:rPr>
        <w:t xml:space="preserve">(dále jen </w:t>
      </w:r>
      <w:r>
        <w:rPr>
          <w:bCs/>
          <w:iCs/>
          <w:sz w:val="22"/>
          <w:szCs w:val="22"/>
        </w:rPr>
        <w:t>„</w:t>
      </w:r>
      <w:r w:rsidRPr="00B24898">
        <w:rPr>
          <w:bCs/>
          <w:i/>
          <w:iCs/>
          <w:sz w:val="22"/>
          <w:szCs w:val="22"/>
        </w:rPr>
        <w:t>dodavatel</w:t>
      </w:r>
      <w:r>
        <w:rPr>
          <w:bCs/>
          <w:i/>
          <w:iCs/>
          <w:sz w:val="22"/>
          <w:szCs w:val="22"/>
        </w:rPr>
        <w:t>“</w:t>
      </w:r>
      <w:r w:rsidRPr="00B24898">
        <w:rPr>
          <w:bCs/>
          <w:iCs/>
          <w:sz w:val="22"/>
          <w:szCs w:val="22"/>
        </w:rPr>
        <w:t>)</w:t>
      </w:r>
    </w:p>
    <w:p w14:paraId="3E277F02" w14:textId="77777777" w:rsidR="00E940BC" w:rsidRDefault="00E940BC" w:rsidP="00190B69">
      <w:pPr>
        <w:pStyle w:val="Zkladntext"/>
        <w:jc w:val="left"/>
        <w:rPr>
          <w:b/>
          <w:bCs/>
          <w:iCs/>
          <w:sz w:val="22"/>
          <w:szCs w:val="22"/>
        </w:rPr>
        <w:sectPr w:rsidR="00E940BC" w:rsidSect="00E940BC">
          <w:type w:val="continuous"/>
          <w:pgSz w:w="11906" w:h="16838"/>
          <w:pgMar w:top="1417" w:right="1417" w:bottom="1417" w:left="1417" w:header="708" w:footer="708" w:gutter="0"/>
          <w:cols w:space="708"/>
          <w:formProt w:val="0"/>
          <w:docGrid w:linePitch="360"/>
        </w:sectPr>
      </w:pPr>
    </w:p>
    <w:p w14:paraId="0C4039D6" w14:textId="77777777" w:rsidR="00690882" w:rsidRPr="00DB74A7" w:rsidRDefault="00690882" w:rsidP="00190B69">
      <w:pPr>
        <w:pStyle w:val="Zkladntext"/>
        <w:jc w:val="left"/>
        <w:rPr>
          <w:b/>
          <w:bCs/>
          <w:iCs/>
          <w:sz w:val="22"/>
          <w:szCs w:val="22"/>
        </w:rPr>
      </w:pPr>
    </w:p>
    <w:p w14:paraId="16F76C82" w14:textId="77777777" w:rsidR="00D54BE7" w:rsidRPr="00D54BE7" w:rsidRDefault="00690882" w:rsidP="00D54BE7">
      <w:pPr>
        <w:pStyle w:val="Zkladntext"/>
        <w:spacing w:after="240"/>
        <w:jc w:val="left"/>
        <w:rPr>
          <w:b/>
          <w:bCs/>
          <w:iCs/>
          <w:sz w:val="22"/>
          <w:szCs w:val="22"/>
          <w:u w:val="single"/>
        </w:rPr>
      </w:pPr>
      <w:r w:rsidRPr="00D66C24">
        <w:rPr>
          <w:b/>
          <w:bCs/>
          <w:iCs/>
          <w:sz w:val="22"/>
          <w:szCs w:val="22"/>
          <w:u w:val="single"/>
        </w:rPr>
        <w:t>čestně prohlašuji, že:</w:t>
      </w:r>
    </w:p>
    <w:p w14:paraId="2D0A7FAF" w14:textId="77777777" w:rsidR="00690882" w:rsidRPr="00AD7D73" w:rsidRDefault="00AD7D73" w:rsidP="00932A37">
      <w:pPr>
        <w:pStyle w:val="BodyText21"/>
        <w:widowControl/>
        <w:snapToGrid/>
        <w:spacing w:after="120"/>
        <w:rPr>
          <w:rFonts w:ascii="Arial" w:hAnsi="Arial" w:cs="Arial"/>
          <w:szCs w:val="22"/>
          <w:u w:val="single"/>
          <w:lang w:eastAsia="en-US"/>
        </w:rPr>
      </w:pPr>
      <w:r w:rsidRPr="00AD7D73">
        <w:rPr>
          <w:rFonts w:ascii="Arial" w:hAnsi="Arial" w:cs="Arial"/>
          <w:szCs w:val="22"/>
          <w:u w:val="single"/>
          <w:lang w:eastAsia="en-US"/>
        </w:rPr>
        <w:t xml:space="preserve">1. </w:t>
      </w:r>
      <w:r w:rsidR="00346DB6">
        <w:rPr>
          <w:rFonts w:ascii="Arial" w:hAnsi="Arial" w:cs="Arial"/>
          <w:szCs w:val="22"/>
          <w:u w:val="single"/>
          <w:lang w:eastAsia="en-US"/>
        </w:rPr>
        <w:t xml:space="preserve">dodavatel </w:t>
      </w:r>
      <w:r w:rsidRPr="00AD7D73">
        <w:rPr>
          <w:rFonts w:ascii="Arial" w:hAnsi="Arial" w:cs="Arial"/>
          <w:szCs w:val="22"/>
          <w:u w:val="single"/>
          <w:lang w:eastAsia="en-US"/>
        </w:rPr>
        <w:t xml:space="preserve">splňuje základní </w:t>
      </w:r>
      <w:r w:rsidR="002606E4">
        <w:rPr>
          <w:rFonts w:ascii="Arial" w:hAnsi="Arial" w:cs="Arial"/>
          <w:szCs w:val="22"/>
          <w:u w:val="single"/>
          <w:lang w:eastAsia="en-US"/>
        </w:rPr>
        <w:t>způsobilost dle § 74 odst. 1 písm. a) – e</w:t>
      </w:r>
      <w:r w:rsidRPr="00AD7D73">
        <w:rPr>
          <w:rFonts w:ascii="Arial" w:hAnsi="Arial" w:cs="Arial"/>
          <w:szCs w:val="22"/>
          <w:u w:val="single"/>
          <w:lang w:eastAsia="en-US"/>
        </w:rPr>
        <w:t>)</w:t>
      </w:r>
      <w:r w:rsidR="00CE7952">
        <w:rPr>
          <w:rFonts w:ascii="Arial" w:hAnsi="Arial" w:cs="Arial"/>
          <w:szCs w:val="22"/>
          <w:u w:val="single"/>
          <w:lang w:eastAsia="en-US"/>
        </w:rPr>
        <w:t xml:space="preserve"> zákona</w:t>
      </w:r>
      <w:r w:rsidRPr="00AD7D73">
        <w:rPr>
          <w:rFonts w:ascii="Arial" w:hAnsi="Arial" w:cs="Arial"/>
          <w:szCs w:val="22"/>
          <w:u w:val="single"/>
          <w:lang w:eastAsia="en-US"/>
        </w:rPr>
        <w:t>, to znamená</w:t>
      </w:r>
      <w:r w:rsidR="003121B9">
        <w:rPr>
          <w:rFonts w:ascii="Arial" w:hAnsi="Arial" w:cs="Arial"/>
          <w:szCs w:val="22"/>
          <w:u w:val="single"/>
          <w:lang w:eastAsia="en-US"/>
        </w:rPr>
        <w:t>,</w:t>
      </w:r>
      <w:r w:rsidRPr="00AD7D73">
        <w:rPr>
          <w:rFonts w:ascii="Arial" w:hAnsi="Arial" w:cs="Arial"/>
          <w:szCs w:val="22"/>
          <w:u w:val="single"/>
          <w:lang w:eastAsia="en-US"/>
        </w:rPr>
        <w:t xml:space="preserve"> že:</w:t>
      </w:r>
    </w:p>
    <w:p w14:paraId="06D128DB" w14:textId="77777777" w:rsidR="00F240D4" w:rsidRDefault="00690882" w:rsidP="00F240D4">
      <w:pPr>
        <w:pStyle w:val="Default"/>
        <w:spacing w:after="120"/>
        <w:jc w:val="both"/>
        <w:rPr>
          <w:rFonts w:ascii="Arial" w:hAnsi="Arial" w:cs="Arial"/>
          <w:sz w:val="22"/>
          <w:szCs w:val="22"/>
        </w:rPr>
      </w:pPr>
      <w:r w:rsidRPr="00E836A6">
        <w:rPr>
          <w:rFonts w:ascii="Arial" w:hAnsi="Arial" w:cs="Arial"/>
          <w:color w:val="auto"/>
          <w:sz w:val="22"/>
          <w:szCs w:val="22"/>
        </w:rPr>
        <w:t xml:space="preserve">a) </w:t>
      </w:r>
      <w:r w:rsidR="00F01EA1" w:rsidRPr="00F01EA1">
        <w:rPr>
          <w:rFonts w:ascii="Arial" w:hAnsi="Arial" w:cs="Arial"/>
          <w:sz w:val="22"/>
          <w:szCs w:val="22"/>
        </w:rPr>
        <w:t>nebyl v zemi svého sídla v posledních 5 letech před zahájením zadávacího řízení pravomocně odsouzen pro trestný čin uvedený v příloze č. 3 k zákonu nebo obdobný trestný čin podle právního řádu země sídla dodavatele; k zahlazeným odsouzením se nepřihlíží</w:t>
      </w:r>
    </w:p>
    <w:p w14:paraId="21190997" w14:textId="77777777" w:rsidR="00F240D4" w:rsidRPr="006C550A" w:rsidRDefault="00F240D4" w:rsidP="006C550A">
      <w:pPr>
        <w:pStyle w:val="Default"/>
        <w:spacing w:after="60"/>
        <w:ind w:left="284"/>
        <w:jc w:val="both"/>
        <w:rPr>
          <w:rFonts w:ascii="Arial" w:hAnsi="Arial" w:cs="Arial"/>
          <w:i/>
          <w:sz w:val="20"/>
          <w:szCs w:val="20"/>
        </w:rPr>
      </w:pPr>
      <w:r w:rsidRPr="006C550A">
        <w:rPr>
          <w:rFonts w:ascii="Arial" w:hAnsi="Arial" w:cs="Arial"/>
          <w:i/>
          <w:sz w:val="20"/>
          <w:szCs w:val="20"/>
        </w:rPr>
        <w:t>(Je-li dodavatelem právnická osoba, musí podmínku podle §</w:t>
      </w:r>
      <w:r w:rsidR="006C550A" w:rsidRPr="006C550A">
        <w:rPr>
          <w:rFonts w:ascii="Arial" w:hAnsi="Arial" w:cs="Arial"/>
          <w:i/>
          <w:sz w:val="20"/>
          <w:szCs w:val="20"/>
        </w:rPr>
        <w:t> </w:t>
      </w:r>
      <w:r w:rsidRPr="006C550A">
        <w:rPr>
          <w:rFonts w:ascii="Arial" w:hAnsi="Arial" w:cs="Arial"/>
          <w:i/>
          <w:sz w:val="20"/>
          <w:szCs w:val="20"/>
        </w:rPr>
        <w:t>74 odst. 1 písm. a) zákona splňovat tato právnická osoba a zároveň každý člen statutárního orgánu. Je-li členem statutárního orgánu dodavatele právnická osoba, musí podmínku podle § 74 odst. 1 písm. a) zákona splňovat</w:t>
      </w:r>
    </w:p>
    <w:p w14:paraId="5891A9E4" w14:textId="77777777" w:rsidR="00F240D4" w:rsidRPr="006C550A" w:rsidRDefault="00F240D4" w:rsidP="006C550A">
      <w:pPr>
        <w:pStyle w:val="Default"/>
        <w:spacing w:after="60"/>
        <w:ind w:left="284"/>
        <w:jc w:val="both"/>
        <w:rPr>
          <w:rFonts w:ascii="Arial" w:hAnsi="Arial" w:cs="Arial"/>
          <w:i/>
          <w:sz w:val="20"/>
          <w:szCs w:val="20"/>
        </w:rPr>
      </w:pPr>
      <w:r w:rsidRPr="006C550A">
        <w:rPr>
          <w:rFonts w:ascii="Arial" w:hAnsi="Arial" w:cs="Arial"/>
          <w:i/>
          <w:sz w:val="20"/>
          <w:szCs w:val="20"/>
        </w:rPr>
        <w:t>- tato právnická osoba,</w:t>
      </w:r>
    </w:p>
    <w:p w14:paraId="672F66F8" w14:textId="77777777" w:rsidR="00F240D4" w:rsidRPr="006C550A" w:rsidRDefault="00F240D4" w:rsidP="006C550A">
      <w:pPr>
        <w:pStyle w:val="Default"/>
        <w:spacing w:after="60"/>
        <w:ind w:left="284"/>
        <w:jc w:val="both"/>
        <w:rPr>
          <w:rFonts w:ascii="Arial" w:hAnsi="Arial" w:cs="Arial"/>
          <w:i/>
          <w:sz w:val="20"/>
          <w:szCs w:val="20"/>
        </w:rPr>
      </w:pPr>
      <w:r w:rsidRPr="006C550A">
        <w:rPr>
          <w:rFonts w:ascii="Arial" w:hAnsi="Arial" w:cs="Arial"/>
          <w:i/>
          <w:sz w:val="20"/>
          <w:szCs w:val="20"/>
        </w:rPr>
        <w:t>- každý člen statutárního orgánu této právnické osoby a</w:t>
      </w:r>
    </w:p>
    <w:p w14:paraId="208E1B73" w14:textId="77777777" w:rsidR="00F240D4" w:rsidRPr="006C550A" w:rsidRDefault="00F240D4" w:rsidP="006C550A">
      <w:pPr>
        <w:pStyle w:val="Default"/>
        <w:spacing w:after="120"/>
        <w:ind w:left="284"/>
        <w:jc w:val="both"/>
        <w:rPr>
          <w:rFonts w:ascii="Arial" w:hAnsi="Arial" w:cs="Arial"/>
          <w:i/>
          <w:sz w:val="20"/>
          <w:szCs w:val="20"/>
        </w:rPr>
      </w:pPr>
      <w:r w:rsidRPr="006C550A">
        <w:rPr>
          <w:rFonts w:ascii="Arial" w:hAnsi="Arial" w:cs="Arial"/>
          <w:i/>
          <w:sz w:val="20"/>
          <w:szCs w:val="20"/>
        </w:rPr>
        <w:t>- osoba zastupující tuto právnickou osobu v statutárním orgánu dodavatele.</w:t>
      </w:r>
    </w:p>
    <w:p w14:paraId="06BFDF13" w14:textId="77777777" w:rsidR="00F240D4" w:rsidRPr="006C550A" w:rsidRDefault="00F240D4" w:rsidP="006C550A">
      <w:pPr>
        <w:pStyle w:val="Default"/>
        <w:spacing w:after="60"/>
        <w:ind w:left="284"/>
        <w:jc w:val="both"/>
        <w:rPr>
          <w:rFonts w:ascii="Arial" w:hAnsi="Arial" w:cs="Arial"/>
          <w:i/>
          <w:sz w:val="20"/>
          <w:szCs w:val="20"/>
        </w:rPr>
      </w:pPr>
      <w:r w:rsidRPr="006C550A">
        <w:rPr>
          <w:rFonts w:ascii="Arial" w:hAnsi="Arial" w:cs="Arial"/>
          <w:i/>
          <w:sz w:val="20"/>
          <w:szCs w:val="20"/>
        </w:rPr>
        <w:t>Účastní-li se zadávacího řízení pobočka závodu</w:t>
      </w:r>
    </w:p>
    <w:p w14:paraId="09DD9CA5" w14:textId="77777777" w:rsidR="00F240D4" w:rsidRPr="006C550A" w:rsidRDefault="00F240D4" w:rsidP="006C550A">
      <w:pPr>
        <w:pStyle w:val="Default"/>
        <w:spacing w:after="60"/>
        <w:ind w:left="284"/>
        <w:jc w:val="both"/>
        <w:rPr>
          <w:rFonts w:ascii="Arial" w:hAnsi="Arial" w:cs="Arial"/>
          <w:i/>
          <w:sz w:val="20"/>
          <w:szCs w:val="20"/>
        </w:rPr>
      </w:pPr>
      <w:r w:rsidRPr="006C550A">
        <w:rPr>
          <w:rFonts w:ascii="Arial" w:hAnsi="Arial" w:cs="Arial"/>
          <w:i/>
          <w:sz w:val="20"/>
          <w:szCs w:val="20"/>
        </w:rPr>
        <w:t>- zahraniční právnické osoby, musí podmínku podle § 74 odst. 1 písm. a) zákona splňovat tato právnická osoba a vedoucí pobočky závodu,</w:t>
      </w:r>
    </w:p>
    <w:p w14:paraId="15CF1706" w14:textId="77777777" w:rsidR="00690882" w:rsidRPr="00E836A6" w:rsidRDefault="00F240D4" w:rsidP="006C550A">
      <w:pPr>
        <w:pStyle w:val="Default"/>
        <w:spacing w:after="120"/>
        <w:ind w:left="284"/>
        <w:jc w:val="both"/>
        <w:rPr>
          <w:rFonts w:ascii="Arial" w:hAnsi="Arial" w:cs="Arial"/>
          <w:sz w:val="22"/>
          <w:szCs w:val="22"/>
        </w:rPr>
      </w:pPr>
      <w:r w:rsidRPr="006C550A">
        <w:rPr>
          <w:rFonts w:ascii="Arial" w:hAnsi="Arial" w:cs="Arial"/>
          <w:i/>
          <w:sz w:val="20"/>
          <w:szCs w:val="20"/>
        </w:rPr>
        <w:t>- české právnické osoby, musí podmínku podle odstavce § 74 odst. 1 písm. a) zákona splňovat osoby uvedené v § 74 odst. 2 zákona a vedoucí pobočky závodu.)</w:t>
      </w:r>
      <w:r w:rsidR="00E56510">
        <w:rPr>
          <w:rFonts w:ascii="Arial" w:hAnsi="Arial" w:cs="Arial"/>
          <w:sz w:val="22"/>
          <w:szCs w:val="22"/>
        </w:rPr>
        <w:t>,</w:t>
      </w:r>
    </w:p>
    <w:p w14:paraId="44B2F3AE" w14:textId="77777777" w:rsidR="00690882" w:rsidRPr="00E836A6" w:rsidRDefault="00690882" w:rsidP="00932A37">
      <w:pPr>
        <w:pStyle w:val="Default"/>
        <w:spacing w:after="120"/>
        <w:jc w:val="both"/>
        <w:rPr>
          <w:rFonts w:ascii="Arial" w:hAnsi="Arial" w:cs="Arial"/>
          <w:color w:val="auto"/>
          <w:sz w:val="22"/>
          <w:szCs w:val="22"/>
        </w:rPr>
      </w:pPr>
      <w:r w:rsidRPr="00E836A6">
        <w:rPr>
          <w:rFonts w:ascii="Arial" w:hAnsi="Arial" w:cs="Arial"/>
          <w:color w:val="auto"/>
          <w:sz w:val="22"/>
          <w:szCs w:val="22"/>
        </w:rPr>
        <w:t xml:space="preserve">b) </w:t>
      </w:r>
      <w:r w:rsidR="00F01EA1" w:rsidRPr="00F01EA1">
        <w:rPr>
          <w:rFonts w:ascii="Arial" w:hAnsi="Arial" w:cs="Arial"/>
          <w:color w:val="auto"/>
          <w:sz w:val="22"/>
          <w:szCs w:val="22"/>
        </w:rPr>
        <w:t>nemá v České republice nebo v zemi svého sídla v evidenci daní zachycen splatný daňový nedoplatek</w:t>
      </w:r>
      <w:r w:rsidR="00A6552A">
        <w:rPr>
          <w:rFonts w:ascii="Arial" w:hAnsi="Arial" w:cs="Arial"/>
          <w:color w:val="auto"/>
          <w:sz w:val="22"/>
          <w:szCs w:val="22"/>
        </w:rPr>
        <w:t xml:space="preserve">; v souvislosti s tím podle §75 odst. 1 písm. c) čestně prohlašuji, že dodavatel nemá </w:t>
      </w:r>
      <w:r w:rsidR="00A6552A" w:rsidRPr="00F01EA1">
        <w:rPr>
          <w:rFonts w:ascii="Arial" w:hAnsi="Arial" w:cs="Arial"/>
          <w:color w:val="auto"/>
          <w:sz w:val="22"/>
          <w:szCs w:val="22"/>
        </w:rPr>
        <w:t>v České republice nebo v zemi svého sídla v evidenci daní</w:t>
      </w:r>
      <w:r w:rsidR="00A6552A">
        <w:rPr>
          <w:rFonts w:ascii="Arial" w:hAnsi="Arial" w:cs="Arial"/>
          <w:color w:val="auto"/>
          <w:sz w:val="22"/>
          <w:szCs w:val="22"/>
        </w:rPr>
        <w:t xml:space="preserve"> zachycen splatný daňový nedoplatek ve vztahu ke spotřební dani</w:t>
      </w:r>
    </w:p>
    <w:p w14:paraId="203B4463" w14:textId="77777777" w:rsidR="00690882" w:rsidRPr="00E836A6" w:rsidRDefault="00690882" w:rsidP="00932A37">
      <w:pPr>
        <w:pStyle w:val="Default"/>
        <w:spacing w:after="120"/>
        <w:jc w:val="both"/>
        <w:rPr>
          <w:rFonts w:ascii="Arial" w:hAnsi="Arial" w:cs="Arial"/>
          <w:color w:val="auto"/>
          <w:sz w:val="22"/>
          <w:szCs w:val="22"/>
        </w:rPr>
      </w:pPr>
      <w:r w:rsidRPr="00E836A6">
        <w:rPr>
          <w:rFonts w:ascii="Arial" w:hAnsi="Arial" w:cs="Arial"/>
          <w:color w:val="auto"/>
          <w:sz w:val="22"/>
          <w:szCs w:val="22"/>
        </w:rPr>
        <w:t xml:space="preserve">c) </w:t>
      </w:r>
      <w:r w:rsidR="00F01EA1" w:rsidRPr="00F01EA1">
        <w:rPr>
          <w:rFonts w:ascii="Arial" w:hAnsi="Arial" w:cs="Arial"/>
          <w:color w:val="auto"/>
          <w:sz w:val="22"/>
          <w:szCs w:val="22"/>
        </w:rPr>
        <w:t>nemá v České republice nebo v zemi svého sídla splatný nedoplatek na pojistném nebo na penále na veřejné zdravotní pojištění</w:t>
      </w:r>
      <w:r w:rsidRPr="00E836A6">
        <w:rPr>
          <w:rFonts w:ascii="Arial" w:hAnsi="Arial" w:cs="Arial"/>
          <w:color w:val="auto"/>
          <w:sz w:val="22"/>
          <w:szCs w:val="22"/>
        </w:rPr>
        <w:t>,</w:t>
      </w:r>
    </w:p>
    <w:p w14:paraId="1CBB4C34" w14:textId="77777777" w:rsidR="00690882" w:rsidRPr="00E836A6" w:rsidRDefault="00690882" w:rsidP="00932A37">
      <w:pPr>
        <w:pStyle w:val="Default"/>
        <w:spacing w:after="120"/>
        <w:jc w:val="both"/>
        <w:rPr>
          <w:rFonts w:ascii="Arial" w:hAnsi="Arial" w:cs="Arial"/>
          <w:color w:val="auto"/>
          <w:sz w:val="22"/>
          <w:szCs w:val="22"/>
        </w:rPr>
      </w:pPr>
      <w:r w:rsidRPr="00E836A6">
        <w:rPr>
          <w:rFonts w:ascii="Arial" w:hAnsi="Arial" w:cs="Arial"/>
          <w:color w:val="auto"/>
          <w:sz w:val="22"/>
          <w:szCs w:val="22"/>
        </w:rPr>
        <w:lastRenderedPageBreak/>
        <w:t xml:space="preserve">d) </w:t>
      </w:r>
      <w:r w:rsidR="00F01EA1" w:rsidRPr="00F01EA1">
        <w:rPr>
          <w:rFonts w:ascii="Arial" w:hAnsi="Arial" w:cs="Arial"/>
          <w:color w:val="auto"/>
          <w:sz w:val="22"/>
          <w:szCs w:val="22"/>
        </w:rPr>
        <w:t>nemá v České republice nebo v zemi svého sídla splatný nedoplatek na pojistném nebo na penále na sociální zabezpečení a příspěvku na státní politiku zaměstnanosti</w:t>
      </w:r>
      <w:r w:rsidRPr="00E836A6">
        <w:rPr>
          <w:rFonts w:ascii="Arial" w:hAnsi="Arial" w:cs="Arial"/>
          <w:color w:val="auto"/>
          <w:sz w:val="22"/>
          <w:szCs w:val="22"/>
        </w:rPr>
        <w:t>,</w:t>
      </w:r>
    </w:p>
    <w:p w14:paraId="5867303F" w14:textId="77777777" w:rsidR="00690882" w:rsidRDefault="00690882" w:rsidP="00932A37">
      <w:pPr>
        <w:pStyle w:val="Default"/>
        <w:spacing w:after="120"/>
        <w:jc w:val="both"/>
        <w:rPr>
          <w:rFonts w:ascii="Arial" w:hAnsi="Arial" w:cs="Arial"/>
          <w:color w:val="auto"/>
          <w:sz w:val="22"/>
          <w:szCs w:val="22"/>
          <w:lang w:val="en-US"/>
        </w:rPr>
      </w:pPr>
      <w:r w:rsidRPr="00E836A6">
        <w:rPr>
          <w:rFonts w:ascii="Arial" w:hAnsi="Arial" w:cs="Arial"/>
          <w:color w:val="auto"/>
          <w:sz w:val="22"/>
          <w:szCs w:val="22"/>
        </w:rPr>
        <w:t xml:space="preserve">e) </w:t>
      </w:r>
      <w:r w:rsidR="00F01EA1">
        <w:rPr>
          <w:rFonts w:ascii="Arial" w:hAnsi="Arial" w:cs="Arial"/>
          <w:color w:val="auto"/>
          <w:sz w:val="22"/>
          <w:szCs w:val="22"/>
        </w:rPr>
        <w:t>není v likvidaci, proti němu</w:t>
      </w:r>
      <w:r w:rsidR="00F01EA1" w:rsidRPr="00F01EA1">
        <w:rPr>
          <w:rFonts w:ascii="Arial" w:hAnsi="Arial" w:cs="Arial"/>
          <w:color w:val="auto"/>
          <w:sz w:val="22"/>
          <w:szCs w:val="22"/>
        </w:rPr>
        <w:t xml:space="preserve"> nebylo vydáno</w:t>
      </w:r>
      <w:r w:rsidR="00F01EA1">
        <w:rPr>
          <w:rFonts w:ascii="Arial" w:hAnsi="Arial" w:cs="Arial"/>
          <w:color w:val="auto"/>
          <w:sz w:val="22"/>
          <w:szCs w:val="22"/>
        </w:rPr>
        <w:t xml:space="preserve"> rozhodnutí o úpadku, vůči němu</w:t>
      </w:r>
      <w:r w:rsidR="00F01EA1" w:rsidRPr="00F01EA1">
        <w:rPr>
          <w:rFonts w:ascii="Arial" w:hAnsi="Arial" w:cs="Arial"/>
          <w:color w:val="auto"/>
          <w:sz w:val="22"/>
          <w:szCs w:val="22"/>
        </w:rPr>
        <w:t xml:space="preserve"> nebyla nařízena nucená správa podle jiného právního předpisu, nebo </w:t>
      </w:r>
      <w:r w:rsidR="00F01EA1">
        <w:rPr>
          <w:rFonts w:ascii="Arial" w:hAnsi="Arial" w:cs="Arial"/>
          <w:color w:val="auto"/>
          <w:sz w:val="22"/>
          <w:szCs w:val="22"/>
        </w:rPr>
        <w:t xml:space="preserve">není </w:t>
      </w:r>
      <w:r w:rsidR="00F01EA1" w:rsidRPr="00F01EA1">
        <w:rPr>
          <w:rFonts w:ascii="Arial" w:hAnsi="Arial" w:cs="Arial"/>
          <w:color w:val="auto"/>
          <w:sz w:val="22"/>
          <w:szCs w:val="22"/>
        </w:rPr>
        <w:t>v obdobné situaci podle právního řádu země sídla dodavatele</w:t>
      </w:r>
      <w:r w:rsidR="00F01EA1">
        <w:rPr>
          <w:rFonts w:ascii="Arial" w:hAnsi="Arial" w:cs="Arial"/>
          <w:color w:val="auto"/>
          <w:sz w:val="22"/>
          <w:szCs w:val="22"/>
          <w:lang w:val="en-US"/>
        </w:rPr>
        <w:t>;</w:t>
      </w:r>
    </w:p>
    <w:p w14:paraId="09B2B410" w14:textId="77777777" w:rsidR="005469E2" w:rsidRPr="00F240D4" w:rsidRDefault="00F240D4" w:rsidP="00932A37">
      <w:pPr>
        <w:pStyle w:val="Default"/>
        <w:spacing w:after="120"/>
        <w:jc w:val="both"/>
        <w:rPr>
          <w:rFonts w:ascii="Arial" w:hAnsi="Arial" w:cs="Arial"/>
          <w:color w:val="auto"/>
          <w:sz w:val="22"/>
          <w:szCs w:val="22"/>
          <w:u w:val="single"/>
        </w:rPr>
      </w:pPr>
      <w:r w:rsidRPr="00F240D4">
        <w:rPr>
          <w:rFonts w:ascii="Arial" w:hAnsi="Arial" w:cs="Arial"/>
          <w:color w:val="auto"/>
          <w:sz w:val="22"/>
          <w:szCs w:val="22"/>
          <w:u w:val="single"/>
        </w:rPr>
        <w:t xml:space="preserve">a současně prohlašuji, že </w:t>
      </w:r>
      <w:r w:rsidR="00B57134">
        <w:rPr>
          <w:rFonts w:ascii="Arial" w:hAnsi="Arial" w:cs="Arial"/>
          <w:color w:val="auto"/>
          <w:sz w:val="22"/>
          <w:szCs w:val="22"/>
          <w:u w:val="single"/>
        </w:rPr>
        <w:t>na</w:t>
      </w:r>
      <w:r w:rsidR="0077236B">
        <w:rPr>
          <w:rFonts w:ascii="Arial" w:hAnsi="Arial" w:cs="Arial"/>
          <w:color w:val="auto"/>
          <w:sz w:val="22"/>
          <w:szCs w:val="22"/>
          <w:u w:val="single"/>
        </w:rPr>
        <w:t xml:space="preserve"> případnou</w:t>
      </w:r>
      <w:r w:rsidR="00B57134">
        <w:rPr>
          <w:rFonts w:ascii="Arial" w:hAnsi="Arial" w:cs="Arial"/>
          <w:color w:val="auto"/>
          <w:sz w:val="22"/>
          <w:szCs w:val="22"/>
          <w:u w:val="single"/>
        </w:rPr>
        <w:t xml:space="preserve"> žádost zadavatele</w:t>
      </w:r>
      <w:r w:rsidR="00B57134" w:rsidRPr="00F240D4">
        <w:rPr>
          <w:rFonts w:ascii="Arial" w:hAnsi="Arial" w:cs="Arial"/>
          <w:color w:val="auto"/>
          <w:sz w:val="22"/>
          <w:szCs w:val="22"/>
          <w:u w:val="single"/>
        </w:rPr>
        <w:t xml:space="preserve"> </w:t>
      </w:r>
      <w:r w:rsidR="00B57134">
        <w:rPr>
          <w:rFonts w:ascii="Arial" w:hAnsi="Arial" w:cs="Arial"/>
          <w:color w:val="auto"/>
          <w:sz w:val="22"/>
          <w:szCs w:val="22"/>
          <w:u w:val="single"/>
        </w:rPr>
        <w:t>v </w:t>
      </w:r>
      <w:r w:rsidR="00B57134" w:rsidRPr="006A5CD7">
        <w:rPr>
          <w:rFonts w:ascii="Arial" w:hAnsi="Arial" w:cs="Arial"/>
          <w:color w:val="auto"/>
          <w:sz w:val="22"/>
          <w:szCs w:val="22"/>
          <w:u w:val="single"/>
        </w:rPr>
        <w:t xml:space="preserve">souladu s § </w:t>
      </w:r>
      <w:r w:rsidR="006A5CD7" w:rsidRPr="006A5CD7">
        <w:rPr>
          <w:rFonts w:ascii="Arial" w:hAnsi="Arial" w:cs="Arial"/>
          <w:color w:val="auto"/>
          <w:sz w:val="22"/>
          <w:szCs w:val="22"/>
          <w:u w:val="single"/>
        </w:rPr>
        <w:t>45</w:t>
      </w:r>
      <w:r w:rsidR="00B57134" w:rsidRPr="006A5CD7">
        <w:rPr>
          <w:rFonts w:ascii="Arial" w:hAnsi="Arial" w:cs="Arial"/>
          <w:color w:val="auto"/>
          <w:sz w:val="22"/>
          <w:szCs w:val="22"/>
          <w:u w:val="single"/>
        </w:rPr>
        <w:t xml:space="preserve"> odst. </w:t>
      </w:r>
      <w:r w:rsidR="006A5CD7" w:rsidRPr="006A5CD7">
        <w:rPr>
          <w:rFonts w:ascii="Arial" w:hAnsi="Arial" w:cs="Arial"/>
          <w:color w:val="auto"/>
          <w:sz w:val="22"/>
          <w:szCs w:val="22"/>
          <w:u w:val="single"/>
        </w:rPr>
        <w:t>1</w:t>
      </w:r>
      <w:r w:rsidR="00B57134" w:rsidRPr="006A5CD7">
        <w:rPr>
          <w:rFonts w:ascii="Arial" w:hAnsi="Arial" w:cs="Arial"/>
          <w:color w:val="auto"/>
          <w:sz w:val="22"/>
          <w:szCs w:val="22"/>
          <w:u w:val="single"/>
        </w:rPr>
        <w:t xml:space="preserve"> </w:t>
      </w:r>
      <w:r w:rsidR="00475DE2" w:rsidRPr="006A5CD7">
        <w:rPr>
          <w:rFonts w:ascii="Arial" w:hAnsi="Arial" w:cs="Arial"/>
          <w:color w:val="auto"/>
          <w:sz w:val="22"/>
          <w:szCs w:val="22"/>
          <w:u w:val="single"/>
        </w:rPr>
        <w:t>a</w:t>
      </w:r>
      <w:r w:rsidR="00475DE2">
        <w:rPr>
          <w:rFonts w:ascii="Arial" w:hAnsi="Arial" w:cs="Arial"/>
          <w:color w:val="auto"/>
          <w:sz w:val="22"/>
          <w:szCs w:val="22"/>
          <w:u w:val="single"/>
        </w:rPr>
        <w:t xml:space="preserve"> § 122 odst. 3 písm. a) zákona</w:t>
      </w:r>
      <w:r w:rsidR="00B57134">
        <w:rPr>
          <w:rFonts w:ascii="Arial" w:hAnsi="Arial" w:cs="Arial"/>
          <w:color w:val="auto"/>
          <w:sz w:val="22"/>
          <w:szCs w:val="22"/>
          <w:u w:val="single"/>
        </w:rPr>
        <w:t xml:space="preserve"> předloží </w:t>
      </w:r>
      <w:r w:rsidR="0077236B">
        <w:rPr>
          <w:rFonts w:ascii="Arial" w:hAnsi="Arial" w:cs="Arial"/>
          <w:color w:val="auto"/>
          <w:sz w:val="22"/>
          <w:szCs w:val="22"/>
          <w:u w:val="single"/>
        </w:rPr>
        <w:t xml:space="preserve">dodavatel </w:t>
      </w:r>
      <w:r w:rsidR="00B57134">
        <w:rPr>
          <w:rFonts w:ascii="Arial" w:hAnsi="Arial" w:cs="Arial"/>
          <w:color w:val="auto"/>
          <w:sz w:val="22"/>
          <w:szCs w:val="22"/>
          <w:u w:val="single"/>
        </w:rPr>
        <w:t xml:space="preserve">v průběhu zadávacího řízení </w:t>
      </w:r>
      <w:r w:rsidRPr="00F240D4">
        <w:rPr>
          <w:rFonts w:ascii="Arial" w:hAnsi="Arial" w:cs="Arial"/>
          <w:color w:val="auto"/>
          <w:sz w:val="22"/>
          <w:szCs w:val="22"/>
          <w:u w:val="single"/>
        </w:rPr>
        <w:t>originály či úředně ověřené kopie následujících dokladů</w:t>
      </w:r>
      <w:r w:rsidR="006A5CD7" w:rsidRPr="006A5CD7">
        <w:rPr>
          <w:rFonts w:ascii="Arial" w:hAnsi="Arial" w:cs="Arial"/>
          <w:color w:val="auto"/>
          <w:sz w:val="22"/>
          <w:szCs w:val="22"/>
        </w:rPr>
        <w:t xml:space="preserve"> </w:t>
      </w:r>
      <w:r w:rsidR="006A5CD7" w:rsidRPr="00216DE6">
        <w:rPr>
          <w:rFonts w:ascii="Arial" w:hAnsi="Arial" w:cs="Arial"/>
          <w:i/>
          <w:sz w:val="20"/>
          <w:szCs w:val="20"/>
        </w:rPr>
        <w:t>(</w:t>
      </w:r>
      <w:r w:rsidR="006A5CD7">
        <w:rPr>
          <w:rFonts w:ascii="Arial" w:hAnsi="Arial" w:cs="Arial"/>
          <w:i/>
          <w:sz w:val="20"/>
          <w:szCs w:val="20"/>
        </w:rPr>
        <w:t>d</w:t>
      </w:r>
      <w:r w:rsidR="006A5CD7" w:rsidRPr="00216DE6">
        <w:rPr>
          <w:rFonts w:ascii="Arial" w:hAnsi="Arial" w:cs="Arial"/>
          <w:i/>
          <w:sz w:val="20"/>
          <w:szCs w:val="20"/>
        </w:rPr>
        <w:t xml:space="preserve">oklady prokazující základní způsobilost podle § 74 zákona musí prokazovat splnění požadovaného kritéria způsobilosti nejpozději v době 3 měsíců přede dnem </w:t>
      </w:r>
      <w:r w:rsidR="006A5CD7">
        <w:rPr>
          <w:rFonts w:ascii="Arial" w:hAnsi="Arial" w:cs="Arial"/>
          <w:i/>
          <w:sz w:val="20"/>
          <w:szCs w:val="20"/>
        </w:rPr>
        <w:t>zahájení zadávacího řízení</w:t>
      </w:r>
      <w:r w:rsidR="006A5CD7" w:rsidRPr="00216DE6">
        <w:rPr>
          <w:rFonts w:ascii="Arial" w:hAnsi="Arial" w:cs="Arial"/>
          <w:i/>
          <w:sz w:val="20"/>
          <w:szCs w:val="20"/>
        </w:rPr>
        <w:t>)</w:t>
      </w:r>
      <w:r w:rsidRPr="006A5CD7">
        <w:rPr>
          <w:rFonts w:ascii="Arial" w:hAnsi="Arial" w:cs="Arial"/>
          <w:color w:val="auto"/>
          <w:sz w:val="22"/>
          <w:szCs w:val="22"/>
        </w:rPr>
        <w:t>:</w:t>
      </w:r>
    </w:p>
    <w:p w14:paraId="27B26EC1" w14:textId="77777777" w:rsidR="006C550A" w:rsidRPr="006C550A" w:rsidRDefault="006C550A" w:rsidP="00475DE2">
      <w:pPr>
        <w:pStyle w:val="Textodstavce"/>
        <w:numPr>
          <w:ilvl w:val="0"/>
          <w:numId w:val="0"/>
        </w:numPr>
        <w:tabs>
          <w:tab w:val="left" w:pos="426"/>
        </w:tabs>
        <w:spacing w:line="280" w:lineRule="atLeast"/>
        <w:ind w:left="284"/>
        <w:rPr>
          <w:rFonts w:ascii="Arial" w:hAnsi="Arial" w:cs="Arial"/>
          <w:bCs/>
          <w:sz w:val="22"/>
          <w:szCs w:val="22"/>
        </w:rPr>
      </w:pPr>
      <w:r w:rsidRPr="006C550A">
        <w:rPr>
          <w:rFonts w:ascii="Arial" w:hAnsi="Arial" w:cs="Arial"/>
          <w:bCs/>
          <w:sz w:val="22"/>
          <w:szCs w:val="22"/>
        </w:rPr>
        <w:t>- ve vztahu k České republice dle § 75 zákona:</w:t>
      </w:r>
    </w:p>
    <w:p w14:paraId="034FAAA6" w14:textId="77777777" w:rsidR="006C550A" w:rsidRPr="00451D96" w:rsidRDefault="006C550A" w:rsidP="008D2CC4">
      <w:pPr>
        <w:pStyle w:val="Textodstavce"/>
        <w:numPr>
          <w:ilvl w:val="0"/>
          <w:numId w:val="3"/>
        </w:numPr>
        <w:tabs>
          <w:tab w:val="clear" w:pos="851"/>
          <w:tab w:val="left" w:pos="426"/>
          <w:tab w:val="left" w:pos="1134"/>
        </w:tabs>
        <w:spacing w:before="0" w:after="60" w:line="280" w:lineRule="atLeast"/>
        <w:ind w:left="993" w:hanging="284"/>
        <w:rPr>
          <w:rFonts w:ascii="Arial" w:hAnsi="Arial" w:cs="Arial"/>
          <w:bCs/>
          <w:sz w:val="20"/>
          <w:szCs w:val="20"/>
        </w:rPr>
      </w:pPr>
      <w:r w:rsidRPr="00451D96">
        <w:rPr>
          <w:rFonts w:ascii="Arial" w:hAnsi="Arial" w:cs="Arial"/>
          <w:bCs/>
          <w:sz w:val="20"/>
          <w:szCs w:val="20"/>
        </w:rPr>
        <w:t>výpis z evidence Rejstříku trestů ve vztahu k § 74 odst. 1 písm. a)</w:t>
      </w:r>
      <w:r>
        <w:rPr>
          <w:rFonts w:ascii="Arial" w:hAnsi="Arial" w:cs="Arial"/>
          <w:bCs/>
          <w:sz w:val="20"/>
          <w:szCs w:val="20"/>
        </w:rPr>
        <w:t xml:space="preserve"> zákona</w:t>
      </w:r>
      <w:r w:rsidRPr="00451D96">
        <w:rPr>
          <w:rFonts w:ascii="Arial" w:hAnsi="Arial" w:cs="Arial"/>
          <w:bCs/>
          <w:sz w:val="20"/>
          <w:szCs w:val="20"/>
        </w:rPr>
        <w:t>,</w:t>
      </w:r>
    </w:p>
    <w:p w14:paraId="22524F30" w14:textId="77777777" w:rsidR="006C550A" w:rsidRPr="00451D96" w:rsidRDefault="006C550A" w:rsidP="008D2CC4">
      <w:pPr>
        <w:pStyle w:val="Textodstavce"/>
        <w:numPr>
          <w:ilvl w:val="0"/>
          <w:numId w:val="3"/>
        </w:numPr>
        <w:tabs>
          <w:tab w:val="clear" w:pos="851"/>
          <w:tab w:val="left" w:pos="426"/>
          <w:tab w:val="left" w:pos="1134"/>
        </w:tabs>
        <w:spacing w:before="0" w:after="60" w:line="280" w:lineRule="atLeast"/>
        <w:ind w:left="993" w:hanging="284"/>
        <w:rPr>
          <w:rFonts w:ascii="Arial" w:hAnsi="Arial" w:cs="Arial"/>
          <w:bCs/>
          <w:sz w:val="20"/>
          <w:szCs w:val="20"/>
        </w:rPr>
      </w:pPr>
      <w:r w:rsidRPr="00451D96">
        <w:rPr>
          <w:rFonts w:ascii="Arial" w:hAnsi="Arial" w:cs="Arial"/>
          <w:bCs/>
          <w:sz w:val="20"/>
          <w:szCs w:val="20"/>
        </w:rPr>
        <w:t>potvrzení příslušného finančního úřadu</w:t>
      </w:r>
      <w:r w:rsidR="00E545BF">
        <w:rPr>
          <w:rFonts w:ascii="Arial" w:hAnsi="Arial" w:cs="Arial"/>
          <w:bCs/>
          <w:sz w:val="20"/>
          <w:szCs w:val="20"/>
        </w:rPr>
        <w:t xml:space="preserve"> </w:t>
      </w:r>
      <w:r w:rsidRPr="00451D96">
        <w:rPr>
          <w:rFonts w:ascii="Arial" w:hAnsi="Arial" w:cs="Arial"/>
          <w:bCs/>
          <w:sz w:val="20"/>
          <w:szCs w:val="20"/>
        </w:rPr>
        <w:t>ve vztahu k § 74 odst. 1 písm. b)</w:t>
      </w:r>
      <w:r w:rsidRPr="00B16278">
        <w:rPr>
          <w:rFonts w:ascii="Arial" w:hAnsi="Arial" w:cs="Arial"/>
          <w:bCs/>
          <w:sz w:val="20"/>
          <w:szCs w:val="20"/>
        </w:rPr>
        <w:t xml:space="preserve"> </w:t>
      </w:r>
      <w:r>
        <w:rPr>
          <w:rFonts w:ascii="Arial" w:hAnsi="Arial" w:cs="Arial"/>
          <w:bCs/>
          <w:sz w:val="20"/>
          <w:szCs w:val="20"/>
        </w:rPr>
        <w:t>zákona</w:t>
      </w:r>
      <w:r w:rsidRPr="00451D96">
        <w:rPr>
          <w:rFonts w:ascii="Arial" w:hAnsi="Arial" w:cs="Arial"/>
          <w:bCs/>
          <w:sz w:val="20"/>
          <w:szCs w:val="20"/>
        </w:rPr>
        <w:t>,</w:t>
      </w:r>
    </w:p>
    <w:p w14:paraId="4AB4B6B6" w14:textId="77777777" w:rsidR="006C550A" w:rsidRPr="00451D96" w:rsidRDefault="006C550A" w:rsidP="008D2CC4">
      <w:pPr>
        <w:pStyle w:val="Textodstavce"/>
        <w:numPr>
          <w:ilvl w:val="0"/>
          <w:numId w:val="3"/>
        </w:numPr>
        <w:tabs>
          <w:tab w:val="clear" w:pos="851"/>
          <w:tab w:val="left" w:pos="426"/>
          <w:tab w:val="left" w:pos="1134"/>
        </w:tabs>
        <w:spacing w:before="0" w:after="60" w:line="280" w:lineRule="atLeast"/>
        <w:ind w:left="993" w:hanging="284"/>
        <w:rPr>
          <w:rFonts w:ascii="Arial" w:hAnsi="Arial" w:cs="Arial"/>
          <w:bCs/>
          <w:sz w:val="20"/>
          <w:szCs w:val="20"/>
        </w:rPr>
      </w:pPr>
      <w:r w:rsidRPr="00451D96">
        <w:rPr>
          <w:rFonts w:ascii="Arial" w:hAnsi="Arial" w:cs="Arial"/>
          <w:bCs/>
          <w:sz w:val="20"/>
          <w:szCs w:val="20"/>
        </w:rPr>
        <w:t>potvrzení příslušné okresní správy sociálního zabezpečení ve vztahu k § 74 odst. 1 písm. d)</w:t>
      </w:r>
      <w:r w:rsidRPr="00B16278">
        <w:rPr>
          <w:rFonts w:ascii="Arial" w:hAnsi="Arial" w:cs="Arial"/>
          <w:bCs/>
          <w:sz w:val="20"/>
          <w:szCs w:val="20"/>
        </w:rPr>
        <w:t xml:space="preserve"> </w:t>
      </w:r>
      <w:r>
        <w:rPr>
          <w:rFonts w:ascii="Arial" w:hAnsi="Arial" w:cs="Arial"/>
          <w:bCs/>
          <w:sz w:val="20"/>
          <w:szCs w:val="20"/>
        </w:rPr>
        <w:t>zákona</w:t>
      </w:r>
      <w:r w:rsidRPr="00451D96">
        <w:rPr>
          <w:rFonts w:ascii="Arial" w:hAnsi="Arial" w:cs="Arial"/>
          <w:bCs/>
          <w:sz w:val="20"/>
          <w:szCs w:val="20"/>
        </w:rPr>
        <w:t>,</w:t>
      </w:r>
    </w:p>
    <w:p w14:paraId="11D23F88" w14:textId="77777777" w:rsidR="006C550A" w:rsidRPr="00451D96" w:rsidRDefault="00475DE2" w:rsidP="008D2CC4">
      <w:pPr>
        <w:pStyle w:val="Textodstavce"/>
        <w:numPr>
          <w:ilvl w:val="0"/>
          <w:numId w:val="3"/>
        </w:numPr>
        <w:tabs>
          <w:tab w:val="clear" w:pos="851"/>
          <w:tab w:val="left" w:pos="426"/>
          <w:tab w:val="left" w:pos="1134"/>
        </w:tabs>
        <w:spacing w:before="0" w:line="280" w:lineRule="atLeast"/>
        <w:ind w:left="993" w:hanging="284"/>
        <w:rPr>
          <w:rFonts w:ascii="Arial" w:hAnsi="Arial" w:cs="Arial"/>
          <w:bCs/>
          <w:sz w:val="20"/>
          <w:szCs w:val="20"/>
        </w:rPr>
      </w:pPr>
      <w:r>
        <w:rPr>
          <w:rFonts w:ascii="Arial" w:hAnsi="Arial" w:cs="Arial"/>
          <w:bCs/>
          <w:sz w:val="20"/>
          <w:szCs w:val="20"/>
        </w:rPr>
        <w:t xml:space="preserve">výpis </w:t>
      </w:r>
      <w:r w:rsidR="006C550A" w:rsidRPr="00451D96">
        <w:rPr>
          <w:rFonts w:ascii="Arial" w:hAnsi="Arial" w:cs="Arial"/>
          <w:bCs/>
          <w:sz w:val="20"/>
          <w:szCs w:val="20"/>
        </w:rPr>
        <w:t>z obchodního rejstříku, nebo předložení písemného čestného prohlášení v případě, že není v obchodním rejstříku zapsán, ve vztahu k § 74 odst. 1 písm. e)</w:t>
      </w:r>
      <w:r w:rsidR="006C550A" w:rsidRPr="00B16278">
        <w:rPr>
          <w:rFonts w:ascii="Arial" w:hAnsi="Arial" w:cs="Arial"/>
          <w:bCs/>
          <w:sz w:val="20"/>
          <w:szCs w:val="20"/>
        </w:rPr>
        <w:t xml:space="preserve"> </w:t>
      </w:r>
      <w:r w:rsidR="006C550A">
        <w:rPr>
          <w:rFonts w:ascii="Arial" w:hAnsi="Arial" w:cs="Arial"/>
          <w:bCs/>
          <w:sz w:val="20"/>
          <w:szCs w:val="20"/>
        </w:rPr>
        <w:t>zákona</w:t>
      </w:r>
      <w:r w:rsidR="006C550A" w:rsidRPr="00451D96">
        <w:rPr>
          <w:rFonts w:ascii="Arial" w:hAnsi="Arial" w:cs="Arial"/>
          <w:bCs/>
          <w:sz w:val="20"/>
          <w:szCs w:val="20"/>
        </w:rPr>
        <w:t>.</w:t>
      </w:r>
    </w:p>
    <w:p w14:paraId="49DC0EF6" w14:textId="77777777" w:rsidR="00F01EA1" w:rsidRDefault="006C550A" w:rsidP="00475DE2">
      <w:pPr>
        <w:pStyle w:val="Textodstavce"/>
        <w:numPr>
          <w:ilvl w:val="0"/>
          <w:numId w:val="0"/>
        </w:numPr>
        <w:tabs>
          <w:tab w:val="left" w:pos="426"/>
        </w:tabs>
        <w:spacing w:line="280" w:lineRule="atLeast"/>
        <w:ind w:left="284"/>
        <w:rPr>
          <w:rFonts w:ascii="Arial" w:hAnsi="Arial" w:cs="Arial"/>
          <w:bCs/>
          <w:sz w:val="22"/>
          <w:szCs w:val="22"/>
        </w:rPr>
      </w:pPr>
      <w:r w:rsidRPr="00475DE2">
        <w:rPr>
          <w:rFonts w:ascii="Arial" w:hAnsi="Arial" w:cs="Arial"/>
          <w:bCs/>
          <w:sz w:val="22"/>
          <w:szCs w:val="22"/>
        </w:rPr>
        <w:t xml:space="preserve">- </w:t>
      </w:r>
      <w:r w:rsidRPr="006C550A">
        <w:rPr>
          <w:rFonts w:ascii="Arial" w:hAnsi="Arial" w:cs="Arial"/>
          <w:bCs/>
          <w:sz w:val="22"/>
          <w:szCs w:val="22"/>
        </w:rPr>
        <w:t>ve vztahu k zemi sídla jiné země než ČR v souladu s § 81 zákona</w:t>
      </w:r>
      <w:r w:rsidR="00475DE2">
        <w:rPr>
          <w:rFonts w:ascii="Arial" w:hAnsi="Arial" w:cs="Arial"/>
          <w:bCs/>
          <w:sz w:val="22"/>
          <w:szCs w:val="22"/>
        </w:rPr>
        <w:t>;</w:t>
      </w:r>
    </w:p>
    <w:p w14:paraId="1A36C2F2" w14:textId="77777777" w:rsidR="00475DE2" w:rsidRPr="00475DE2" w:rsidRDefault="00475DE2" w:rsidP="00475DE2">
      <w:pPr>
        <w:pStyle w:val="Textodstavce"/>
        <w:numPr>
          <w:ilvl w:val="0"/>
          <w:numId w:val="0"/>
        </w:numPr>
        <w:tabs>
          <w:tab w:val="left" w:pos="426"/>
        </w:tabs>
        <w:spacing w:after="0" w:line="280" w:lineRule="atLeast"/>
        <w:ind w:left="284"/>
        <w:rPr>
          <w:rFonts w:ascii="Arial" w:hAnsi="Arial" w:cs="Arial"/>
          <w:bCs/>
          <w:sz w:val="22"/>
          <w:szCs w:val="22"/>
        </w:rPr>
      </w:pPr>
    </w:p>
    <w:p w14:paraId="41E16DA5" w14:textId="77777777" w:rsidR="006D1E5D" w:rsidRPr="006D1E5D" w:rsidRDefault="006D1E5D" w:rsidP="00B57134">
      <w:pPr>
        <w:pStyle w:val="Default"/>
        <w:spacing w:after="120"/>
        <w:jc w:val="both"/>
        <w:rPr>
          <w:rFonts w:ascii="Arial" w:hAnsi="Arial" w:cs="Arial"/>
          <w:color w:val="auto"/>
          <w:sz w:val="22"/>
          <w:szCs w:val="22"/>
          <w:u w:val="single"/>
        </w:rPr>
      </w:pPr>
      <w:r w:rsidRPr="006D1E5D">
        <w:rPr>
          <w:rFonts w:ascii="Arial" w:hAnsi="Arial" w:cs="Arial"/>
          <w:color w:val="auto"/>
          <w:sz w:val="22"/>
          <w:szCs w:val="22"/>
          <w:u w:val="single"/>
        </w:rPr>
        <w:t xml:space="preserve">2. dodavatel splňuje profesní </w:t>
      </w:r>
      <w:r w:rsidR="00E73701">
        <w:rPr>
          <w:rFonts w:ascii="Arial" w:hAnsi="Arial" w:cs="Arial"/>
          <w:color w:val="auto"/>
          <w:sz w:val="22"/>
          <w:szCs w:val="22"/>
          <w:u w:val="single"/>
        </w:rPr>
        <w:t>způsobilost</w:t>
      </w:r>
      <w:r w:rsidR="002125E7">
        <w:rPr>
          <w:rFonts w:ascii="Arial" w:hAnsi="Arial" w:cs="Arial"/>
          <w:color w:val="auto"/>
          <w:sz w:val="22"/>
          <w:szCs w:val="22"/>
          <w:u w:val="single"/>
        </w:rPr>
        <w:t xml:space="preserve"> </w:t>
      </w:r>
      <w:r w:rsidR="002125E7" w:rsidRPr="00434E13">
        <w:rPr>
          <w:rFonts w:ascii="Arial" w:hAnsi="Arial" w:cs="Arial"/>
          <w:color w:val="auto"/>
          <w:sz w:val="22"/>
          <w:szCs w:val="22"/>
          <w:u w:val="single"/>
        </w:rPr>
        <w:t>dle § 77</w:t>
      </w:r>
      <w:r w:rsidR="001D2CDE" w:rsidRPr="00434E13">
        <w:rPr>
          <w:rFonts w:ascii="Arial" w:hAnsi="Arial" w:cs="Arial"/>
          <w:color w:val="auto"/>
          <w:sz w:val="22"/>
          <w:szCs w:val="22"/>
          <w:u w:val="single"/>
        </w:rPr>
        <w:t xml:space="preserve"> </w:t>
      </w:r>
      <w:r w:rsidR="002125E7" w:rsidRPr="00434E13">
        <w:rPr>
          <w:rFonts w:ascii="Arial" w:hAnsi="Arial" w:cs="Arial"/>
          <w:color w:val="auto"/>
          <w:sz w:val="22"/>
          <w:szCs w:val="22"/>
          <w:u w:val="single"/>
        </w:rPr>
        <w:t xml:space="preserve">odst. </w:t>
      </w:r>
      <w:r w:rsidR="002125E7" w:rsidRPr="00E545BF">
        <w:rPr>
          <w:rFonts w:ascii="Arial" w:hAnsi="Arial" w:cs="Arial"/>
          <w:color w:val="auto"/>
          <w:sz w:val="22"/>
          <w:szCs w:val="22"/>
          <w:u w:val="single"/>
        </w:rPr>
        <w:t xml:space="preserve">1 </w:t>
      </w:r>
      <w:r w:rsidRPr="0042201F">
        <w:rPr>
          <w:rFonts w:ascii="Arial" w:hAnsi="Arial" w:cs="Arial"/>
          <w:color w:val="auto"/>
          <w:sz w:val="22"/>
          <w:szCs w:val="22"/>
          <w:u w:val="single"/>
        </w:rPr>
        <w:t>zákona</w:t>
      </w:r>
      <w:r w:rsidRPr="006D1E5D">
        <w:rPr>
          <w:rFonts w:ascii="Arial" w:hAnsi="Arial" w:cs="Arial"/>
          <w:color w:val="auto"/>
          <w:sz w:val="22"/>
          <w:szCs w:val="22"/>
          <w:u w:val="single"/>
        </w:rPr>
        <w:t xml:space="preserve"> </w:t>
      </w:r>
      <w:r w:rsidR="002125E7" w:rsidRPr="006A5CD7">
        <w:rPr>
          <w:rFonts w:ascii="Arial" w:hAnsi="Arial" w:cs="Arial"/>
          <w:color w:val="auto"/>
          <w:sz w:val="22"/>
          <w:szCs w:val="22"/>
          <w:u w:val="single"/>
        </w:rPr>
        <w:t>vymezenou</w:t>
      </w:r>
      <w:r w:rsidR="00BE7E33" w:rsidRPr="006A5CD7">
        <w:rPr>
          <w:rFonts w:ascii="Arial" w:hAnsi="Arial" w:cs="Arial"/>
          <w:color w:val="auto"/>
          <w:sz w:val="22"/>
          <w:szCs w:val="22"/>
          <w:u w:val="single"/>
        </w:rPr>
        <w:t xml:space="preserve"> v </w:t>
      </w:r>
      <w:r w:rsidR="002125E7" w:rsidRPr="006A5CD7">
        <w:rPr>
          <w:rFonts w:ascii="Arial" w:hAnsi="Arial" w:cs="Arial"/>
          <w:color w:val="auto"/>
          <w:sz w:val="22"/>
          <w:szCs w:val="22"/>
          <w:u w:val="single"/>
        </w:rPr>
        <w:t>zadávací</w:t>
      </w:r>
      <w:r w:rsidR="00BE7E33" w:rsidRPr="006A5CD7">
        <w:rPr>
          <w:rFonts w:ascii="Arial" w:hAnsi="Arial" w:cs="Arial"/>
          <w:color w:val="auto"/>
          <w:sz w:val="22"/>
          <w:szCs w:val="22"/>
          <w:u w:val="single"/>
        </w:rPr>
        <w:t xml:space="preserve"> dokumentaci</w:t>
      </w:r>
      <w:r w:rsidR="005469E2" w:rsidRPr="006A5CD7">
        <w:rPr>
          <w:rFonts w:ascii="Arial" w:hAnsi="Arial" w:cs="Arial"/>
          <w:color w:val="auto"/>
          <w:sz w:val="22"/>
          <w:szCs w:val="22"/>
          <w:u w:val="single"/>
        </w:rPr>
        <w:t xml:space="preserve"> a </w:t>
      </w:r>
      <w:r w:rsidR="00B57134" w:rsidRPr="006A5CD7">
        <w:rPr>
          <w:rFonts w:ascii="Arial" w:hAnsi="Arial" w:cs="Arial"/>
          <w:color w:val="auto"/>
          <w:sz w:val="22"/>
          <w:szCs w:val="22"/>
          <w:u w:val="single"/>
        </w:rPr>
        <w:t>na</w:t>
      </w:r>
      <w:r w:rsidR="0077236B" w:rsidRPr="006A5CD7">
        <w:rPr>
          <w:rFonts w:ascii="Arial" w:hAnsi="Arial" w:cs="Arial"/>
          <w:color w:val="auto"/>
          <w:sz w:val="22"/>
          <w:szCs w:val="22"/>
          <w:u w:val="single"/>
        </w:rPr>
        <w:t xml:space="preserve"> případnou</w:t>
      </w:r>
      <w:r w:rsidR="00B57134" w:rsidRPr="006A5CD7">
        <w:rPr>
          <w:rFonts w:ascii="Arial" w:hAnsi="Arial" w:cs="Arial"/>
          <w:color w:val="auto"/>
          <w:sz w:val="22"/>
          <w:szCs w:val="22"/>
          <w:u w:val="single"/>
        </w:rPr>
        <w:t xml:space="preserve"> žádost zadavatele v souladu </w:t>
      </w:r>
      <w:r w:rsidR="00434E13" w:rsidRPr="006A5CD7">
        <w:rPr>
          <w:rFonts w:ascii="Arial" w:hAnsi="Arial" w:cs="Arial"/>
          <w:color w:val="auto"/>
          <w:sz w:val="22"/>
          <w:szCs w:val="22"/>
          <w:u w:val="single"/>
        </w:rPr>
        <w:t xml:space="preserve">§ </w:t>
      </w:r>
      <w:r w:rsidR="006A5CD7" w:rsidRPr="006A5CD7">
        <w:rPr>
          <w:rFonts w:ascii="Arial" w:hAnsi="Arial" w:cs="Arial"/>
          <w:color w:val="auto"/>
          <w:sz w:val="22"/>
          <w:szCs w:val="22"/>
          <w:u w:val="single"/>
        </w:rPr>
        <w:t>45</w:t>
      </w:r>
      <w:r w:rsidR="00434E13" w:rsidRPr="006A5CD7">
        <w:rPr>
          <w:rFonts w:ascii="Arial" w:hAnsi="Arial" w:cs="Arial"/>
          <w:color w:val="auto"/>
          <w:sz w:val="22"/>
          <w:szCs w:val="22"/>
          <w:u w:val="single"/>
        </w:rPr>
        <w:t xml:space="preserve"> odst. </w:t>
      </w:r>
      <w:r w:rsidR="006A5CD7" w:rsidRPr="006A5CD7">
        <w:rPr>
          <w:rFonts w:ascii="Arial" w:hAnsi="Arial" w:cs="Arial"/>
          <w:color w:val="auto"/>
          <w:sz w:val="22"/>
          <w:szCs w:val="22"/>
          <w:u w:val="single"/>
        </w:rPr>
        <w:t>1</w:t>
      </w:r>
      <w:r w:rsidR="00B57134" w:rsidRPr="006A5CD7">
        <w:rPr>
          <w:rFonts w:ascii="Arial" w:hAnsi="Arial" w:cs="Arial"/>
          <w:color w:val="auto"/>
          <w:sz w:val="22"/>
          <w:szCs w:val="22"/>
          <w:u w:val="single"/>
        </w:rPr>
        <w:t xml:space="preserve"> </w:t>
      </w:r>
      <w:r w:rsidR="00434E13" w:rsidRPr="006A5CD7">
        <w:rPr>
          <w:rFonts w:ascii="Arial" w:hAnsi="Arial" w:cs="Arial"/>
          <w:color w:val="auto"/>
          <w:sz w:val="22"/>
          <w:szCs w:val="22"/>
          <w:u w:val="single"/>
        </w:rPr>
        <w:t>a s § 122</w:t>
      </w:r>
      <w:r w:rsidR="00434E13">
        <w:rPr>
          <w:rFonts w:ascii="Arial" w:hAnsi="Arial" w:cs="Arial"/>
          <w:color w:val="auto"/>
          <w:sz w:val="22"/>
          <w:szCs w:val="22"/>
          <w:u w:val="single"/>
        </w:rPr>
        <w:t xml:space="preserve"> odst. 3 písm. a) zákona </w:t>
      </w:r>
      <w:r w:rsidR="00B57134">
        <w:rPr>
          <w:rFonts w:ascii="Arial" w:hAnsi="Arial" w:cs="Arial"/>
          <w:color w:val="auto"/>
          <w:sz w:val="22"/>
          <w:szCs w:val="22"/>
          <w:u w:val="single"/>
        </w:rPr>
        <w:t xml:space="preserve">předloží v průběhu zadávacího řízení </w:t>
      </w:r>
      <w:r w:rsidR="00B57134" w:rsidRPr="00F240D4">
        <w:rPr>
          <w:rFonts w:ascii="Arial" w:hAnsi="Arial" w:cs="Arial"/>
          <w:color w:val="auto"/>
          <w:sz w:val="22"/>
          <w:szCs w:val="22"/>
          <w:u w:val="single"/>
        </w:rPr>
        <w:t>originály či úředně ověř</w:t>
      </w:r>
      <w:r w:rsidR="00B57134">
        <w:rPr>
          <w:rFonts w:ascii="Arial" w:hAnsi="Arial" w:cs="Arial"/>
          <w:color w:val="auto"/>
          <w:sz w:val="22"/>
          <w:szCs w:val="22"/>
          <w:u w:val="single"/>
        </w:rPr>
        <w:t>ené kopie následujících dokladů</w:t>
      </w:r>
      <w:r w:rsidR="00B57134" w:rsidRPr="00B57134">
        <w:rPr>
          <w:rFonts w:ascii="Arial" w:hAnsi="Arial" w:cs="Arial"/>
          <w:color w:val="auto"/>
          <w:sz w:val="22"/>
          <w:szCs w:val="22"/>
        </w:rPr>
        <w:t xml:space="preserve"> </w:t>
      </w:r>
      <w:r w:rsidR="005469E2" w:rsidRPr="00434E13">
        <w:rPr>
          <w:rFonts w:ascii="Arial" w:hAnsi="Arial" w:cs="Arial"/>
          <w:i/>
          <w:color w:val="auto"/>
          <w:sz w:val="20"/>
          <w:szCs w:val="20"/>
        </w:rPr>
        <w:t>(doklady dodavatel nemusí předložit, pokud právní předpisy v zemi jeho sídla obdobnou profesní způsobilost nevyžadují)</w:t>
      </w:r>
      <w:r w:rsidRPr="005469E2">
        <w:rPr>
          <w:rFonts w:ascii="Arial" w:hAnsi="Arial" w:cs="Arial"/>
          <w:color w:val="auto"/>
          <w:sz w:val="22"/>
          <w:szCs w:val="22"/>
        </w:rPr>
        <w:t>:</w:t>
      </w:r>
    </w:p>
    <w:p w14:paraId="00382178" w14:textId="77777777" w:rsidR="00E93E34" w:rsidRDefault="00434E13" w:rsidP="00DF7C5E">
      <w:pPr>
        <w:pStyle w:val="Textodstavce"/>
        <w:numPr>
          <w:ilvl w:val="0"/>
          <w:numId w:val="0"/>
        </w:numPr>
        <w:tabs>
          <w:tab w:val="left" w:pos="426"/>
        </w:tabs>
        <w:spacing w:line="280" w:lineRule="atLeast"/>
        <w:ind w:left="454" w:hanging="170"/>
        <w:rPr>
          <w:rFonts w:ascii="Arial" w:hAnsi="Arial" w:cs="Arial"/>
          <w:bCs/>
          <w:sz w:val="22"/>
          <w:szCs w:val="22"/>
        </w:rPr>
      </w:pPr>
      <w:r>
        <w:rPr>
          <w:rFonts w:ascii="Arial" w:hAnsi="Arial" w:cs="Arial"/>
          <w:bCs/>
          <w:sz w:val="22"/>
          <w:szCs w:val="22"/>
        </w:rPr>
        <w:t>-</w:t>
      </w:r>
      <w:r w:rsidR="005469E2" w:rsidRPr="00434E13">
        <w:rPr>
          <w:rFonts w:ascii="Arial" w:hAnsi="Arial" w:cs="Arial"/>
          <w:bCs/>
          <w:sz w:val="22"/>
          <w:szCs w:val="22"/>
        </w:rPr>
        <w:t xml:space="preserve"> </w:t>
      </w:r>
      <w:r w:rsidRPr="00434E13">
        <w:rPr>
          <w:rFonts w:ascii="Arial" w:hAnsi="Arial" w:cs="Arial"/>
          <w:bCs/>
          <w:sz w:val="22"/>
          <w:szCs w:val="22"/>
        </w:rPr>
        <w:t xml:space="preserve">dle § 77 odst. 1 zákona </w:t>
      </w:r>
      <w:r>
        <w:rPr>
          <w:rFonts w:ascii="Arial" w:hAnsi="Arial" w:cs="Arial"/>
          <w:bCs/>
          <w:sz w:val="22"/>
          <w:szCs w:val="22"/>
        </w:rPr>
        <w:t>v</w:t>
      </w:r>
      <w:r w:rsidR="005469E2" w:rsidRPr="00434E13">
        <w:rPr>
          <w:rFonts w:ascii="Arial" w:hAnsi="Arial" w:cs="Arial"/>
          <w:bCs/>
          <w:sz w:val="22"/>
          <w:szCs w:val="22"/>
        </w:rPr>
        <w:t xml:space="preserve">e vztahu k České republice </w:t>
      </w:r>
      <w:r w:rsidR="005469E2" w:rsidRPr="00DA5639">
        <w:rPr>
          <w:rFonts w:ascii="Arial" w:hAnsi="Arial" w:cs="Arial"/>
          <w:bCs/>
          <w:sz w:val="22"/>
          <w:szCs w:val="22"/>
          <w:u w:val="single"/>
        </w:rPr>
        <w:t>výpis z obchodního rejstříku nebo jiné obdobné evidence</w:t>
      </w:r>
      <w:r w:rsidR="005469E2" w:rsidRPr="00434E13">
        <w:rPr>
          <w:rFonts w:ascii="Arial" w:hAnsi="Arial" w:cs="Arial"/>
          <w:bCs/>
          <w:sz w:val="22"/>
          <w:szCs w:val="22"/>
        </w:rPr>
        <w:t>, pokud jiný právní předpis zápis do takové evidence vyžaduje</w:t>
      </w:r>
      <w:r w:rsidR="006A5CD7">
        <w:rPr>
          <w:rFonts w:ascii="Arial" w:hAnsi="Arial" w:cs="Arial"/>
          <w:bCs/>
          <w:sz w:val="22"/>
          <w:szCs w:val="22"/>
        </w:rPr>
        <w:t xml:space="preserve"> </w:t>
      </w:r>
      <w:r w:rsidR="006A5CD7" w:rsidRPr="00216DE6">
        <w:rPr>
          <w:rFonts w:ascii="Arial" w:hAnsi="Arial" w:cs="Arial"/>
          <w:i/>
          <w:sz w:val="20"/>
          <w:szCs w:val="20"/>
        </w:rPr>
        <w:t>(</w:t>
      </w:r>
      <w:r w:rsidR="006A5CD7">
        <w:rPr>
          <w:rFonts w:ascii="Arial" w:hAnsi="Arial" w:cs="Arial"/>
          <w:i/>
          <w:sz w:val="20"/>
          <w:szCs w:val="20"/>
        </w:rPr>
        <w:t>doklad</w:t>
      </w:r>
      <w:r w:rsidR="006A5CD7" w:rsidRPr="00216DE6">
        <w:rPr>
          <w:rFonts w:ascii="Arial" w:hAnsi="Arial" w:cs="Arial"/>
          <w:i/>
          <w:sz w:val="20"/>
          <w:szCs w:val="20"/>
        </w:rPr>
        <w:t xml:space="preserve"> prokazující profesní způsobilost podle § 77 odst. 1 zákona musí prokazovat splnění požadovaného kritéria způsobilosti nejpozději v době 3 měsíců přede dnem </w:t>
      </w:r>
      <w:r w:rsidR="006A5CD7">
        <w:rPr>
          <w:rFonts w:ascii="Arial" w:hAnsi="Arial" w:cs="Arial"/>
          <w:i/>
          <w:sz w:val="20"/>
          <w:szCs w:val="20"/>
        </w:rPr>
        <w:t>zahájení zadávacího řízení</w:t>
      </w:r>
      <w:r w:rsidR="006A5CD7" w:rsidRPr="00216DE6">
        <w:rPr>
          <w:rFonts w:ascii="Arial" w:hAnsi="Arial" w:cs="Arial"/>
          <w:i/>
          <w:sz w:val="20"/>
          <w:szCs w:val="20"/>
        </w:rPr>
        <w:t>)</w:t>
      </w:r>
      <w:r w:rsidR="005469E2" w:rsidRPr="00434E13">
        <w:rPr>
          <w:rFonts w:ascii="Arial" w:hAnsi="Arial" w:cs="Arial"/>
          <w:bCs/>
          <w:sz w:val="22"/>
          <w:szCs w:val="22"/>
        </w:rPr>
        <w:t>,</w:t>
      </w:r>
    </w:p>
    <w:p w14:paraId="0468B9DC" w14:textId="77777777" w:rsidR="00137778" w:rsidRDefault="00137778" w:rsidP="00137778">
      <w:pPr>
        <w:pStyle w:val="Default"/>
        <w:spacing w:after="120"/>
        <w:jc w:val="both"/>
        <w:rPr>
          <w:rFonts w:ascii="Arial" w:hAnsi="Arial" w:cs="Arial"/>
          <w:color w:val="auto"/>
          <w:sz w:val="22"/>
          <w:szCs w:val="22"/>
        </w:rPr>
      </w:pPr>
      <w:r>
        <w:rPr>
          <w:rFonts w:ascii="Arial" w:hAnsi="Arial" w:cs="Arial"/>
          <w:color w:val="auto"/>
          <w:sz w:val="22"/>
          <w:szCs w:val="22"/>
          <w:u w:val="single"/>
        </w:rPr>
        <w:t>3</w:t>
      </w:r>
      <w:r w:rsidRPr="006D1E5D">
        <w:rPr>
          <w:rFonts w:ascii="Arial" w:hAnsi="Arial" w:cs="Arial"/>
          <w:color w:val="auto"/>
          <w:sz w:val="22"/>
          <w:szCs w:val="22"/>
          <w:u w:val="single"/>
        </w:rPr>
        <w:t xml:space="preserve">. dodavatel splňuje profesní </w:t>
      </w:r>
      <w:r>
        <w:rPr>
          <w:rFonts w:ascii="Arial" w:hAnsi="Arial" w:cs="Arial"/>
          <w:color w:val="auto"/>
          <w:sz w:val="22"/>
          <w:szCs w:val="22"/>
          <w:u w:val="single"/>
        </w:rPr>
        <w:t xml:space="preserve">způsobilost </w:t>
      </w:r>
      <w:r w:rsidRPr="00434E13">
        <w:rPr>
          <w:rFonts w:ascii="Arial" w:hAnsi="Arial" w:cs="Arial"/>
          <w:color w:val="auto"/>
          <w:sz w:val="22"/>
          <w:szCs w:val="22"/>
          <w:u w:val="single"/>
        </w:rPr>
        <w:t xml:space="preserve">dle § 77 odst. </w:t>
      </w:r>
      <w:r>
        <w:rPr>
          <w:rFonts w:ascii="Arial" w:hAnsi="Arial" w:cs="Arial"/>
          <w:color w:val="auto"/>
          <w:sz w:val="22"/>
          <w:szCs w:val="22"/>
          <w:u w:val="single"/>
        </w:rPr>
        <w:t>2</w:t>
      </w:r>
      <w:r w:rsidRPr="00E545BF">
        <w:rPr>
          <w:rFonts w:ascii="Arial" w:hAnsi="Arial" w:cs="Arial"/>
          <w:color w:val="auto"/>
          <w:sz w:val="22"/>
          <w:szCs w:val="22"/>
          <w:u w:val="single"/>
        </w:rPr>
        <w:t xml:space="preserve"> </w:t>
      </w:r>
      <w:r w:rsidRPr="0042201F">
        <w:rPr>
          <w:rFonts w:ascii="Arial" w:hAnsi="Arial" w:cs="Arial"/>
          <w:color w:val="auto"/>
          <w:sz w:val="22"/>
          <w:szCs w:val="22"/>
          <w:u w:val="single"/>
        </w:rPr>
        <w:t>zákona</w:t>
      </w:r>
      <w:r w:rsidRPr="006D1E5D">
        <w:rPr>
          <w:rFonts w:ascii="Arial" w:hAnsi="Arial" w:cs="Arial"/>
          <w:color w:val="auto"/>
          <w:sz w:val="22"/>
          <w:szCs w:val="22"/>
          <w:u w:val="single"/>
        </w:rPr>
        <w:t xml:space="preserve"> </w:t>
      </w:r>
      <w:r w:rsidRPr="006A5CD7">
        <w:rPr>
          <w:rFonts w:ascii="Arial" w:hAnsi="Arial" w:cs="Arial"/>
          <w:color w:val="auto"/>
          <w:sz w:val="22"/>
          <w:szCs w:val="22"/>
          <w:u w:val="single"/>
        </w:rPr>
        <w:t>vymezenou v zadávací dokumentaci a na případnou žádost zadavatele v souladu § 45 odst. 1 a s § 122</w:t>
      </w:r>
      <w:r>
        <w:rPr>
          <w:rFonts w:ascii="Arial" w:hAnsi="Arial" w:cs="Arial"/>
          <w:color w:val="auto"/>
          <w:sz w:val="22"/>
          <w:szCs w:val="22"/>
          <w:u w:val="single"/>
        </w:rPr>
        <w:t xml:space="preserve"> odst. 3 písm. a) zákona předloží v průběhu zadávacího řízení </w:t>
      </w:r>
      <w:r w:rsidRPr="009C2DC7">
        <w:rPr>
          <w:rFonts w:ascii="Arial" w:hAnsi="Arial" w:cs="Arial"/>
          <w:color w:val="auto"/>
          <w:sz w:val="22"/>
          <w:szCs w:val="22"/>
          <w:u w:val="single"/>
        </w:rPr>
        <w:t>originály či úředně ověřené kopie</w:t>
      </w:r>
      <w:r>
        <w:rPr>
          <w:rFonts w:ascii="Arial" w:hAnsi="Arial" w:cs="Arial"/>
          <w:color w:val="auto"/>
          <w:sz w:val="22"/>
          <w:szCs w:val="22"/>
          <w:u w:val="single"/>
        </w:rPr>
        <w:t xml:space="preserve"> následujících dokladů</w:t>
      </w:r>
      <w:r w:rsidRPr="00B57134">
        <w:rPr>
          <w:rFonts w:ascii="Arial" w:hAnsi="Arial" w:cs="Arial"/>
          <w:color w:val="auto"/>
          <w:sz w:val="22"/>
          <w:szCs w:val="22"/>
        </w:rPr>
        <w:t xml:space="preserve"> </w:t>
      </w:r>
      <w:r w:rsidRPr="00434E13">
        <w:rPr>
          <w:rFonts w:ascii="Arial" w:hAnsi="Arial" w:cs="Arial"/>
          <w:i/>
          <w:color w:val="auto"/>
          <w:sz w:val="20"/>
          <w:szCs w:val="20"/>
        </w:rPr>
        <w:t>(doklady dodavatel nemusí předložit, pokud právní předpisy v zemi jeho sídla obdobnou profesní způsobilost nevyžadují)</w:t>
      </w:r>
      <w:r w:rsidRPr="005469E2">
        <w:rPr>
          <w:rFonts w:ascii="Arial" w:hAnsi="Arial" w:cs="Arial"/>
          <w:color w:val="auto"/>
          <w:sz w:val="22"/>
          <w:szCs w:val="22"/>
        </w:rPr>
        <w:t>:</w:t>
      </w:r>
    </w:p>
    <w:p w14:paraId="40AEE86B" w14:textId="77777777" w:rsidR="00DA5639" w:rsidRPr="00DA5639" w:rsidRDefault="00DA5639" w:rsidP="008D2CC4">
      <w:pPr>
        <w:pStyle w:val="Textparagrafu"/>
        <w:numPr>
          <w:ilvl w:val="0"/>
          <w:numId w:val="5"/>
        </w:numPr>
        <w:tabs>
          <w:tab w:val="clear" w:pos="720"/>
        </w:tabs>
        <w:spacing w:before="0" w:after="120" w:line="280" w:lineRule="atLeast"/>
        <w:ind w:left="357" w:hanging="357"/>
        <w:rPr>
          <w:rFonts w:ascii="Arial" w:hAnsi="Arial" w:cs="Arial"/>
          <w:bCs/>
          <w:sz w:val="22"/>
          <w:szCs w:val="22"/>
        </w:rPr>
      </w:pPr>
      <w:r>
        <w:rPr>
          <w:rFonts w:ascii="Arial" w:hAnsi="Arial" w:cs="Arial"/>
          <w:bCs/>
          <w:sz w:val="22"/>
          <w:szCs w:val="22"/>
        </w:rPr>
        <w:t>-</w:t>
      </w:r>
      <w:r w:rsidRPr="00434E13">
        <w:rPr>
          <w:rFonts w:ascii="Arial" w:hAnsi="Arial" w:cs="Arial"/>
          <w:bCs/>
          <w:sz w:val="22"/>
          <w:szCs w:val="22"/>
        </w:rPr>
        <w:t xml:space="preserve"> dle § 77 odst. </w:t>
      </w:r>
      <w:r>
        <w:rPr>
          <w:rFonts w:ascii="Arial" w:hAnsi="Arial" w:cs="Arial"/>
          <w:bCs/>
          <w:sz w:val="22"/>
          <w:szCs w:val="22"/>
        </w:rPr>
        <w:t>2</w:t>
      </w:r>
      <w:r w:rsidRPr="00434E13">
        <w:rPr>
          <w:rFonts w:ascii="Arial" w:hAnsi="Arial" w:cs="Arial"/>
          <w:bCs/>
          <w:sz w:val="22"/>
          <w:szCs w:val="22"/>
        </w:rPr>
        <w:t xml:space="preserve"> </w:t>
      </w:r>
      <w:r>
        <w:rPr>
          <w:rFonts w:ascii="Arial" w:hAnsi="Arial" w:cs="Arial"/>
          <w:bCs/>
          <w:sz w:val="22"/>
          <w:szCs w:val="22"/>
        </w:rPr>
        <w:t xml:space="preserve">písm. a) </w:t>
      </w:r>
      <w:r w:rsidRPr="00434E13">
        <w:rPr>
          <w:rFonts w:ascii="Arial" w:hAnsi="Arial" w:cs="Arial"/>
          <w:bCs/>
          <w:sz w:val="22"/>
          <w:szCs w:val="22"/>
        </w:rPr>
        <w:t xml:space="preserve">zákona </w:t>
      </w:r>
      <w:r w:rsidRPr="00DA5639">
        <w:rPr>
          <w:rFonts w:ascii="Arial" w:hAnsi="Arial" w:cs="Arial"/>
          <w:bCs/>
          <w:sz w:val="22"/>
          <w:szCs w:val="22"/>
          <w:u w:val="single"/>
        </w:rPr>
        <w:t>živnostenské oprávnění</w:t>
      </w:r>
      <w:r w:rsidRPr="00DA5639">
        <w:rPr>
          <w:rFonts w:ascii="Arial" w:hAnsi="Arial" w:cs="Arial"/>
          <w:bCs/>
          <w:sz w:val="22"/>
          <w:szCs w:val="22"/>
        </w:rPr>
        <w:t xml:space="preserve"> či licenci k částem předmětu zakázky, které zadavatel považuje za podstatné a to k</w:t>
      </w:r>
    </w:p>
    <w:p w14:paraId="11171B44" w14:textId="1139F0BA" w:rsidR="00DA5639" w:rsidRDefault="00DA5639" w:rsidP="00DA5639">
      <w:pPr>
        <w:pStyle w:val="Textodstavce"/>
        <w:numPr>
          <w:ilvl w:val="0"/>
          <w:numId w:val="0"/>
        </w:numPr>
        <w:tabs>
          <w:tab w:val="left" w:pos="426"/>
        </w:tabs>
        <w:spacing w:line="280" w:lineRule="atLeast"/>
        <w:ind w:left="454" w:hanging="170"/>
        <w:rPr>
          <w:rFonts w:ascii="Arial" w:hAnsi="Arial" w:cs="Arial"/>
          <w:sz w:val="20"/>
          <w:szCs w:val="20"/>
        </w:rPr>
      </w:pPr>
      <w:r w:rsidRPr="00E27F6E">
        <w:rPr>
          <w:rFonts w:ascii="Arial" w:hAnsi="Arial" w:cs="Arial"/>
          <w:sz w:val="20"/>
          <w:szCs w:val="20"/>
        </w:rPr>
        <w:t xml:space="preserve">• </w:t>
      </w:r>
      <w:r w:rsidR="007156D7">
        <w:rPr>
          <w:rFonts w:ascii="Segoe UI" w:hAnsi="Segoe UI" w:cs="Segoe UI"/>
          <w:sz w:val="22"/>
          <w:szCs w:val="22"/>
        </w:rPr>
        <w:t xml:space="preserve">tj. </w:t>
      </w:r>
      <w:r w:rsidR="007156D7" w:rsidRPr="0010330A">
        <w:rPr>
          <w:rFonts w:ascii="Segoe UI" w:hAnsi="Segoe UI" w:cs="Segoe UI"/>
          <w:sz w:val="22"/>
          <w:szCs w:val="22"/>
          <w:u w:val="single"/>
        </w:rPr>
        <w:t>předložením výpisu z</w:t>
      </w:r>
      <w:r w:rsidR="007156D7">
        <w:rPr>
          <w:rFonts w:ascii="Segoe UI" w:hAnsi="Segoe UI" w:cs="Segoe UI"/>
          <w:sz w:val="22"/>
          <w:szCs w:val="22"/>
          <w:u w:val="single"/>
        </w:rPr>
        <w:t> živnostenského rejstříku dle §10 odst. 3 písm. a) zákona č. 455/1991 o živnostenském podnikání (živnostenský zákon),</w:t>
      </w:r>
      <w:r w:rsidR="007156D7" w:rsidRPr="00E50F93">
        <w:rPr>
          <w:rFonts w:ascii="Segoe UI" w:hAnsi="Segoe UI" w:cs="Segoe UI"/>
          <w:sz w:val="22"/>
          <w:szCs w:val="22"/>
        </w:rPr>
        <w:t xml:space="preserve"> pokud jiné právní předpisy takové oprávnění vyžadují</w:t>
      </w:r>
      <w:r w:rsidR="007156D7">
        <w:rPr>
          <w:rFonts w:ascii="Segoe UI" w:hAnsi="Segoe UI" w:cs="Segoe UI"/>
          <w:sz w:val="22"/>
          <w:szCs w:val="22"/>
        </w:rPr>
        <w:t xml:space="preserve"> (§ 23 a 24 a Příloha 2 - živnosti vázané – k zákonu č. 455/1991 Sb. o živnostenském podnikání)</w:t>
      </w:r>
      <w:r w:rsidRPr="00E27F6E">
        <w:rPr>
          <w:rFonts w:ascii="Arial" w:hAnsi="Arial" w:cs="Arial"/>
          <w:sz w:val="20"/>
          <w:szCs w:val="20"/>
        </w:rPr>
        <w:t>,</w:t>
      </w:r>
    </w:p>
    <w:p w14:paraId="3E7DAA7D" w14:textId="77777777" w:rsidR="00DA5639" w:rsidRPr="00DA5639" w:rsidRDefault="00DA5639" w:rsidP="008D2CC4">
      <w:pPr>
        <w:pStyle w:val="Textparagrafu"/>
        <w:numPr>
          <w:ilvl w:val="0"/>
          <w:numId w:val="5"/>
        </w:numPr>
        <w:tabs>
          <w:tab w:val="clear" w:pos="720"/>
        </w:tabs>
        <w:spacing w:before="0" w:after="120" w:line="280" w:lineRule="atLeast"/>
        <w:ind w:left="357" w:hanging="357"/>
        <w:rPr>
          <w:rFonts w:ascii="Arial" w:hAnsi="Arial" w:cs="Arial"/>
          <w:bCs/>
          <w:sz w:val="22"/>
          <w:szCs w:val="22"/>
        </w:rPr>
      </w:pPr>
      <w:r>
        <w:rPr>
          <w:rFonts w:ascii="Arial" w:hAnsi="Arial" w:cs="Arial"/>
          <w:bCs/>
          <w:sz w:val="22"/>
          <w:szCs w:val="22"/>
        </w:rPr>
        <w:t>-</w:t>
      </w:r>
      <w:r w:rsidRPr="00434E13">
        <w:rPr>
          <w:rFonts w:ascii="Arial" w:hAnsi="Arial" w:cs="Arial"/>
          <w:bCs/>
          <w:sz w:val="22"/>
          <w:szCs w:val="22"/>
        </w:rPr>
        <w:t xml:space="preserve"> dle § 77 odst. </w:t>
      </w:r>
      <w:r>
        <w:rPr>
          <w:rFonts w:ascii="Arial" w:hAnsi="Arial" w:cs="Arial"/>
          <w:bCs/>
          <w:sz w:val="22"/>
          <w:szCs w:val="22"/>
        </w:rPr>
        <w:t>2</w:t>
      </w:r>
      <w:r w:rsidRPr="00434E13">
        <w:rPr>
          <w:rFonts w:ascii="Arial" w:hAnsi="Arial" w:cs="Arial"/>
          <w:bCs/>
          <w:sz w:val="22"/>
          <w:szCs w:val="22"/>
        </w:rPr>
        <w:t xml:space="preserve"> </w:t>
      </w:r>
      <w:r>
        <w:rPr>
          <w:rFonts w:ascii="Arial" w:hAnsi="Arial" w:cs="Arial"/>
          <w:bCs/>
          <w:sz w:val="22"/>
          <w:szCs w:val="22"/>
        </w:rPr>
        <w:t xml:space="preserve">písm. c) </w:t>
      </w:r>
      <w:r w:rsidRPr="00434E13">
        <w:rPr>
          <w:rFonts w:ascii="Arial" w:hAnsi="Arial" w:cs="Arial"/>
          <w:bCs/>
          <w:sz w:val="22"/>
          <w:szCs w:val="22"/>
        </w:rPr>
        <w:t xml:space="preserve">zákona </w:t>
      </w:r>
      <w:r w:rsidRPr="00971AE8">
        <w:rPr>
          <w:rFonts w:ascii="Arial" w:hAnsi="Arial" w:cs="Arial"/>
          <w:sz w:val="20"/>
          <w:szCs w:val="20"/>
        </w:rPr>
        <w:t xml:space="preserve">doklad, </w:t>
      </w:r>
      <w:r w:rsidRPr="00DA5639">
        <w:rPr>
          <w:rFonts w:ascii="Arial" w:hAnsi="Arial" w:cs="Arial"/>
          <w:bCs/>
          <w:sz w:val="22"/>
          <w:szCs w:val="22"/>
        </w:rPr>
        <w:t>že je odborně způsobilý nebo disponuje osobou, jejímž prostřednictvím odbornou způsobilost zabezpečuje, je-</w:t>
      </w:r>
      <w:proofErr w:type="spellStart"/>
      <w:r w:rsidRPr="00DA5639">
        <w:rPr>
          <w:rFonts w:ascii="Arial" w:hAnsi="Arial" w:cs="Arial"/>
          <w:bCs/>
          <w:sz w:val="22"/>
          <w:szCs w:val="22"/>
        </w:rPr>
        <w:t>Ii</w:t>
      </w:r>
      <w:proofErr w:type="spellEnd"/>
      <w:r w:rsidRPr="00DA5639">
        <w:rPr>
          <w:rFonts w:ascii="Arial" w:hAnsi="Arial" w:cs="Arial"/>
          <w:bCs/>
          <w:sz w:val="22"/>
          <w:szCs w:val="22"/>
        </w:rPr>
        <w:t xml:space="preserve"> pro plnění veřejné zakázky odborná způsobilost jinými právními předpisy vyžadována.</w:t>
      </w:r>
    </w:p>
    <w:p w14:paraId="76024C62" w14:textId="2BC0F3C8" w:rsidR="00DA5639" w:rsidRDefault="00DA5639" w:rsidP="00DA5639">
      <w:pPr>
        <w:pStyle w:val="Textparagrafu"/>
        <w:spacing w:before="0" w:after="120" w:line="280" w:lineRule="atLeast"/>
        <w:ind w:left="357" w:firstLine="0"/>
        <w:rPr>
          <w:rFonts w:ascii="Arial" w:hAnsi="Arial" w:cs="Arial"/>
          <w:sz w:val="20"/>
          <w:szCs w:val="20"/>
        </w:rPr>
      </w:pPr>
      <w:r w:rsidRPr="00971AE8">
        <w:rPr>
          <w:rFonts w:ascii="Arial" w:hAnsi="Arial" w:cs="Arial"/>
          <w:sz w:val="20"/>
          <w:szCs w:val="20"/>
        </w:rPr>
        <w:t>• osvědčení o autorizaci dle zákona č. 360/1992 Sb., o výkonu povolání autorizovaných architektů a o výkonu povolání autorizovaných inženýrů a techniků činných ve výstavbě, ve znění pozdějších předpisů</w:t>
      </w:r>
      <w:r w:rsidR="009A0C49">
        <w:rPr>
          <w:rFonts w:ascii="Arial" w:hAnsi="Arial" w:cs="Arial"/>
          <w:sz w:val="20"/>
          <w:szCs w:val="20"/>
        </w:rPr>
        <w:t xml:space="preserve"> </w:t>
      </w:r>
      <w:r w:rsidR="009A0C49" w:rsidRPr="009A0C49">
        <w:rPr>
          <w:rFonts w:ascii="Arial" w:hAnsi="Arial" w:cs="Arial"/>
          <w:sz w:val="20"/>
          <w:szCs w:val="20"/>
        </w:rPr>
        <w:t xml:space="preserve">nebo potvrzení o zápisu do seznamu registrovaných osob dle zákona č. 360/1992 Sb., o </w:t>
      </w:r>
      <w:r w:rsidR="009A0C49" w:rsidRPr="009A0C49">
        <w:rPr>
          <w:rFonts w:ascii="Arial" w:hAnsi="Arial" w:cs="Arial"/>
          <w:sz w:val="20"/>
          <w:szCs w:val="20"/>
        </w:rPr>
        <w:lastRenderedPageBreak/>
        <w:t>výkonu povolání autorizovaných architektů a o výkonu povolání autorizovaných inženýrů a techniků činných ve výstavbě, ve znění pozdějších předpisů</w:t>
      </w:r>
    </w:p>
    <w:p w14:paraId="513936AC" w14:textId="54796DBB" w:rsidR="00DA5639" w:rsidRDefault="00DA5639" w:rsidP="008D2CC4">
      <w:pPr>
        <w:pStyle w:val="Textparagrafu"/>
        <w:numPr>
          <w:ilvl w:val="0"/>
          <w:numId w:val="6"/>
        </w:numPr>
        <w:spacing w:before="0" w:after="120" w:line="280" w:lineRule="atLeast"/>
        <w:rPr>
          <w:rFonts w:ascii="Arial" w:hAnsi="Arial" w:cs="Arial"/>
          <w:sz w:val="20"/>
          <w:szCs w:val="20"/>
        </w:rPr>
      </w:pPr>
      <w:r w:rsidRPr="00971AE8">
        <w:rPr>
          <w:rFonts w:ascii="Arial" w:hAnsi="Arial" w:cs="Arial"/>
          <w:sz w:val="20"/>
          <w:szCs w:val="20"/>
        </w:rPr>
        <w:t xml:space="preserve">autorizovaný </w:t>
      </w:r>
      <w:r w:rsidR="000B32DC">
        <w:rPr>
          <w:rFonts w:ascii="Arial" w:hAnsi="Arial" w:cs="Arial"/>
          <w:sz w:val="20"/>
          <w:szCs w:val="20"/>
        </w:rPr>
        <w:t>inženýr</w:t>
      </w:r>
      <w:r w:rsidRPr="00971AE8">
        <w:rPr>
          <w:rFonts w:ascii="Arial" w:hAnsi="Arial" w:cs="Arial"/>
          <w:sz w:val="20"/>
          <w:szCs w:val="20"/>
        </w:rPr>
        <w:t xml:space="preserve"> v oboru pozemní stavby </w:t>
      </w:r>
    </w:p>
    <w:p w14:paraId="03EC6253" w14:textId="77777777" w:rsidR="00DA5639" w:rsidRPr="00DA5639" w:rsidRDefault="00DA5639" w:rsidP="00DA5639">
      <w:pPr>
        <w:pStyle w:val="Textparagrafu"/>
        <w:spacing w:before="0" w:after="120" w:line="280" w:lineRule="atLeast"/>
        <w:ind w:left="357" w:firstLine="0"/>
        <w:rPr>
          <w:rFonts w:ascii="Arial" w:hAnsi="Arial" w:cs="Arial"/>
          <w:i/>
          <w:sz w:val="20"/>
          <w:szCs w:val="20"/>
        </w:rPr>
      </w:pPr>
      <w:r>
        <w:rPr>
          <w:rFonts w:ascii="Arial" w:hAnsi="Arial" w:cs="Arial"/>
          <w:i/>
          <w:sz w:val="20"/>
          <w:szCs w:val="20"/>
        </w:rPr>
        <w:t>(</w:t>
      </w:r>
      <w:r w:rsidRPr="00DA5639">
        <w:rPr>
          <w:rFonts w:ascii="Arial" w:hAnsi="Arial" w:cs="Arial"/>
          <w:i/>
          <w:sz w:val="20"/>
          <w:szCs w:val="20"/>
        </w:rPr>
        <w:t>Autorizaci podle zákona 360/1992 Sb. o výkonu autorizovaných architektů a o výkonu povolání autorizovaných inženýrů a techniků činných ve výstavbě, ve znění pozdějších předpisů předepisuje §158 odst. 1 zákona 183/2006 Sb., o pozemním plánování a stavebním řízen</w:t>
      </w:r>
      <w:r>
        <w:rPr>
          <w:rFonts w:ascii="Arial" w:hAnsi="Arial" w:cs="Arial"/>
          <w:i/>
          <w:sz w:val="20"/>
          <w:szCs w:val="20"/>
        </w:rPr>
        <w:t>í, ve znění pozdějších předpisů)</w:t>
      </w:r>
    </w:p>
    <w:p w14:paraId="1E84B756" w14:textId="77777777" w:rsidR="00DA5639" w:rsidRPr="00DA5639" w:rsidRDefault="00DA5639" w:rsidP="00DA5639">
      <w:pPr>
        <w:pStyle w:val="Textparagrafu"/>
        <w:spacing w:before="0" w:after="120" w:line="280" w:lineRule="atLeast"/>
        <w:ind w:left="357" w:firstLine="0"/>
        <w:rPr>
          <w:rFonts w:ascii="Arial" w:hAnsi="Arial" w:cs="Arial"/>
          <w:bCs/>
          <w:sz w:val="22"/>
          <w:szCs w:val="22"/>
        </w:rPr>
      </w:pPr>
      <w:r w:rsidRPr="00971AE8">
        <w:rPr>
          <w:rFonts w:ascii="Arial" w:hAnsi="Arial" w:cs="Arial"/>
          <w:sz w:val="20"/>
          <w:szCs w:val="20"/>
        </w:rPr>
        <w:t xml:space="preserve">Zadavatel připouští, aby účastníci prokázali profesní kvalifikační předpoklady postupem podle zákona o autorizaci, tj. nejen osvědčením o autorizaci v příslušném oboru, ale </w:t>
      </w:r>
      <w:r>
        <w:rPr>
          <w:rFonts w:ascii="Arial" w:hAnsi="Arial" w:cs="Arial"/>
          <w:sz w:val="20"/>
          <w:szCs w:val="20"/>
        </w:rPr>
        <w:t>nebo</w:t>
      </w:r>
      <w:r w:rsidRPr="00971AE8">
        <w:rPr>
          <w:rFonts w:ascii="Arial" w:hAnsi="Arial" w:cs="Arial"/>
          <w:sz w:val="20"/>
          <w:szCs w:val="20"/>
        </w:rPr>
        <w:t xml:space="preserve"> i osvědčením o registraci v příslušném oboru v případě osob usazeným </w:t>
      </w:r>
      <w:r>
        <w:rPr>
          <w:rFonts w:ascii="Arial" w:hAnsi="Arial" w:cs="Arial"/>
          <w:sz w:val="20"/>
          <w:szCs w:val="20"/>
        </w:rPr>
        <w:t>nebo</w:t>
      </w:r>
      <w:r w:rsidRPr="00971AE8">
        <w:rPr>
          <w:rFonts w:ascii="Arial" w:hAnsi="Arial" w:cs="Arial"/>
          <w:sz w:val="20"/>
          <w:szCs w:val="20"/>
        </w:rPr>
        <w:t xml:space="preserve"> hostujících ve smyslu § 30</w:t>
      </w:r>
      <w:r>
        <w:rPr>
          <w:rFonts w:ascii="Arial" w:hAnsi="Arial" w:cs="Arial"/>
          <w:sz w:val="20"/>
          <w:szCs w:val="20"/>
        </w:rPr>
        <w:t>l</w:t>
      </w:r>
      <w:r w:rsidRPr="00971AE8">
        <w:rPr>
          <w:rFonts w:ascii="Arial" w:hAnsi="Arial" w:cs="Arial"/>
          <w:sz w:val="20"/>
          <w:szCs w:val="20"/>
        </w:rPr>
        <w:t xml:space="preserve"> a §</w:t>
      </w:r>
      <w:r>
        <w:rPr>
          <w:rFonts w:ascii="Arial" w:hAnsi="Arial" w:cs="Arial"/>
          <w:sz w:val="20"/>
          <w:szCs w:val="20"/>
        </w:rPr>
        <w:t xml:space="preserve"> </w:t>
      </w:r>
      <w:r w:rsidRPr="00971AE8">
        <w:rPr>
          <w:rFonts w:ascii="Arial" w:hAnsi="Arial" w:cs="Arial"/>
          <w:sz w:val="20"/>
          <w:szCs w:val="20"/>
        </w:rPr>
        <w:t>30h odst. 1 zákona o autorizaci doložením potvrzení (osvědčené) o registraci dle §</w:t>
      </w:r>
      <w:r>
        <w:rPr>
          <w:rFonts w:ascii="Arial" w:hAnsi="Arial" w:cs="Arial"/>
          <w:sz w:val="20"/>
          <w:szCs w:val="20"/>
        </w:rPr>
        <w:t xml:space="preserve"> </w:t>
      </w:r>
      <w:r w:rsidRPr="00971AE8">
        <w:rPr>
          <w:rFonts w:ascii="Arial" w:hAnsi="Arial" w:cs="Arial"/>
          <w:sz w:val="20"/>
          <w:szCs w:val="20"/>
        </w:rPr>
        <w:t xml:space="preserve">30r </w:t>
      </w:r>
      <w:r>
        <w:rPr>
          <w:rFonts w:ascii="Arial" w:hAnsi="Arial" w:cs="Arial"/>
          <w:sz w:val="20"/>
          <w:szCs w:val="20"/>
        </w:rPr>
        <w:t xml:space="preserve">(hostující osoba) </w:t>
      </w:r>
      <w:r w:rsidRPr="00971AE8">
        <w:rPr>
          <w:rFonts w:ascii="Arial" w:hAnsi="Arial" w:cs="Arial"/>
          <w:sz w:val="20"/>
          <w:szCs w:val="20"/>
        </w:rPr>
        <w:t>zákona č. 360/1992 Sb.</w:t>
      </w:r>
    </w:p>
    <w:p w14:paraId="647A2606" w14:textId="77777777" w:rsidR="00F04933" w:rsidRPr="00DF7C5E" w:rsidRDefault="00137778" w:rsidP="00B57134">
      <w:pPr>
        <w:pStyle w:val="Default"/>
        <w:spacing w:after="120"/>
        <w:jc w:val="both"/>
        <w:rPr>
          <w:rFonts w:ascii="Arial" w:hAnsi="Arial" w:cs="Arial"/>
          <w:color w:val="auto"/>
          <w:sz w:val="22"/>
          <w:szCs w:val="22"/>
          <w:u w:val="single"/>
        </w:rPr>
      </w:pPr>
      <w:r>
        <w:rPr>
          <w:rFonts w:ascii="Arial" w:hAnsi="Arial" w:cs="Arial"/>
          <w:sz w:val="22"/>
          <w:szCs w:val="22"/>
          <w:u w:val="single"/>
        </w:rPr>
        <w:t>4</w:t>
      </w:r>
      <w:r w:rsidR="002125E7">
        <w:rPr>
          <w:rFonts w:ascii="Arial" w:hAnsi="Arial" w:cs="Arial"/>
          <w:sz w:val="22"/>
          <w:szCs w:val="22"/>
          <w:u w:val="single"/>
        </w:rPr>
        <w:t xml:space="preserve">. dodavatel splňuje technickou </w:t>
      </w:r>
      <w:r w:rsidR="002125E7" w:rsidRPr="00BE28FE">
        <w:rPr>
          <w:rFonts w:ascii="Arial" w:hAnsi="Arial" w:cs="Arial"/>
          <w:sz w:val="22"/>
          <w:szCs w:val="22"/>
          <w:u w:val="single"/>
        </w:rPr>
        <w:t>kvalifikaci dle § 79</w:t>
      </w:r>
      <w:r w:rsidR="001D2CDE" w:rsidRPr="00BE28FE">
        <w:rPr>
          <w:rFonts w:ascii="Arial" w:hAnsi="Arial" w:cs="Arial"/>
          <w:sz w:val="22"/>
          <w:szCs w:val="22"/>
          <w:u w:val="single"/>
        </w:rPr>
        <w:t xml:space="preserve"> </w:t>
      </w:r>
      <w:r w:rsidR="002125E7" w:rsidRPr="00BE28FE">
        <w:rPr>
          <w:rFonts w:ascii="Arial" w:hAnsi="Arial" w:cs="Arial"/>
          <w:sz w:val="22"/>
          <w:szCs w:val="22"/>
          <w:u w:val="single"/>
        </w:rPr>
        <w:t>odst. 2</w:t>
      </w:r>
      <w:r w:rsidR="00C83A4F">
        <w:rPr>
          <w:rFonts w:ascii="Arial" w:hAnsi="Arial" w:cs="Arial"/>
          <w:sz w:val="22"/>
          <w:szCs w:val="22"/>
          <w:u w:val="single"/>
        </w:rPr>
        <w:t xml:space="preserve"> písm. b</w:t>
      </w:r>
      <w:r w:rsidR="00F04933" w:rsidRPr="00BE28FE">
        <w:rPr>
          <w:rFonts w:ascii="Arial" w:hAnsi="Arial" w:cs="Arial"/>
          <w:sz w:val="22"/>
          <w:szCs w:val="22"/>
          <w:u w:val="single"/>
        </w:rPr>
        <w:t>) zákona</w:t>
      </w:r>
      <w:r w:rsidR="00F04933" w:rsidRPr="00593FEC">
        <w:rPr>
          <w:rFonts w:ascii="Arial" w:hAnsi="Arial" w:cs="Arial"/>
          <w:sz w:val="22"/>
          <w:szCs w:val="22"/>
          <w:u w:val="single"/>
        </w:rPr>
        <w:t xml:space="preserve"> </w:t>
      </w:r>
      <w:r w:rsidR="002125E7">
        <w:rPr>
          <w:rFonts w:ascii="Arial" w:hAnsi="Arial" w:cs="Arial"/>
          <w:sz w:val="22"/>
          <w:szCs w:val="22"/>
          <w:u w:val="single"/>
        </w:rPr>
        <w:t>v úrovni vymezené zadávací</w:t>
      </w:r>
      <w:r w:rsidR="00F04933">
        <w:rPr>
          <w:rFonts w:ascii="Arial" w:hAnsi="Arial" w:cs="Arial"/>
          <w:sz w:val="22"/>
          <w:szCs w:val="22"/>
          <w:u w:val="single"/>
        </w:rPr>
        <w:t xml:space="preserve"> dokumentací </w:t>
      </w:r>
      <w:r w:rsidR="002125E7">
        <w:rPr>
          <w:rFonts w:ascii="Arial" w:hAnsi="Arial" w:cs="Arial"/>
          <w:sz w:val="22"/>
          <w:szCs w:val="22"/>
          <w:u w:val="single"/>
        </w:rPr>
        <w:t xml:space="preserve">a </w:t>
      </w:r>
      <w:r w:rsidR="00B57134">
        <w:rPr>
          <w:rFonts w:ascii="Arial" w:hAnsi="Arial" w:cs="Arial"/>
          <w:color w:val="auto"/>
          <w:sz w:val="22"/>
          <w:szCs w:val="22"/>
          <w:u w:val="single"/>
        </w:rPr>
        <w:t xml:space="preserve">na </w:t>
      </w:r>
      <w:r w:rsidR="0077236B">
        <w:rPr>
          <w:rFonts w:ascii="Arial" w:hAnsi="Arial" w:cs="Arial"/>
          <w:color w:val="auto"/>
          <w:sz w:val="22"/>
          <w:szCs w:val="22"/>
          <w:u w:val="single"/>
        </w:rPr>
        <w:t xml:space="preserve">případnou </w:t>
      </w:r>
      <w:r w:rsidR="00B57134">
        <w:rPr>
          <w:rFonts w:ascii="Arial" w:hAnsi="Arial" w:cs="Arial"/>
          <w:color w:val="auto"/>
          <w:sz w:val="22"/>
          <w:szCs w:val="22"/>
          <w:u w:val="single"/>
        </w:rPr>
        <w:t>žádost zadavatele</w:t>
      </w:r>
      <w:r w:rsidR="00B57134" w:rsidRPr="00F240D4">
        <w:rPr>
          <w:rFonts w:ascii="Arial" w:hAnsi="Arial" w:cs="Arial"/>
          <w:color w:val="auto"/>
          <w:sz w:val="22"/>
          <w:szCs w:val="22"/>
          <w:u w:val="single"/>
        </w:rPr>
        <w:t xml:space="preserve"> </w:t>
      </w:r>
      <w:r w:rsidR="00B57134">
        <w:rPr>
          <w:rFonts w:ascii="Arial" w:hAnsi="Arial" w:cs="Arial"/>
          <w:color w:val="auto"/>
          <w:sz w:val="22"/>
          <w:szCs w:val="22"/>
          <w:u w:val="single"/>
        </w:rPr>
        <w:t>v </w:t>
      </w:r>
      <w:r w:rsidR="00B57134" w:rsidRPr="006A5CD7">
        <w:rPr>
          <w:rFonts w:ascii="Arial" w:hAnsi="Arial" w:cs="Arial"/>
          <w:color w:val="auto"/>
          <w:sz w:val="22"/>
          <w:szCs w:val="22"/>
          <w:u w:val="single"/>
        </w:rPr>
        <w:t xml:space="preserve">souladu s </w:t>
      </w:r>
      <w:r w:rsidR="00496558" w:rsidRPr="006A5CD7">
        <w:rPr>
          <w:rFonts w:ascii="Arial" w:hAnsi="Arial" w:cs="Arial"/>
          <w:color w:val="auto"/>
          <w:sz w:val="22"/>
          <w:szCs w:val="22"/>
          <w:u w:val="single"/>
        </w:rPr>
        <w:t xml:space="preserve">§ </w:t>
      </w:r>
      <w:r w:rsidR="006A5CD7" w:rsidRPr="006A5CD7">
        <w:rPr>
          <w:rFonts w:ascii="Arial" w:hAnsi="Arial" w:cs="Arial"/>
          <w:color w:val="auto"/>
          <w:sz w:val="22"/>
          <w:szCs w:val="22"/>
          <w:u w:val="single"/>
        </w:rPr>
        <w:t>45</w:t>
      </w:r>
      <w:r w:rsidR="00496558" w:rsidRPr="006A5CD7">
        <w:rPr>
          <w:rFonts w:ascii="Arial" w:hAnsi="Arial" w:cs="Arial"/>
          <w:color w:val="auto"/>
          <w:sz w:val="22"/>
          <w:szCs w:val="22"/>
          <w:u w:val="single"/>
        </w:rPr>
        <w:t xml:space="preserve"> odst. </w:t>
      </w:r>
      <w:r w:rsidR="006A5CD7" w:rsidRPr="006A5CD7">
        <w:rPr>
          <w:rFonts w:ascii="Arial" w:hAnsi="Arial" w:cs="Arial"/>
          <w:color w:val="auto"/>
          <w:sz w:val="22"/>
          <w:szCs w:val="22"/>
          <w:u w:val="single"/>
        </w:rPr>
        <w:t>1</w:t>
      </w:r>
      <w:r w:rsidR="00496558" w:rsidRPr="006A5CD7">
        <w:rPr>
          <w:rFonts w:ascii="Arial" w:hAnsi="Arial" w:cs="Arial"/>
          <w:color w:val="auto"/>
          <w:sz w:val="22"/>
          <w:szCs w:val="22"/>
          <w:u w:val="single"/>
        </w:rPr>
        <w:t xml:space="preserve"> </w:t>
      </w:r>
      <w:r w:rsidR="00496558" w:rsidRPr="00DF7C5E">
        <w:rPr>
          <w:rFonts w:ascii="Arial" w:hAnsi="Arial" w:cs="Arial"/>
          <w:color w:val="auto"/>
          <w:sz w:val="22"/>
          <w:szCs w:val="22"/>
          <w:u w:val="single"/>
        </w:rPr>
        <w:t>a s § 122 odst. 3 písm. a) zákona</w:t>
      </w:r>
      <w:r w:rsidR="00B57134" w:rsidRPr="00DF7C5E">
        <w:rPr>
          <w:rFonts w:ascii="Arial" w:hAnsi="Arial" w:cs="Arial"/>
          <w:color w:val="auto"/>
          <w:sz w:val="22"/>
          <w:szCs w:val="22"/>
          <w:u w:val="single"/>
        </w:rPr>
        <w:t xml:space="preserve"> předloží v průběhu zadávacího řízení originály či úředně ověřené kopie následujících dokladů:</w:t>
      </w:r>
    </w:p>
    <w:p w14:paraId="7DBCAD58" w14:textId="4DA2911C" w:rsidR="000B32DC" w:rsidRDefault="000B32DC" w:rsidP="008D2CC4">
      <w:pPr>
        <w:pStyle w:val="Odstavecseseznamem"/>
        <w:numPr>
          <w:ilvl w:val="0"/>
          <w:numId w:val="2"/>
        </w:numPr>
        <w:spacing w:line="280" w:lineRule="atLeast"/>
        <w:ind w:left="426" w:hanging="284"/>
        <w:jc w:val="both"/>
        <w:rPr>
          <w:rFonts w:ascii="Arial" w:hAnsi="Arial" w:cs="Arial"/>
          <w:sz w:val="22"/>
          <w:szCs w:val="22"/>
        </w:rPr>
      </w:pPr>
      <w:r>
        <w:rPr>
          <w:rFonts w:ascii="Arial" w:hAnsi="Arial" w:cs="Arial"/>
          <w:sz w:val="22"/>
          <w:szCs w:val="22"/>
        </w:rPr>
        <w:t>Provedení m</w:t>
      </w:r>
      <w:r w:rsidR="00DF7C5E" w:rsidRPr="00DF7C5E">
        <w:rPr>
          <w:rFonts w:ascii="Arial" w:hAnsi="Arial" w:cs="Arial"/>
          <w:sz w:val="22"/>
          <w:szCs w:val="22"/>
        </w:rPr>
        <w:t xml:space="preserve">inimálně </w:t>
      </w:r>
      <w:r>
        <w:rPr>
          <w:rFonts w:ascii="Arial" w:hAnsi="Arial" w:cs="Arial"/>
          <w:sz w:val="22"/>
          <w:szCs w:val="22"/>
        </w:rPr>
        <w:t>1</w:t>
      </w:r>
      <w:r w:rsidR="00DF7C5E" w:rsidRPr="00DF7C5E">
        <w:rPr>
          <w:rFonts w:ascii="Arial" w:hAnsi="Arial" w:cs="Arial"/>
          <w:sz w:val="22"/>
          <w:szCs w:val="22"/>
        </w:rPr>
        <w:t xml:space="preserve"> </w:t>
      </w:r>
      <w:r>
        <w:rPr>
          <w:rFonts w:ascii="Arial" w:hAnsi="Arial" w:cs="Arial"/>
          <w:sz w:val="22"/>
          <w:szCs w:val="22"/>
        </w:rPr>
        <w:t xml:space="preserve">významné služby </w:t>
      </w:r>
      <w:r w:rsidR="009657CC">
        <w:rPr>
          <w:rFonts w:ascii="Arial" w:hAnsi="Arial" w:cs="Arial"/>
          <w:sz w:val="22"/>
          <w:szCs w:val="22"/>
        </w:rPr>
        <w:t>poskytnuté za posledních 10 let před zahájením zadávacího řízení</w:t>
      </w:r>
      <w:r w:rsidR="005D1246">
        <w:rPr>
          <w:rFonts w:ascii="Arial" w:hAnsi="Arial" w:cs="Arial"/>
          <w:sz w:val="22"/>
          <w:szCs w:val="22"/>
        </w:rPr>
        <w:t xml:space="preserve"> </w:t>
      </w:r>
      <w:r w:rsidR="009657CC">
        <w:rPr>
          <w:rFonts w:ascii="Arial" w:hAnsi="Arial" w:cs="Arial"/>
          <w:sz w:val="22"/>
          <w:szCs w:val="22"/>
        </w:rPr>
        <w:t xml:space="preserve">– zpracování projektové dokumentace pro stavbu </w:t>
      </w:r>
      <w:r w:rsidR="009657CC" w:rsidRPr="009657CC">
        <w:rPr>
          <w:rFonts w:ascii="Arial" w:hAnsi="Arial" w:cs="Arial"/>
          <w:sz w:val="22"/>
          <w:szCs w:val="22"/>
        </w:rPr>
        <w:t>občanské vybavenosti dle ustanovení §6 odst. 1 vyhlášky 398/2009 Sb. o obecných technických požadavcích zabezpečujících bezbariérové užívání staveb, a to ve stupni pro provádění stavby, kde investiční stavební náklady činily minimálně 25 mil. Kč bez DPH. Za „zpracování projektové dokumentace“ je považováno samostatné zpracování nebo odpovědnost za zpracování projektové dokumentace, která obsahovala všechny povinné náležitosti dle vyhlášky č. 499/2006 Sb., o dokumentaci staveb, ve znění pozdějších předpisů</w:t>
      </w:r>
      <w:r w:rsidR="009657CC">
        <w:rPr>
          <w:rFonts w:ascii="Arial" w:hAnsi="Arial" w:cs="Arial"/>
          <w:sz w:val="22"/>
          <w:szCs w:val="22"/>
        </w:rPr>
        <w:t>; z</w:t>
      </w:r>
      <w:r w:rsidR="009657CC" w:rsidRPr="009657CC">
        <w:rPr>
          <w:rFonts w:ascii="Arial" w:hAnsi="Arial" w:cs="Arial"/>
          <w:sz w:val="22"/>
          <w:szCs w:val="22"/>
        </w:rPr>
        <w:t>a splnění tohoto kritéria technické kvalifikace se považuje taková významná služba, která byla Objednateli dokončena předáním a Objednatel získal pro výstavbu stavební povolení.</w:t>
      </w:r>
    </w:p>
    <w:p w14:paraId="62D83B24" w14:textId="77777777" w:rsidR="001D2CDE" w:rsidRPr="00DF7C5E" w:rsidRDefault="001D2CDE" w:rsidP="001D2CDE">
      <w:pPr>
        <w:spacing w:line="280" w:lineRule="atLeast"/>
        <w:ind w:left="142"/>
        <w:jc w:val="both"/>
        <w:rPr>
          <w:rFonts w:ascii="Arial" w:hAnsi="Arial" w:cs="Arial"/>
          <w:sz w:val="22"/>
          <w:szCs w:val="22"/>
        </w:rPr>
      </w:pPr>
    </w:p>
    <w:p w14:paraId="1C61CAEB" w14:textId="77777777" w:rsidR="00F04933" w:rsidRPr="00DF7C5E" w:rsidRDefault="00F04933" w:rsidP="000876B1">
      <w:pPr>
        <w:pStyle w:val="Textodstavce"/>
        <w:numPr>
          <w:ilvl w:val="0"/>
          <w:numId w:val="0"/>
        </w:numPr>
        <w:tabs>
          <w:tab w:val="clear" w:pos="851"/>
        </w:tabs>
        <w:spacing w:before="0" w:after="240"/>
        <w:ind w:firstLine="425"/>
        <w:rPr>
          <w:rFonts w:ascii="Arial" w:hAnsi="Arial" w:cs="Arial"/>
          <w:sz w:val="22"/>
          <w:szCs w:val="22"/>
          <w:u w:val="single"/>
        </w:rPr>
      </w:pPr>
      <w:r w:rsidRPr="00DF7C5E">
        <w:rPr>
          <w:rFonts w:ascii="Arial" w:hAnsi="Arial" w:cs="Arial"/>
          <w:sz w:val="22"/>
          <w:szCs w:val="22"/>
          <w:u w:val="single"/>
        </w:rPr>
        <w:t xml:space="preserve">Vymezená minimální úroveň </w:t>
      </w:r>
      <w:r w:rsidR="002125E7" w:rsidRPr="00DF7C5E">
        <w:rPr>
          <w:rFonts w:ascii="Arial" w:hAnsi="Arial" w:cs="Arial"/>
          <w:sz w:val="22"/>
          <w:szCs w:val="22"/>
          <w:u w:val="single"/>
        </w:rPr>
        <w:t>této technické kvalifikace</w:t>
      </w:r>
      <w:r w:rsidRPr="00DF7C5E">
        <w:rPr>
          <w:rFonts w:ascii="Arial" w:hAnsi="Arial" w:cs="Arial"/>
          <w:sz w:val="22"/>
          <w:szCs w:val="22"/>
          <w:u w:val="single"/>
        </w:rPr>
        <w:t>:</w:t>
      </w:r>
    </w:p>
    <w:p w14:paraId="2BBE1FFF" w14:textId="5B3D7B39" w:rsidR="005D1246" w:rsidRPr="005D1246" w:rsidRDefault="005D1246" w:rsidP="005D1246">
      <w:pPr>
        <w:pStyle w:val="Odstavecseseznamem"/>
        <w:numPr>
          <w:ilvl w:val="0"/>
          <w:numId w:val="2"/>
        </w:numPr>
        <w:spacing w:line="280" w:lineRule="atLeast"/>
        <w:ind w:left="426" w:hanging="284"/>
        <w:jc w:val="both"/>
        <w:rPr>
          <w:rFonts w:ascii="Arial" w:hAnsi="Arial" w:cs="Arial"/>
          <w:sz w:val="22"/>
          <w:szCs w:val="22"/>
        </w:rPr>
      </w:pPr>
      <w:r w:rsidRPr="005D1246">
        <w:rPr>
          <w:rFonts w:ascii="Arial" w:hAnsi="Arial" w:cs="Arial"/>
          <w:sz w:val="22"/>
          <w:szCs w:val="22"/>
        </w:rPr>
        <w:t xml:space="preserve">Ze seznamu významných služeb musí jednoznačně vyplývat, že dodavatel v uvedeném období provedl alespoň 1 významnou službu, kdy jedna významná služba musí představovat zpracování projektové dokumentace pro stavbu </w:t>
      </w:r>
      <w:bookmarkStart w:id="1" w:name="_Hlk90501100"/>
      <w:r w:rsidRPr="005D1246">
        <w:rPr>
          <w:rFonts w:ascii="Arial" w:hAnsi="Arial" w:cs="Arial"/>
          <w:sz w:val="22"/>
          <w:szCs w:val="22"/>
        </w:rPr>
        <w:t>občanské vybavenosti dle ustanovení §6 odst. 1 vyhlášky 398/2009 Sb. o obecných technických požadavcích zabezpečujících bezbariérové užívání staveb, a to ve stupni pro provádění stavby, kde investiční stavební náklady činily minimálně 25 mil. Kč bez DPH. Za „zpracování projektové dokumentace“ je považováno samostatné zpracování nebo odpovědnost za zpracování projektové dokumentace, která obsahovala všechny povinné náležitosti dle vyhlášky č. 499/2006 Sb., o dokumentaci staveb, ve znění pozdějších předpisů</w:t>
      </w:r>
      <w:bookmarkEnd w:id="1"/>
    </w:p>
    <w:p w14:paraId="46E6B511" w14:textId="77777777" w:rsidR="005D1246" w:rsidRPr="005D1246" w:rsidRDefault="005D1246" w:rsidP="005D1246">
      <w:pPr>
        <w:pStyle w:val="Odstavecseseznamem"/>
        <w:spacing w:line="280" w:lineRule="atLeast"/>
        <w:ind w:left="426"/>
        <w:jc w:val="both"/>
        <w:rPr>
          <w:rFonts w:ascii="Arial" w:hAnsi="Arial" w:cs="Arial"/>
          <w:sz w:val="22"/>
          <w:szCs w:val="22"/>
        </w:rPr>
      </w:pPr>
      <w:bookmarkStart w:id="2" w:name="_Hlk90501167"/>
    </w:p>
    <w:p w14:paraId="60AD266D" w14:textId="4D3A0BE2" w:rsidR="005D1246" w:rsidRPr="005D1246" w:rsidRDefault="005D1246" w:rsidP="005D1246">
      <w:pPr>
        <w:pStyle w:val="Odstavecseseznamem"/>
        <w:numPr>
          <w:ilvl w:val="0"/>
          <w:numId w:val="2"/>
        </w:numPr>
        <w:spacing w:line="280" w:lineRule="atLeast"/>
        <w:ind w:left="426" w:hanging="284"/>
        <w:jc w:val="both"/>
        <w:rPr>
          <w:rFonts w:ascii="Arial" w:hAnsi="Arial" w:cs="Arial"/>
          <w:sz w:val="22"/>
          <w:szCs w:val="22"/>
        </w:rPr>
      </w:pPr>
      <w:r w:rsidRPr="005D1246">
        <w:rPr>
          <w:rFonts w:ascii="Arial" w:hAnsi="Arial" w:cs="Arial"/>
          <w:sz w:val="22"/>
          <w:szCs w:val="22"/>
        </w:rPr>
        <w:t>Za splnění tohoto kritéria technické kvalifikace se považuje taková významná služba, která byla Objednateli dokončena předáním a Objednatel získal pro výstavbu stavební povolení.</w:t>
      </w:r>
      <w:bookmarkEnd w:id="2"/>
    </w:p>
    <w:p w14:paraId="0E135E30" w14:textId="77777777" w:rsidR="005D1246" w:rsidRDefault="005D1246" w:rsidP="00C53516">
      <w:pPr>
        <w:pStyle w:val="Odstavecseseznamem"/>
        <w:spacing w:line="280" w:lineRule="atLeast"/>
        <w:ind w:left="426" w:hanging="1"/>
        <w:jc w:val="both"/>
        <w:rPr>
          <w:rFonts w:ascii="Arial" w:hAnsi="Arial" w:cs="Arial"/>
          <w:sz w:val="22"/>
          <w:szCs w:val="22"/>
        </w:rPr>
      </w:pPr>
    </w:p>
    <w:p w14:paraId="7259D10D" w14:textId="77553C29" w:rsidR="005031EA" w:rsidRPr="00C53516" w:rsidRDefault="005031EA" w:rsidP="005031EA">
      <w:pPr>
        <w:pStyle w:val="Textodstavce"/>
        <w:numPr>
          <w:ilvl w:val="0"/>
          <w:numId w:val="0"/>
        </w:numPr>
        <w:spacing w:before="0" w:after="240"/>
        <w:ind w:left="425"/>
        <w:rPr>
          <w:rFonts w:ascii="Arial" w:hAnsi="Arial" w:cs="Arial"/>
          <w:bCs/>
          <w:sz w:val="22"/>
          <w:szCs w:val="22"/>
        </w:rPr>
      </w:pPr>
      <w:r w:rsidRPr="00C53516">
        <w:rPr>
          <w:rFonts w:ascii="Arial" w:hAnsi="Arial" w:cs="Arial"/>
          <w:bCs/>
          <w:sz w:val="22"/>
          <w:szCs w:val="22"/>
        </w:rPr>
        <w:t xml:space="preserve">Dodavatel může u jednotlivého konkrétního požadavku na prokázání splnění kritéria technické kvalifikace podle § 79, odst. 2 písm. </w:t>
      </w:r>
      <w:r w:rsidR="005D1246">
        <w:rPr>
          <w:rFonts w:ascii="Arial" w:hAnsi="Arial" w:cs="Arial"/>
          <w:bCs/>
          <w:sz w:val="22"/>
          <w:szCs w:val="22"/>
        </w:rPr>
        <w:t>b</w:t>
      </w:r>
      <w:r w:rsidRPr="00C53516">
        <w:rPr>
          <w:rFonts w:ascii="Arial" w:hAnsi="Arial" w:cs="Arial"/>
          <w:bCs/>
          <w:sz w:val="22"/>
          <w:szCs w:val="22"/>
        </w:rPr>
        <w:t xml:space="preserve">) zákona použít </w:t>
      </w:r>
      <w:r w:rsidR="005D1246">
        <w:rPr>
          <w:rFonts w:ascii="Arial" w:hAnsi="Arial" w:cs="Arial"/>
          <w:bCs/>
          <w:sz w:val="22"/>
          <w:szCs w:val="22"/>
        </w:rPr>
        <w:t>služby</w:t>
      </w:r>
      <w:r w:rsidRPr="00C53516">
        <w:rPr>
          <w:rFonts w:ascii="Arial" w:hAnsi="Arial" w:cs="Arial"/>
          <w:bCs/>
          <w:sz w:val="22"/>
          <w:szCs w:val="22"/>
        </w:rPr>
        <w:t>, které poskytl</w:t>
      </w:r>
    </w:p>
    <w:p w14:paraId="7AB5C446" w14:textId="77777777" w:rsidR="005031EA" w:rsidRPr="00C53516" w:rsidRDefault="005031EA" w:rsidP="00C53516">
      <w:pPr>
        <w:pStyle w:val="Textodstavce"/>
        <w:numPr>
          <w:ilvl w:val="0"/>
          <w:numId w:val="4"/>
        </w:numPr>
        <w:tabs>
          <w:tab w:val="left" w:pos="426"/>
        </w:tabs>
        <w:spacing w:before="0" w:after="0" w:line="280" w:lineRule="atLeast"/>
        <w:ind w:left="709" w:hanging="283"/>
        <w:rPr>
          <w:rFonts w:ascii="Arial" w:hAnsi="Arial" w:cs="Arial"/>
          <w:bCs/>
          <w:sz w:val="22"/>
          <w:szCs w:val="22"/>
        </w:rPr>
      </w:pPr>
      <w:r w:rsidRPr="00C53516">
        <w:rPr>
          <w:rFonts w:ascii="Arial" w:hAnsi="Arial" w:cs="Arial"/>
          <w:bCs/>
          <w:sz w:val="22"/>
          <w:szCs w:val="22"/>
        </w:rPr>
        <w:t>společně s jinými dodavateli, a to v rozsahu, v jakém se na plnění zakázky podílel, nebo</w:t>
      </w:r>
    </w:p>
    <w:p w14:paraId="2A37A8A4" w14:textId="3D9E9948" w:rsidR="005031EA" w:rsidRPr="00C53516" w:rsidRDefault="005031EA" w:rsidP="00C53516">
      <w:pPr>
        <w:pStyle w:val="Textodstavce"/>
        <w:numPr>
          <w:ilvl w:val="0"/>
          <w:numId w:val="4"/>
        </w:numPr>
        <w:tabs>
          <w:tab w:val="left" w:pos="426"/>
        </w:tabs>
        <w:spacing w:before="0" w:after="240" w:line="280" w:lineRule="atLeast"/>
        <w:ind w:left="709" w:hanging="283"/>
        <w:rPr>
          <w:rFonts w:ascii="Arial" w:hAnsi="Arial" w:cs="Arial"/>
          <w:bCs/>
          <w:sz w:val="22"/>
          <w:szCs w:val="22"/>
        </w:rPr>
      </w:pPr>
      <w:r w:rsidRPr="00C53516">
        <w:rPr>
          <w:rFonts w:ascii="Arial" w:hAnsi="Arial" w:cs="Arial"/>
          <w:bCs/>
          <w:sz w:val="22"/>
          <w:szCs w:val="22"/>
        </w:rPr>
        <w:lastRenderedPageBreak/>
        <w:t xml:space="preserve">jako poddodavatel, a to v rozsahu, v jakém se na plnění </w:t>
      </w:r>
      <w:r w:rsidR="005D1246">
        <w:rPr>
          <w:rFonts w:ascii="Arial" w:hAnsi="Arial" w:cs="Arial"/>
          <w:bCs/>
          <w:sz w:val="22"/>
          <w:szCs w:val="22"/>
        </w:rPr>
        <w:t>služeb</w:t>
      </w:r>
      <w:r w:rsidRPr="00C53516">
        <w:rPr>
          <w:rFonts w:ascii="Arial" w:hAnsi="Arial" w:cs="Arial"/>
          <w:bCs/>
          <w:sz w:val="22"/>
          <w:szCs w:val="22"/>
        </w:rPr>
        <w:t xml:space="preserve"> podílel.</w:t>
      </w:r>
    </w:p>
    <w:p w14:paraId="0F111554" w14:textId="63113B52" w:rsidR="008175D2" w:rsidRDefault="005D1246" w:rsidP="001E17FF">
      <w:pPr>
        <w:spacing w:after="120"/>
        <w:jc w:val="both"/>
        <w:rPr>
          <w:rFonts w:ascii="Arial" w:hAnsi="Arial" w:cs="Arial"/>
          <w:sz w:val="22"/>
          <w:szCs w:val="22"/>
        </w:rPr>
      </w:pPr>
      <w:r>
        <w:rPr>
          <w:rFonts w:ascii="Arial" w:hAnsi="Arial" w:cs="Arial"/>
          <w:sz w:val="22"/>
          <w:szCs w:val="22"/>
        </w:rPr>
        <w:t>Služby</w:t>
      </w:r>
      <w:r w:rsidR="00F40B08">
        <w:rPr>
          <w:rFonts w:ascii="Arial" w:hAnsi="Arial" w:cs="Arial"/>
          <w:sz w:val="22"/>
          <w:szCs w:val="22"/>
        </w:rPr>
        <w:t xml:space="preserve"> jsou uvedeny v SEZNAMU </w:t>
      </w:r>
      <w:r w:rsidR="00EA6142">
        <w:rPr>
          <w:rFonts w:ascii="Arial" w:hAnsi="Arial" w:cs="Arial"/>
          <w:sz w:val="22"/>
          <w:szCs w:val="22"/>
        </w:rPr>
        <w:t>VÝZNAMNÝCH SLUŽEB</w:t>
      </w:r>
      <w:r w:rsidR="00F40B08">
        <w:rPr>
          <w:rFonts w:ascii="Arial" w:hAnsi="Arial" w:cs="Arial"/>
          <w:sz w:val="22"/>
          <w:szCs w:val="22"/>
        </w:rPr>
        <w:t xml:space="preserve"> v příloze č. 1 tohoto čestného prohlášení, a který tvoří jeho nedílnou součást.  </w:t>
      </w:r>
    </w:p>
    <w:p w14:paraId="4509592E" w14:textId="77777777" w:rsidR="00946E0B" w:rsidRPr="00DF7C5E" w:rsidRDefault="00946E0B" w:rsidP="00946E0B">
      <w:pPr>
        <w:pStyle w:val="Default"/>
        <w:spacing w:after="240"/>
        <w:jc w:val="both"/>
        <w:rPr>
          <w:rFonts w:ascii="Arial" w:hAnsi="Arial" w:cs="Arial"/>
          <w:color w:val="auto"/>
          <w:sz w:val="22"/>
          <w:szCs w:val="22"/>
          <w:u w:val="single"/>
        </w:rPr>
      </w:pPr>
      <w:r>
        <w:rPr>
          <w:rFonts w:ascii="Arial" w:hAnsi="Arial" w:cs="Arial"/>
          <w:sz w:val="22"/>
          <w:szCs w:val="22"/>
          <w:u w:val="single"/>
        </w:rPr>
        <w:t xml:space="preserve">5. dodavatel splňuje technickou </w:t>
      </w:r>
      <w:r w:rsidRPr="00BE28FE">
        <w:rPr>
          <w:rFonts w:ascii="Arial" w:hAnsi="Arial" w:cs="Arial"/>
          <w:sz w:val="22"/>
          <w:szCs w:val="22"/>
          <w:u w:val="single"/>
        </w:rPr>
        <w:t>kvalifikaci dle § 79 odst. 2</w:t>
      </w:r>
      <w:r>
        <w:rPr>
          <w:rFonts w:ascii="Arial" w:hAnsi="Arial" w:cs="Arial"/>
          <w:sz w:val="22"/>
          <w:szCs w:val="22"/>
          <w:u w:val="single"/>
        </w:rPr>
        <w:t xml:space="preserve"> písm. c</w:t>
      </w:r>
      <w:r w:rsidRPr="00BE28FE">
        <w:rPr>
          <w:rFonts w:ascii="Arial" w:hAnsi="Arial" w:cs="Arial"/>
          <w:sz w:val="22"/>
          <w:szCs w:val="22"/>
          <w:u w:val="single"/>
        </w:rPr>
        <w:t>)</w:t>
      </w:r>
      <w:r>
        <w:rPr>
          <w:rFonts w:ascii="Arial" w:hAnsi="Arial" w:cs="Arial"/>
          <w:sz w:val="22"/>
          <w:szCs w:val="22"/>
          <w:u w:val="single"/>
        </w:rPr>
        <w:t xml:space="preserve"> a d)</w:t>
      </w:r>
      <w:r w:rsidRPr="00BE28FE">
        <w:rPr>
          <w:rFonts w:ascii="Arial" w:hAnsi="Arial" w:cs="Arial"/>
          <w:sz w:val="22"/>
          <w:szCs w:val="22"/>
          <w:u w:val="single"/>
        </w:rPr>
        <w:t xml:space="preserve"> zákona</w:t>
      </w:r>
      <w:r w:rsidRPr="00593FEC">
        <w:rPr>
          <w:rFonts w:ascii="Arial" w:hAnsi="Arial" w:cs="Arial"/>
          <w:sz w:val="22"/>
          <w:szCs w:val="22"/>
          <w:u w:val="single"/>
        </w:rPr>
        <w:t xml:space="preserve"> </w:t>
      </w:r>
      <w:r>
        <w:rPr>
          <w:rFonts w:ascii="Arial" w:hAnsi="Arial" w:cs="Arial"/>
          <w:sz w:val="22"/>
          <w:szCs w:val="22"/>
          <w:u w:val="single"/>
        </w:rPr>
        <w:t xml:space="preserve">v úrovni vymezené zadávací dokumentací a </w:t>
      </w:r>
      <w:r>
        <w:rPr>
          <w:rFonts w:ascii="Arial" w:hAnsi="Arial" w:cs="Arial"/>
          <w:color w:val="auto"/>
          <w:sz w:val="22"/>
          <w:szCs w:val="22"/>
          <w:u w:val="single"/>
        </w:rPr>
        <w:t>na případnou žádost zadavatele</w:t>
      </w:r>
      <w:r w:rsidRPr="00F240D4">
        <w:rPr>
          <w:rFonts w:ascii="Arial" w:hAnsi="Arial" w:cs="Arial"/>
          <w:color w:val="auto"/>
          <w:sz w:val="22"/>
          <w:szCs w:val="22"/>
          <w:u w:val="single"/>
        </w:rPr>
        <w:t xml:space="preserve"> </w:t>
      </w:r>
      <w:r>
        <w:rPr>
          <w:rFonts w:ascii="Arial" w:hAnsi="Arial" w:cs="Arial"/>
          <w:color w:val="auto"/>
          <w:sz w:val="22"/>
          <w:szCs w:val="22"/>
          <w:u w:val="single"/>
        </w:rPr>
        <w:t>v </w:t>
      </w:r>
      <w:r w:rsidRPr="006A5CD7">
        <w:rPr>
          <w:rFonts w:ascii="Arial" w:hAnsi="Arial" w:cs="Arial"/>
          <w:color w:val="auto"/>
          <w:sz w:val="22"/>
          <w:szCs w:val="22"/>
          <w:u w:val="single"/>
        </w:rPr>
        <w:t xml:space="preserve">souladu s § 45 odst. 1 </w:t>
      </w:r>
      <w:r w:rsidRPr="00DF7C5E">
        <w:rPr>
          <w:rFonts w:ascii="Arial" w:hAnsi="Arial" w:cs="Arial"/>
          <w:color w:val="auto"/>
          <w:sz w:val="22"/>
          <w:szCs w:val="22"/>
          <w:u w:val="single"/>
        </w:rPr>
        <w:t>a s § 122 odst. 3 písm. a) zákona předloží v průběhu zadávacího řízení originály či úředně ověřené kopie následujících dokladů:</w:t>
      </w:r>
    </w:p>
    <w:p w14:paraId="19566278" w14:textId="77777777" w:rsidR="00EA6142" w:rsidRPr="00EA6142" w:rsidRDefault="00EA6142" w:rsidP="00EA6142">
      <w:pPr>
        <w:spacing w:after="240"/>
        <w:jc w:val="both"/>
        <w:rPr>
          <w:rFonts w:ascii="Arial" w:hAnsi="Arial" w:cs="Arial"/>
          <w:color w:val="000000"/>
          <w:sz w:val="22"/>
          <w:szCs w:val="22"/>
          <w:shd w:val="clear" w:color="auto" w:fill="FFFFFF"/>
        </w:rPr>
      </w:pPr>
      <w:r w:rsidRPr="00EA6142">
        <w:rPr>
          <w:rFonts w:ascii="Arial" w:hAnsi="Arial" w:cs="Arial"/>
          <w:color w:val="000000"/>
          <w:sz w:val="22"/>
          <w:szCs w:val="22"/>
          <w:shd w:val="clear" w:color="auto" w:fill="FFFFFF"/>
        </w:rPr>
        <w:t xml:space="preserve">Dodavatel v nabídce prokáže, že osoby odpovědné za kvalitu plnění zakázky splňují alespoň následující minimální požadavky na odbornou kvalifikaci. </w:t>
      </w:r>
    </w:p>
    <w:p w14:paraId="4E2BDA94" w14:textId="62CE7841" w:rsidR="00F40B08" w:rsidRPr="00636751" w:rsidRDefault="00636751" w:rsidP="00636751">
      <w:pPr>
        <w:pStyle w:val="Odstavecseseznamem"/>
        <w:numPr>
          <w:ilvl w:val="0"/>
          <w:numId w:val="13"/>
        </w:numPr>
        <w:spacing w:after="120" w:line="259" w:lineRule="auto"/>
        <w:ind w:left="284"/>
        <w:jc w:val="both"/>
        <w:rPr>
          <w:rFonts w:ascii="Arial" w:hAnsi="Arial" w:cs="Arial"/>
          <w:sz w:val="22"/>
          <w:szCs w:val="22"/>
        </w:rPr>
      </w:pPr>
      <w:r w:rsidRPr="00636751">
        <w:rPr>
          <w:rFonts w:ascii="Arial" w:hAnsi="Arial" w:cs="Arial"/>
          <w:b/>
          <w:bCs/>
          <w:sz w:val="22"/>
          <w:szCs w:val="22"/>
        </w:rPr>
        <w:t>Hlavní inženýr</w:t>
      </w:r>
      <w:r w:rsidRPr="00636751">
        <w:rPr>
          <w:rFonts w:ascii="Arial" w:hAnsi="Arial" w:cs="Arial"/>
          <w:sz w:val="22"/>
          <w:szCs w:val="22"/>
        </w:rPr>
        <w:t xml:space="preserve"> s osvědčením o autorizaci se všeobecnou působností (architekt) nebo architektura, nebo obor pozemní stavby (autorizovaný inženýr) se  zkušeností min. 10 let praxe v projekčních pracích před zahájením zadávacího řízení; požadovaná reference v posledních 5 letech před zahájením zadávacího řízení - řádně zpracoval nebo se podílel na řádném zpracování minimálně 1 projektové dokumentace ve stupni pro vydání stavebního povolení nebo provádění stavby, přičemž se jednalo o projekt stavby občanské vybavenosti se stavebními náklady ve výši min. 30. mil. Kč bez DPH, kdy časovými m</w:t>
      </w:r>
      <w:r w:rsidRPr="00636751">
        <w:rPr>
          <w:rFonts w:ascii="Arial" w:hAnsi="Arial" w:cs="Arial"/>
          <w:bCs/>
          <w:sz w:val="22"/>
          <w:szCs w:val="22"/>
        </w:rPr>
        <w:t>ezníky pro splnění této podmínky je datum zahájení tohoto zadávacího řízení a datum vydání stavebního povolení na stavbu uvedenou v seznamu členů realizačního týmu (příloha č. 19 ZD).</w:t>
      </w:r>
    </w:p>
    <w:p w14:paraId="25E84BC7" w14:textId="59F5A4F5" w:rsidR="00636751" w:rsidRPr="00636751" w:rsidRDefault="00636751" w:rsidP="00636751">
      <w:pPr>
        <w:pStyle w:val="Odstavecseseznamem"/>
        <w:numPr>
          <w:ilvl w:val="0"/>
          <w:numId w:val="13"/>
        </w:numPr>
        <w:spacing w:after="120" w:line="259" w:lineRule="auto"/>
        <w:ind w:left="284"/>
        <w:jc w:val="both"/>
        <w:rPr>
          <w:rFonts w:ascii="Arial" w:hAnsi="Arial" w:cs="Arial"/>
          <w:sz w:val="22"/>
          <w:szCs w:val="22"/>
        </w:rPr>
      </w:pPr>
      <w:r w:rsidRPr="00636751">
        <w:rPr>
          <w:rFonts w:ascii="Arial" w:hAnsi="Arial" w:cs="Arial"/>
          <w:b/>
          <w:bCs/>
          <w:sz w:val="22"/>
          <w:szCs w:val="22"/>
        </w:rPr>
        <w:t>Hlavní architekt</w:t>
      </w:r>
      <w:r w:rsidRPr="00636751">
        <w:rPr>
          <w:rFonts w:ascii="Arial" w:hAnsi="Arial" w:cs="Arial"/>
          <w:sz w:val="22"/>
          <w:szCs w:val="22"/>
        </w:rPr>
        <w:t xml:space="preserve"> s osvědčením o autorizaci se všeobecnou působností (architekt) nebo architektura</w:t>
      </w:r>
      <w:bookmarkStart w:id="3" w:name="_Hlk92673967"/>
      <w:r w:rsidRPr="00636751">
        <w:rPr>
          <w:rFonts w:ascii="Arial" w:hAnsi="Arial" w:cs="Arial"/>
          <w:sz w:val="22"/>
          <w:szCs w:val="22"/>
        </w:rPr>
        <w:t>-A1 (dle § 2 odst. 1) písm. b bod 1. AŘ ČKA ve znění pozdějších předpisů)</w:t>
      </w:r>
      <w:bookmarkEnd w:id="3"/>
      <w:r w:rsidRPr="00636751">
        <w:rPr>
          <w:rFonts w:ascii="Arial" w:hAnsi="Arial" w:cs="Arial"/>
          <w:sz w:val="22"/>
          <w:szCs w:val="22"/>
        </w:rPr>
        <w:t xml:space="preserve">  se zkušeností min. 5 let praxe v projekčních pracích před zahájením zadávacího řízení; požadovaná reference v posledních 5 letech před zahájením zadávacího řízení – řádně zpracoval nebo se podílel na řádném zpracování minimálně 1 projektové dokumentace ve stupni pro vydání stavebního povolení nebo provádění stavby, přičemž se jednalo o projekt stavby občanské vybavenosti se stavebními náklady ve výši min. 20. mil. Kč bez DPH, kdy časovými m</w:t>
      </w:r>
      <w:r w:rsidRPr="00636751">
        <w:rPr>
          <w:rFonts w:ascii="Arial" w:hAnsi="Arial" w:cs="Arial"/>
          <w:bCs/>
          <w:sz w:val="22"/>
          <w:szCs w:val="22"/>
        </w:rPr>
        <w:t>ezníky pro splnění této podmínky je datum zahájení tohoto zadávacího řízení a datum vydání stavebního povolení na stavbu uvedenou v seznamu členů realizačního týmu (příloha č. 19 ZD).</w:t>
      </w:r>
    </w:p>
    <w:p w14:paraId="3FC632DB" w14:textId="7EC2E81C" w:rsidR="00636751" w:rsidRPr="00636751" w:rsidRDefault="00636751" w:rsidP="00636751">
      <w:pPr>
        <w:pStyle w:val="Odstavecseseznamem"/>
        <w:numPr>
          <w:ilvl w:val="0"/>
          <w:numId w:val="13"/>
        </w:numPr>
        <w:spacing w:after="120" w:line="259" w:lineRule="auto"/>
        <w:ind w:left="284"/>
        <w:jc w:val="both"/>
        <w:rPr>
          <w:rFonts w:ascii="Arial" w:hAnsi="Arial" w:cs="Arial"/>
          <w:sz w:val="22"/>
          <w:szCs w:val="22"/>
        </w:rPr>
      </w:pPr>
      <w:r w:rsidRPr="00636751">
        <w:rPr>
          <w:rFonts w:ascii="Arial" w:hAnsi="Arial" w:cs="Arial"/>
          <w:b/>
          <w:bCs/>
          <w:sz w:val="22"/>
          <w:szCs w:val="22"/>
        </w:rPr>
        <w:t>Hlavní inženýr stavební části</w:t>
      </w:r>
      <w:r w:rsidRPr="00636751">
        <w:rPr>
          <w:rFonts w:ascii="Arial" w:hAnsi="Arial" w:cs="Arial"/>
          <w:sz w:val="22"/>
          <w:szCs w:val="22"/>
        </w:rPr>
        <w:t xml:space="preserve"> s osvědčením o autorizaci v oboru pozemní stavby (autorizovaný inženýr) se zkušeností min. 10 let praxe v projekčních pracích před zahájením zadávacího řízení; požadovaná reference v posledních 5 letech před zahájením zadávacího řízení - řádně zpracoval nebo se podílel na řádném zpracování minimálně 1 projektové dokumentace ve stupni pro vydání stavebního povolení nebo provádění stavby, přičemž se jednalo o projekt stavby občanské vybavenosti se stavebními náklady ve výši min. 30. mil. Kč bez DPH, kdy časovými m</w:t>
      </w:r>
      <w:r w:rsidRPr="00636751">
        <w:rPr>
          <w:rFonts w:ascii="Arial" w:hAnsi="Arial" w:cs="Arial"/>
          <w:bCs/>
          <w:sz w:val="22"/>
          <w:szCs w:val="22"/>
        </w:rPr>
        <w:t>ezníky pro splnění této podmínky je datum zahájení tohoto zadávacího řízení a datum vydání stavebního povolení na stavbu uvedenou v seznamu členů realizačního týmu (příloha č. 19 ZD).</w:t>
      </w:r>
    </w:p>
    <w:p w14:paraId="164F7BF3" w14:textId="580B9B2B" w:rsidR="00636751" w:rsidRPr="00636751" w:rsidRDefault="00636751" w:rsidP="00636751">
      <w:pPr>
        <w:pStyle w:val="Odstavecseseznamem"/>
        <w:numPr>
          <w:ilvl w:val="0"/>
          <w:numId w:val="13"/>
        </w:numPr>
        <w:spacing w:after="120" w:line="259" w:lineRule="auto"/>
        <w:ind w:left="284"/>
        <w:jc w:val="both"/>
        <w:rPr>
          <w:rFonts w:ascii="Arial" w:hAnsi="Arial" w:cs="Arial"/>
          <w:sz w:val="22"/>
          <w:szCs w:val="22"/>
        </w:rPr>
      </w:pPr>
      <w:r w:rsidRPr="00636751">
        <w:rPr>
          <w:rFonts w:ascii="Arial" w:hAnsi="Arial" w:cs="Arial"/>
          <w:b/>
          <w:bCs/>
          <w:sz w:val="22"/>
          <w:szCs w:val="22"/>
        </w:rPr>
        <w:t>Inženýr pro statiku</w:t>
      </w:r>
      <w:r w:rsidRPr="00636751">
        <w:rPr>
          <w:rFonts w:ascii="Arial" w:hAnsi="Arial" w:cs="Arial"/>
          <w:sz w:val="22"/>
          <w:szCs w:val="22"/>
        </w:rPr>
        <w:t xml:space="preserve"> s osvědčením o autorizaci v statika a dynamika staveb (autorizovaný inženýr) se zkušeností min. 10 let praxe v projekčních pracích před zahájením zadávacího řízení; požadovaná reference v posledních 5 letech před zahájením zadávacího řízení - řádně zpracoval nebo se podílel na řádném zpracování minimálně 1 projektové dokumentace ve stupni pro vydání stavebního povolení nebo provádění stavby, přičemž se jednalo o projekt stavby občanské vybavenosti se stavebními náklady ve výši min. 30. mil. Kč bez DPH, kdy časovými m</w:t>
      </w:r>
      <w:r w:rsidRPr="00636751">
        <w:rPr>
          <w:rFonts w:ascii="Arial" w:hAnsi="Arial" w:cs="Arial"/>
          <w:bCs/>
          <w:sz w:val="22"/>
          <w:szCs w:val="22"/>
        </w:rPr>
        <w:t>ezníky pro splnění této podmínky je datum zahájení tohoto zadávacího řízení a datum vydání stavebního povolení na stavbu uvedenou v seznamu členů realizačního týmu (příloha č. 19 ZD).</w:t>
      </w:r>
    </w:p>
    <w:p w14:paraId="504C9ECE" w14:textId="475C5A82" w:rsidR="00636751" w:rsidRPr="00636751" w:rsidRDefault="00636751" w:rsidP="00636751">
      <w:pPr>
        <w:pStyle w:val="Odstavecseseznamem"/>
        <w:numPr>
          <w:ilvl w:val="0"/>
          <w:numId w:val="13"/>
        </w:numPr>
        <w:spacing w:after="120" w:line="259" w:lineRule="auto"/>
        <w:ind w:left="284"/>
        <w:jc w:val="both"/>
        <w:rPr>
          <w:rFonts w:ascii="Arial" w:hAnsi="Arial" w:cs="Arial"/>
          <w:sz w:val="22"/>
          <w:szCs w:val="22"/>
        </w:rPr>
      </w:pPr>
      <w:r w:rsidRPr="00636751">
        <w:rPr>
          <w:rFonts w:ascii="Arial" w:hAnsi="Arial" w:cs="Arial"/>
          <w:b/>
          <w:bCs/>
          <w:sz w:val="22"/>
          <w:szCs w:val="22"/>
        </w:rPr>
        <w:lastRenderedPageBreak/>
        <w:t xml:space="preserve">Inženýr pro požární bezpečnost staveb </w:t>
      </w:r>
      <w:r w:rsidRPr="00636751">
        <w:rPr>
          <w:rFonts w:ascii="Arial" w:hAnsi="Arial" w:cs="Arial"/>
          <w:sz w:val="22"/>
          <w:szCs w:val="22"/>
        </w:rPr>
        <w:t>s osvědčením o autorizaci v oboru požární bezpečnosti staveb (autorizovaný inženýr nebo autorizovaný technik) se zkušeností min. 5 let praxe v projekčních pracích před zahájením zadávacího řízení; požadovaná reference v posledních 5 letech před zahájením zadávacího řízení – řádně zpracoval nebo se podílel na řádném zpracování minimálně 1 projektové dokumentace ve stupni pro vydání stavebního povolení nebo provádění stavby, přičemž se jednalo o projekt stavby občanské vybavenosti se stavebními náklady ve výši min. 15. mil. Kč bez DPH, kdy časovými m</w:t>
      </w:r>
      <w:r w:rsidRPr="00636751">
        <w:rPr>
          <w:rFonts w:ascii="Arial" w:hAnsi="Arial" w:cs="Arial"/>
          <w:bCs/>
          <w:sz w:val="22"/>
          <w:szCs w:val="22"/>
        </w:rPr>
        <w:t>ezníky pro splnění této podmínky je datum zahájení tohoto zadávacího řízení a datum vydání stavebního povolení na stavbu uvedenou v seznamu členů realizačního týmu (příloha č. 19 ZD).</w:t>
      </w:r>
    </w:p>
    <w:p w14:paraId="3D091108" w14:textId="210F5D73" w:rsidR="00636751" w:rsidRPr="00636751" w:rsidRDefault="00636751" w:rsidP="00636751">
      <w:pPr>
        <w:pStyle w:val="Odstavecseseznamem"/>
        <w:numPr>
          <w:ilvl w:val="0"/>
          <w:numId w:val="13"/>
        </w:numPr>
        <w:spacing w:after="120" w:line="259" w:lineRule="auto"/>
        <w:ind w:left="284"/>
        <w:jc w:val="both"/>
        <w:rPr>
          <w:rFonts w:ascii="Arial" w:hAnsi="Arial" w:cs="Arial"/>
          <w:sz w:val="22"/>
          <w:szCs w:val="22"/>
        </w:rPr>
      </w:pPr>
      <w:r w:rsidRPr="00636751">
        <w:rPr>
          <w:rFonts w:ascii="Arial" w:hAnsi="Arial" w:cs="Arial"/>
          <w:b/>
          <w:bCs/>
          <w:sz w:val="22"/>
          <w:szCs w:val="22"/>
        </w:rPr>
        <w:t xml:space="preserve">Inženýr pro vytápění a VZT </w:t>
      </w:r>
      <w:r w:rsidRPr="00636751">
        <w:rPr>
          <w:rFonts w:ascii="Arial" w:hAnsi="Arial" w:cs="Arial"/>
          <w:sz w:val="22"/>
          <w:szCs w:val="22"/>
        </w:rPr>
        <w:t>s osvědčením o autorizaci technika prostředí staveb – vytápění a VZT (autorizovaný inženýr nebo autorizovaný technik) se zkušeností min. 10 let praxe v projekčních pracích před zahájením zadávacího řízení;  požadovaná reference v posledních 5 letech před zahájením zadávacího řízení – řádně zpracoval nebo se podílel na řádném zpracování minimálně 1 projektové dokumentace ve stupni pro vydání stavebního povolení nebo provádění stavby, přičemž se jednalo o projekt stavby občanské vybavenosti se stavebními náklady ve výši min. 15. mil. Kč bez DPH, kdy časovými m</w:t>
      </w:r>
      <w:r w:rsidRPr="00636751">
        <w:rPr>
          <w:rFonts w:ascii="Arial" w:hAnsi="Arial" w:cs="Arial"/>
          <w:bCs/>
          <w:sz w:val="22"/>
          <w:szCs w:val="22"/>
        </w:rPr>
        <w:t>ezníky pro splnění této podmínky je datum zahájení tohoto zadávacího řízení a datum vydání stavebního povolení na stavbu uvedenou v seznamu členů realizačního týmu (příloha č. 19 ZD).</w:t>
      </w:r>
    </w:p>
    <w:p w14:paraId="6580D792" w14:textId="28C09728" w:rsidR="00636751" w:rsidRPr="00636751" w:rsidRDefault="00636751" w:rsidP="00636751">
      <w:pPr>
        <w:pStyle w:val="Odstavecseseznamem"/>
        <w:numPr>
          <w:ilvl w:val="0"/>
          <w:numId w:val="13"/>
        </w:numPr>
        <w:spacing w:after="120" w:line="259" w:lineRule="auto"/>
        <w:ind w:left="284"/>
        <w:jc w:val="both"/>
        <w:rPr>
          <w:rFonts w:ascii="Arial" w:hAnsi="Arial" w:cs="Arial"/>
          <w:sz w:val="22"/>
          <w:szCs w:val="22"/>
        </w:rPr>
      </w:pPr>
      <w:r w:rsidRPr="00636751">
        <w:rPr>
          <w:rFonts w:ascii="Arial" w:hAnsi="Arial" w:cs="Arial"/>
          <w:b/>
          <w:bCs/>
          <w:sz w:val="22"/>
          <w:szCs w:val="22"/>
        </w:rPr>
        <w:t>Inženýr pro ZTI</w:t>
      </w:r>
      <w:r w:rsidRPr="00636751">
        <w:rPr>
          <w:rFonts w:ascii="Arial" w:hAnsi="Arial" w:cs="Arial"/>
          <w:sz w:val="22"/>
          <w:szCs w:val="22"/>
        </w:rPr>
        <w:t xml:space="preserve"> s osvědčením o autorizaci technika prostředí staveb – zdravotní technika (autorizovaný inženýr nebo technik), se zkušenosti min. 10 let praxe v projekčních pracích před zahájením zadávacího řízení; požadovaná reference v posledních 5 letech před zahájením zadávacího řízení – řádně zpracoval nebo se podílel na řádném zpracování minimálně 1 projektové dokumentace ve stupni pro vydání stavebního povolení nebo provádění stavby, přičemž se jednalo o projekt stavby občanské vybavenosti se stavebními náklady ve výši min. 15. mil. Kč bez DPH, kdy časovými m</w:t>
      </w:r>
      <w:r w:rsidRPr="00636751">
        <w:rPr>
          <w:rFonts w:ascii="Arial" w:hAnsi="Arial" w:cs="Arial"/>
          <w:bCs/>
          <w:sz w:val="22"/>
          <w:szCs w:val="22"/>
        </w:rPr>
        <w:t>ezníky pro splnění této podmínky je datum zahájení tohoto zadávacího řízení a datum vydání stavebního povolení na stavbu uvedenou v seznamu členů realizačního týmu (příloha č. 19 ZD).</w:t>
      </w:r>
    </w:p>
    <w:p w14:paraId="7F73B397" w14:textId="56592CB8" w:rsidR="00636751" w:rsidRPr="00636751" w:rsidRDefault="00636751" w:rsidP="00636751">
      <w:pPr>
        <w:pStyle w:val="Odstavecseseznamem"/>
        <w:numPr>
          <w:ilvl w:val="0"/>
          <w:numId w:val="13"/>
        </w:numPr>
        <w:spacing w:after="120" w:line="259" w:lineRule="auto"/>
        <w:ind w:left="284"/>
        <w:jc w:val="both"/>
        <w:rPr>
          <w:rFonts w:ascii="Arial" w:hAnsi="Arial" w:cs="Arial"/>
          <w:sz w:val="22"/>
          <w:szCs w:val="22"/>
        </w:rPr>
      </w:pPr>
      <w:r w:rsidRPr="00636751">
        <w:rPr>
          <w:rFonts w:ascii="Arial" w:hAnsi="Arial" w:cs="Arial"/>
          <w:b/>
          <w:bCs/>
          <w:sz w:val="22"/>
          <w:szCs w:val="22"/>
        </w:rPr>
        <w:t>Inženýr pro elektro</w:t>
      </w:r>
      <w:r w:rsidRPr="00636751">
        <w:rPr>
          <w:rFonts w:ascii="Arial" w:hAnsi="Arial" w:cs="Arial"/>
          <w:sz w:val="22"/>
          <w:szCs w:val="22"/>
        </w:rPr>
        <w:t xml:space="preserve"> s osvědčením o autorizaci technika prostředí staveb – elektrotechnická zařízení (autorizovaný inženýr) se zkušenosti min. 10 let praxe v projekčních pracích před zahájením zadávacího řízení;  požadovaná reference v posledních 5 letech před zahájením zadávacího řízení – řádně zpracoval nebo se podílel na řádném zpracování minimálně 1 projektové dokumentace ve stupni pro vydání stavebního povolení nebo provádění stavby, přičemž se jednalo o projekt stavby občanské vybavenosti se stavebními náklady ve výši min. 15. mil. Kč bez DPH, kdy časovými m</w:t>
      </w:r>
      <w:r w:rsidRPr="00636751">
        <w:rPr>
          <w:rFonts w:ascii="Arial" w:hAnsi="Arial" w:cs="Arial"/>
          <w:bCs/>
          <w:sz w:val="22"/>
          <w:szCs w:val="22"/>
        </w:rPr>
        <w:t>ezníky pro splnění této podmínky je datum zahájení tohoto zadávacího řízení a datum vydání stavebního povolení na stavbu uvedenou v seznamu členů realizačního týmu (příloha č. 19 ZD).</w:t>
      </w:r>
    </w:p>
    <w:p w14:paraId="3615646A" w14:textId="6DB9FA9D" w:rsidR="00636751" w:rsidRPr="00636751" w:rsidRDefault="00636751" w:rsidP="00636751">
      <w:pPr>
        <w:pStyle w:val="Odstavecseseznamem"/>
        <w:numPr>
          <w:ilvl w:val="0"/>
          <w:numId w:val="13"/>
        </w:numPr>
        <w:spacing w:after="120" w:line="259" w:lineRule="auto"/>
        <w:ind w:left="284"/>
        <w:jc w:val="both"/>
        <w:rPr>
          <w:rFonts w:ascii="Arial" w:hAnsi="Arial" w:cs="Arial"/>
          <w:sz w:val="22"/>
          <w:szCs w:val="22"/>
        </w:rPr>
      </w:pPr>
      <w:r w:rsidRPr="00636751">
        <w:rPr>
          <w:rFonts w:ascii="Arial" w:hAnsi="Arial" w:cs="Arial"/>
          <w:b/>
          <w:bCs/>
          <w:sz w:val="22"/>
          <w:szCs w:val="22"/>
        </w:rPr>
        <w:t xml:space="preserve">Rozpočtář </w:t>
      </w:r>
      <w:r w:rsidRPr="00636751">
        <w:rPr>
          <w:rFonts w:ascii="Arial" w:hAnsi="Arial" w:cs="Arial"/>
          <w:sz w:val="22"/>
          <w:szCs w:val="22"/>
        </w:rPr>
        <w:t>– bez osvědčení o autorizaci se zkušenosti min. 10 let praxe v rozpočtových pracích před zahájením zadávacího řízení; požadovaná reference v posledních 5 letech před zahájením zadávacího řízení – řádně zpracoval minimálně 3 samostatné soupisy prací s výkazy výměr na stavební práce, dodávky a služby, které byly podkladem pro 3 samostatná zadávací řízení staveb občanské vybavenosti, každá se stavebními náklady podle oceněného soupisu prací rozpočtářem ve výši min. 30 mil. Kč bez DPH, kdy časovými m</w:t>
      </w:r>
      <w:r w:rsidRPr="00636751">
        <w:rPr>
          <w:rFonts w:ascii="Arial" w:hAnsi="Arial" w:cs="Arial"/>
          <w:bCs/>
          <w:sz w:val="22"/>
          <w:szCs w:val="22"/>
        </w:rPr>
        <w:t>ezníky pro splnění této podmínky je datum zahájení tohoto zadávacího řízení a datum zadání veřejné zakázky na předmětnou stavbu uvedenou v seznamu členů realizačního týmu (příloha č. 19 ZD).</w:t>
      </w:r>
    </w:p>
    <w:p w14:paraId="6DA744DA" w14:textId="23409D15" w:rsidR="00946E0B" w:rsidRPr="00EA6142" w:rsidRDefault="00EA6142" w:rsidP="00EA6142">
      <w:pPr>
        <w:spacing w:after="240"/>
        <w:jc w:val="both"/>
        <w:rPr>
          <w:rFonts w:ascii="Arial" w:hAnsi="Arial" w:cs="Arial"/>
          <w:color w:val="000000"/>
          <w:sz w:val="22"/>
          <w:szCs w:val="22"/>
          <w:shd w:val="clear" w:color="auto" w:fill="FFFFFF"/>
        </w:rPr>
      </w:pPr>
      <w:r w:rsidRPr="00EA6142">
        <w:rPr>
          <w:rFonts w:ascii="Arial" w:hAnsi="Arial" w:cs="Arial"/>
          <w:color w:val="000000"/>
          <w:sz w:val="22"/>
          <w:szCs w:val="22"/>
          <w:shd w:val="clear" w:color="auto" w:fill="FFFFFF"/>
        </w:rPr>
        <w:t xml:space="preserve">Splnění tohoto kritéria technické kvalifikace </w:t>
      </w:r>
      <w:r>
        <w:rPr>
          <w:rFonts w:ascii="Arial" w:hAnsi="Arial" w:cs="Arial"/>
          <w:color w:val="000000"/>
          <w:sz w:val="22"/>
          <w:szCs w:val="22"/>
          <w:shd w:val="clear" w:color="auto" w:fill="FFFFFF"/>
        </w:rPr>
        <w:t xml:space="preserve">je uvedeno v příloze 2 </w:t>
      </w:r>
      <w:r w:rsidR="00F9620A">
        <w:rPr>
          <w:rFonts w:ascii="Arial" w:hAnsi="Arial" w:cs="Arial"/>
          <w:color w:val="000000"/>
          <w:sz w:val="22"/>
          <w:szCs w:val="22"/>
          <w:shd w:val="clear" w:color="auto" w:fill="FFFFFF"/>
        </w:rPr>
        <w:t xml:space="preserve">(Formulář realizačního týmu) </w:t>
      </w:r>
      <w:r>
        <w:rPr>
          <w:rFonts w:ascii="Arial" w:hAnsi="Arial" w:cs="Arial"/>
          <w:color w:val="000000"/>
          <w:sz w:val="22"/>
          <w:szCs w:val="22"/>
          <w:shd w:val="clear" w:color="auto" w:fill="FFFFFF"/>
        </w:rPr>
        <w:t>tohoto čestného prohlášení</w:t>
      </w:r>
      <w:r w:rsidR="00F9620A">
        <w:rPr>
          <w:rFonts w:ascii="Arial" w:hAnsi="Arial" w:cs="Arial"/>
          <w:color w:val="000000"/>
          <w:sz w:val="22"/>
          <w:szCs w:val="22"/>
          <w:shd w:val="clear" w:color="auto" w:fill="FFFFFF"/>
        </w:rPr>
        <w:t>.</w:t>
      </w:r>
      <w:r>
        <w:rPr>
          <w:rFonts w:ascii="Arial" w:hAnsi="Arial" w:cs="Arial"/>
          <w:color w:val="000000"/>
          <w:sz w:val="22"/>
          <w:szCs w:val="22"/>
          <w:shd w:val="clear" w:color="auto" w:fill="FFFFFF"/>
        </w:rPr>
        <w:t xml:space="preserve"> </w:t>
      </w:r>
    </w:p>
    <w:p w14:paraId="17FBA9EA" w14:textId="77777777" w:rsidR="008D3A58" w:rsidRDefault="008D3A58" w:rsidP="008175D2">
      <w:pPr>
        <w:spacing w:after="120"/>
        <w:ind w:left="786"/>
        <w:rPr>
          <w:rFonts w:ascii="Arial" w:hAnsi="Arial" w:cs="Arial"/>
          <w:sz w:val="22"/>
          <w:szCs w:val="22"/>
        </w:rPr>
      </w:pPr>
    </w:p>
    <w:p w14:paraId="036D3171" w14:textId="526F6ED4" w:rsidR="00946E0B" w:rsidRPr="008175D2" w:rsidRDefault="00946E0B" w:rsidP="008175D2">
      <w:pPr>
        <w:spacing w:after="120"/>
        <w:ind w:left="786"/>
        <w:rPr>
          <w:rFonts w:ascii="Arial" w:hAnsi="Arial" w:cs="Arial"/>
          <w:sz w:val="22"/>
          <w:szCs w:val="22"/>
        </w:rPr>
        <w:sectPr w:rsidR="00946E0B" w:rsidRPr="008175D2" w:rsidSect="00E940BC">
          <w:type w:val="continuous"/>
          <w:pgSz w:w="11906" w:h="16838"/>
          <w:pgMar w:top="1417" w:right="1417" w:bottom="1417" w:left="1417" w:header="708" w:footer="708" w:gutter="0"/>
          <w:cols w:space="708"/>
          <w:docGrid w:linePitch="360"/>
        </w:sectPr>
      </w:pPr>
    </w:p>
    <w:p w14:paraId="0F0E6F15" w14:textId="77777777" w:rsidR="00690882" w:rsidRPr="00B67A33" w:rsidRDefault="00690882" w:rsidP="00190B69">
      <w:pPr>
        <w:rPr>
          <w:rFonts w:ascii="Arial" w:hAnsi="Arial" w:cs="Arial"/>
          <w:sz w:val="22"/>
          <w:szCs w:val="22"/>
        </w:rPr>
      </w:pPr>
      <w:r w:rsidRPr="00B67A33">
        <w:rPr>
          <w:rFonts w:ascii="Arial" w:hAnsi="Arial" w:cs="Arial"/>
          <w:sz w:val="22"/>
          <w:szCs w:val="22"/>
        </w:rPr>
        <w:t>V………………… dne ………</w:t>
      </w:r>
      <w:r>
        <w:rPr>
          <w:rFonts w:ascii="Arial" w:hAnsi="Arial" w:cs="Arial"/>
          <w:sz w:val="22"/>
          <w:szCs w:val="22"/>
        </w:rPr>
        <w:t xml:space="preserve">………. </w:t>
      </w:r>
    </w:p>
    <w:p w14:paraId="37C8207E" w14:textId="77777777" w:rsidR="00501CA5" w:rsidRDefault="00501CA5" w:rsidP="00B67A33">
      <w:pPr>
        <w:tabs>
          <w:tab w:val="center" w:pos="6300"/>
        </w:tabs>
        <w:spacing w:after="120"/>
        <w:rPr>
          <w:rFonts w:ascii="Arial" w:hAnsi="Arial" w:cs="Arial"/>
          <w:sz w:val="22"/>
          <w:szCs w:val="22"/>
        </w:rPr>
      </w:pPr>
    </w:p>
    <w:p w14:paraId="13934D87" w14:textId="77777777" w:rsidR="00F40B08" w:rsidRDefault="00F40B08" w:rsidP="00B67A33">
      <w:pPr>
        <w:tabs>
          <w:tab w:val="center" w:pos="6300"/>
        </w:tabs>
        <w:spacing w:after="120"/>
        <w:rPr>
          <w:rFonts w:ascii="Arial" w:hAnsi="Arial" w:cs="Arial"/>
          <w:sz w:val="22"/>
          <w:szCs w:val="22"/>
        </w:rPr>
      </w:pPr>
    </w:p>
    <w:p w14:paraId="15120006" w14:textId="77777777" w:rsidR="00C535E4" w:rsidRDefault="00C535E4" w:rsidP="00B67A33">
      <w:pPr>
        <w:tabs>
          <w:tab w:val="center" w:pos="6300"/>
        </w:tabs>
        <w:spacing w:after="120"/>
        <w:rPr>
          <w:rFonts w:ascii="Arial" w:hAnsi="Arial" w:cs="Arial"/>
          <w:sz w:val="22"/>
          <w:szCs w:val="22"/>
        </w:rPr>
      </w:pPr>
    </w:p>
    <w:p w14:paraId="6E97A0B2" w14:textId="77777777" w:rsidR="00501CA5" w:rsidRDefault="00501CA5" w:rsidP="00B67A33">
      <w:pPr>
        <w:tabs>
          <w:tab w:val="center" w:pos="6300"/>
        </w:tabs>
        <w:spacing w:after="120"/>
        <w:rPr>
          <w:rFonts w:ascii="Arial" w:hAnsi="Arial" w:cs="Arial"/>
          <w:sz w:val="22"/>
          <w:szCs w:val="22"/>
        </w:rPr>
      </w:pPr>
    </w:p>
    <w:p w14:paraId="49FCC78C" w14:textId="77777777" w:rsidR="00690882" w:rsidRPr="00B67A33" w:rsidRDefault="00690882" w:rsidP="00B67A33">
      <w:pPr>
        <w:tabs>
          <w:tab w:val="center" w:pos="6300"/>
        </w:tabs>
        <w:spacing w:after="120"/>
        <w:rPr>
          <w:rFonts w:ascii="Arial" w:hAnsi="Arial" w:cs="Arial"/>
          <w:sz w:val="22"/>
          <w:szCs w:val="22"/>
        </w:rPr>
      </w:pPr>
      <w:r>
        <w:rPr>
          <w:rFonts w:ascii="Arial" w:hAnsi="Arial" w:cs="Arial"/>
          <w:sz w:val="22"/>
          <w:szCs w:val="22"/>
        </w:rPr>
        <w:tab/>
      </w:r>
      <w:r w:rsidR="00F200FF" w:rsidRPr="005C0334">
        <w:rPr>
          <w:rFonts w:ascii="Arial" w:hAnsi="Arial" w:cs="Arial"/>
          <w:sz w:val="20"/>
          <w:szCs w:val="20"/>
        </w:rPr>
        <w:t>…………………………………………..</w:t>
      </w:r>
    </w:p>
    <w:p w14:paraId="01801B82" w14:textId="77777777" w:rsidR="00690882" w:rsidRDefault="00690882" w:rsidP="00B67A33">
      <w:pPr>
        <w:tabs>
          <w:tab w:val="center" w:pos="6300"/>
        </w:tabs>
        <w:rPr>
          <w:rFonts w:ascii="Arial" w:hAnsi="Arial" w:cs="Arial"/>
          <w:sz w:val="22"/>
          <w:szCs w:val="22"/>
        </w:rPr>
      </w:pPr>
      <w:r w:rsidRPr="00B67A33">
        <w:rPr>
          <w:rFonts w:ascii="Arial" w:hAnsi="Arial" w:cs="Arial"/>
          <w:sz w:val="22"/>
          <w:szCs w:val="22"/>
        </w:rPr>
        <w:tab/>
        <w:t>Jméno a podpis osoby</w:t>
      </w:r>
    </w:p>
    <w:p w14:paraId="2AABEEF1" w14:textId="77777777" w:rsidR="00690882" w:rsidRDefault="00690882" w:rsidP="00B67A33">
      <w:pPr>
        <w:tabs>
          <w:tab w:val="center" w:pos="6300"/>
        </w:tabs>
        <w:rPr>
          <w:rFonts w:ascii="Arial" w:hAnsi="Arial" w:cs="Arial"/>
          <w:sz w:val="22"/>
          <w:szCs w:val="22"/>
        </w:rPr>
      </w:pPr>
      <w:r>
        <w:rPr>
          <w:rFonts w:ascii="Arial" w:hAnsi="Arial" w:cs="Arial"/>
          <w:sz w:val="22"/>
          <w:szCs w:val="22"/>
        </w:rPr>
        <w:tab/>
        <w:t>oprávněné za dodavatele jednat</w:t>
      </w:r>
    </w:p>
    <w:p w14:paraId="20FA6D8B" w14:textId="77777777" w:rsidR="00690882" w:rsidRPr="00B67A33" w:rsidRDefault="00690882" w:rsidP="00B67A33">
      <w:pPr>
        <w:tabs>
          <w:tab w:val="center" w:pos="6300"/>
        </w:tabs>
        <w:rPr>
          <w:rFonts w:ascii="Arial" w:hAnsi="Arial" w:cs="Arial"/>
          <w:sz w:val="22"/>
          <w:szCs w:val="22"/>
        </w:rPr>
      </w:pPr>
      <w:r>
        <w:rPr>
          <w:rFonts w:ascii="Arial" w:hAnsi="Arial" w:cs="Arial"/>
          <w:sz w:val="22"/>
          <w:szCs w:val="22"/>
        </w:rPr>
        <w:tab/>
        <w:t>(razítko)</w:t>
      </w:r>
    </w:p>
    <w:sectPr w:rsidR="00690882" w:rsidRPr="00B67A33" w:rsidSect="00E940BC">
      <w:type w:val="continuous"/>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E44B" w14:textId="77777777" w:rsidR="00682535" w:rsidRDefault="00682535" w:rsidP="00DF6056">
      <w:r>
        <w:separator/>
      </w:r>
    </w:p>
  </w:endnote>
  <w:endnote w:type="continuationSeparator" w:id="0">
    <w:p w14:paraId="60CEC774" w14:textId="77777777" w:rsidR="00682535" w:rsidRDefault="00682535" w:rsidP="00DF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F881" w14:textId="77777777" w:rsidR="00D460F4" w:rsidRPr="00A26164" w:rsidRDefault="00D460F4" w:rsidP="00A26164">
    <w:pPr>
      <w:pStyle w:val="Zpat"/>
      <w:jc w:val="right"/>
      <w:rPr>
        <w:rFonts w:ascii="Arial" w:hAnsi="Arial" w:cs="Arial"/>
        <w:sz w:val="20"/>
        <w:szCs w:val="20"/>
      </w:rPr>
    </w:pPr>
    <w:r w:rsidRPr="00DC27E7">
      <w:rPr>
        <w:rFonts w:ascii="Arial" w:hAnsi="Arial" w:cs="Arial"/>
        <w:sz w:val="20"/>
        <w:szCs w:val="20"/>
      </w:rPr>
      <w:t xml:space="preserve">Strana </w:t>
    </w:r>
    <w:r w:rsidRPr="00DC27E7">
      <w:rPr>
        <w:rFonts w:ascii="Arial" w:hAnsi="Arial" w:cs="Arial"/>
        <w:sz w:val="20"/>
        <w:szCs w:val="20"/>
      </w:rPr>
      <w:fldChar w:fldCharType="begin"/>
    </w:r>
    <w:r w:rsidRPr="00DC27E7">
      <w:rPr>
        <w:rFonts w:ascii="Arial" w:hAnsi="Arial" w:cs="Arial"/>
        <w:sz w:val="20"/>
        <w:szCs w:val="20"/>
      </w:rPr>
      <w:instrText>PAGE   \* MERGEFORMAT</w:instrText>
    </w:r>
    <w:r w:rsidRPr="00DC27E7">
      <w:rPr>
        <w:rFonts w:ascii="Arial" w:hAnsi="Arial" w:cs="Arial"/>
        <w:sz w:val="20"/>
        <w:szCs w:val="20"/>
      </w:rPr>
      <w:fldChar w:fldCharType="separate"/>
    </w:r>
    <w:r w:rsidR="009C2DC7">
      <w:rPr>
        <w:rFonts w:ascii="Arial" w:hAnsi="Arial" w:cs="Arial"/>
        <w:noProof/>
        <w:sz w:val="20"/>
        <w:szCs w:val="20"/>
      </w:rPr>
      <w:t>3</w:t>
    </w:r>
    <w:r w:rsidRPr="00DC27E7">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91844" w14:textId="77777777" w:rsidR="00682535" w:rsidRDefault="00682535" w:rsidP="00DF6056">
      <w:r>
        <w:separator/>
      </w:r>
    </w:p>
  </w:footnote>
  <w:footnote w:type="continuationSeparator" w:id="0">
    <w:p w14:paraId="1C454673" w14:textId="77777777" w:rsidR="00682535" w:rsidRDefault="00682535" w:rsidP="00DF6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A31B5"/>
    <w:multiLevelType w:val="hybridMultilevel"/>
    <w:tmpl w:val="48F2C160"/>
    <w:lvl w:ilvl="0" w:tplc="04050017">
      <w:start w:val="1"/>
      <w:numFmt w:val="lowerLetter"/>
      <w:lvlText w:val="%1)"/>
      <w:lvlJc w:val="left"/>
      <w:pPr>
        <w:ind w:left="1494" w:hanging="360"/>
      </w:pPr>
      <w:rPr>
        <w:rFonts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 w15:restartNumberingAfterBreak="0">
    <w:nsid w:val="393146C7"/>
    <w:multiLevelType w:val="hybridMultilevel"/>
    <w:tmpl w:val="15CEDDB0"/>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43B65184"/>
    <w:multiLevelType w:val="hybridMultilevel"/>
    <w:tmpl w:val="01EAE1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D80F06"/>
    <w:multiLevelType w:val="hybridMultilevel"/>
    <w:tmpl w:val="9BBE4270"/>
    <w:lvl w:ilvl="0" w:tplc="E738EE40">
      <w:start w:val="1"/>
      <w:numFmt w:val="lowerLetter"/>
      <w:lvlText w:val="%1)"/>
      <w:lvlJc w:val="left"/>
      <w:pPr>
        <w:ind w:left="720" w:hanging="360"/>
      </w:pPr>
      <w:rPr>
        <w:rFonts w:ascii="Arial" w:hAnsi="Arial" w:cs="Arial"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158E60DE">
      <w:start w:val="1"/>
      <w:numFmt w:val="lowerRoman"/>
      <w:lvlText w:val="%9."/>
      <w:lvlJc w:val="right"/>
      <w:pPr>
        <w:ind w:left="6480" w:hanging="180"/>
      </w:pPr>
      <w:rPr>
        <w:rFonts w:ascii="Arial" w:hAnsi="Arial" w:cs="Arial" w:hint="default"/>
      </w:rPr>
    </w:lvl>
  </w:abstractNum>
  <w:abstractNum w:abstractNumId="4" w15:restartNumberingAfterBreak="0">
    <w:nsid w:val="487209F3"/>
    <w:multiLevelType w:val="hybridMultilevel"/>
    <w:tmpl w:val="6778FDD8"/>
    <w:lvl w:ilvl="0" w:tplc="D04A5AA2">
      <w:start w:val="1"/>
      <w:numFmt w:val="lowerLetter"/>
      <w:lvlText w:val="%1)"/>
      <w:lvlJc w:val="left"/>
      <w:pPr>
        <w:tabs>
          <w:tab w:val="num" w:pos="720"/>
        </w:tabs>
        <w:ind w:left="720" w:hanging="360"/>
      </w:pPr>
      <w:rPr>
        <w:rFonts w:ascii="Arial" w:hAnsi="Arial" w:cs="Arial"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67091F72"/>
    <w:multiLevelType w:val="hybridMultilevel"/>
    <w:tmpl w:val="E370D12C"/>
    <w:lvl w:ilvl="0" w:tplc="24DEAA54">
      <w:numFmt w:val="bullet"/>
      <w:lvlText w:val="-"/>
      <w:lvlJc w:val="left"/>
      <w:pPr>
        <w:ind w:left="1062" w:hanging="360"/>
      </w:pPr>
      <w:rPr>
        <w:rFonts w:ascii="Arial" w:eastAsia="Times New Roman" w:hAnsi="Arial" w:cs="Arial" w:hint="default"/>
      </w:rPr>
    </w:lvl>
    <w:lvl w:ilvl="1" w:tplc="04050003" w:tentative="1">
      <w:start w:val="1"/>
      <w:numFmt w:val="bullet"/>
      <w:lvlText w:val="o"/>
      <w:lvlJc w:val="left"/>
      <w:pPr>
        <w:ind w:left="1782" w:hanging="360"/>
      </w:pPr>
      <w:rPr>
        <w:rFonts w:ascii="Courier New" w:hAnsi="Courier New" w:cs="Courier New" w:hint="default"/>
      </w:rPr>
    </w:lvl>
    <w:lvl w:ilvl="2" w:tplc="04050005" w:tentative="1">
      <w:start w:val="1"/>
      <w:numFmt w:val="bullet"/>
      <w:lvlText w:val=""/>
      <w:lvlJc w:val="left"/>
      <w:pPr>
        <w:ind w:left="2502" w:hanging="360"/>
      </w:pPr>
      <w:rPr>
        <w:rFonts w:ascii="Wingdings" w:hAnsi="Wingdings" w:hint="default"/>
      </w:rPr>
    </w:lvl>
    <w:lvl w:ilvl="3" w:tplc="04050001" w:tentative="1">
      <w:start w:val="1"/>
      <w:numFmt w:val="bullet"/>
      <w:lvlText w:val=""/>
      <w:lvlJc w:val="left"/>
      <w:pPr>
        <w:ind w:left="3222" w:hanging="360"/>
      </w:pPr>
      <w:rPr>
        <w:rFonts w:ascii="Symbol" w:hAnsi="Symbol" w:hint="default"/>
      </w:rPr>
    </w:lvl>
    <w:lvl w:ilvl="4" w:tplc="04050003" w:tentative="1">
      <w:start w:val="1"/>
      <w:numFmt w:val="bullet"/>
      <w:lvlText w:val="o"/>
      <w:lvlJc w:val="left"/>
      <w:pPr>
        <w:ind w:left="3942" w:hanging="360"/>
      </w:pPr>
      <w:rPr>
        <w:rFonts w:ascii="Courier New" w:hAnsi="Courier New" w:cs="Courier New" w:hint="default"/>
      </w:rPr>
    </w:lvl>
    <w:lvl w:ilvl="5" w:tplc="04050005" w:tentative="1">
      <w:start w:val="1"/>
      <w:numFmt w:val="bullet"/>
      <w:lvlText w:val=""/>
      <w:lvlJc w:val="left"/>
      <w:pPr>
        <w:ind w:left="4662" w:hanging="360"/>
      </w:pPr>
      <w:rPr>
        <w:rFonts w:ascii="Wingdings" w:hAnsi="Wingdings" w:hint="default"/>
      </w:rPr>
    </w:lvl>
    <w:lvl w:ilvl="6" w:tplc="04050001" w:tentative="1">
      <w:start w:val="1"/>
      <w:numFmt w:val="bullet"/>
      <w:lvlText w:val=""/>
      <w:lvlJc w:val="left"/>
      <w:pPr>
        <w:ind w:left="5382" w:hanging="360"/>
      </w:pPr>
      <w:rPr>
        <w:rFonts w:ascii="Symbol" w:hAnsi="Symbol" w:hint="default"/>
      </w:rPr>
    </w:lvl>
    <w:lvl w:ilvl="7" w:tplc="04050003" w:tentative="1">
      <w:start w:val="1"/>
      <w:numFmt w:val="bullet"/>
      <w:lvlText w:val="o"/>
      <w:lvlJc w:val="left"/>
      <w:pPr>
        <w:ind w:left="6102" w:hanging="360"/>
      </w:pPr>
      <w:rPr>
        <w:rFonts w:ascii="Courier New" w:hAnsi="Courier New" w:cs="Courier New" w:hint="default"/>
      </w:rPr>
    </w:lvl>
    <w:lvl w:ilvl="8" w:tplc="04050005" w:tentative="1">
      <w:start w:val="1"/>
      <w:numFmt w:val="bullet"/>
      <w:lvlText w:val=""/>
      <w:lvlJc w:val="left"/>
      <w:pPr>
        <w:ind w:left="6822" w:hanging="360"/>
      </w:pPr>
      <w:rPr>
        <w:rFonts w:ascii="Wingdings" w:hAnsi="Wingdings" w:hint="default"/>
      </w:rPr>
    </w:lvl>
  </w:abstractNum>
  <w:abstractNum w:abstractNumId="6" w15:restartNumberingAfterBreak="0">
    <w:nsid w:val="6AAF1A1F"/>
    <w:multiLevelType w:val="multilevel"/>
    <w:tmpl w:val="CFBE4D86"/>
    <w:lvl w:ilvl="0">
      <w:start w:val="1"/>
      <w:numFmt w:val="decimal"/>
      <w:pStyle w:val="Textodstavce"/>
      <w:isLgl/>
      <w:lvlText w:val="(%1)"/>
      <w:lvlJc w:val="left"/>
      <w:pPr>
        <w:tabs>
          <w:tab w:val="num" w:pos="782"/>
        </w:tabs>
        <w:ind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ascii="Arial" w:hAnsi="Arial" w:cs="Arial" w:hint="default"/>
      </w:rPr>
    </w:lvl>
    <w:lvl w:ilvl="2">
      <w:start w:val="1"/>
      <w:numFmt w:val="decimal"/>
      <w:isLg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7" w15:restartNumberingAfterBreak="0">
    <w:nsid w:val="72F2110C"/>
    <w:multiLevelType w:val="hybridMultilevel"/>
    <w:tmpl w:val="40683562"/>
    <w:lvl w:ilvl="0" w:tplc="24DEAA54">
      <w:numFmt w:val="bullet"/>
      <w:lvlText w:val="-"/>
      <w:lvlJc w:val="left"/>
      <w:pPr>
        <w:ind w:left="1145" w:hanging="360"/>
      </w:pPr>
      <w:rPr>
        <w:rFonts w:ascii="Arial" w:eastAsia="Times New Roman" w:hAnsi="Arial" w:cs="Aria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75AC1E52"/>
    <w:multiLevelType w:val="hybridMultilevel"/>
    <w:tmpl w:val="11541D2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6"/>
  </w:num>
  <w:num w:numId="2">
    <w:abstractNumId w:val="8"/>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3"/>
  </w:num>
  <w:num w:numId="8">
    <w:abstractNumId w:val="7"/>
  </w:num>
  <w:num w:numId="9">
    <w:abstractNumId w:val="6"/>
  </w:num>
  <w:num w:numId="10">
    <w:abstractNumId w:val="6"/>
  </w:num>
  <w:num w:numId="11">
    <w:abstractNumId w:val="6"/>
  </w:num>
  <w:num w:numId="12">
    <w:abstractNumId w:val="0"/>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C6"/>
    <w:rsid w:val="0000638D"/>
    <w:rsid w:val="00011BB5"/>
    <w:rsid w:val="0002626D"/>
    <w:rsid w:val="00037C9D"/>
    <w:rsid w:val="0004070A"/>
    <w:rsid w:val="00051906"/>
    <w:rsid w:val="000545F9"/>
    <w:rsid w:val="00062AD7"/>
    <w:rsid w:val="000876B1"/>
    <w:rsid w:val="00091C37"/>
    <w:rsid w:val="00093AB9"/>
    <w:rsid w:val="0009405A"/>
    <w:rsid w:val="000B32DC"/>
    <w:rsid w:val="000B3A3C"/>
    <w:rsid w:val="000B5264"/>
    <w:rsid w:val="000B57AA"/>
    <w:rsid w:val="000B59FF"/>
    <w:rsid w:val="000C02BA"/>
    <w:rsid w:val="000C45B4"/>
    <w:rsid w:val="000C6561"/>
    <w:rsid w:val="000C6B53"/>
    <w:rsid w:val="000D195D"/>
    <w:rsid w:val="000E2F7F"/>
    <w:rsid w:val="000F60FF"/>
    <w:rsid w:val="000F7359"/>
    <w:rsid w:val="000F73DB"/>
    <w:rsid w:val="00104916"/>
    <w:rsid w:val="00105CA3"/>
    <w:rsid w:val="00106F39"/>
    <w:rsid w:val="00110558"/>
    <w:rsid w:val="0011772B"/>
    <w:rsid w:val="00134A5D"/>
    <w:rsid w:val="00137778"/>
    <w:rsid w:val="00140C1A"/>
    <w:rsid w:val="00157759"/>
    <w:rsid w:val="001608F7"/>
    <w:rsid w:val="0016090E"/>
    <w:rsid w:val="00165B24"/>
    <w:rsid w:val="00166F15"/>
    <w:rsid w:val="00172CB4"/>
    <w:rsid w:val="001763B0"/>
    <w:rsid w:val="00180A37"/>
    <w:rsid w:val="00181DD1"/>
    <w:rsid w:val="00190B69"/>
    <w:rsid w:val="00194A7E"/>
    <w:rsid w:val="001974B7"/>
    <w:rsid w:val="001A1072"/>
    <w:rsid w:val="001B05A9"/>
    <w:rsid w:val="001B22CC"/>
    <w:rsid w:val="001B54D9"/>
    <w:rsid w:val="001C5E0A"/>
    <w:rsid w:val="001D2CDE"/>
    <w:rsid w:val="001E17FF"/>
    <w:rsid w:val="001E210D"/>
    <w:rsid w:val="001E3030"/>
    <w:rsid w:val="001E779F"/>
    <w:rsid w:val="001F5B14"/>
    <w:rsid w:val="00212206"/>
    <w:rsid w:val="002125E7"/>
    <w:rsid w:val="002205EB"/>
    <w:rsid w:val="00227112"/>
    <w:rsid w:val="002408D1"/>
    <w:rsid w:val="00242A92"/>
    <w:rsid w:val="00243997"/>
    <w:rsid w:val="00250B9B"/>
    <w:rsid w:val="0025726E"/>
    <w:rsid w:val="002606E4"/>
    <w:rsid w:val="00261B81"/>
    <w:rsid w:val="002627B1"/>
    <w:rsid w:val="00265186"/>
    <w:rsid w:val="002679CA"/>
    <w:rsid w:val="002703A2"/>
    <w:rsid w:val="00272079"/>
    <w:rsid w:val="00273635"/>
    <w:rsid w:val="002738D0"/>
    <w:rsid w:val="002767E8"/>
    <w:rsid w:val="00277161"/>
    <w:rsid w:val="00277CE5"/>
    <w:rsid w:val="002863F2"/>
    <w:rsid w:val="002B1B6D"/>
    <w:rsid w:val="002B629A"/>
    <w:rsid w:val="002D196C"/>
    <w:rsid w:val="002D3724"/>
    <w:rsid w:val="002E0221"/>
    <w:rsid w:val="002E241F"/>
    <w:rsid w:val="002E46E5"/>
    <w:rsid w:val="002E52F4"/>
    <w:rsid w:val="003008B6"/>
    <w:rsid w:val="003121B9"/>
    <w:rsid w:val="00314361"/>
    <w:rsid w:val="00315E18"/>
    <w:rsid w:val="00326260"/>
    <w:rsid w:val="003317EF"/>
    <w:rsid w:val="00332B8B"/>
    <w:rsid w:val="003433DA"/>
    <w:rsid w:val="00346DB6"/>
    <w:rsid w:val="00350CF4"/>
    <w:rsid w:val="00360A65"/>
    <w:rsid w:val="00370163"/>
    <w:rsid w:val="00370AE4"/>
    <w:rsid w:val="00375EDF"/>
    <w:rsid w:val="00377BBA"/>
    <w:rsid w:val="003811EA"/>
    <w:rsid w:val="0038232B"/>
    <w:rsid w:val="0039420D"/>
    <w:rsid w:val="00397440"/>
    <w:rsid w:val="003A04EF"/>
    <w:rsid w:val="003A1C73"/>
    <w:rsid w:val="003A2B1E"/>
    <w:rsid w:val="003A4552"/>
    <w:rsid w:val="003A653D"/>
    <w:rsid w:val="003A6C37"/>
    <w:rsid w:val="003B0869"/>
    <w:rsid w:val="003B0C20"/>
    <w:rsid w:val="003C476F"/>
    <w:rsid w:val="003C76B7"/>
    <w:rsid w:val="003D2D22"/>
    <w:rsid w:val="003E6847"/>
    <w:rsid w:val="003E727C"/>
    <w:rsid w:val="003F059E"/>
    <w:rsid w:val="003F150F"/>
    <w:rsid w:val="003F49D8"/>
    <w:rsid w:val="00405A92"/>
    <w:rsid w:val="0040629D"/>
    <w:rsid w:val="00410E91"/>
    <w:rsid w:val="0041140C"/>
    <w:rsid w:val="0041523F"/>
    <w:rsid w:val="0042201F"/>
    <w:rsid w:val="00422AF2"/>
    <w:rsid w:val="004245FD"/>
    <w:rsid w:val="00434E13"/>
    <w:rsid w:val="00435E0F"/>
    <w:rsid w:val="004411AD"/>
    <w:rsid w:val="0044167D"/>
    <w:rsid w:val="004417FA"/>
    <w:rsid w:val="00443789"/>
    <w:rsid w:val="004471D4"/>
    <w:rsid w:val="00451223"/>
    <w:rsid w:val="00453D59"/>
    <w:rsid w:val="0045538B"/>
    <w:rsid w:val="00462515"/>
    <w:rsid w:val="00462CD0"/>
    <w:rsid w:val="0046384A"/>
    <w:rsid w:val="00464B9E"/>
    <w:rsid w:val="00470431"/>
    <w:rsid w:val="00470587"/>
    <w:rsid w:val="0047229E"/>
    <w:rsid w:val="00475DE2"/>
    <w:rsid w:val="0048584F"/>
    <w:rsid w:val="004901C3"/>
    <w:rsid w:val="00492D0E"/>
    <w:rsid w:val="00496558"/>
    <w:rsid w:val="004967B5"/>
    <w:rsid w:val="004A3778"/>
    <w:rsid w:val="004A4315"/>
    <w:rsid w:val="004B32CE"/>
    <w:rsid w:val="004B52DC"/>
    <w:rsid w:val="004B539F"/>
    <w:rsid w:val="004D17EE"/>
    <w:rsid w:val="004D34F2"/>
    <w:rsid w:val="004F0950"/>
    <w:rsid w:val="004F3670"/>
    <w:rsid w:val="004F616E"/>
    <w:rsid w:val="00500F70"/>
    <w:rsid w:val="00501CA5"/>
    <w:rsid w:val="005031EA"/>
    <w:rsid w:val="00503469"/>
    <w:rsid w:val="00506B6C"/>
    <w:rsid w:val="0052171B"/>
    <w:rsid w:val="005267B5"/>
    <w:rsid w:val="0053010A"/>
    <w:rsid w:val="00532CB4"/>
    <w:rsid w:val="0053451A"/>
    <w:rsid w:val="005469E2"/>
    <w:rsid w:val="00550181"/>
    <w:rsid w:val="0055675F"/>
    <w:rsid w:val="00565E42"/>
    <w:rsid w:val="0057017A"/>
    <w:rsid w:val="0057159B"/>
    <w:rsid w:val="00573AC9"/>
    <w:rsid w:val="00582D36"/>
    <w:rsid w:val="00593FEC"/>
    <w:rsid w:val="005A78CD"/>
    <w:rsid w:val="005B3385"/>
    <w:rsid w:val="005B3CF6"/>
    <w:rsid w:val="005B4743"/>
    <w:rsid w:val="005C1C76"/>
    <w:rsid w:val="005C2CCD"/>
    <w:rsid w:val="005D1246"/>
    <w:rsid w:val="005D5D07"/>
    <w:rsid w:val="005E0FF1"/>
    <w:rsid w:val="005E3BE3"/>
    <w:rsid w:val="005E6397"/>
    <w:rsid w:val="005F14CB"/>
    <w:rsid w:val="005F2A43"/>
    <w:rsid w:val="005F3DD4"/>
    <w:rsid w:val="005F4689"/>
    <w:rsid w:val="005F5A7F"/>
    <w:rsid w:val="00606040"/>
    <w:rsid w:val="006107A9"/>
    <w:rsid w:val="00612386"/>
    <w:rsid w:val="00614D42"/>
    <w:rsid w:val="006160F1"/>
    <w:rsid w:val="0062048F"/>
    <w:rsid w:val="00623CDC"/>
    <w:rsid w:val="00633849"/>
    <w:rsid w:val="00634FD8"/>
    <w:rsid w:val="00636751"/>
    <w:rsid w:val="00636882"/>
    <w:rsid w:val="006419AA"/>
    <w:rsid w:val="0064399F"/>
    <w:rsid w:val="00644ACB"/>
    <w:rsid w:val="00647F65"/>
    <w:rsid w:val="00650AE6"/>
    <w:rsid w:val="0065215D"/>
    <w:rsid w:val="00654FE3"/>
    <w:rsid w:val="0066302E"/>
    <w:rsid w:val="0067449E"/>
    <w:rsid w:val="006820A1"/>
    <w:rsid w:val="00682535"/>
    <w:rsid w:val="00690882"/>
    <w:rsid w:val="00693A8E"/>
    <w:rsid w:val="006A4C34"/>
    <w:rsid w:val="006A5CD7"/>
    <w:rsid w:val="006B028C"/>
    <w:rsid w:val="006B7BAC"/>
    <w:rsid w:val="006C07C0"/>
    <w:rsid w:val="006C1216"/>
    <w:rsid w:val="006C1938"/>
    <w:rsid w:val="006C550A"/>
    <w:rsid w:val="006C5853"/>
    <w:rsid w:val="006D1E5D"/>
    <w:rsid w:val="006D3039"/>
    <w:rsid w:val="006E23A1"/>
    <w:rsid w:val="006E262E"/>
    <w:rsid w:val="006E4DEC"/>
    <w:rsid w:val="006E6A71"/>
    <w:rsid w:val="006F2269"/>
    <w:rsid w:val="006F4D71"/>
    <w:rsid w:val="006F7CAA"/>
    <w:rsid w:val="007007CF"/>
    <w:rsid w:val="00700ABA"/>
    <w:rsid w:val="0070282D"/>
    <w:rsid w:val="0070437F"/>
    <w:rsid w:val="00704DBC"/>
    <w:rsid w:val="00714790"/>
    <w:rsid w:val="007156D7"/>
    <w:rsid w:val="007242DE"/>
    <w:rsid w:val="00725D49"/>
    <w:rsid w:val="00727FA7"/>
    <w:rsid w:val="007357D4"/>
    <w:rsid w:val="0075107C"/>
    <w:rsid w:val="007531EF"/>
    <w:rsid w:val="007555D4"/>
    <w:rsid w:val="00755B26"/>
    <w:rsid w:val="00757425"/>
    <w:rsid w:val="00761FEB"/>
    <w:rsid w:val="007662CC"/>
    <w:rsid w:val="0077236B"/>
    <w:rsid w:val="00772E83"/>
    <w:rsid w:val="00795DA2"/>
    <w:rsid w:val="00797296"/>
    <w:rsid w:val="007A50C8"/>
    <w:rsid w:val="007B0095"/>
    <w:rsid w:val="007B2756"/>
    <w:rsid w:val="007B283C"/>
    <w:rsid w:val="007B4B97"/>
    <w:rsid w:val="007C651E"/>
    <w:rsid w:val="007D2146"/>
    <w:rsid w:val="007D6111"/>
    <w:rsid w:val="007F5EF9"/>
    <w:rsid w:val="008035FB"/>
    <w:rsid w:val="00811F74"/>
    <w:rsid w:val="008164C6"/>
    <w:rsid w:val="008175D2"/>
    <w:rsid w:val="00817658"/>
    <w:rsid w:val="008177EF"/>
    <w:rsid w:val="0083582E"/>
    <w:rsid w:val="00844503"/>
    <w:rsid w:val="00845C5C"/>
    <w:rsid w:val="00852C83"/>
    <w:rsid w:val="00852F0F"/>
    <w:rsid w:val="00853EA6"/>
    <w:rsid w:val="00854B71"/>
    <w:rsid w:val="00864712"/>
    <w:rsid w:val="00873412"/>
    <w:rsid w:val="00881F33"/>
    <w:rsid w:val="00884EA2"/>
    <w:rsid w:val="008A57BA"/>
    <w:rsid w:val="008B0937"/>
    <w:rsid w:val="008C0423"/>
    <w:rsid w:val="008C3FB4"/>
    <w:rsid w:val="008D2CC4"/>
    <w:rsid w:val="008D3A58"/>
    <w:rsid w:val="008D742C"/>
    <w:rsid w:val="008E1352"/>
    <w:rsid w:val="008E41AB"/>
    <w:rsid w:val="008E4E01"/>
    <w:rsid w:val="008F5C8C"/>
    <w:rsid w:val="009007D3"/>
    <w:rsid w:val="009015A3"/>
    <w:rsid w:val="00904E41"/>
    <w:rsid w:val="00912618"/>
    <w:rsid w:val="009226B1"/>
    <w:rsid w:val="00925200"/>
    <w:rsid w:val="00932A37"/>
    <w:rsid w:val="00932BF0"/>
    <w:rsid w:val="009344B2"/>
    <w:rsid w:val="009346BD"/>
    <w:rsid w:val="00946E0B"/>
    <w:rsid w:val="00953ACC"/>
    <w:rsid w:val="009625EA"/>
    <w:rsid w:val="00962FA1"/>
    <w:rsid w:val="00963402"/>
    <w:rsid w:val="009657CC"/>
    <w:rsid w:val="00975517"/>
    <w:rsid w:val="009856FC"/>
    <w:rsid w:val="009906A7"/>
    <w:rsid w:val="00991DFF"/>
    <w:rsid w:val="0099349B"/>
    <w:rsid w:val="009A0C49"/>
    <w:rsid w:val="009A324A"/>
    <w:rsid w:val="009C00A8"/>
    <w:rsid w:val="009C1E4B"/>
    <w:rsid w:val="009C2DC7"/>
    <w:rsid w:val="009C636A"/>
    <w:rsid w:val="009C68C4"/>
    <w:rsid w:val="009D4403"/>
    <w:rsid w:val="009F2FFB"/>
    <w:rsid w:val="009F51ED"/>
    <w:rsid w:val="00A044D7"/>
    <w:rsid w:val="00A06153"/>
    <w:rsid w:val="00A07204"/>
    <w:rsid w:val="00A15C23"/>
    <w:rsid w:val="00A2348C"/>
    <w:rsid w:val="00A26164"/>
    <w:rsid w:val="00A26C4D"/>
    <w:rsid w:val="00A26E10"/>
    <w:rsid w:val="00A31D1B"/>
    <w:rsid w:val="00A358D2"/>
    <w:rsid w:val="00A35FDA"/>
    <w:rsid w:val="00A50B26"/>
    <w:rsid w:val="00A6552A"/>
    <w:rsid w:val="00A703C6"/>
    <w:rsid w:val="00A764EE"/>
    <w:rsid w:val="00A7707D"/>
    <w:rsid w:val="00A77EAB"/>
    <w:rsid w:val="00A82A28"/>
    <w:rsid w:val="00A85654"/>
    <w:rsid w:val="00A9580A"/>
    <w:rsid w:val="00AA6474"/>
    <w:rsid w:val="00AA6E96"/>
    <w:rsid w:val="00AB216F"/>
    <w:rsid w:val="00AB27B8"/>
    <w:rsid w:val="00AC7FA9"/>
    <w:rsid w:val="00AD7D73"/>
    <w:rsid w:val="00AE4395"/>
    <w:rsid w:val="00AE5C0D"/>
    <w:rsid w:val="00AF3423"/>
    <w:rsid w:val="00B0566C"/>
    <w:rsid w:val="00B13EF1"/>
    <w:rsid w:val="00B22283"/>
    <w:rsid w:val="00B24898"/>
    <w:rsid w:val="00B45EAA"/>
    <w:rsid w:val="00B46965"/>
    <w:rsid w:val="00B54E5F"/>
    <w:rsid w:val="00B5623A"/>
    <w:rsid w:val="00B57134"/>
    <w:rsid w:val="00B67A33"/>
    <w:rsid w:val="00B8090F"/>
    <w:rsid w:val="00B945C6"/>
    <w:rsid w:val="00B962C3"/>
    <w:rsid w:val="00B9773E"/>
    <w:rsid w:val="00BA5BE1"/>
    <w:rsid w:val="00BA62B9"/>
    <w:rsid w:val="00BB6332"/>
    <w:rsid w:val="00BC22C4"/>
    <w:rsid w:val="00BC5CE3"/>
    <w:rsid w:val="00BC741B"/>
    <w:rsid w:val="00BD5F34"/>
    <w:rsid w:val="00BE120B"/>
    <w:rsid w:val="00BE142B"/>
    <w:rsid w:val="00BE28FE"/>
    <w:rsid w:val="00BE5E6A"/>
    <w:rsid w:val="00BE7E33"/>
    <w:rsid w:val="00C14684"/>
    <w:rsid w:val="00C1772D"/>
    <w:rsid w:val="00C211E8"/>
    <w:rsid w:val="00C2298C"/>
    <w:rsid w:val="00C23847"/>
    <w:rsid w:val="00C3035A"/>
    <w:rsid w:val="00C30986"/>
    <w:rsid w:val="00C31B3B"/>
    <w:rsid w:val="00C34EB8"/>
    <w:rsid w:val="00C53516"/>
    <w:rsid w:val="00C535E4"/>
    <w:rsid w:val="00C57A28"/>
    <w:rsid w:val="00C73A27"/>
    <w:rsid w:val="00C75128"/>
    <w:rsid w:val="00C83A4F"/>
    <w:rsid w:val="00C86D78"/>
    <w:rsid w:val="00C93193"/>
    <w:rsid w:val="00C93597"/>
    <w:rsid w:val="00CA3314"/>
    <w:rsid w:val="00CA4427"/>
    <w:rsid w:val="00CA5B63"/>
    <w:rsid w:val="00CB423E"/>
    <w:rsid w:val="00CB451A"/>
    <w:rsid w:val="00CC41D6"/>
    <w:rsid w:val="00CC7F31"/>
    <w:rsid w:val="00CE1037"/>
    <w:rsid w:val="00CE4788"/>
    <w:rsid w:val="00CE548D"/>
    <w:rsid w:val="00CE7952"/>
    <w:rsid w:val="00CF0497"/>
    <w:rsid w:val="00CF431F"/>
    <w:rsid w:val="00CF54DA"/>
    <w:rsid w:val="00D00EE0"/>
    <w:rsid w:val="00D052A8"/>
    <w:rsid w:val="00D11675"/>
    <w:rsid w:val="00D128BC"/>
    <w:rsid w:val="00D229E5"/>
    <w:rsid w:val="00D2316A"/>
    <w:rsid w:val="00D32432"/>
    <w:rsid w:val="00D33D71"/>
    <w:rsid w:val="00D36F10"/>
    <w:rsid w:val="00D427AF"/>
    <w:rsid w:val="00D460F4"/>
    <w:rsid w:val="00D4617A"/>
    <w:rsid w:val="00D51B45"/>
    <w:rsid w:val="00D5245D"/>
    <w:rsid w:val="00D54BE7"/>
    <w:rsid w:val="00D56741"/>
    <w:rsid w:val="00D568F1"/>
    <w:rsid w:val="00D61D4E"/>
    <w:rsid w:val="00D62A50"/>
    <w:rsid w:val="00D66C24"/>
    <w:rsid w:val="00D9337A"/>
    <w:rsid w:val="00DA5639"/>
    <w:rsid w:val="00DB3B43"/>
    <w:rsid w:val="00DB74A7"/>
    <w:rsid w:val="00DC1315"/>
    <w:rsid w:val="00DC27E7"/>
    <w:rsid w:val="00DC5A0C"/>
    <w:rsid w:val="00DC7574"/>
    <w:rsid w:val="00DD0433"/>
    <w:rsid w:val="00DE6A6A"/>
    <w:rsid w:val="00DF418B"/>
    <w:rsid w:val="00DF4941"/>
    <w:rsid w:val="00DF6056"/>
    <w:rsid w:val="00DF7C5E"/>
    <w:rsid w:val="00E015C9"/>
    <w:rsid w:val="00E06042"/>
    <w:rsid w:val="00E06597"/>
    <w:rsid w:val="00E115FF"/>
    <w:rsid w:val="00E200CD"/>
    <w:rsid w:val="00E26AC2"/>
    <w:rsid w:val="00E31B4F"/>
    <w:rsid w:val="00E3715B"/>
    <w:rsid w:val="00E402C6"/>
    <w:rsid w:val="00E43D8D"/>
    <w:rsid w:val="00E44C2F"/>
    <w:rsid w:val="00E4639B"/>
    <w:rsid w:val="00E545BF"/>
    <w:rsid w:val="00E56510"/>
    <w:rsid w:val="00E63C6E"/>
    <w:rsid w:val="00E6567F"/>
    <w:rsid w:val="00E72258"/>
    <w:rsid w:val="00E72D78"/>
    <w:rsid w:val="00E73701"/>
    <w:rsid w:val="00E836A6"/>
    <w:rsid w:val="00E91557"/>
    <w:rsid w:val="00E91F31"/>
    <w:rsid w:val="00E928CD"/>
    <w:rsid w:val="00E93E34"/>
    <w:rsid w:val="00E940BC"/>
    <w:rsid w:val="00EA4524"/>
    <w:rsid w:val="00EA4759"/>
    <w:rsid w:val="00EA6142"/>
    <w:rsid w:val="00EB3507"/>
    <w:rsid w:val="00EB5E7E"/>
    <w:rsid w:val="00EC144C"/>
    <w:rsid w:val="00EC3B12"/>
    <w:rsid w:val="00EC3D3E"/>
    <w:rsid w:val="00EC6D35"/>
    <w:rsid w:val="00EC7EA6"/>
    <w:rsid w:val="00EE2CB5"/>
    <w:rsid w:val="00EE419D"/>
    <w:rsid w:val="00EF3742"/>
    <w:rsid w:val="00EF4054"/>
    <w:rsid w:val="00EF6B83"/>
    <w:rsid w:val="00F01EA1"/>
    <w:rsid w:val="00F04933"/>
    <w:rsid w:val="00F1201F"/>
    <w:rsid w:val="00F14634"/>
    <w:rsid w:val="00F159E1"/>
    <w:rsid w:val="00F17E04"/>
    <w:rsid w:val="00F200FF"/>
    <w:rsid w:val="00F240D4"/>
    <w:rsid w:val="00F31D7F"/>
    <w:rsid w:val="00F31F44"/>
    <w:rsid w:val="00F40B08"/>
    <w:rsid w:val="00F459AF"/>
    <w:rsid w:val="00F46CCA"/>
    <w:rsid w:val="00F55C23"/>
    <w:rsid w:val="00F57EF6"/>
    <w:rsid w:val="00F66D4D"/>
    <w:rsid w:val="00F721D7"/>
    <w:rsid w:val="00F72E5B"/>
    <w:rsid w:val="00F73E88"/>
    <w:rsid w:val="00F809A7"/>
    <w:rsid w:val="00F90E31"/>
    <w:rsid w:val="00F9620A"/>
    <w:rsid w:val="00FA00B0"/>
    <w:rsid w:val="00FA4464"/>
    <w:rsid w:val="00FC0221"/>
    <w:rsid w:val="00FC481E"/>
    <w:rsid w:val="00FD298B"/>
    <w:rsid w:val="00FD5266"/>
    <w:rsid w:val="00FE10E6"/>
    <w:rsid w:val="00FF46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02DFAF"/>
  <w15:docId w15:val="{A1E38540-5D26-4641-9765-88B257AB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unhideWhenUsed="1"/>
    <w:lsdException w:name="line number" w:semiHidden="1" w:unhideWhenUsed="1"/>
    <w:lsdException w:name="page number" w:locked="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locked="1"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5B24"/>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F6056"/>
    <w:pPr>
      <w:tabs>
        <w:tab w:val="center" w:pos="4536"/>
        <w:tab w:val="right" w:pos="9072"/>
      </w:tabs>
    </w:pPr>
  </w:style>
  <w:style w:type="character" w:customStyle="1" w:styleId="ZhlavChar">
    <w:name w:val="Záhlaví Char"/>
    <w:basedOn w:val="Standardnpsmoodstavce"/>
    <w:link w:val="Zhlav"/>
    <w:uiPriority w:val="99"/>
    <w:locked/>
    <w:rsid w:val="00DF6056"/>
    <w:rPr>
      <w:rFonts w:cs="Times New Roman"/>
    </w:rPr>
  </w:style>
  <w:style w:type="paragraph" w:styleId="Zpat">
    <w:name w:val="footer"/>
    <w:basedOn w:val="Normln"/>
    <w:link w:val="ZpatChar"/>
    <w:uiPriority w:val="99"/>
    <w:rsid w:val="00DF6056"/>
    <w:pPr>
      <w:tabs>
        <w:tab w:val="center" w:pos="4536"/>
        <w:tab w:val="right" w:pos="9072"/>
      </w:tabs>
    </w:pPr>
  </w:style>
  <w:style w:type="character" w:customStyle="1" w:styleId="ZpatChar">
    <w:name w:val="Zápatí Char"/>
    <w:basedOn w:val="Standardnpsmoodstavce"/>
    <w:link w:val="Zpat"/>
    <w:uiPriority w:val="99"/>
    <w:locked/>
    <w:rsid w:val="00DF6056"/>
    <w:rPr>
      <w:rFonts w:cs="Times New Roman"/>
    </w:rPr>
  </w:style>
  <w:style w:type="paragraph" w:styleId="Textbubliny">
    <w:name w:val="Balloon Text"/>
    <w:basedOn w:val="Normln"/>
    <w:link w:val="TextbublinyChar"/>
    <w:uiPriority w:val="99"/>
    <w:semiHidden/>
    <w:rsid w:val="00DF605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F6056"/>
    <w:rPr>
      <w:rFonts w:ascii="Tahoma" w:hAnsi="Tahoma" w:cs="Tahoma"/>
      <w:sz w:val="16"/>
      <w:szCs w:val="16"/>
    </w:rPr>
  </w:style>
  <w:style w:type="paragraph" w:customStyle="1" w:styleId="Char">
    <w:name w:val="Char"/>
    <w:basedOn w:val="Normln"/>
    <w:uiPriority w:val="99"/>
    <w:rsid w:val="00165B24"/>
    <w:pPr>
      <w:spacing w:after="160" w:line="240" w:lineRule="exact"/>
      <w:jc w:val="center"/>
    </w:pPr>
    <w:rPr>
      <w:rFonts w:ascii="Arial" w:hAnsi="Arial"/>
      <w:sz w:val="22"/>
      <w:szCs w:val="20"/>
      <w:lang w:val="en-US" w:eastAsia="en-US"/>
    </w:rPr>
  </w:style>
  <w:style w:type="character" w:styleId="Odkaznakoment">
    <w:name w:val="annotation reference"/>
    <w:basedOn w:val="Standardnpsmoodstavce"/>
    <w:uiPriority w:val="99"/>
    <w:semiHidden/>
    <w:rsid w:val="00165B24"/>
    <w:rPr>
      <w:rFonts w:cs="Times New Roman"/>
      <w:sz w:val="16"/>
      <w:szCs w:val="16"/>
    </w:rPr>
  </w:style>
  <w:style w:type="paragraph" w:styleId="Textkomente">
    <w:name w:val="annotation text"/>
    <w:basedOn w:val="Normln"/>
    <w:link w:val="TextkomenteChar"/>
    <w:uiPriority w:val="99"/>
    <w:semiHidden/>
    <w:rsid w:val="00165B24"/>
    <w:rPr>
      <w:sz w:val="20"/>
      <w:szCs w:val="20"/>
    </w:rPr>
  </w:style>
  <w:style w:type="character" w:customStyle="1" w:styleId="TextkomenteChar">
    <w:name w:val="Text komentáře Char"/>
    <w:basedOn w:val="Standardnpsmoodstavce"/>
    <w:link w:val="Textkomente"/>
    <w:uiPriority w:val="99"/>
    <w:semiHidden/>
    <w:locked/>
    <w:rsid w:val="00165B24"/>
    <w:rPr>
      <w:rFonts w:ascii="Times New Roman" w:hAnsi="Times New Roman" w:cs="Times New Roman"/>
      <w:sz w:val="20"/>
      <w:szCs w:val="20"/>
      <w:lang w:eastAsia="cs-CZ"/>
    </w:rPr>
  </w:style>
  <w:style w:type="character" w:styleId="slostrnky">
    <w:name w:val="page number"/>
    <w:basedOn w:val="Standardnpsmoodstavce"/>
    <w:uiPriority w:val="99"/>
    <w:rsid w:val="00165B24"/>
    <w:rPr>
      <w:rFonts w:cs="Times New Roman"/>
    </w:rPr>
  </w:style>
  <w:style w:type="paragraph" w:styleId="Odstavecseseznamem">
    <w:name w:val="List Paragraph"/>
    <w:basedOn w:val="Normln"/>
    <w:uiPriority w:val="34"/>
    <w:qFormat/>
    <w:rsid w:val="00165B24"/>
    <w:pPr>
      <w:ind w:left="708"/>
    </w:pPr>
  </w:style>
  <w:style w:type="table" w:styleId="Mkatabulky8">
    <w:name w:val="Table Grid 8"/>
    <w:basedOn w:val="Normlntabulka"/>
    <w:uiPriority w:val="99"/>
    <w:rsid w:val="00165B24"/>
    <w:rPr>
      <w:rFonts w:ascii="Times New Roman" w:eastAsia="Times New Roman"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Svtlseznamzvraznn6">
    <w:name w:val="Light List Accent 6"/>
    <w:basedOn w:val="Normlntabulka"/>
    <w:uiPriority w:val="99"/>
    <w:rsid w:val="00165B24"/>
    <w:rPr>
      <w:rFonts w:ascii="Times New Roman" w:eastAsia="Times New Roman" w:hAnsi="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Svtlseznamzvraznn5">
    <w:name w:val="Light List Accent 5"/>
    <w:basedOn w:val="Normlntabulka"/>
    <w:uiPriority w:val="99"/>
    <w:rsid w:val="00165B24"/>
    <w:rPr>
      <w:rFonts w:ascii="Times New Roman" w:eastAsia="Times New Roman" w:hAnsi="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Svtlseznamzvraznn2">
    <w:name w:val="Light List Accent 2"/>
    <w:basedOn w:val="Normlntabulka"/>
    <w:uiPriority w:val="99"/>
    <w:rsid w:val="00165B24"/>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paragraph" w:customStyle="1" w:styleId="Default">
    <w:name w:val="Default"/>
    <w:rsid w:val="009F2FFB"/>
    <w:pPr>
      <w:autoSpaceDE w:val="0"/>
      <w:autoSpaceDN w:val="0"/>
      <w:adjustRightInd w:val="0"/>
    </w:pPr>
    <w:rPr>
      <w:rFonts w:ascii="Verdana" w:hAnsi="Verdana" w:cs="Verdana"/>
      <w:color w:val="000000"/>
      <w:sz w:val="24"/>
      <w:szCs w:val="24"/>
      <w:lang w:eastAsia="en-US"/>
    </w:rPr>
  </w:style>
  <w:style w:type="character" w:styleId="Hypertextovodkaz">
    <w:name w:val="Hyperlink"/>
    <w:basedOn w:val="Standardnpsmoodstavce"/>
    <w:uiPriority w:val="99"/>
    <w:rsid w:val="00E4639B"/>
    <w:rPr>
      <w:rFonts w:cs="Times New Roman"/>
      <w:color w:val="0000FF"/>
      <w:u w:val="single"/>
    </w:rPr>
  </w:style>
  <w:style w:type="table" w:styleId="Mkatabulky">
    <w:name w:val="Table Grid"/>
    <w:basedOn w:val="Normlntabulka"/>
    <w:uiPriority w:val="99"/>
    <w:rsid w:val="00E44C2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 12"/>
    <w:basedOn w:val="Normln"/>
    <w:uiPriority w:val="99"/>
    <w:rsid w:val="00925200"/>
    <w:pPr>
      <w:jc w:val="both"/>
    </w:pPr>
    <w:rPr>
      <w:rFonts w:ascii="Verdana" w:hAnsi="Verdana"/>
      <w:b/>
    </w:rPr>
  </w:style>
  <w:style w:type="paragraph" w:styleId="Zkladntext">
    <w:name w:val="Body Text"/>
    <w:basedOn w:val="Normln"/>
    <w:link w:val="ZkladntextChar"/>
    <w:uiPriority w:val="99"/>
    <w:rsid w:val="00190B69"/>
    <w:pPr>
      <w:suppressAutoHyphens/>
      <w:jc w:val="both"/>
    </w:pPr>
    <w:rPr>
      <w:rFonts w:ascii="Arial" w:hAnsi="Arial" w:cs="Arial"/>
      <w:sz w:val="18"/>
    </w:rPr>
  </w:style>
  <w:style w:type="character" w:customStyle="1" w:styleId="ZkladntextChar">
    <w:name w:val="Základní text Char"/>
    <w:basedOn w:val="Standardnpsmoodstavce"/>
    <w:link w:val="Zkladntext"/>
    <w:uiPriority w:val="99"/>
    <w:locked/>
    <w:rsid w:val="00190B69"/>
    <w:rPr>
      <w:rFonts w:ascii="Arial" w:hAnsi="Arial" w:cs="Arial"/>
      <w:sz w:val="24"/>
      <w:szCs w:val="24"/>
      <w:lang w:eastAsia="cs-CZ"/>
    </w:rPr>
  </w:style>
  <w:style w:type="paragraph" w:customStyle="1" w:styleId="BodyText21">
    <w:name w:val="Body Text 21"/>
    <w:basedOn w:val="Normln"/>
    <w:uiPriority w:val="99"/>
    <w:rsid w:val="00190B69"/>
    <w:pPr>
      <w:widowControl w:val="0"/>
      <w:snapToGrid w:val="0"/>
      <w:jc w:val="both"/>
    </w:pPr>
    <w:rPr>
      <w:sz w:val="22"/>
      <w:szCs w:val="20"/>
    </w:rPr>
  </w:style>
  <w:style w:type="paragraph" w:styleId="Textpoznpodarou">
    <w:name w:val="footnote text"/>
    <w:basedOn w:val="Normln"/>
    <w:link w:val="TextpoznpodarouChar"/>
    <w:uiPriority w:val="99"/>
    <w:semiHidden/>
    <w:rsid w:val="00633849"/>
    <w:rPr>
      <w:sz w:val="20"/>
      <w:szCs w:val="20"/>
    </w:rPr>
  </w:style>
  <w:style w:type="character" w:customStyle="1" w:styleId="TextpoznpodarouChar">
    <w:name w:val="Text pozn. pod čarou Char"/>
    <w:basedOn w:val="Standardnpsmoodstavce"/>
    <w:link w:val="Textpoznpodarou"/>
    <w:uiPriority w:val="99"/>
    <w:semiHidden/>
    <w:locked/>
    <w:rsid w:val="00633849"/>
    <w:rPr>
      <w:rFonts w:ascii="Times New Roman" w:hAnsi="Times New Roman" w:cs="Times New Roman"/>
      <w:sz w:val="20"/>
      <w:szCs w:val="20"/>
      <w:lang w:eastAsia="cs-CZ"/>
    </w:rPr>
  </w:style>
  <w:style w:type="character" w:styleId="Znakapoznpodarou">
    <w:name w:val="footnote reference"/>
    <w:basedOn w:val="Standardnpsmoodstavce"/>
    <w:uiPriority w:val="99"/>
    <w:semiHidden/>
    <w:rsid w:val="00633849"/>
    <w:rPr>
      <w:rFonts w:cs="Times New Roman"/>
      <w:vertAlign w:val="superscript"/>
    </w:rPr>
  </w:style>
  <w:style w:type="paragraph" w:styleId="Zkladntextodsazen2">
    <w:name w:val="Body Text Indent 2"/>
    <w:basedOn w:val="Normln"/>
    <w:link w:val="Zkladntextodsazen2Char"/>
    <w:uiPriority w:val="99"/>
    <w:semiHidden/>
    <w:unhideWhenUsed/>
    <w:rsid w:val="00B0566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B0566C"/>
    <w:rPr>
      <w:rFonts w:ascii="Times New Roman" w:eastAsia="Times New Roman" w:hAnsi="Times New Roman"/>
      <w:sz w:val="24"/>
      <w:szCs w:val="24"/>
    </w:rPr>
  </w:style>
  <w:style w:type="paragraph" w:customStyle="1" w:styleId="Textpsmene">
    <w:name w:val="Text písmene"/>
    <w:basedOn w:val="Normln"/>
    <w:uiPriority w:val="99"/>
    <w:rsid w:val="001763B0"/>
    <w:pPr>
      <w:numPr>
        <w:ilvl w:val="1"/>
        <w:numId w:val="1"/>
      </w:numPr>
      <w:jc w:val="both"/>
      <w:outlineLvl w:val="7"/>
    </w:pPr>
    <w:rPr>
      <w:rFonts w:ascii="Calibri" w:hAnsi="Calibri" w:cs="Calibri"/>
    </w:rPr>
  </w:style>
  <w:style w:type="paragraph" w:customStyle="1" w:styleId="Textodstavce">
    <w:name w:val="Text odstavce"/>
    <w:basedOn w:val="Normln"/>
    <w:uiPriority w:val="99"/>
    <w:rsid w:val="001763B0"/>
    <w:pPr>
      <w:numPr>
        <w:numId w:val="1"/>
      </w:numPr>
      <w:tabs>
        <w:tab w:val="left" w:pos="851"/>
      </w:tabs>
      <w:spacing w:before="120" w:after="120"/>
      <w:jc w:val="both"/>
      <w:outlineLvl w:val="6"/>
    </w:pPr>
    <w:rPr>
      <w:rFonts w:ascii="Calibri" w:hAnsi="Calibri" w:cs="Calibri"/>
    </w:rPr>
  </w:style>
  <w:style w:type="character" w:customStyle="1" w:styleId="CharChar31">
    <w:name w:val="Char Char31"/>
    <w:uiPriority w:val="99"/>
    <w:semiHidden/>
    <w:locked/>
    <w:rsid w:val="00B9773E"/>
    <w:rPr>
      <w:rFonts w:ascii="Courier New" w:hAnsi="Courier New" w:cs="Courier New"/>
      <w:sz w:val="20"/>
      <w:szCs w:val="20"/>
    </w:rPr>
  </w:style>
  <w:style w:type="paragraph" w:customStyle="1" w:styleId="Textparagrafu">
    <w:name w:val="Text paragrafu"/>
    <w:basedOn w:val="Normln"/>
    <w:uiPriority w:val="99"/>
    <w:rsid w:val="00DA5639"/>
    <w:pPr>
      <w:spacing w:before="240"/>
      <w:ind w:firstLine="425"/>
      <w:jc w:val="both"/>
      <w:outlineLvl w:val="5"/>
    </w:pPr>
    <w:rPr>
      <w:rFonts w:ascii="Calibri" w:hAnsi="Calibri" w:cs="Calibri"/>
    </w:rPr>
  </w:style>
  <w:style w:type="paragraph" w:styleId="Zkladntext3">
    <w:name w:val="Body Text 3"/>
    <w:basedOn w:val="Normln"/>
    <w:link w:val="Zkladntext3Char"/>
    <w:uiPriority w:val="99"/>
    <w:rsid w:val="00DA5639"/>
    <w:pPr>
      <w:spacing w:after="120"/>
    </w:pPr>
    <w:rPr>
      <w:sz w:val="16"/>
      <w:szCs w:val="16"/>
      <w:lang w:val="x-none" w:eastAsia="x-none"/>
    </w:rPr>
  </w:style>
  <w:style w:type="character" w:customStyle="1" w:styleId="Zkladntext3Char">
    <w:name w:val="Základní text 3 Char"/>
    <w:basedOn w:val="Standardnpsmoodstavce"/>
    <w:link w:val="Zkladntext3"/>
    <w:uiPriority w:val="99"/>
    <w:rsid w:val="00DA5639"/>
    <w:rPr>
      <w:rFonts w:ascii="Times New Roman" w:eastAsia="Times New Roman" w:hAnsi="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8053">
      <w:bodyDiv w:val="1"/>
      <w:marLeft w:val="0"/>
      <w:marRight w:val="0"/>
      <w:marTop w:val="0"/>
      <w:marBottom w:val="0"/>
      <w:divBdr>
        <w:top w:val="none" w:sz="0" w:space="0" w:color="auto"/>
        <w:left w:val="none" w:sz="0" w:space="0" w:color="auto"/>
        <w:bottom w:val="none" w:sz="0" w:space="0" w:color="auto"/>
        <w:right w:val="none" w:sz="0" w:space="0" w:color="auto"/>
      </w:divBdr>
    </w:div>
    <w:div w:id="258296903">
      <w:marLeft w:val="0"/>
      <w:marRight w:val="0"/>
      <w:marTop w:val="0"/>
      <w:marBottom w:val="0"/>
      <w:divBdr>
        <w:top w:val="none" w:sz="0" w:space="0" w:color="auto"/>
        <w:left w:val="none" w:sz="0" w:space="0" w:color="auto"/>
        <w:bottom w:val="none" w:sz="0" w:space="0" w:color="auto"/>
        <w:right w:val="none" w:sz="0" w:space="0" w:color="auto"/>
      </w:divBdr>
    </w:div>
    <w:div w:id="258296904">
      <w:marLeft w:val="0"/>
      <w:marRight w:val="0"/>
      <w:marTop w:val="0"/>
      <w:marBottom w:val="0"/>
      <w:divBdr>
        <w:top w:val="none" w:sz="0" w:space="0" w:color="auto"/>
        <w:left w:val="none" w:sz="0" w:space="0" w:color="auto"/>
        <w:bottom w:val="none" w:sz="0" w:space="0" w:color="auto"/>
        <w:right w:val="none" w:sz="0" w:space="0" w:color="auto"/>
      </w:divBdr>
    </w:div>
    <w:div w:id="2582969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2395</Words>
  <Characters>14137</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Trličíková Michala, Mgr. (MPSV)</dc:creator>
  <cp:lastModifiedBy>Petr Jaroš</cp:lastModifiedBy>
  <cp:revision>2</cp:revision>
  <dcterms:created xsi:type="dcterms:W3CDTF">2022-01-10T14:42:00Z</dcterms:created>
  <dcterms:modified xsi:type="dcterms:W3CDTF">2022-01-10T14:42:00Z</dcterms:modified>
</cp:coreProperties>
</file>