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E136" w14:textId="77777777" w:rsidR="00A63158" w:rsidRDefault="00A63158"/>
    <w:p w14:paraId="3DCCEF88" w14:textId="188D3A6D" w:rsidR="00A63158" w:rsidRPr="00917E64" w:rsidRDefault="00A63158" w:rsidP="00C50CF9">
      <w:pPr>
        <w:jc w:val="center"/>
        <w:rPr>
          <w:rFonts w:asciiTheme="minorHAnsi" w:hAnsiTheme="minorHAnsi" w:cstheme="minorHAnsi"/>
        </w:rPr>
      </w:pPr>
      <w:r w:rsidRPr="00917E64">
        <w:rPr>
          <w:rFonts w:asciiTheme="minorHAnsi" w:hAnsiTheme="minorHAnsi" w:cstheme="minorHAnsi"/>
          <w:b/>
          <w:bCs/>
          <w:sz w:val="32"/>
          <w:szCs w:val="32"/>
        </w:rPr>
        <w:t>Smlouva o dílo</w:t>
      </w:r>
    </w:p>
    <w:p w14:paraId="7A0DF930" w14:textId="77777777" w:rsidR="00A63158" w:rsidRPr="00917E64" w:rsidRDefault="00A63158">
      <w:pPr>
        <w:jc w:val="center"/>
        <w:rPr>
          <w:rFonts w:asciiTheme="minorHAnsi" w:hAnsiTheme="minorHAnsi" w:cstheme="minorHAnsi"/>
        </w:rPr>
      </w:pPr>
      <w:r w:rsidRPr="00917E64">
        <w:rPr>
          <w:rFonts w:asciiTheme="minorHAnsi" w:hAnsiTheme="minorHAnsi" w:cstheme="minorHAnsi"/>
        </w:rPr>
        <w:t>uzavřená dle ust. § 2586 a násl. zákona č. 89/2012 Sb., občanský zákoník, v platném znění</w:t>
      </w:r>
    </w:p>
    <w:p w14:paraId="051D9CE7" w14:textId="77777777" w:rsidR="00A63158" w:rsidRPr="00917E64" w:rsidRDefault="003727C4" w:rsidP="003727C4">
      <w:pPr>
        <w:jc w:val="center"/>
        <w:rPr>
          <w:rFonts w:asciiTheme="minorHAnsi" w:hAnsiTheme="minorHAnsi" w:cstheme="minorHAnsi"/>
        </w:rPr>
      </w:pPr>
      <w:r w:rsidRPr="00917E64">
        <w:rPr>
          <w:rFonts w:asciiTheme="minorHAnsi" w:hAnsiTheme="minorHAnsi" w:cstheme="minorHAnsi"/>
        </w:rPr>
        <w:t>mezi níže uvedenými účastníky</w:t>
      </w:r>
    </w:p>
    <w:p w14:paraId="5C190423" w14:textId="77777777" w:rsidR="00A63158" w:rsidRPr="00917E64" w:rsidRDefault="00A63158">
      <w:pPr>
        <w:rPr>
          <w:rFonts w:asciiTheme="minorHAnsi" w:hAnsiTheme="minorHAnsi" w:cstheme="minorHAnsi"/>
        </w:rPr>
      </w:pPr>
    </w:p>
    <w:p w14:paraId="46C091B9" w14:textId="77777777" w:rsidR="00A63158" w:rsidRPr="00917E64" w:rsidRDefault="00A63158">
      <w:pPr>
        <w:jc w:val="center"/>
        <w:rPr>
          <w:rFonts w:asciiTheme="minorHAnsi" w:hAnsiTheme="minorHAnsi" w:cstheme="minorHAnsi"/>
          <w:b/>
          <w:bCs/>
        </w:rPr>
      </w:pPr>
      <w:r w:rsidRPr="00917E64">
        <w:rPr>
          <w:rFonts w:asciiTheme="minorHAnsi" w:hAnsiTheme="minorHAnsi" w:cstheme="minorHAnsi"/>
          <w:b/>
          <w:bCs/>
        </w:rPr>
        <w:t>Článek 1.</w:t>
      </w:r>
    </w:p>
    <w:p w14:paraId="64A34C55" w14:textId="77777777" w:rsidR="00A63158" w:rsidRPr="00917E64" w:rsidRDefault="00A63158">
      <w:pPr>
        <w:jc w:val="center"/>
        <w:rPr>
          <w:rFonts w:asciiTheme="minorHAnsi" w:hAnsiTheme="minorHAnsi" w:cstheme="minorHAnsi"/>
        </w:rPr>
      </w:pPr>
      <w:r w:rsidRPr="00917E64">
        <w:rPr>
          <w:rFonts w:asciiTheme="minorHAnsi" w:hAnsiTheme="minorHAnsi" w:cstheme="minorHAnsi"/>
          <w:b/>
          <w:bCs/>
        </w:rPr>
        <w:t>Smluvní strany</w:t>
      </w:r>
    </w:p>
    <w:p w14:paraId="67B448D2" w14:textId="77777777" w:rsidR="00A63158" w:rsidRPr="00917E64" w:rsidRDefault="00A63158">
      <w:pPr>
        <w:jc w:val="both"/>
        <w:rPr>
          <w:rFonts w:asciiTheme="minorHAnsi" w:hAnsiTheme="minorHAnsi" w:cstheme="minorHAnsi"/>
        </w:rPr>
      </w:pPr>
    </w:p>
    <w:p w14:paraId="66804933" w14:textId="1C6E97BC" w:rsidR="00A37528" w:rsidRPr="00917E64" w:rsidRDefault="00A37528" w:rsidP="00A37528">
      <w:pPr>
        <w:numPr>
          <w:ilvl w:val="0"/>
          <w:numId w:val="2"/>
        </w:numPr>
        <w:jc w:val="both"/>
        <w:rPr>
          <w:rFonts w:asciiTheme="minorHAnsi" w:hAnsiTheme="minorHAnsi" w:cstheme="minorHAnsi"/>
        </w:rPr>
      </w:pPr>
      <w:r w:rsidRPr="00917E64">
        <w:rPr>
          <w:rFonts w:asciiTheme="minorHAnsi" w:hAnsiTheme="minorHAnsi" w:cstheme="minorHAnsi"/>
          <w:b/>
          <w:bCs/>
        </w:rPr>
        <w:t xml:space="preserve">objednatel: </w:t>
      </w:r>
      <w:r w:rsidRPr="00917E64">
        <w:rPr>
          <w:rFonts w:asciiTheme="minorHAnsi" w:hAnsiTheme="minorHAnsi" w:cstheme="minorHAnsi"/>
          <w:b/>
          <w:bCs/>
        </w:rPr>
        <w:tab/>
      </w:r>
      <w:r w:rsidR="00ED2505" w:rsidRPr="00917E64">
        <w:rPr>
          <w:rFonts w:asciiTheme="minorHAnsi" w:hAnsiTheme="minorHAnsi" w:cstheme="minorHAnsi"/>
          <w:b/>
          <w:bCs/>
        </w:rPr>
        <w:tab/>
      </w:r>
      <w:r w:rsidR="00C50CF9" w:rsidRPr="00917E64">
        <w:rPr>
          <w:rFonts w:asciiTheme="minorHAnsi" w:hAnsiTheme="minorHAnsi" w:cstheme="minorHAnsi"/>
          <w:b/>
          <w:bCs/>
        </w:rPr>
        <w:tab/>
      </w:r>
      <w:r w:rsidR="00DE07D3">
        <w:rPr>
          <w:rFonts w:asciiTheme="minorHAnsi" w:hAnsiTheme="minorHAnsi" w:cstheme="minorHAnsi"/>
          <w:b/>
          <w:bCs/>
        </w:rPr>
        <w:t>Obec Lahošť</w:t>
      </w:r>
      <w:r w:rsidRPr="00917E64">
        <w:rPr>
          <w:rFonts w:asciiTheme="minorHAnsi" w:hAnsiTheme="minorHAnsi" w:cstheme="minorHAnsi"/>
          <w:b/>
          <w:bCs/>
        </w:rPr>
        <w:tab/>
      </w:r>
    </w:p>
    <w:p w14:paraId="628518F2" w14:textId="6D5B1C65" w:rsidR="00A37528" w:rsidRPr="00917E64" w:rsidRDefault="00A37528" w:rsidP="00A37528">
      <w:pPr>
        <w:ind w:left="720"/>
        <w:rPr>
          <w:rFonts w:asciiTheme="minorHAnsi" w:hAnsiTheme="minorHAnsi" w:cstheme="minorHAnsi"/>
          <w:lang w:eastAsia="cs-CZ"/>
        </w:rPr>
      </w:pPr>
      <w:r w:rsidRPr="00917E64">
        <w:rPr>
          <w:rFonts w:asciiTheme="minorHAnsi" w:hAnsiTheme="minorHAnsi" w:cstheme="minorHAnsi"/>
        </w:rPr>
        <w:t>IČ:</w:t>
      </w:r>
      <w:r w:rsidRPr="00917E64">
        <w:rPr>
          <w:rFonts w:asciiTheme="minorHAnsi" w:hAnsiTheme="minorHAnsi" w:cstheme="minorHAnsi"/>
        </w:rPr>
        <w:tab/>
      </w:r>
      <w:r w:rsidRPr="00917E64">
        <w:rPr>
          <w:rFonts w:asciiTheme="minorHAnsi" w:hAnsiTheme="minorHAnsi" w:cstheme="minorHAnsi"/>
        </w:rPr>
        <w:tab/>
      </w:r>
      <w:r w:rsidR="00ED2505" w:rsidRPr="00917E64">
        <w:rPr>
          <w:rFonts w:asciiTheme="minorHAnsi" w:hAnsiTheme="minorHAnsi" w:cstheme="minorHAnsi"/>
        </w:rPr>
        <w:tab/>
      </w:r>
      <w:r w:rsidR="00C50CF9" w:rsidRPr="00917E64">
        <w:rPr>
          <w:rFonts w:asciiTheme="minorHAnsi" w:hAnsiTheme="minorHAnsi" w:cstheme="minorHAnsi"/>
        </w:rPr>
        <w:tab/>
      </w:r>
      <w:r w:rsidR="00F12199" w:rsidRPr="00917E64">
        <w:rPr>
          <w:rFonts w:asciiTheme="minorHAnsi" w:hAnsiTheme="minorHAnsi" w:cstheme="minorHAnsi"/>
          <w:bCs/>
        </w:rPr>
        <w:t xml:space="preserve">002 </w:t>
      </w:r>
      <w:r w:rsidR="00DE07D3">
        <w:rPr>
          <w:rFonts w:asciiTheme="minorHAnsi" w:hAnsiTheme="minorHAnsi" w:cstheme="minorHAnsi"/>
          <w:bCs/>
        </w:rPr>
        <w:t>66 426</w:t>
      </w:r>
      <w:r w:rsidRPr="00917E64">
        <w:rPr>
          <w:rFonts w:asciiTheme="minorHAnsi" w:hAnsiTheme="minorHAnsi" w:cstheme="minorHAnsi"/>
        </w:rPr>
        <w:tab/>
      </w:r>
      <w:r w:rsidRPr="00917E64">
        <w:rPr>
          <w:rFonts w:asciiTheme="minorHAnsi" w:hAnsiTheme="minorHAnsi" w:cstheme="minorHAnsi"/>
        </w:rPr>
        <w:tab/>
      </w:r>
    </w:p>
    <w:p w14:paraId="271AD994" w14:textId="1CA89852" w:rsidR="00A37528" w:rsidRPr="00917E64" w:rsidRDefault="00A37528" w:rsidP="00A37528">
      <w:pPr>
        <w:rPr>
          <w:rFonts w:asciiTheme="minorHAnsi" w:hAnsiTheme="minorHAnsi" w:cstheme="minorHAnsi"/>
        </w:rPr>
      </w:pPr>
      <w:r w:rsidRPr="00917E64">
        <w:rPr>
          <w:rFonts w:asciiTheme="minorHAnsi" w:hAnsiTheme="minorHAnsi" w:cstheme="minorHAnsi"/>
        </w:rPr>
        <w:tab/>
        <w:t>se sídlem:</w:t>
      </w:r>
      <w:r w:rsidRPr="00917E64">
        <w:rPr>
          <w:rFonts w:asciiTheme="minorHAnsi" w:hAnsiTheme="minorHAnsi" w:cstheme="minorHAnsi"/>
        </w:rPr>
        <w:tab/>
      </w:r>
      <w:r w:rsidR="00ED2505" w:rsidRPr="00917E64">
        <w:rPr>
          <w:rFonts w:asciiTheme="minorHAnsi" w:hAnsiTheme="minorHAnsi" w:cstheme="minorHAnsi"/>
        </w:rPr>
        <w:tab/>
      </w:r>
      <w:r w:rsidR="00C50CF9" w:rsidRPr="00917E64">
        <w:rPr>
          <w:rFonts w:asciiTheme="minorHAnsi" w:hAnsiTheme="minorHAnsi" w:cstheme="minorHAnsi"/>
        </w:rPr>
        <w:tab/>
      </w:r>
      <w:r w:rsidR="00DE07D3">
        <w:rPr>
          <w:rFonts w:asciiTheme="minorHAnsi" w:hAnsiTheme="minorHAnsi" w:cstheme="minorHAnsi"/>
        </w:rPr>
        <w:t>Švermova 22, 417 25 Lahošť</w:t>
      </w:r>
    </w:p>
    <w:p w14:paraId="4C19B830" w14:textId="51BFC1F2" w:rsidR="00A37528" w:rsidRPr="00917E64" w:rsidRDefault="00A37528" w:rsidP="00A37528">
      <w:pPr>
        <w:rPr>
          <w:rFonts w:asciiTheme="minorHAnsi" w:hAnsiTheme="minorHAnsi" w:cstheme="minorHAnsi"/>
          <w:color w:val="000000"/>
        </w:rPr>
      </w:pPr>
      <w:r w:rsidRPr="00917E64">
        <w:rPr>
          <w:rFonts w:asciiTheme="minorHAnsi" w:hAnsiTheme="minorHAnsi" w:cstheme="minorHAnsi"/>
        </w:rPr>
        <w:tab/>
        <w:t xml:space="preserve">Zastoupen: </w:t>
      </w:r>
      <w:r w:rsidRPr="00917E64">
        <w:rPr>
          <w:rFonts w:asciiTheme="minorHAnsi" w:hAnsiTheme="minorHAnsi" w:cstheme="minorHAnsi"/>
        </w:rPr>
        <w:tab/>
      </w:r>
      <w:r w:rsidR="00ED2505" w:rsidRPr="00917E64">
        <w:rPr>
          <w:rFonts w:asciiTheme="minorHAnsi" w:hAnsiTheme="minorHAnsi" w:cstheme="minorHAnsi"/>
        </w:rPr>
        <w:tab/>
      </w:r>
      <w:r w:rsidR="00C50CF9" w:rsidRPr="00917E64">
        <w:rPr>
          <w:rFonts w:asciiTheme="minorHAnsi" w:hAnsiTheme="minorHAnsi" w:cstheme="minorHAnsi"/>
        </w:rPr>
        <w:tab/>
      </w:r>
      <w:r w:rsidR="00DE07D3">
        <w:rPr>
          <w:rFonts w:asciiTheme="minorHAnsi" w:hAnsiTheme="minorHAnsi" w:cstheme="minorHAnsi"/>
        </w:rPr>
        <w:t>Radka Marková – starostka obce</w:t>
      </w:r>
    </w:p>
    <w:p w14:paraId="535522BF" w14:textId="4E64C4E0" w:rsidR="00542067" w:rsidRPr="00917E64" w:rsidRDefault="00ED2505" w:rsidP="00542067">
      <w:pPr>
        <w:rPr>
          <w:rFonts w:asciiTheme="minorHAnsi" w:hAnsiTheme="minorHAnsi" w:cstheme="minorHAnsi"/>
        </w:rPr>
      </w:pPr>
      <w:r w:rsidRPr="00917E64">
        <w:rPr>
          <w:rFonts w:asciiTheme="minorHAnsi" w:hAnsiTheme="minorHAnsi" w:cstheme="minorHAnsi"/>
          <w:color w:val="000000"/>
        </w:rPr>
        <w:tab/>
      </w:r>
      <w:r w:rsidRPr="00917E64">
        <w:rPr>
          <w:rFonts w:asciiTheme="minorHAnsi" w:hAnsiTheme="minorHAnsi" w:cstheme="minorHAnsi"/>
          <w:color w:val="000000"/>
        </w:rPr>
        <w:tab/>
      </w:r>
    </w:p>
    <w:p w14:paraId="0422E9C8" w14:textId="298454C6" w:rsidR="00A63158" w:rsidRPr="00917E64" w:rsidRDefault="00A63158" w:rsidP="00542067">
      <w:pPr>
        <w:rPr>
          <w:rFonts w:asciiTheme="minorHAnsi" w:hAnsiTheme="minorHAnsi" w:cstheme="minorHAnsi"/>
        </w:rPr>
      </w:pPr>
      <w:r w:rsidRPr="00917E64">
        <w:rPr>
          <w:rFonts w:asciiTheme="minorHAnsi" w:hAnsiTheme="minorHAnsi" w:cstheme="minorHAnsi"/>
        </w:rPr>
        <w:tab/>
        <w:t xml:space="preserve">na straně jedné jako </w:t>
      </w:r>
      <w:r w:rsidRPr="00917E64">
        <w:rPr>
          <w:rFonts w:asciiTheme="minorHAnsi" w:hAnsiTheme="minorHAnsi" w:cstheme="minorHAnsi"/>
          <w:b/>
          <w:bCs/>
          <w:i/>
          <w:iCs/>
        </w:rPr>
        <w:t>„objednatel</w:t>
      </w:r>
      <w:r w:rsidR="0006001D" w:rsidRPr="00917E64">
        <w:rPr>
          <w:rStyle w:val="Znakapoznpodarou"/>
          <w:rFonts w:asciiTheme="minorHAnsi" w:hAnsiTheme="minorHAnsi" w:cstheme="minorHAnsi"/>
          <w:b/>
          <w:bCs/>
          <w:i/>
          <w:iCs/>
        </w:rPr>
        <w:footnoteReference w:id="1"/>
      </w:r>
      <w:r w:rsidRPr="00917E64">
        <w:rPr>
          <w:rFonts w:asciiTheme="minorHAnsi" w:hAnsiTheme="minorHAnsi" w:cstheme="minorHAnsi"/>
          <w:b/>
          <w:bCs/>
          <w:i/>
          <w:iCs/>
        </w:rPr>
        <w:t>“</w:t>
      </w:r>
    </w:p>
    <w:p w14:paraId="4A6F62D1" w14:textId="77777777" w:rsidR="00A63158" w:rsidRPr="00917E64" w:rsidRDefault="00A63158">
      <w:pPr>
        <w:rPr>
          <w:rFonts w:asciiTheme="minorHAnsi" w:hAnsiTheme="minorHAnsi" w:cstheme="minorHAnsi"/>
        </w:rPr>
      </w:pPr>
    </w:p>
    <w:p w14:paraId="2E2EB881" w14:textId="77777777" w:rsidR="00A63158" w:rsidRPr="00917E64" w:rsidRDefault="00A63158">
      <w:pPr>
        <w:jc w:val="center"/>
        <w:rPr>
          <w:rFonts w:asciiTheme="minorHAnsi" w:hAnsiTheme="minorHAnsi" w:cstheme="minorHAnsi"/>
        </w:rPr>
      </w:pPr>
      <w:r w:rsidRPr="00917E64">
        <w:rPr>
          <w:rFonts w:asciiTheme="minorHAnsi" w:hAnsiTheme="minorHAnsi" w:cstheme="minorHAnsi"/>
        </w:rPr>
        <w:t>a</w:t>
      </w:r>
    </w:p>
    <w:p w14:paraId="5168F8C4" w14:textId="77777777" w:rsidR="00A63158" w:rsidRPr="00917E64" w:rsidRDefault="00A63158">
      <w:pPr>
        <w:rPr>
          <w:rFonts w:asciiTheme="minorHAnsi" w:hAnsiTheme="minorHAnsi" w:cstheme="minorHAnsi"/>
        </w:rPr>
      </w:pPr>
    </w:p>
    <w:p w14:paraId="431C511E" w14:textId="4887EC7F" w:rsidR="00A63158" w:rsidRPr="00917E64" w:rsidRDefault="007D40E0" w:rsidP="0023338E">
      <w:pPr>
        <w:numPr>
          <w:ilvl w:val="0"/>
          <w:numId w:val="2"/>
        </w:numPr>
        <w:rPr>
          <w:rFonts w:asciiTheme="minorHAnsi" w:hAnsiTheme="minorHAnsi" w:cstheme="minorHAnsi"/>
        </w:rPr>
      </w:pPr>
      <w:r w:rsidRPr="00917E64">
        <w:rPr>
          <w:rFonts w:asciiTheme="minorHAnsi" w:hAnsiTheme="minorHAnsi" w:cstheme="minorHAnsi"/>
          <w:b/>
          <w:bCs/>
        </w:rPr>
        <w:t xml:space="preserve">zhotovitel: </w:t>
      </w:r>
      <w:r w:rsidRPr="00917E64">
        <w:rPr>
          <w:rFonts w:asciiTheme="minorHAnsi" w:hAnsiTheme="minorHAnsi" w:cstheme="minorHAnsi"/>
          <w:b/>
          <w:bCs/>
        </w:rPr>
        <w:tab/>
      </w:r>
      <w:r w:rsidR="00C50CF9" w:rsidRPr="00917E64">
        <w:rPr>
          <w:rFonts w:asciiTheme="minorHAnsi" w:hAnsiTheme="minorHAnsi" w:cstheme="minorHAnsi"/>
          <w:b/>
          <w:bCs/>
        </w:rPr>
        <w:tab/>
      </w:r>
      <w:r w:rsidR="00C50CF9" w:rsidRPr="00917E64">
        <w:rPr>
          <w:rFonts w:asciiTheme="minorHAnsi" w:hAnsiTheme="minorHAnsi" w:cstheme="minorHAnsi"/>
          <w:b/>
          <w:bCs/>
        </w:rPr>
        <w:tab/>
      </w:r>
      <w:r w:rsidR="00C50CF9" w:rsidRPr="00917E64">
        <w:rPr>
          <w:rFonts w:asciiTheme="minorHAnsi" w:hAnsiTheme="minorHAnsi" w:cstheme="minorHAnsi"/>
          <w:color w:val="FF0000"/>
        </w:rPr>
        <w:t>......................................... vyplní účastník</w:t>
      </w:r>
    </w:p>
    <w:p w14:paraId="3060C48A" w14:textId="11B6CAC5" w:rsidR="00A63158" w:rsidRPr="00917E64" w:rsidRDefault="00A63158" w:rsidP="00662A66">
      <w:pPr>
        <w:ind w:left="720"/>
        <w:rPr>
          <w:rFonts w:asciiTheme="minorHAnsi" w:hAnsiTheme="minorHAnsi" w:cstheme="minorHAnsi"/>
        </w:rPr>
      </w:pPr>
      <w:r w:rsidRPr="00917E64">
        <w:rPr>
          <w:rFonts w:asciiTheme="minorHAnsi" w:hAnsiTheme="minorHAnsi" w:cstheme="minorHAnsi"/>
        </w:rPr>
        <w:t>IČ</w:t>
      </w:r>
      <w:r w:rsidR="00662A66" w:rsidRPr="00917E64">
        <w:rPr>
          <w:rFonts w:asciiTheme="minorHAnsi" w:hAnsiTheme="minorHAnsi" w:cstheme="minorHAnsi"/>
        </w:rPr>
        <w:t>:</w:t>
      </w:r>
      <w:r w:rsidR="00C50CF9" w:rsidRPr="00917E64">
        <w:rPr>
          <w:rFonts w:asciiTheme="minorHAnsi" w:hAnsiTheme="minorHAnsi" w:cstheme="minorHAnsi"/>
        </w:rPr>
        <w:tab/>
      </w:r>
      <w:r w:rsidR="00C50CF9" w:rsidRPr="00917E64">
        <w:rPr>
          <w:rFonts w:asciiTheme="minorHAnsi" w:hAnsiTheme="minorHAnsi" w:cstheme="minorHAnsi"/>
        </w:rPr>
        <w:tab/>
      </w:r>
      <w:r w:rsidR="00C50CF9" w:rsidRPr="00917E64">
        <w:rPr>
          <w:rFonts w:asciiTheme="minorHAnsi" w:hAnsiTheme="minorHAnsi" w:cstheme="minorHAnsi"/>
        </w:rPr>
        <w:tab/>
      </w:r>
      <w:r w:rsidR="00C50CF9" w:rsidRPr="00917E64">
        <w:rPr>
          <w:rFonts w:asciiTheme="minorHAnsi" w:hAnsiTheme="minorHAnsi" w:cstheme="minorHAnsi"/>
        </w:rPr>
        <w:tab/>
      </w:r>
      <w:r w:rsidR="00C50CF9" w:rsidRPr="00917E64">
        <w:rPr>
          <w:rFonts w:asciiTheme="minorHAnsi" w:hAnsiTheme="minorHAnsi" w:cstheme="minorHAnsi"/>
          <w:color w:val="FF0000"/>
        </w:rPr>
        <w:t>......................................... vyplní účastník</w:t>
      </w:r>
    </w:p>
    <w:p w14:paraId="0B60B768" w14:textId="51D1EC07" w:rsidR="00A63158" w:rsidRPr="00917E64" w:rsidRDefault="00A63158">
      <w:pPr>
        <w:rPr>
          <w:rFonts w:asciiTheme="minorHAnsi" w:hAnsiTheme="minorHAnsi" w:cstheme="minorHAnsi"/>
        </w:rPr>
      </w:pPr>
      <w:r w:rsidRPr="00917E64">
        <w:rPr>
          <w:rFonts w:asciiTheme="minorHAnsi" w:hAnsiTheme="minorHAnsi" w:cstheme="minorHAnsi"/>
        </w:rPr>
        <w:tab/>
        <w:t>se sídlem</w:t>
      </w:r>
      <w:r w:rsidR="00662A66" w:rsidRPr="00917E64">
        <w:rPr>
          <w:rFonts w:asciiTheme="minorHAnsi" w:hAnsiTheme="minorHAnsi" w:cstheme="minorHAnsi"/>
        </w:rPr>
        <w:t>:</w:t>
      </w:r>
      <w:r w:rsidR="00C50CF9" w:rsidRPr="00917E64">
        <w:rPr>
          <w:rFonts w:asciiTheme="minorHAnsi" w:hAnsiTheme="minorHAnsi" w:cstheme="minorHAnsi"/>
        </w:rPr>
        <w:tab/>
      </w:r>
      <w:r w:rsidR="00C50CF9" w:rsidRPr="00917E64">
        <w:rPr>
          <w:rFonts w:asciiTheme="minorHAnsi" w:hAnsiTheme="minorHAnsi" w:cstheme="minorHAnsi"/>
        </w:rPr>
        <w:tab/>
      </w:r>
      <w:r w:rsidR="00C50CF9" w:rsidRPr="00917E64">
        <w:rPr>
          <w:rFonts w:asciiTheme="minorHAnsi" w:hAnsiTheme="minorHAnsi" w:cstheme="minorHAnsi"/>
        </w:rPr>
        <w:tab/>
      </w:r>
      <w:r w:rsidR="00C50CF9" w:rsidRPr="00917E64">
        <w:rPr>
          <w:rFonts w:asciiTheme="minorHAnsi" w:hAnsiTheme="minorHAnsi" w:cstheme="minorHAnsi"/>
          <w:color w:val="FF0000"/>
        </w:rPr>
        <w:t>......................................... vyplní účastník</w:t>
      </w:r>
    </w:p>
    <w:p w14:paraId="1868B905" w14:textId="77777777" w:rsidR="00A63158" w:rsidRPr="00917E64" w:rsidRDefault="00A63158">
      <w:pPr>
        <w:jc w:val="both"/>
        <w:rPr>
          <w:rFonts w:asciiTheme="minorHAnsi" w:hAnsiTheme="minorHAnsi" w:cstheme="minorHAnsi"/>
        </w:rPr>
      </w:pPr>
      <w:r w:rsidRPr="00917E64">
        <w:rPr>
          <w:rFonts w:asciiTheme="minorHAnsi" w:hAnsiTheme="minorHAnsi" w:cstheme="minorHAnsi"/>
        </w:rPr>
        <w:tab/>
        <w:t xml:space="preserve">zapsaná v obchodním rejstříku vedeným </w:t>
      </w:r>
      <w:r w:rsidR="007D40E0" w:rsidRPr="00917E64">
        <w:rPr>
          <w:rFonts w:asciiTheme="minorHAnsi" w:hAnsiTheme="minorHAnsi" w:cstheme="minorHAnsi"/>
          <w:color w:val="FF0000"/>
        </w:rPr>
        <w:t>..................</w:t>
      </w:r>
      <w:r w:rsidRPr="00917E64">
        <w:rPr>
          <w:rFonts w:asciiTheme="minorHAnsi" w:hAnsiTheme="minorHAnsi" w:cstheme="minorHAnsi"/>
        </w:rPr>
        <w:t xml:space="preserve"> soudem v </w:t>
      </w:r>
      <w:r w:rsidR="007D40E0" w:rsidRPr="00917E64">
        <w:rPr>
          <w:rFonts w:asciiTheme="minorHAnsi" w:hAnsiTheme="minorHAnsi" w:cstheme="minorHAnsi"/>
          <w:color w:val="FF0000"/>
        </w:rPr>
        <w:t>.....................</w:t>
      </w:r>
      <w:r w:rsidRPr="00917E64">
        <w:rPr>
          <w:rFonts w:asciiTheme="minorHAnsi" w:hAnsiTheme="minorHAnsi" w:cstheme="minorHAnsi"/>
        </w:rPr>
        <w:t xml:space="preserve">, </w:t>
      </w:r>
    </w:p>
    <w:p w14:paraId="048EBD0D" w14:textId="4B8B6496" w:rsidR="00A63158" w:rsidRPr="00917E64" w:rsidRDefault="00A63158">
      <w:pPr>
        <w:jc w:val="both"/>
        <w:rPr>
          <w:rFonts w:asciiTheme="minorHAnsi" w:hAnsiTheme="minorHAnsi" w:cstheme="minorHAnsi"/>
          <w:b/>
          <w:bCs/>
          <w:color w:val="FF0000"/>
        </w:rPr>
      </w:pPr>
      <w:r w:rsidRPr="00917E64">
        <w:rPr>
          <w:rFonts w:asciiTheme="minorHAnsi" w:hAnsiTheme="minorHAnsi" w:cstheme="minorHAnsi"/>
        </w:rPr>
        <w:tab/>
        <w:t xml:space="preserve">oddíl </w:t>
      </w:r>
      <w:r w:rsidRPr="00917E64">
        <w:rPr>
          <w:rFonts w:asciiTheme="minorHAnsi" w:hAnsiTheme="minorHAnsi" w:cstheme="minorHAnsi"/>
          <w:color w:val="FF0000"/>
        </w:rPr>
        <w:t>…</w:t>
      </w:r>
      <w:r w:rsidRPr="00917E64">
        <w:rPr>
          <w:rFonts w:asciiTheme="minorHAnsi" w:hAnsiTheme="minorHAnsi" w:cstheme="minorHAnsi"/>
        </w:rPr>
        <w:t xml:space="preserve">, vložka </w:t>
      </w:r>
      <w:r w:rsidRPr="00917E64">
        <w:rPr>
          <w:rFonts w:asciiTheme="minorHAnsi" w:hAnsiTheme="minorHAnsi" w:cstheme="minorHAnsi"/>
          <w:color w:val="FF0000"/>
        </w:rPr>
        <w:t>…</w:t>
      </w:r>
      <w:r w:rsidR="00C50CF9" w:rsidRPr="00917E64">
        <w:rPr>
          <w:rFonts w:asciiTheme="minorHAnsi" w:hAnsiTheme="minorHAnsi" w:cstheme="minorHAnsi"/>
          <w:color w:val="FF0000"/>
        </w:rPr>
        <w:t xml:space="preserve"> vyplní účastník</w:t>
      </w:r>
    </w:p>
    <w:p w14:paraId="72F75318" w14:textId="091A28A9" w:rsidR="00A63158" w:rsidRPr="00917E64" w:rsidRDefault="00A63158">
      <w:pPr>
        <w:rPr>
          <w:rFonts w:asciiTheme="minorHAnsi" w:hAnsiTheme="minorHAnsi" w:cstheme="minorHAnsi"/>
          <w:color w:val="FF0000"/>
        </w:rPr>
      </w:pPr>
      <w:r w:rsidRPr="00917E64">
        <w:rPr>
          <w:rFonts w:asciiTheme="minorHAnsi" w:hAnsiTheme="minorHAnsi" w:cstheme="minorHAnsi"/>
          <w:b/>
          <w:bCs/>
          <w:color w:val="FF0000"/>
        </w:rPr>
        <w:tab/>
      </w:r>
      <w:r w:rsidRPr="00917E64">
        <w:rPr>
          <w:rFonts w:asciiTheme="minorHAnsi" w:hAnsiTheme="minorHAnsi" w:cstheme="minorHAnsi"/>
        </w:rPr>
        <w:t>zastoupena</w:t>
      </w:r>
      <w:r w:rsidR="00662A66" w:rsidRPr="00917E64">
        <w:rPr>
          <w:rFonts w:asciiTheme="minorHAnsi" w:hAnsiTheme="minorHAnsi" w:cstheme="minorHAnsi"/>
        </w:rPr>
        <w:t xml:space="preserve"> </w:t>
      </w:r>
      <w:r w:rsidRPr="00917E64">
        <w:rPr>
          <w:rFonts w:asciiTheme="minorHAnsi" w:hAnsiTheme="minorHAnsi" w:cstheme="minorHAnsi"/>
        </w:rPr>
        <w:t>panem/paní</w:t>
      </w:r>
      <w:r w:rsidR="00662A66" w:rsidRPr="00917E64">
        <w:rPr>
          <w:rFonts w:asciiTheme="minorHAnsi" w:hAnsiTheme="minorHAnsi" w:cstheme="minorHAnsi"/>
        </w:rPr>
        <w:t>:</w:t>
      </w:r>
      <w:r w:rsidR="00C50CF9" w:rsidRPr="00917E64">
        <w:rPr>
          <w:rFonts w:asciiTheme="minorHAnsi" w:hAnsiTheme="minorHAnsi" w:cstheme="minorHAnsi"/>
        </w:rPr>
        <w:tab/>
      </w:r>
      <w:r w:rsidRPr="00917E64">
        <w:rPr>
          <w:rFonts w:asciiTheme="minorHAnsi" w:hAnsiTheme="minorHAnsi" w:cstheme="minorHAnsi"/>
          <w:color w:val="FF0000"/>
        </w:rPr>
        <w:t>.........................................</w:t>
      </w:r>
      <w:r w:rsidR="00C50CF9" w:rsidRPr="00917E64">
        <w:rPr>
          <w:rFonts w:asciiTheme="minorHAnsi" w:hAnsiTheme="minorHAnsi" w:cstheme="minorHAnsi"/>
          <w:color w:val="FF0000"/>
        </w:rPr>
        <w:t xml:space="preserve"> vyplní účastník</w:t>
      </w:r>
    </w:p>
    <w:p w14:paraId="328E266A" w14:textId="6A1C10DF" w:rsidR="00ED2505" w:rsidRPr="00917E64" w:rsidRDefault="00ED2505">
      <w:pPr>
        <w:rPr>
          <w:rFonts w:asciiTheme="minorHAnsi" w:hAnsiTheme="minorHAnsi" w:cstheme="minorHAnsi"/>
        </w:rPr>
      </w:pPr>
      <w:r w:rsidRPr="00917E64">
        <w:rPr>
          <w:rFonts w:asciiTheme="minorHAnsi" w:hAnsiTheme="minorHAnsi" w:cstheme="minorHAnsi"/>
        </w:rPr>
        <w:tab/>
        <w:t>Bankovní spojení</w:t>
      </w:r>
      <w:r w:rsidR="000B7250" w:rsidRPr="00917E64">
        <w:rPr>
          <w:rFonts w:asciiTheme="minorHAnsi" w:hAnsiTheme="minorHAnsi" w:cstheme="minorHAnsi"/>
        </w:rPr>
        <w:t>:</w:t>
      </w:r>
      <w:r w:rsidR="00C50CF9" w:rsidRPr="00917E64">
        <w:rPr>
          <w:rFonts w:asciiTheme="minorHAnsi" w:hAnsiTheme="minorHAnsi" w:cstheme="minorHAnsi"/>
          <w:color w:val="FF0000"/>
        </w:rPr>
        <w:tab/>
      </w:r>
      <w:r w:rsidR="00C50CF9" w:rsidRPr="00917E64">
        <w:rPr>
          <w:rFonts w:asciiTheme="minorHAnsi" w:hAnsiTheme="minorHAnsi" w:cstheme="minorHAnsi"/>
          <w:color w:val="FF0000"/>
        </w:rPr>
        <w:tab/>
      </w:r>
      <w:r w:rsidR="000B7250" w:rsidRPr="00917E64">
        <w:rPr>
          <w:rFonts w:asciiTheme="minorHAnsi" w:hAnsiTheme="minorHAnsi" w:cstheme="minorHAnsi"/>
          <w:color w:val="FF0000"/>
        </w:rPr>
        <w:t>.........................................</w:t>
      </w:r>
      <w:r w:rsidR="00C50CF9" w:rsidRPr="00917E64">
        <w:rPr>
          <w:rFonts w:asciiTheme="minorHAnsi" w:hAnsiTheme="minorHAnsi" w:cstheme="minorHAnsi"/>
          <w:color w:val="FF0000"/>
        </w:rPr>
        <w:t xml:space="preserve"> vyplní účastník</w:t>
      </w:r>
    </w:p>
    <w:p w14:paraId="153BA27A" w14:textId="53B5A0CB" w:rsidR="00A63158" w:rsidRPr="00917E64" w:rsidRDefault="00C50CF9">
      <w:pPr>
        <w:rPr>
          <w:rFonts w:asciiTheme="minorHAnsi" w:hAnsiTheme="minorHAnsi" w:cstheme="minorHAnsi"/>
        </w:rPr>
      </w:pPr>
      <w:r w:rsidRPr="00917E64">
        <w:rPr>
          <w:rFonts w:asciiTheme="minorHAnsi" w:hAnsiTheme="minorHAnsi" w:cstheme="minorHAnsi"/>
        </w:rPr>
        <w:tab/>
        <w:t>Číslo bankovního účtu:</w:t>
      </w:r>
      <w:r w:rsidRPr="00917E64">
        <w:rPr>
          <w:rFonts w:asciiTheme="minorHAnsi" w:hAnsiTheme="minorHAnsi" w:cstheme="minorHAnsi"/>
        </w:rPr>
        <w:tab/>
      </w:r>
      <w:r w:rsidRPr="00917E64">
        <w:rPr>
          <w:rFonts w:asciiTheme="minorHAnsi" w:hAnsiTheme="minorHAnsi" w:cstheme="minorHAnsi"/>
          <w:color w:val="FF0000"/>
        </w:rPr>
        <w:t>......................................... vyplní účastník</w:t>
      </w:r>
    </w:p>
    <w:p w14:paraId="2BD4E562" w14:textId="066A5E26" w:rsidR="00A63158" w:rsidRPr="00917E64" w:rsidRDefault="00A63158">
      <w:pPr>
        <w:rPr>
          <w:rFonts w:asciiTheme="minorHAnsi" w:hAnsiTheme="minorHAnsi" w:cstheme="minorHAnsi"/>
        </w:rPr>
      </w:pPr>
      <w:r w:rsidRPr="00917E64">
        <w:rPr>
          <w:rFonts w:asciiTheme="minorHAnsi" w:hAnsiTheme="minorHAnsi" w:cstheme="minorHAnsi"/>
        </w:rPr>
        <w:tab/>
        <w:t xml:space="preserve">na straně druhé jako </w:t>
      </w:r>
      <w:r w:rsidRPr="00917E64">
        <w:rPr>
          <w:rFonts w:asciiTheme="minorHAnsi" w:hAnsiTheme="minorHAnsi" w:cstheme="minorHAnsi"/>
          <w:b/>
          <w:bCs/>
          <w:i/>
          <w:iCs/>
        </w:rPr>
        <w:t>„zhotovitel</w:t>
      </w:r>
      <w:r w:rsidR="00AE260A" w:rsidRPr="00917E64">
        <w:rPr>
          <w:rStyle w:val="Znakapoznpodarou"/>
          <w:rFonts w:asciiTheme="minorHAnsi" w:hAnsiTheme="minorHAnsi" w:cstheme="minorHAnsi"/>
          <w:b/>
          <w:bCs/>
          <w:i/>
          <w:iCs/>
        </w:rPr>
        <w:footnoteReference w:id="2"/>
      </w:r>
      <w:r w:rsidRPr="00917E64">
        <w:rPr>
          <w:rFonts w:asciiTheme="minorHAnsi" w:hAnsiTheme="minorHAnsi" w:cstheme="minorHAnsi"/>
          <w:b/>
          <w:bCs/>
          <w:i/>
          <w:iCs/>
        </w:rPr>
        <w:t>“</w:t>
      </w:r>
    </w:p>
    <w:p w14:paraId="2170A9E2" w14:textId="77777777" w:rsidR="00A63158" w:rsidRPr="00917E64" w:rsidRDefault="00A63158">
      <w:pPr>
        <w:rPr>
          <w:rFonts w:asciiTheme="minorHAnsi" w:hAnsiTheme="minorHAnsi" w:cstheme="minorHAnsi"/>
        </w:rPr>
      </w:pPr>
    </w:p>
    <w:p w14:paraId="7A320F4D" w14:textId="77777777" w:rsidR="00A63158" w:rsidRPr="00917E64" w:rsidRDefault="00A63158">
      <w:pPr>
        <w:rPr>
          <w:rFonts w:asciiTheme="minorHAnsi" w:hAnsiTheme="minorHAnsi" w:cstheme="minorHAnsi"/>
        </w:rPr>
      </w:pPr>
      <w:r w:rsidRPr="00917E64">
        <w:rPr>
          <w:rFonts w:asciiTheme="minorHAnsi" w:hAnsiTheme="minorHAnsi" w:cstheme="minorHAnsi"/>
          <w:i/>
          <w:iCs/>
        </w:rPr>
        <w:tab/>
      </w:r>
      <w:r w:rsidRPr="00917E64">
        <w:rPr>
          <w:rFonts w:asciiTheme="minorHAnsi" w:hAnsiTheme="minorHAnsi" w:cstheme="minorHAnsi"/>
        </w:rPr>
        <w:t xml:space="preserve">společně též jako </w:t>
      </w:r>
      <w:r w:rsidRPr="00917E64">
        <w:rPr>
          <w:rFonts w:asciiTheme="minorHAnsi" w:hAnsiTheme="minorHAnsi" w:cstheme="minorHAnsi"/>
          <w:b/>
          <w:bCs/>
          <w:i/>
          <w:iCs/>
        </w:rPr>
        <w:t>„smluvní strany“</w:t>
      </w:r>
    </w:p>
    <w:p w14:paraId="6D81F2C2" w14:textId="77777777" w:rsidR="00A63158" w:rsidRPr="00917E64" w:rsidRDefault="00A63158">
      <w:pPr>
        <w:rPr>
          <w:rFonts w:asciiTheme="minorHAnsi" w:hAnsiTheme="minorHAnsi" w:cstheme="minorHAnsi"/>
        </w:rPr>
      </w:pPr>
      <w:r w:rsidRPr="00917E64">
        <w:rPr>
          <w:rFonts w:asciiTheme="minorHAnsi" w:hAnsiTheme="minorHAnsi" w:cstheme="minorHAnsi"/>
        </w:rPr>
        <w:t xml:space="preserve"> </w:t>
      </w:r>
      <w:r w:rsidRPr="00917E64">
        <w:rPr>
          <w:rFonts w:asciiTheme="minorHAnsi" w:hAnsiTheme="minorHAnsi" w:cstheme="minorHAnsi"/>
        </w:rPr>
        <w:tab/>
      </w:r>
      <w:r w:rsidRPr="00917E64">
        <w:rPr>
          <w:rFonts w:asciiTheme="minorHAnsi" w:hAnsiTheme="minorHAnsi" w:cstheme="minorHAnsi"/>
        </w:rPr>
        <w:tab/>
      </w:r>
      <w:r w:rsidRPr="00917E64">
        <w:rPr>
          <w:rFonts w:asciiTheme="minorHAnsi" w:hAnsiTheme="minorHAnsi" w:cstheme="minorHAnsi"/>
        </w:rPr>
        <w:tab/>
      </w:r>
    </w:p>
    <w:p w14:paraId="2D4AEAFF" w14:textId="77777777" w:rsidR="00A63158" w:rsidRPr="00917E64" w:rsidRDefault="00A63158" w:rsidP="00917E64">
      <w:pPr>
        <w:spacing w:line="360" w:lineRule="auto"/>
        <w:rPr>
          <w:rFonts w:asciiTheme="minorHAnsi" w:hAnsiTheme="minorHAnsi" w:cstheme="minorHAnsi"/>
        </w:rPr>
      </w:pPr>
    </w:p>
    <w:p w14:paraId="2E260F7B" w14:textId="77777777" w:rsidR="00A63158" w:rsidRPr="00917E64" w:rsidRDefault="00A63158" w:rsidP="00917E64">
      <w:pPr>
        <w:spacing w:line="360" w:lineRule="auto"/>
        <w:jc w:val="both"/>
        <w:rPr>
          <w:rFonts w:asciiTheme="minorHAnsi" w:hAnsiTheme="minorHAnsi" w:cstheme="minorHAnsi"/>
        </w:rPr>
      </w:pPr>
      <w:r w:rsidRPr="00917E64">
        <w:rPr>
          <w:rFonts w:asciiTheme="minorHAnsi" w:hAnsiTheme="minorHAnsi" w:cstheme="minorHAnsi"/>
        </w:rPr>
        <w:t>Smluvní strany se dohodly, že v tomto obchodním případě jsou oprávněny za smluvní strany jednat tyto další osoby:</w:t>
      </w:r>
    </w:p>
    <w:p w14:paraId="052CA92B" w14:textId="77777777" w:rsidR="00A63158" w:rsidRPr="00917E64" w:rsidRDefault="00A63158" w:rsidP="00917E64">
      <w:pPr>
        <w:spacing w:line="360" w:lineRule="auto"/>
        <w:rPr>
          <w:rFonts w:asciiTheme="minorHAnsi" w:hAnsiTheme="minorHAnsi" w:cstheme="minorHAnsi"/>
        </w:rPr>
      </w:pPr>
    </w:p>
    <w:p w14:paraId="4B9BEBC2" w14:textId="40FCBE06" w:rsidR="00A37528" w:rsidRPr="00917E64" w:rsidRDefault="00A37528" w:rsidP="00917E64">
      <w:pPr>
        <w:spacing w:line="360" w:lineRule="auto"/>
        <w:rPr>
          <w:rFonts w:asciiTheme="minorHAnsi" w:hAnsiTheme="minorHAnsi" w:cstheme="minorHAnsi"/>
        </w:rPr>
      </w:pPr>
      <w:r w:rsidRPr="00917E64">
        <w:rPr>
          <w:rFonts w:asciiTheme="minorHAnsi" w:hAnsiTheme="minorHAnsi" w:cstheme="minorHAnsi"/>
        </w:rPr>
        <w:t xml:space="preserve">oprávněné osoby objednatele ve věcech technických: </w:t>
      </w:r>
      <w:r w:rsidRPr="00917E64">
        <w:rPr>
          <w:rFonts w:asciiTheme="minorHAnsi" w:hAnsiTheme="minorHAnsi" w:cstheme="minorHAnsi"/>
        </w:rPr>
        <w:tab/>
      </w:r>
      <w:r w:rsidR="00917E64">
        <w:rPr>
          <w:rFonts w:asciiTheme="minorHAnsi" w:hAnsiTheme="minorHAnsi" w:cstheme="minorHAnsi"/>
        </w:rPr>
        <w:tab/>
      </w:r>
      <w:r w:rsidR="00DE07D3">
        <w:rPr>
          <w:rFonts w:asciiTheme="minorHAnsi" w:hAnsiTheme="minorHAnsi" w:cstheme="minorHAnsi"/>
        </w:rPr>
        <w:t>Ing. Milan Fábera, místostarosta</w:t>
      </w:r>
    </w:p>
    <w:p w14:paraId="6F50527D" w14:textId="65E5C447" w:rsidR="00470093" w:rsidRPr="00917E64" w:rsidRDefault="00A37528" w:rsidP="00917E64">
      <w:pPr>
        <w:spacing w:line="360" w:lineRule="auto"/>
        <w:rPr>
          <w:rFonts w:asciiTheme="minorHAnsi" w:hAnsiTheme="minorHAnsi" w:cstheme="minorHAnsi"/>
        </w:rPr>
      </w:pPr>
      <w:r w:rsidRPr="00917E64">
        <w:rPr>
          <w:rFonts w:asciiTheme="minorHAnsi" w:hAnsiTheme="minorHAnsi" w:cstheme="minorHAnsi"/>
        </w:rPr>
        <w:t>oprávněné osoby objednatele ve věcech smluvních:</w:t>
      </w:r>
      <w:r w:rsidRPr="00917E64">
        <w:rPr>
          <w:rFonts w:asciiTheme="minorHAnsi" w:hAnsiTheme="minorHAnsi" w:cstheme="minorHAnsi"/>
        </w:rPr>
        <w:tab/>
      </w:r>
      <w:r w:rsidRPr="00917E64">
        <w:rPr>
          <w:rFonts w:asciiTheme="minorHAnsi" w:hAnsiTheme="minorHAnsi" w:cstheme="minorHAnsi"/>
        </w:rPr>
        <w:tab/>
      </w:r>
      <w:r w:rsidR="00DE07D3">
        <w:rPr>
          <w:rFonts w:asciiTheme="minorHAnsi" w:hAnsiTheme="minorHAnsi" w:cstheme="minorHAnsi"/>
        </w:rPr>
        <w:t>Radka Marková, starostka</w:t>
      </w:r>
    </w:p>
    <w:p w14:paraId="522A29DD" w14:textId="77777777" w:rsidR="000B0272" w:rsidRPr="00917E64" w:rsidRDefault="000B0272" w:rsidP="00917E64">
      <w:pPr>
        <w:spacing w:line="360" w:lineRule="auto"/>
        <w:rPr>
          <w:rFonts w:asciiTheme="minorHAnsi" w:hAnsiTheme="minorHAnsi" w:cstheme="minorHAnsi"/>
        </w:rPr>
      </w:pPr>
    </w:p>
    <w:p w14:paraId="7C37A492" w14:textId="5F03041F" w:rsidR="0023338E" w:rsidRPr="00917E64" w:rsidRDefault="00A63158" w:rsidP="00917E64">
      <w:pPr>
        <w:spacing w:line="360" w:lineRule="auto"/>
        <w:rPr>
          <w:rFonts w:asciiTheme="minorHAnsi" w:hAnsiTheme="minorHAnsi" w:cstheme="minorHAnsi"/>
        </w:rPr>
      </w:pPr>
      <w:r w:rsidRPr="00917E64">
        <w:rPr>
          <w:rFonts w:asciiTheme="minorHAnsi" w:hAnsiTheme="minorHAnsi" w:cstheme="minorHAnsi"/>
        </w:rPr>
        <w:t>oprávněné osoby zhotovitele ve věcech technických:</w:t>
      </w:r>
      <w:r w:rsidR="00662A66" w:rsidRPr="00917E64">
        <w:rPr>
          <w:rFonts w:asciiTheme="minorHAnsi" w:hAnsiTheme="minorHAnsi" w:cstheme="minorHAnsi"/>
        </w:rPr>
        <w:t xml:space="preserve"> </w:t>
      </w:r>
      <w:r w:rsidR="00A37528" w:rsidRPr="00917E64">
        <w:rPr>
          <w:rFonts w:asciiTheme="minorHAnsi" w:hAnsiTheme="minorHAnsi" w:cstheme="minorHAnsi"/>
        </w:rPr>
        <w:tab/>
      </w:r>
      <w:r w:rsidRPr="00917E64">
        <w:rPr>
          <w:rFonts w:asciiTheme="minorHAnsi" w:hAnsiTheme="minorHAnsi" w:cstheme="minorHAnsi"/>
          <w:color w:val="FF0000"/>
        </w:rPr>
        <w:t>......................................,</w:t>
      </w:r>
      <w:r w:rsidR="00B64237" w:rsidRPr="00917E64">
        <w:rPr>
          <w:rFonts w:asciiTheme="minorHAnsi" w:hAnsiTheme="minorHAnsi" w:cstheme="minorHAnsi"/>
          <w:color w:val="FF0000"/>
        </w:rPr>
        <w:t xml:space="preserve"> vyplní </w:t>
      </w:r>
      <w:r w:rsidR="00C50CF9" w:rsidRPr="00917E64">
        <w:rPr>
          <w:rFonts w:asciiTheme="minorHAnsi" w:hAnsiTheme="minorHAnsi" w:cstheme="minorHAnsi"/>
          <w:color w:val="FF0000"/>
        </w:rPr>
        <w:t>účastník</w:t>
      </w:r>
    </w:p>
    <w:p w14:paraId="1DD7273C" w14:textId="310ADBA3" w:rsidR="00A63158" w:rsidRPr="00917E64" w:rsidRDefault="00A63158" w:rsidP="00917E64">
      <w:pPr>
        <w:spacing w:line="360" w:lineRule="auto"/>
        <w:rPr>
          <w:rFonts w:asciiTheme="minorHAnsi" w:hAnsiTheme="minorHAnsi" w:cstheme="minorHAnsi"/>
        </w:rPr>
      </w:pPr>
      <w:r w:rsidRPr="00917E64">
        <w:rPr>
          <w:rFonts w:asciiTheme="minorHAnsi" w:hAnsiTheme="minorHAnsi" w:cstheme="minorHAnsi"/>
        </w:rPr>
        <w:t>oprávněné osoby zhotovitele ve věcech smluvních:</w:t>
      </w:r>
      <w:r w:rsidR="00662A66" w:rsidRPr="00917E64">
        <w:rPr>
          <w:rFonts w:asciiTheme="minorHAnsi" w:hAnsiTheme="minorHAnsi" w:cstheme="minorHAnsi"/>
        </w:rPr>
        <w:t xml:space="preserve"> </w:t>
      </w:r>
      <w:r w:rsidR="00662A66" w:rsidRPr="00917E64">
        <w:rPr>
          <w:rFonts w:asciiTheme="minorHAnsi" w:hAnsiTheme="minorHAnsi" w:cstheme="minorHAnsi"/>
        </w:rPr>
        <w:tab/>
      </w:r>
      <w:r w:rsidRPr="00917E64">
        <w:rPr>
          <w:rFonts w:asciiTheme="minorHAnsi" w:hAnsiTheme="minorHAnsi" w:cstheme="minorHAnsi"/>
          <w:color w:val="FF0000"/>
        </w:rPr>
        <w:t>........</w:t>
      </w:r>
      <w:r w:rsidR="00766A11" w:rsidRPr="00917E64">
        <w:rPr>
          <w:rFonts w:asciiTheme="minorHAnsi" w:hAnsiTheme="minorHAnsi" w:cstheme="minorHAnsi"/>
          <w:color w:val="FF0000"/>
        </w:rPr>
        <w:t>..............................,</w:t>
      </w:r>
      <w:r w:rsidR="00B64237" w:rsidRPr="00917E64">
        <w:rPr>
          <w:rFonts w:asciiTheme="minorHAnsi" w:hAnsiTheme="minorHAnsi" w:cstheme="minorHAnsi"/>
          <w:color w:val="FF0000"/>
        </w:rPr>
        <w:t xml:space="preserve"> vyplní </w:t>
      </w:r>
      <w:r w:rsidR="00C50CF9" w:rsidRPr="00917E64">
        <w:rPr>
          <w:rFonts w:asciiTheme="minorHAnsi" w:hAnsiTheme="minorHAnsi" w:cstheme="minorHAnsi"/>
          <w:color w:val="FF0000"/>
        </w:rPr>
        <w:t>účastník</w:t>
      </w:r>
    </w:p>
    <w:p w14:paraId="6208DBAC" w14:textId="77777777" w:rsidR="00B466B3" w:rsidRPr="00917E64" w:rsidRDefault="00B466B3">
      <w:pPr>
        <w:rPr>
          <w:rFonts w:asciiTheme="minorHAnsi" w:hAnsiTheme="minorHAnsi" w:cstheme="minorHAnsi"/>
          <w:color w:val="FF0000"/>
        </w:rPr>
      </w:pPr>
    </w:p>
    <w:p w14:paraId="08E03C24" w14:textId="77777777" w:rsidR="00A63158" w:rsidRPr="00917E64" w:rsidRDefault="00A63158">
      <w:pPr>
        <w:rPr>
          <w:rFonts w:asciiTheme="minorHAnsi" w:hAnsiTheme="minorHAnsi" w:cstheme="minorHAnsi"/>
        </w:rPr>
      </w:pPr>
    </w:p>
    <w:p w14:paraId="40E992E5" w14:textId="0898CC04" w:rsidR="00A63158" w:rsidRPr="00917E64" w:rsidRDefault="00967FA4" w:rsidP="00FF21DF">
      <w:pPr>
        <w:jc w:val="center"/>
        <w:rPr>
          <w:rFonts w:asciiTheme="minorHAnsi" w:hAnsiTheme="minorHAnsi" w:cstheme="minorHAnsi"/>
          <w:b/>
          <w:bCs/>
        </w:rPr>
      </w:pPr>
      <w:r>
        <w:rPr>
          <w:b/>
          <w:bCs/>
        </w:rPr>
        <w:br w:type="page"/>
      </w:r>
      <w:r w:rsidR="00A63158" w:rsidRPr="00917E64">
        <w:rPr>
          <w:rFonts w:asciiTheme="minorHAnsi" w:hAnsiTheme="minorHAnsi" w:cstheme="minorHAnsi"/>
          <w:b/>
          <w:bCs/>
        </w:rPr>
        <w:lastRenderedPageBreak/>
        <w:t>Článek 2.</w:t>
      </w:r>
    </w:p>
    <w:p w14:paraId="5BB5328E" w14:textId="77777777" w:rsidR="00A63158" w:rsidRPr="00917E64" w:rsidRDefault="00A63158">
      <w:pPr>
        <w:jc w:val="center"/>
        <w:rPr>
          <w:rFonts w:asciiTheme="minorHAnsi" w:hAnsiTheme="minorHAnsi" w:cstheme="minorHAnsi"/>
        </w:rPr>
      </w:pPr>
      <w:r w:rsidRPr="00917E64">
        <w:rPr>
          <w:rFonts w:asciiTheme="minorHAnsi" w:hAnsiTheme="minorHAnsi" w:cstheme="minorHAnsi"/>
          <w:b/>
          <w:bCs/>
        </w:rPr>
        <w:t>Předmět smlouvy a určení díla</w:t>
      </w:r>
    </w:p>
    <w:p w14:paraId="28EFAF3E" w14:textId="1F282D47" w:rsidR="00917E64" w:rsidRPr="00917E64" w:rsidRDefault="00B83AB3" w:rsidP="1C809D78">
      <w:pPr>
        <w:pStyle w:val="rove2-slovantext"/>
        <w:numPr>
          <w:ilvl w:val="1"/>
          <w:numId w:val="0"/>
        </w:numPr>
        <w:spacing w:line="276" w:lineRule="auto"/>
        <w:ind w:left="397"/>
        <w:rPr>
          <w:rFonts w:asciiTheme="minorHAnsi" w:hAnsiTheme="minorHAnsi" w:cstheme="minorHAnsi"/>
          <w:sz w:val="24"/>
          <w:lang w:eastAsia="ar-SA"/>
        </w:rPr>
      </w:pPr>
      <w:r w:rsidRPr="00917E64">
        <w:rPr>
          <w:rFonts w:asciiTheme="minorHAnsi" w:hAnsiTheme="minorHAnsi" w:cstheme="minorHAnsi"/>
          <w:sz w:val="24"/>
        </w:rPr>
        <w:t>Zhotovitel</w:t>
      </w:r>
      <w:r w:rsidRPr="00917E64">
        <w:rPr>
          <w:rFonts w:asciiTheme="minorHAnsi" w:hAnsiTheme="minorHAnsi" w:cstheme="minorHAnsi"/>
          <w:sz w:val="24"/>
          <w:lang w:eastAsia="ar-SA"/>
        </w:rPr>
        <w:t xml:space="preserve"> byl vybrán na základě </w:t>
      </w:r>
      <w:r w:rsidR="00DE07D3">
        <w:rPr>
          <w:rFonts w:asciiTheme="minorHAnsi" w:hAnsiTheme="minorHAnsi" w:cstheme="minorHAnsi"/>
          <w:sz w:val="24"/>
          <w:lang w:eastAsia="ar-SA"/>
        </w:rPr>
        <w:t>výběrového</w:t>
      </w:r>
      <w:r w:rsidR="00917E64" w:rsidRPr="00917E64">
        <w:rPr>
          <w:rFonts w:asciiTheme="minorHAnsi" w:hAnsiTheme="minorHAnsi" w:cstheme="minorHAnsi"/>
          <w:sz w:val="24"/>
          <w:lang w:eastAsia="ar-SA"/>
        </w:rPr>
        <w:t xml:space="preserve"> řízení</w:t>
      </w:r>
      <w:r w:rsidR="002C466B" w:rsidRPr="00917E64">
        <w:rPr>
          <w:rFonts w:asciiTheme="minorHAnsi" w:hAnsiTheme="minorHAnsi" w:cstheme="minorHAnsi"/>
          <w:sz w:val="24"/>
          <w:lang w:eastAsia="ar-SA"/>
        </w:rPr>
        <w:t xml:space="preserve"> </w:t>
      </w:r>
      <w:r w:rsidR="00DE07D3">
        <w:rPr>
          <w:rFonts w:asciiTheme="minorHAnsi" w:hAnsiTheme="minorHAnsi" w:cstheme="minorHAnsi"/>
          <w:sz w:val="24"/>
          <w:lang w:eastAsia="ar-SA"/>
        </w:rPr>
        <w:t xml:space="preserve">pro výběr zhotovitele </w:t>
      </w:r>
      <w:r w:rsidR="00917E64" w:rsidRPr="00917E64">
        <w:rPr>
          <w:rFonts w:asciiTheme="minorHAnsi" w:hAnsiTheme="minorHAnsi" w:cstheme="minorHAnsi"/>
          <w:sz w:val="24"/>
          <w:lang w:eastAsia="ar-SA"/>
        </w:rPr>
        <w:t>veřejn</w:t>
      </w:r>
      <w:r w:rsidR="00DE07D3">
        <w:rPr>
          <w:rFonts w:asciiTheme="minorHAnsi" w:hAnsiTheme="minorHAnsi" w:cstheme="minorHAnsi"/>
          <w:sz w:val="24"/>
          <w:lang w:eastAsia="ar-SA"/>
        </w:rPr>
        <w:t>é</w:t>
      </w:r>
      <w:r w:rsidR="00917E64" w:rsidRPr="00917E64">
        <w:rPr>
          <w:rFonts w:asciiTheme="minorHAnsi" w:hAnsiTheme="minorHAnsi" w:cstheme="minorHAnsi"/>
          <w:sz w:val="24"/>
          <w:lang w:eastAsia="ar-SA"/>
        </w:rPr>
        <w:t xml:space="preserve"> zakázk</w:t>
      </w:r>
      <w:r w:rsidR="00DE07D3">
        <w:rPr>
          <w:rFonts w:asciiTheme="minorHAnsi" w:hAnsiTheme="minorHAnsi" w:cstheme="minorHAnsi"/>
          <w:sz w:val="24"/>
          <w:lang w:eastAsia="ar-SA"/>
        </w:rPr>
        <w:t>y malého rozsahu</w:t>
      </w:r>
      <w:r w:rsidR="00917E64" w:rsidRPr="00917E64">
        <w:rPr>
          <w:rFonts w:asciiTheme="minorHAnsi" w:hAnsiTheme="minorHAnsi" w:cstheme="minorHAnsi"/>
          <w:sz w:val="24"/>
          <w:lang w:eastAsia="ar-SA"/>
        </w:rPr>
        <w:t xml:space="preserve"> na </w:t>
      </w:r>
      <w:r w:rsidR="002C466B" w:rsidRPr="00917E64">
        <w:rPr>
          <w:rFonts w:asciiTheme="minorHAnsi" w:hAnsiTheme="minorHAnsi" w:cstheme="minorHAnsi"/>
          <w:sz w:val="24"/>
          <w:lang w:eastAsia="ar-SA"/>
        </w:rPr>
        <w:t xml:space="preserve">stavební </w:t>
      </w:r>
      <w:proofErr w:type="gramStart"/>
      <w:r w:rsidR="002C466B" w:rsidRPr="00917E64">
        <w:rPr>
          <w:rFonts w:asciiTheme="minorHAnsi" w:hAnsiTheme="minorHAnsi" w:cstheme="minorHAnsi"/>
          <w:sz w:val="24"/>
          <w:lang w:eastAsia="ar-SA"/>
        </w:rPr>
        <w:t>práce</w:t>
      </w:r>
      <w:r w:rsidR="00C61DA1" w:rsidRPr="00917E64">
        <w:rPr>
          <w:rFonts w:asciiTheme="minorHAnsi" w:hAnsiTheme="minorHAnsi" w:cstheme="minorHAnsi"/>
          <w:sz w:val="24"/>
          <w:lang w:eastAsia="ar-SA"/>
        </w:rPr>
        <w:t>,</w:t>
      </w:r>
      <w:r w:rsidR="00917E64" w:rsidRPr="00917E64">
        <w:rPr>
          <w:rFonts w:asciiTheme="minorHAnsi" w:hAnsiTheme="minorHAnsi" w:cstheme="minorHAnsi"/>
          <w:sz w:val="24"/>
          <w:lang w:eastAsia="ar-SA"/>
        </w:rPr>
        <w:t>:</w:t>
      </w:r>
      <w:proofErr w:type="gramEnd"/>
      <w:r w:rsidRPr="00917E64">
        <w:rPr>
          <w:rFonts w:asciiTheme="minorHAnsi" w:hAnsiTheme="minorHAnsi" w:cstheme="minorHAnsi"/>
          <w:sz w:val="24"/>
          <w:lang w:eastAsia="ar-SA"/>
        </w:rPr>
        <w:t xml:space="preserve"> </w:t>
      </w:r>
      <w:r w:rsidR="00A37528" w:rsidRPr="00917E64">
        <w:rPr>
          <w:rFonts w:asciiTheme="minorHAnsi" w:hAnsiTheme="minorHAnsi" w:cstheme="minorHAnsi"/>
          <w:b/>
          <w:bCs/>
          <w:color w:val="000000" w:themeColor="text1"/>
          <w:sz w:val="24"/>
          <w:lang w:eastAsia="ar-SA"/>
        </w:rPr>
        <w:t>„</w:t>
      </w:r>
      <w:r w:rsidR="00DE07D3" w:rsidRPr="00DE07D3">
        <w:rPr>
          <w:rFonts w:asciiTheme="minorHAnsi" w:hAnsiTheme="minorHAnsi" w:cstheme="minorHAnsi"/>
          <w:b/>
          <w:bCs/>
          <w:color w:val="000000" w:themeColor="text1"/>
          <w:sz w:val="24"/>
          <w:lang w:eastAsia="ar-SA"/>
        </w:rPr>
        <w:t>Místní komunikace – Obnova povrchů chodníků v ul. Na Vypichu Lahošť.</w:t>
      </w:r>
    </w:p>
    <w:p w14:paraId="212671C4" w14:textId="77777777" w:rsidR="00B64237" w:rsidRPr="00917E64" w:rsidRDefault="00B940AF" w:rsidP="005470F9">
      <w:pPr>
        <w:spacing w:line="276" w:lineRule="auto"/>
        <w:ind w:left="426"/>
        <w:jc w:val="both"/>
        <w:rPr>
          <w:rFonts w:asciiTheme="minorHAnsi" w:hAnsiTheme="minorHAnsi" w:cstheme="minorHAnsi"/>
        </w:rPr>
      </w:pPr>
      <w:r w:rsidRPr="00917E64">
        <w:rPr>
          <w:rFonts w:asciiTheme="minorHAnsi" w:hAnsiTheme="minorHAnsi" w:cstheme="minorHAnsi"/>
        </w:rPr>
        <w:t xml:space="preserve">1. </w:t>
      </w:r>
      <w:r w:rsidR="00A63158" w:rsidRPr="00917E64">
        <w:rPr>
          <w:rFonts w:asciiTheme="minorHAnsi" w:hAnsiTheme="minorHAnsi" w:cstheme="minorHAnsi"/>
        </w:rPr>
        <w:t>Na základě této smlouvy se zhotovitel zavazuje k provedení a dokončení díla</w:t>
      </w:r>
      <w:r w:rsidR="0023338E" w:rsidRPr="00917E64">
        <w:rPr>
          <w:rFonts w:asciiTheme="minorHAnsi" w:hAnsiTheme="minorHAnsi" w:cstheme="minorHAnsi"/>
        </w:rPr>
        <w:t xml:space="preserve"> s názvem </w:t>
      </w:r>
    </w:p>
    <w:p w14:paraId="5AE72E10" w14:textId="0C2C2210" w:rsidR="00636338" w:rsidRPr="00DE07D3" w:rsidRDefault="00A37528" w:rsidP="00DE07D3">
      <w:pPr>
        <w:pStyle w:val="rove2-slovantext"/>
        <w:numPr>
          <w:ilvl w:val="1"/>
          <w:numId w:val="0"/>
        </w:numPr>
        <w:spacing w:line="276" w:lineRule="auto"/>
        <w:ind w:left="397"/>
        <w:rPr>
          <w:rFonts w:asciiTheme="minorHAnsi" w:hAnsiTheme="minorHAnsi" w:cstheme="minorHAnsi"/>
          <w:sz w:val="24"/>
          <w:lang w:eastAsia="ar-SA"/>
        </w:rPr>
      </w:pPr>
      <w:r w:rsidRPr="00DE07D3">
        <w:rPr>
          <w:rFonts w:asciiTheme="minorHAnsi" w:hAnsiTheme="minorHAnsi" w:cstheme="minorHAnsi"/>
          <w:b/>
          <w:bCs/>
          <w:color w:val="000000" w:themeColor="text1"/>
          <w:sz w:val="24"/>
          <w:lang w:eastAsia="ar-SA"/>
        </w:rPr>
        <w:t>„</w:t>
      </w:r>
      <w:r w:rsidR="00DE07D3" w:rsidRPr="00DE07D3">
        <w:rPr>
          <w:rFonts w:asciiTheme="minorHAnsi" w:hAnsiTheme="minorHAnsi" w:cstheme="minorHAnsi"/>
          <w:b/>
          <w:bCs/>
          <w:color w:val="000000" w:themeColor="text1"/>
          <w:sz w:val="24"/>
          <w:lang w:eastAsia="ar-SA"/>
        </w:rPr>
        <w:t xml:space="preserve">Obnova povrchů chodníků v ul. Na Vypichu Lahošť. </w:t>
      </w:r>
      <w:r w:rsidRPr="00DE07D3">
        <w:rPr>
          <w:rFonts w:asciiTheme="minorHAnsi" w:hAnsiTheme="minorHAnsi" w:cstheme="minorHAnsi"/>
          <w:b/>
          <w:bCs/>
          <w:color w:val="000000" w:themeColor="text1"/>
          <w:sz w:val="24"/>
          <w:lang w:eastAsia="ar-SA"/>
        </w:rPr>
        <w:t>“</w:t>
      </w:r>
      <w:r w:rsidR="000D6350" w:rsidRPr="00DE07D3">
        <w:rPr>
          <w:rFonts w:asciiTheme="minorHAnsi" w:hAnsiTheme="minorHAnsi" w:cstheme="minorHAnsi"/>
          <w:color w:val="000000" w:themeColor="text1"/>
          <w:sz w:val="24"/>
          <w:lang w:eastAsia="ar-SA"/>
        </w:rPr>
        <w:t>,</w:t>
      </w:r>
      <w:r w:rsidR="002148A3" w:rsidRPr="00DE07D3">
        <w:rPr>
          <w:rFonts w:asciiTheme="minorHAnsi" w:hAnsiTheme="minorHAnsi" w:cstheme="minorHAnsi"/>
          <w:b/>
          <w:bCs/>
          <w:sz w:val="24"/>
        </w:rPr>
        <w:t xml:space="preserve"> </w:t>
      </w:r>
      <w:r w:rsidR="005A1608" w:rsidRPr="00DE07D3">
        <w:rPr>
          <w:rFonts w:asciiTheme="minorHAnsi" w:hAnsiTheme="minorHAnsi" w:cstheme="minorHAnsi"/>
          <w:sz w:val="24"/>
        </w:rPr>
        <w:t>a to v </w:t>
      </w:r>
      <w:r w:rsidR="00A63158" w:rsidRPr="00DE07D3">
        <w:rPr>
          <w:rFonts w:asciiTheme="minorHAnsi" w:hAnsiTheme="minorHAnsi" w:cstheme="minorHAnsi"/>
          <w:sz w:val="24"/>
        </w:rPr>
        <w:t>soulad</w:t>
      </w:r>
      <w:r w:rsidR="001C098B" w:rsidRPr="00DE07D3">
        <w:rPr>
          <w:rFonts w:asciiTheme="minorHAnsi" w:hAnsiTheme="minorHAnsi" w:cstheme="minorHAnsi"/>
          <w:sz w:val="24"/>
        </w:rPr>
        <w:t>u s </w:t>
      </w:r>
      <w:r w:rsidR="00971EBD" w:rsidRPr="00DE07D3">
        <w:rPr>
          <w:rFonts w:asciiTheme="minorHAnsi" w:hAnsiTheme="minorHAnsi" w:cstheme="minorHAnsi"/>
          <w:sz w:val="24"/>
        </w:rPr>
        <w:t>podmínkami zde </w:t>
      </w:r>
      <w:r w:rsidR="00081DF6" w:rsidRPr="00DE07D3">
        <w:rPr>
          <w:rFonts w:asciiTheme="minorHAnsi" w:hAnsiTheme="minorHAnsi" w:cstheme="minorHAnsi"/>
          <w:sz w:val="24"/>
        </w:rPr>
        <w:t>uvedenými. O</w:t>
      </w:r>
      <w:r w:rsidR="00A63158" w:rsidRPr="00DE07D3">
        <w:rPr>
          <w:rFonts w:asciiTheme="minorHAnsi" w:hAnsiTheme="minorHAnsi" w:cstheme="minorHAnsi"/>
          <w:sz w:val="24"/>
        </w:rPr>
        <w:t>bjednatel se zavazuje dílo př</w:t>
      </w:r>
      <w:r w:rsidR="001C098B" w:rsidRPr="00DE07D3">
        <w:rPr>
          <w:rFonts w:asciiTheme="minorHAnsi" w:hAnsiTheme="minorHAnsi" w:cstheme="minorHAnsi"/>
          <w:sz w:val="24"/>
        </w:rPr>
        <w:t>evzít a zaplatit zhotoviteli za </w:t>
      </w:r>
      <w:r w:rsidR="00A63158" w:rsidRPr="00DE07D3">
        <w:rPr>
          <w:rFonts w:asciiTheme="minorHAnsi" w:hAnsiTheme="minorHAnsi" w:cstheme="minorHAnsi"/>
          <w:sz w:val="24"/>
        </w:rPr>
        <w:t>dokončení díla cenu ř</w:t>
      </w:r>
      <w:r w:rsidR="006A4845" w:rsidRPr="00DE07D3">
        <w:rPr>
          <w:rFonts w:asciiTheme="minorHAnsi" w:hAnsiTheme="minorHAnsi" w:cstheme="minorHAnsi"/>
          <w:sz w:val="24"/>
        </w:rPr>
        <w:t>ádně a </w:t>
      </w:r>
      <w:r w:rsidR="003727C4" w:rsidRPr="00DE07D3">
        <w:rPr>
          <w:rFonts w:asciiTheme="minorHAnsi" w:hAnsiTheme="minorHAnsi" w:cstheme="minorHAnsi"/>
          <w:sz w:val="24"/>
        </w:rPr>
        <w:t>včas podle této smlouvy.</w:t>
      </w:r>
      <w:r w:rsidR="00081DF6" w:rsidRPr="00DE07D3">
        <w:rPr>
          <w:rFonts w:asciiTheme="minorHAnsi" w:hAnsiTheme="minorHAnsi" w:cstheme="minorHAnsi"/>
          <w:sz w:val="24"/>
        </w:rPr>
        <w:t xml:space="preserve"> </w:t>
      </w:r>
      <w:r w:rsidR="00A63158" w:rsidRPr="00DE07D3">
        <w:rPr>
          <w:rFonts w:asciiTheme="minorHAnsi" w:hAnsiTheme="minorHAnsi" w:cstheme="minorHAnsi"/>
          <w:sz w:val="24"/>
        </w:rPr>
        <w:t xml:space="preserve">Předmětem plnění je </w:t>
      </w:r>
      <w:r w:rsidR="00B64237" w:rsidRPr="00DE07D3">
        <w:rPr>
          <w:rFonts w:asciiTheme="minorHAnsi" w:hAnsiTheme="minorHAnsi" w:cstheme="minorHAnsi"/>
          <w:sz w:val="24"/>
        </w:rPr>
        <w:t>veřejná</w:t>
      </w:r>
      <w:r w:rsidR="00A63158" w:rsidRPr="00DE07D3">
        <w:rPr>
          <w:rFonts w:asciiTheme="minorHAnsi" w:hAnsiTheme="minorHAnsi" w:cstheme="minorHAnsi"/>
          <w:sz w:val="24"/>
        </w:rPr>
        <w:t xml:space="preserve"> </w:t>
      </w:r>
      <w:r w:rsidR="0023338E" w:rsidRPr="00DE07D3">
        <w:rPr>
          <w:rFonts w:asciiTheme="minorHAnsi" w:hAnsiTheme="minorHAnsi" w:cstheme="minorHAnsi"/>
          <w:sz w:val="24"/>
        </w:rPr>
        <w:t>zakázk</w:t>
      </w:r>
      <w:r w:rsidR="00967FA4" w:rsidRPr="00DE07D3">
        <w:rPr>
          <w:rFonts w:asciiTheme="minorHAnsi" w:hAnsiTheme="minorHAnsi" w:cstheme="minorHAnsi"/>
          <w:sz w:val="24"/>
        </w:rPr>
        <w:t>a</w:t>
      </w:r>
      <w:r w:rsidR="0023338E" w:rsidRPr="00DE07D3">
        <w:rPr>
          <w:rFonts w:asciiTheme="minorHAnsi" w:hAnsiTheme="minorHAnsi" w:cstheme="minorHAnsi"/>
          <w:sz w:val="24"/>
        </w:rPr>
        <w:t xml:space="preserve"> s výše uvedeným názvem</w:t>
      </w:r>
      <w:r w:rsidR="00923F03" w:rsidRPr="00DE07D3">
        <w:rPr>
          <w:rFonts w:asciiTheme="minorHAnsi" w:hAnsiTheme="minorHAnsi" w:cstheme="minorHAnsi"/>
          <w:sz w:val="24"/>
        </w:rPr>
        <w:t>,</w:t>
      </w:r>
      <w:r w:rsidR="0023338E" w:rsidRPr="00DE07D3">
        <w:rPr>
          <w:rFonts w:asciiTheme="minorHAnsi" w:hAnsiTheme="minorHAnsi" w:cstheme="minorHAnsi"/>
          <w:sz w:val="24"/>
        </w:rPr>
        <w:t xml:space="preserve"> která je </w:t>
      </w:r>
      <w:r w:rsidR="00E40A35" w:rsidRPr="00DE07D3">
        <w:rPr>
          <w:rFonts w:asciiTheme="minorHAnsi" w:hAnsiTheme="minorHAnsi" w:cstheme="minorHAnsi"/>
          <w:sz w:val="24"/>
        </w:rPr>
        <w:t>specifikována a </w:t>
      </w:r>
      <w:r w:rsidR="0023338E" w:rsidRPr="00DE07D3">
        <w:rPr>
          <w:rFonts w:asciiTheme="minorHAnsi" w:hAnsiTheme="minorHAnsi" w:cstheme="minorHAnsi"/>
          <w:sz w:val="24"/>
        </w:rPr>
        <w:t>popsána</w:t>
      </w:r>
      <w:r w:rsidR="00470093" w:rsidRPr="00DE07D3">
        <w:rPr>
          <w:rFonts w:asciiTheme="minorHAnsi" w:hAnsiTheme="minorHAnsi" w:cstheme="minorHAnsi"/>
          <w:sz w:val="24"/>
        </w:rPr>
        <w:t xml:space="preserve"> v</w:t>
      </w:r>
      <w:r w:rsidR="00B64237" w:rsidRPr="00DE07D3">
        <w:rPr>
          <w:rFonts w:asciiTheme="minorHAnsi" w:hAnsiTheme="minorHAnsi" w:cstheme="minorHAnsi"/>
          <w:sz w:val="24"/>
        </w:rPr>
        <w:t> </w:t>
      </w:r>
      <w:r w:rsidR="00636338" w:rsidRPr="00DE07D3">
        <w:rPr>
          <w:rFonts w:asciiTheme="minorHAnsi" w:hAnsiTheme="minorHAnsi" w:cstheme="minorHAnsi"/>
          <w:sz w:val="24"/>
        </w:rPr>
        <w:t>přílo</w:t>
      </w:r>
      <w:r w:rsidR="00E40A35" w:rsidRPr="00DE07D3">
        <w:rPr>
          <w:rFonts w:asciiTheme="minorHAnsi" w:hAnsiTheme="minorHAnsi" w:cstheme="minorHAnsi"/>
          <w:sz w:val="24"/>
        </w:rPr>
        <w:t>ze</w:t>
      </w:r>
      <w:r w:rsidR="00542067" w:rsidRPr="00DE07D3">
        <w:rPr>
          <w:rFonts w:asciiTheme="minorHAnsi" w:hAnsiTheme="minorHAnsi" w:cstheme="minorHAnsi"/>
          <w:sz w:val="24"/>
        </w:rPr>
        <w:t> </w:t>
      </w:r>
      <w:r w:rsidR="00B940AF" w:rsidRPr="00DE07D3">
        <w:rPr>
          <w:rFonts w:asciiTheme="minorHAnsi" w:hAnsiTheme="minorHAnsi" w:cstheme="minorHAnsi"/>
          <w:sz w:val="24"/>
        </w:rPr>
        <w:t>č.</w:t>
      </w:r>
      <w:r w:rsidR="00C94150" w:rsidRPr="00DE07D3">
        <w:rPr>
          <w:rFonts w:asciiTheme="minorHAnsi" w:hAnsiTheme="minorHAnsi" w:cstheme="minorHAnsi"/>
          <w:sz w:val="24"/>
        </w:rPr>
        <w:t xml:space="preserve"> </w:t>
      </w:r>
      <w:r w:rsidR="00B940AF" w:rsidRPr="00DE07D3">
        <w:rPr>
          <w:rFonts w:asciiTheme="minorHAnsi" w:hAnsiTheme="minorHAnsi" w:cstheme="minorHAnsi"/>
          <w:sz w:val="24"/>
        </w:rPr>
        <w:t>5 </w:t>
      </w:r>
      <w:r w:rsidR="00930CA3" w:rsidRPr="00DE07D3">
        <w:rPr>
          <w:rFonts w:asciiTheme="minorHAnsi" w:hAnsiTheme="minorHAnsi" w:cstheme="minorHAnsi"/>
          <w:sz w:val="24"/>
        </w:rPr>
        <w:t xml:space="preserve">ZD </w:t>
      </w:r>
      <w:r w:rsidR="000D6350" w:rsidRPr="00DE07D3">
        <w:rPr>
          <w:rFonts w:asciiTheme="minorHAnsi" w:hAnsiTheme="minorHAnsi" w:cstheme="minorHAnsi"/>
          <w:sz w:val="24"/>
        </w:rPr>
        <w:t>Technická specifikace a VV k</w:t>
      </w:r>
      <w:r w:rsidR="00917E64" w:rsidRPr="00DE07D3">
        <w:rPr>
          <w:rFonts w:asciiTheme="minorHAnsi" w:hAnsiTheme="minorHAnsi" w:cstheme="minorHAnsi"/>
          <w:sz w:val="24"/>
        </w:rPr>
        <w:t> </w:t>
      </w:r>
      <w:r w:rsidR="000D6350" w:rsidRPr="00DE07D3">
        <w:rPr>
          <w:rFonts w:asciiTheme="minorHAnsi" w:hAnsiTheme="minorHAnsi" w:cstheme="minorHAnsi"/>
          <w:sz w:val="24"/>
        </w:rPr>
        <w:t>ocenění</w:t>
      </w:r>
      <w:r w:rsidR="00930CA3" w:rsidRPr="00DE07D3">
        <w:rPr>
          <w:rFonts w:asciiTheme="minorHAnsi" w:hAnsiTheme="minorHAnsi" w:cstheme="minorHAnsi"/>
          <w:sz w:val="24"/>
        </w:rPr>
        <w:t>.</w:t>
      </w:r>
    </w:p>
    <w:p w14:paraId="09389B6A" w14:textId="77777777" w:rsidR="00917E64" w:rsidRPr="00917E64" w:rsidRDefault="00917E64" w:rsidP="005470F9">
      <w:pPr>
        <w:spacing w:line="276" w:lineRule="auto"/>
        <w:ind w:left="709"/>
        <w:jc w:val="both"/>
        <w:rPr>
          <w:rFonts w:asciiTheme="minorHAnsi" w:hAnsiTheme="minorHAnsi" w:cstheme="minorHAnsi"/>
          <w:lang w:eastAsia="x-none"/>
        </w:rPr>
      </w:pPr>
    </w:p>
    <w:p w14:paraId="15514D80" w14:textId="77777777" w:rsidR="00636338" w:rsidRPr="00917E64" w:rsidRDefault="00636338" w:rsidP="00917E64">
      <w:pPr>
        <w:spacing w:line="360" w:lineRule="auto"/>
        <w:ind w:left="360"/>
        <w:jc w:val="both"/>
        <w:rPr>
          <w:rFonts w:asciiTheme="minorHAnsi" w:hAnsiTheme="minorHAnsi" w:cstheme="minorHAnsi"/>
          <w:i/>
          <w:u w:val="single"/>
          <w:lang w:eastAsia="x-none"/>
        </w:rPr>
      </w:pPr>
      <w:r w:rsidRPr="00917E64">
        <w:rPr>
          <w:rFonts w:asciiTheme="minorHAnsi" w:hAnsiTheme="minorHAnsi" w:cstheme="minorHAnsi"/>
          <w:i/>
          <w:u w:val="single"/>
          <w:lang w:eastAsia="x-none"/>
        </w:rPr>
        <w:t>Součástí předmětu zakázky je:</w:t>
      </w:r>
    </w:p>
    <w:p w14:paraId="6B16F101"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zajištění veškerých nezbytných průzkumů nutných pro řádné provedení a dokončení díla,</w:t>
      </w:r>
    </w:p>
    <w:p w14:paraId="6A289478" w14:textId="180EB69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zřízení, odstranění a zajištění zařízení staveniště včetně napojení na inženýrské sítě</w:t>
      </w:r>
      <w:r w:rsidR="00AB1D62" w:rsidRPr="00917E64">
        <w:rPr>
          <w:rFonts w:asciiTheme="minorHAnsi" w:hAnsiTheme="minorHAnsi" w:cstheme="minorHAnsi"/>
          <w:i/>
          <w:lang w:eastAsia="x-none"/>
        </w:rPr>
        <w:t xml:space="preserve"> a zajištění podmínek pro </w:t>
      </w:r>
      <w:r w:rsidR="005C4982" w:rsidRPr="00917E64">
        <w:rPr>
          <w:rFonts w:asciiTheme="minorHAnsi" w:hAnsiTheme="minorHAnsi" w:cstheme="minorHAnsi"/>
          <w:i/>
          <w:lang w:eastAsia="x-none"/>
        </w:rPr>
        <w:t>výkon funkce technického dozoru investora</w:t>
      </w:r>
      <w:r w:rsidRPr="00917E64">
        <w:rPr>
          <w:rFonts w:asciiTheme="minorHAnsi" w:hAnsiTheme="minorHAnsi" w:cstheme="minorHAnsi"/>
          <w:i/>
          <w:lang w:eastAsia="x-none"/>
        </w:rPr>
        <w:t>,</w:t>
      </w:r>
    </w:p>
    <w:p w14:paraId="31D4A905"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zajištění a provedení všech opatření organizačního a staveb</w:t>
      </w:r>
      <w:r w:rsidR="00B940AF" w:rsidRPr="00917E64">
        <w:rPr>
          <w:rFonts w:asciiTheme="minorHAnsi" w:hAnsiTheme="minorHAnsi" w:cstheme="minorHAnsi"/>
          <w:i/>
          <w:lang w:eastAsia="x-none"/>
        </w:rPr>
        <w:t>ně technologického charakteru k </w:t>
      </w:r>
      <w:r w:rsidRPr="00917E64">
        <w:rPr>
          <w:rFonts w:asciiTheme="minorHAnsi" w:hAnsiTheme="minorHAnsi" w:cstheme="minorHAnsi"/>
          <w:i/>
          <w:lang w:eastAsia="x-none"/>
        </w:rPr>
        <w:t xml:space="preserve">řádnému provedení díla, </w:t>
      </w:r>
    </w:p>
    <w:p w14:paraId="4664EE19"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 xml:space="preserve">účast na pravidelných kontrolních dnech stavby, </w:t>
      </w:r>
    </w:p>
    <w:p w14:paraId="290F0149"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veškeré práce a dodávky související s bezpečnostní</w:t>
      </w:r>
      <w:r w:rsidR="00D200FC" w:rsidRPr="00917E64">
        <w:rPr>
          <w:rFonts w:asciiTheme="minorHAnsi" w:hAnsiTheme="minorHAnsi" w:cstheme="minorHAnsi"/>
          <w:i/>
          <w:lang w:eastAsia="x-none"/>
        </w:rPr>
        <w:t>mi opatřeními na ochranu osob a </w:t>
      </w:r>
      <w:r w:rsidRPr="00917E64">
        <w:rPr>
          <w:rFonts w:asciiTheme="minorHAnsi" w:hAnsiTheme="minorHAnsi" w:cstheme="minorHAnsi"/>
          <w:i/>
          <w:lang w:eastAsia="x-none"/>
        </w:rPr>
        <w:t>majetku,</w:t>
      </w:r>
    </w:p>
    <w:p w14:paraId="3FB11CF2"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likvidace, odvoz a uložení vybouraných hmot a stavební sut</w:t>
      </w:r>
      <w:r w:rsidR="00B940AF" w:rsidRPr="00917E64">
        <w:rPr>
          <w:rFonts w:asciiTheme="minorHAnsi" w:hAnsiTheme="minorHAnsi" w:cstheme="minorHAnsi"/>
          <w:i/>
          <w:lang w:eastAsia="x-none"/>
        </w:rPr>
        <w:t>i na skládku včetně poplatku za </w:t>
      </w:r>
      <w:r w:rsidRPr="00917E64">
        <w:rPr>
          <w:rFonts w:asciiTheme="minorHAnsi" w:hAnsiTheme="minorHAnsi" w:cstheme="minorHAnsi"/>
          <w:i/>
          <w:lang w:eastAsia="x-none"/>
        </w:rPr>
        <w:t xml:space="preserve">uskladnění v souladu s ustanoveními zákona č. 185/2001 Sb., o odpadech, </w:t>
      </w:r>
    </w:p>
    <w:p w14:paraId="08B03813"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 xml:space="preserve">uvedení všech povrchů dotčených stavbou do původního stavu, </w:t>
      </w:r>
    </w:p>
    <w:p w14:paraId="6B63E14E"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 xml:space="preserve">zajištění bezpečnosti práce a ochrany životního prostředí, </w:t>
      </w:r>
    </w:p>
    <w:p w14:paraId="71C75436"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 xml:space="preserve">projednání a zajištění případného zvláštního užívání komunikací a veřejných ploch včetně úhrady vyměřených poplatků a nájemného, </w:t>
      </w:r>
    </w:p>
    <w:p w14:paraId="06F68498"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 xml:space="preserve">provedení přejímky stavby, </w:t>
      </w:r>
    </w:p>
    <w:p w14:paraId="3A498121"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 xml:space="preserve">zajištění všech nezbytných zkoušek, atestů a revizí podle </w:t>
      </w:r>
      <w:r w:rsidR="00BC2C34" w:rsidRPr="00917E64">
        <w:rPr>
          <w:rFonts w:asciiTheme="minorHAnsi" w:hAnsiTheme="minorHAnsi" w:cstheme="minorHAnsi"/>
          <w:i/>
          <w:lang w:eastAsia="x-none"/>
        </w:rPr>
        <w:t xml:space="preserve">platných </w:t>
      </w:r>
      <w:r w:rsidRPr="00917E64">
        <w:rPr>
          <w:rFonts w:asciiTheme="minorHAnsi" w:hAnsiTheme="minorHAnsi" w:cstheme="minorHAnsi"/>
          <w:i/>
          <w:lang w:eastAsia="x-none"/>
        </w:rPr>
        <w:t xml:space="preserve">ČSN </w:t>
      </w:r>
      <w:r w:rsidR="00BC2C34" w:rsidRPr="00917E64">
        <w:rPr>
          <w:rFonts w:asciiTheme="minorHAnsi" w:hAnsiTheme="minorHAnsi" w:cstheme="minorHAnsi"/>
          <w:i/>
          <w:lang w:eastAsia="x-none"/>
        </w:rPr>
        <w:t>a ČSN EN a </w:t>
      </w:r>
      <w:r w:rsidRPr="00917E64">
        <w:rPr>
          <w:rFonts w:asciiTheme="minorHAnsi" w:hAnsiTheme="minorHAnsi" w:cstheme="minorHAnsi"/>
          <w:i/>
          <w:lang w:eastAsia="x-none"/>
        </w:rPr>
        <w:t xml:space="preserve">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0EB9486" w14:textId="77777777" w:rsidR="00636338" w:rsidRPr="00917E64" w:rsidRDefault="00636338" w:rsidP="00917E64">
      <w:pPr>
        <w:widowControl/>
        <w:numPr>
          <w:ilvl w:val="0"/>
          <w:numId w:val="12"/>
        </w:numPr>
        <w:suppressAutoHyphens w:val="0"/>
        <w:spacing w:line="360" w:lineRule="auto"/>
        <w:ind w:left="426" w:firstLine="0"/>
        <w:jc w:val="both"/>
        <w:rPr>
          <w:rFonts w:asciiTheme="minorHAnsi" w:hAnsiTheme="minorHAnsi" w:cstheme="minorHAnsi"/>
          <w:i/>
          <w:lang w:eastAsia="x-none"/>
        </w:rPr>
      </w:pPr>
      <w:r w:rsidRPr="00917E64">
        <w:rPr>
          <w:rFonts w:asciiTheme="minorHAnsi" w:hAnsiTheme="minorHAnsi" w:cstheme="minorHAnsi"/>
          <w:i/>
          <w:lang w:eastAsia="x-none"/>
        </w:rPr>
        <w:t>průvodní technická dokumentace, zkušební protokoly, reviz</w:t>
      </w:r>
      <w:r w:rsidR="00B940AF" w:rsidRPr="00917E64">
        <w:rPr>
          <w:rFonts w:asciiTheme="minorHAnsi" w:hAnsiTheme="minorHAnsi" w:cstheme="minorHAnsi"/>
          <w:i/>
          <w:lang w:eastAsia="x-none"/>
        </w:rPr>
        <w:t>ní zprávy, atesty a doklady dle z. č. </w:t>
      </w:r>
      <w:r w:rsidRPr="00917E64">
        <w:rPr>
          <w:rFonts w:asciiTheme="minorHAnsi" w:hAnsiTheme="minorHAnsi" w:cstheme="minorHAnsi"/>
          <w:i/>
          <w:lang w:eastAsia="x-none"/>
        </w:rPr>
        <w:t>22/1997 Sb., o technických požadavcích na výrobky a o změně a doplnění některých zákonů, prohlášení o shodě, seznam doporučených náhradn</w:t>
      </w:r>
      <w:r w:rsidR="00B940AF" w:rsidRPr="00917E64">
        <w:rPr>
          <w:rFonts w:asciiTheme="minorHAnsi" w:hAnsiTheme="minorHAnsi" w:cstheme="minorHAnsi"/>
          <w:i/>
          <w:lang w:eastAsia="x-none"/>
        </w:rPr>
        <w:t>ích dílů, předepsané ochranné a </w:t>
      </w:r>
      <w:r w:rsidRPr="00917E64">
        <w:rPr>
          <w:rFonts w:asciiTheme="minorHAnsi" w:hAnsiTheme="minorHAnsi" w:cstheme="minorHAnsi"/>
          <w:i/>
          <w:lang w:eastAsia="x-none"/>
        </w:rPr>
        <w:t>bezpečnostní pomůcky ve dvou vyhotoveních,</w:t>
      </w:r>
    </w:p>
    <w:p w14:paraId="28BD56C1" w14:textId="5B1365EF" w:rsidR="00917E64" w:rsidRPr="00917E64" w:rsidRDefault="00E46C0E" w:rsidP="009F4BBE">
      <w:pPr>
        <w:pStyle w:val="Odstavecseseznamem"/>
        <w:jc w:val="both"/>
        <w:rPr>
          <w:rFonts w:asciiTheme="minorHAnsi" w:hAnsiTheme="minorHAnsi" w:cstheme="minorHAnsi"/>
        </w:rPr>
      </w:pPr>
      <w:r w:rsidRPr="00917E64">
        <w:rPr>
          <w:rFonts w:asciiTheme="minorHAnsi" w:hAnsiTheme="minorHAnsi" w:cstheme="minorHAnsi"/>
        </w:rPr>
        <w:lastRenderedPageBreak/>
        <w:t>Zhotovitelem projektové dokumentace je</w:t>
      </w:r>
      <w:r w:rsidR="42C0213D" w:rsidRPr="00917E64">
        <w:rPr>
          <w:rFonts w:asciiTheme="minorHAnsi" w:hAnsiTheme="minorHAnsi" w:cstheme="minorHAnsi"/>
        </w:rPr>
        <w:t xml:space="preserve"> </w:t>
      </w:r>
    </w:p>
    <w:p w14:paraId="7C7F8B2D" w14:textId="05C51F41" w:rsidR="00917E64" w:rsidRDefault="00DE07D3" w:rsidP="00917E64">
      <w:pPr>
        <w:pStyle w:val="Odstavecseseznamem"/>
        <w:jc w:val="both"/>
      </w:pPr>
      <w:r w:rsidRPr="005834A5">
        <w:rPr>
          <w:rFonts w:cs="Times New Roman"/>
          <w:b/>
          <w:bCs/>
          <w:i/>
          <w:iCs/>
          <w:noProof/>
        </w:rPr>
        <w:drawing>
          <wp:inline distT="0" distB="0" distL="0" distR="0" wp14:anchorId="764CB49C" wp14:editId="21D9ABDA">
            <wp:extent cx="5456352" cy="1533379"/>
            <wp:effectExtent l="0" t="0" r="0" b="3810"/>
            <wp:docPr id="386269922" name="Obrázek 1" descr="Obsah obrázku text, Písmo, snímek obrazovky, algebr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69922" name="Obrázek 1" descr="Obsah obrázku text, Písmo, snímek obrazovky, algebra&#10;&#10;Popis byl vytvořen automaticky"/>
                    <pic:cNvPicPr/>
                  </pic:nvPicPr>
                  <pic:blipFill>
                    <a:blip r:embed="rId8"/>
                    <a:stretch>
                      <a:fillRect/>
                    </a:stretch>
                  </pic:blipFill>
                  <pic:spPr>
                    <a:xfrm>
                      <a:off x="0" y="0"/>
                      <a:ext cx="5486537" cy="1541862"/>
                    </a:xfrm>
                    <a:prstGeom prst="rect">
                      <a:avLst/>
                    </a:prstGeom>
                  </pic:spPr>
                </pic:pic>
              </a:graphicData>
            </a:graphic>
          </wp:inline>
        </w:drawing>
      </w:r>
    </w:p>
    <w:p w14:paraId="7D50C709" w14:textId="6B831770" w:rsidR="00917E64" w:rsidRDefault="00917E64" w:rsidP="00917E64">
      <w:pPr>
        <w:pStyle w:val="Odstavecseseznamem"/>
        <w:jc w:val="both"/>
      </w:pPr>
    </w:p>
    <w:p w14:paraId="0DE8CA0E" w14:textId="72E96F43" w:rsidR="00917E64" w:rsidRDefault="00917E64" w:rsidP="00917E64">
      <w:pPr>
        <w:pStyle w:val="Odstavecseseznamem"/>
        <w:jc w:val="both"/>
      </w:pPr>
    </w:p>
    <w:p w14:paraId="182286F6" w14:textId="1BEDF66A" w:rsidR="00192F26" w:rsidRPr="00917E64" w:rsidRDefault="00441FAB" w:rsidP="00DE07D3">
      <w:pPr>
        <w:pStyle w:val="Odstavecseseznamem"/>
        <w:spacing w:line="276" w:lineRule="auto"/>
        <w:jc w:val="both"/>
        <w:rPr>
          <w:rFonts w:asciiTheme="minorHAnsi" w:hAnsiTheme="minorHAnsi" w:cstheme="minorHAnsi"/>
        </w:rPr>
      </w:pPr>
      <w:r w:rsidRPr="00917E64">
        <w:rPr>
          <w:rFonts w:asciiTheme="minorHAnsi" w:hAnsiTheme="minorHAnsi" w:cstheme="minorHAnsi"/>
        </w:rPr>
        <w:t>Technický popis stavby</w:t>
      </w:r>
      <w:r w:rsidR="00470093" w:rsidRPr="00917E64">
        <w:rPr>
          <w:rFonts w:asciiTheme="minorHAnsi" w:hAnsiTheme="minorHAnsi" w:cstheme="minorHAnsi"/>
        </w:rPr>
        <w:t xml:space="preserve">, včetně </w:t>
      </w:r>
      <w:r w:rsidRPr="00917E64">
        <w:rPr>
          <w:rFonts w:asciiTheme="minorHAnsi" w:hAnsiTheme="minorHAnsi" w:cstheme="minorHAnsi"/>
        </w:rPr>
        <w:t>položek k ocenění</w:t>
      </w:r>
      <w:r w:rsidR="00B940AF" w:rsidRPr="00917E64">
        <w:rPr>
          <w:rFonts w:asciiTheme="minorHAnsi" w:hAnsiTheme="minorHAnsi" w:cstheme="minorHAnsi"/>
        </w:rPr>
        <w:t xml:space="preserve"> a </w:t>
      </w:r>
      <w:r w:rsidR="00B64237" w:rsidRPr="00917E64">
        <w:rPr>
          <w:rFonts w:asciiTheme="minorHAnsi" w:hAnsiTheme="minorHAnsi" w:cstheme="minorHAnsi"/>
        </w:rPr>
        <w:t>dalších</w:t>
      </w:r>
      <w:r w:rsidR="00B940AF" w:rsidRPr="00917E64">
        <w:rPr>
          <w:rFonts w:asciiTheme="minorHAnsi" w:hAnsiTheme="minorHAnsi" w:cstheme="minorHAnsi"/>
        </w:rPr>
        <w:t> </w:t>
      </w:r>
      <w:r w:rsidR="00470093" w:rsidRPr="00917E64">
        <w:rPr>
          <w:rFonts w:asciiTheme="minorHAnsi" w:hAnsiTheme="minorHAnsi" w:cstheme="minorHAnsi"/>
        </w:rPr>
        <w:t xml:space="preserve">příloh je </w:t>
      </w:r>
      <w:r w:rsidR="005A1608" w:rsidRPr="00917E64">
        <w:rPr>
          <w:rFonts w:asciiTheme="minorHAnsi" w:hAnsiTheme="minorHAnsi" w:cstheme="minorHAnsi"/>
        </w:rPr>
        <w:t>uveřejněn</w:t>
      </w:r>
      <w:r w:rsidR="00470093" w:rsidRPr="00917E64">
        <w:rPr>
          <w:rFonts w:asciiTheme="minorHAnsi" w:hAnsiTheme="minorHAnsi" w:cstheme="minorHAnsi"/>
        </w:rPr>
        <w:t xml:space="preserve"> elektronicky </w:t>
      </w:r>
      <w:r w:rsidR="005A1608" w:rsidRPr="00917E64">
        <w:rPr>
          <w:rFonts w:asciiTheme="minorHAnsi" w:hAnsiTheme="minorHAnsi" w:cstheme="minorHAnsi"/>
        </w:rPr>
        <w:t xml:space="preserve">na profilu zadavatele </w:t>
      </w:r>
      <w:r w:rsidR="00470093" w:rsidRPr="00917E64">
        <w:rPr>
          <w:rFonts w:asciiTheme="minorHAnsi" w:hAnsiTheme="minorHAnsi" w:cstheme="minorHAnsi"/>
        </w:rPr>
        <w:t>jako p</w:t>
      </w:r>
      <w:r w:rsidR="005A1608" w:rsidRPr="00917E64">
        <w:rPr>
          <w:rFonts w:asciiTheme="minorHAnsi" w:hAnsiTheme="minorHAnsi" w:cstheme="minorHAnsi"/>
        </w:rPr>
        <w:t xml:space="preserve">říloha </w:t>
      </w:r>
      <w:r w:rsidR="00E74F08" w:rsidRPr="00917E64">
        <w:rPr>
          <w:rFonts w:asciiTheme="minorHAnsi" w:hAnsiTheme="minorHAnsi" w:cstheme="minorHAnsi"/>
        </w:rPr>
        <w:t>č. </w:t>
      </w:r>
      <w:r w:rsidR="00470093" w:rsidRPr="00917E64">
        <w:rPr>
          <w:rFonts w:asciiTheme="minorHAnsi" w:hAnsiTheme="minorHAnsi" w:cstheme="minorHAnsi"/>
        </w:rPr>
        <w:t xml:space="preserve">5 </w:t>
      </w:r>
      <w:r w:rsidR="00930CA3" w:rsidRPr="00917E64">
        <w:rPr>
          <w:rFonts w:asciiTheme="minorHAnsi" w:hAnsiTheme="minorHAnsi" w:cstheme="minorHAnsi"/>
        </w:rPr>
        <w:t>ZD</w:t>
      </w:r>
      <w:r w:rsidR="00470093" w:rsidRPr="00917E64">
        <w:rPr>
          <w:rFonts w:asciiTheme="minorHAnsi" w:hAnsiTheme="minorHAnsi" w:cstheme="minorHAnsi"/>
        </w:rPr>
        <w:t xml:space="preserve"> </w:t>
      </w:r>
      <w:r w:rsidR="000D6350" w:rsidRPr="00917E64">
        <w:rPr>
          <w:rFonts w:asciiTheme="minorHAnsi" w:hAnsiTheme="minorHAnsi" w:cstheme="minorHAnsi"/>
        </w:rPr>
        <w:t>Technická specifikace a VV k ocenění</w:t>
      </w:r>
      <w:r w:rsidR="003D432E" w:rsidRPr="00917E64">
        <w:rPr>
          <w:rFonts w:asciiTheme="minorHAnsi" w:hAnsiTheme="minorHAnsi" w:cstheme="minorHAnsi"/>
        </w:rPr>
        <w:t>.</w:t>
      </w:r>
      <w:r w:rsidR="007E0DED" w:rsidRPr="00917E64">
        <w:rPr>
          <w:rFonts w:asciiTheme="minorHAnsi" w:hAnsiTheme="minorHAnsi" w:cstheme="minorHAnsi"/>
        </w:rPr>
        <w:t xml:space="preserve"> Za správnost a</w:t>
      </w:r>
      <w:r w:rsidR="005F2272" w:rsidRPr="00917E64">
        <w:rPr>
          <w:rFonts w:asciiTheme="minorHAnsi" w:hAnsiTheme="minorHAnsi" w:cstheme="minorHAnsi"/>
        </w:rPr>
        <w:t xml:space="preserve"> úplnost příslušné projektové dokumentace včetně položek k</w:t>
      </w:r>
      <w:r w:rsidR="00402EBE" w:rsidRPr="00917E64">
        <w:rPr>
          <w:rFonts w:asciiTheme="minorHAnsi" w:hAnsiTheme="minorHAnsi" w:cstheme="minorHAnsi"/>
        </w:rPr>
        <w:t> </w:t>
      </w:r>
      <w:r w:rsidR="005F2272" w:rsidRPr="00917E64">
        <w:rPr>
          <w:rFonts w:asciiTheme="minorHAnsi" w:hAnsiTheme="minorHAnsi" w:cstheme="minorHAnsi"/>
        </w:rPr>
        <w:t>ocenění</w:t>
      </w:r>
      <w:r w:rsidR="00402EBE" w:rsidRPr="00917E64">
        <w:rPr>
          <w:rFonts w:asciiTheme="minorHAnsi" w:hAnsiTheme="minorHAnsi" w:cstheme="minorHAnsi"/>
        </w:rPr>
        <w:t xml:space="preserve"> odpovídá objednatel.</w:t>
      </w:r>
      <w:r w:rsidR="00470093" w:rsidRPr="00917E64">
        <w:rPr>
          <w:rFonts w:asciiTheme="minorHAnsi" w:hAnsiTheme="minorHAnsi" w:cstheme="minorHAnsi"/>
        </w:rPr>
        <w:t xml:space="preserve"> </w:t>
      </w:r>
    </w:p>
    <w:p w14:paraId="6E23D855" w14:textId="77777777" w:rsidR="000B0272" w:rsidRPr="00917E64" w:rsidRDefault="00B940AF" w:rsidP="00DE07D3">
      <w:pPr>
        <w:spacing w:line="276" w:lineRule="auto"/>
        <w:ind w:left="426" w:hanging="284"/>
        <w:jc w:val="both"/>
        <w:rPr>
          <w:rFonts w:asciiTheme="minorHAnsi" w:hAnsiTheme="minorHAnsi" w:cstheme="minorHAnsi"/>
        </w:rPr>
      </w:pPr>
      <w:r w:rsidRPr="00917E64">
        <w:rPr>
          <w:rFonts w:asciiTheme="minorHAnsi" w:hAnsiTheme="minorHAnsi" w:cstheme="minorHAnsi"/>
        </w:rPr>
        <w:t xml:space="preserve">3. </w:t>
      </w:r>
      <w:r w:rsidR="00A63158" w:rsidRPr="00917E64">
        <w:rPr>
          <w:rFonts w:asciiTheme="minorHAnsi" w:hAnsiTheme="minorHAnsi" w:cstheme="minorHAnsi"/>
        </w:rPr>
        <w:t>Zhotovitel je povinen provést dílo na svůj náklad a na své nebezpečí ve sjednaném čase; zhotovitel se zavazuje při určení způsobu provedení díla respektovat a být vázán písemnými pokyny objednatele.</w:t>
      </w:r>
    </w:p>
    <w:p w14:paraId="41E272C7" w14:textId="22A573D3" w:rsidR="00912385" w:rsidRPr="00917E64" w:rsidRDefault="000B0272" w:rsidP="00DE07D3">
      <w:pPr>
        <w:spacing w:line="276" w:lineRule="auto"/>
        <w:ind w:left="426" w:hanging="284"/>
        <w:jc w:val="both"/>
        <w:rPr>
          <w:rFonts w:asciiTheme="minorHAnsi" w:hAnsiTheme="minorHAnsi" w:cstheme="minorHAnsi"/>
        </w:rPr>
      </w:pPr>
      <w:r w:rsidRPr="00917E64">
        <w:rPr>
          <w:rFonts w:asciiTheme="minorHAnsi" w:hAnsiTheme="minorHAnsi" w:cstheme="minorHAnsi"/>
        </w:rPr>
        <w:t xml:space="preserve">4.  </w:t>
      </w:r>
      <w:r w:rsidR="00A63158" w:rsidRPr="00917E64">
        <w:rPr>
          <w:rFonts w:asciiTheme="minorHAnsi" w:hAnsiTheme="minorHAnsi" w:cstheme="minorHAnsi"/>
        </w:rPr>
        <w:t>Zhotovitel je povinen provést dílo v rozsahu a za podmínek dle této smlouvy, jinak samostatně a s plnou odborností.</w:t>
      </w:r>
      <w:r w:rsidR="00912385" w:rsidRPr="00917E64">
        <w:rPr>
          <w:rFonts w:asciiTheme="minorHAnsi" w:hAnsiTheme="minorHAnsi" w:cstheme="minorHAnsi"/>
        </w:rPr>
        <w:t xml:space="preserve"> Při zhotovení díla je zhotovitel vázán technickou specifikací části veřejné zakáz</w:t>
      </w:r>
      <w:r w:rsidR="00B64237" w:rsidRPr="00917E64">
        <w:rPr>
          <w:rFonts w:asciiTheme="minorHAnsi" w:hAnsiTheme="minorHAnsi" w:cstheme="minorHAnsi"/>
        </w:rPr>
        <w:t>ky a pokyny objednatele.</w:t>
      </w:r>
    </w:p>
    <w:p w14:paraId="275A1DA0" w14:textId="77777777" w:rsidR="00805B65" w:rsidRPr="00917E64" w:rsidRDefault="00B940AF" w:rsidP="00DE07D3">
      <w:pPr>
        <w:spacing w:line="276" w:lineRule="auto"/>
        <w:ind w:left="426" w:hanging="283"/>
        <w:jc w:val="both"/>
        <w:rPr>
          <w:rFonts w:asciiTheme="minorHAnsi" w:hAnsiTheme="minorHAnsi" w:cstheme="minorHAnsi"/>
        </w:rPr>
      </w:pPr>
      <w:r w:rsidRPr="00917E64">
        <w:rPr>
          <w:rFonts w:asciiTheme="minorHAnsi" w:hAnsiTheme="minorHAnsi" w:cstheme="minorHAnsi"/>
        </w:rPr>
        <w:t xml:space="preserve">5. </w:t>
      </w:r>
      <w:r w:rsidR="00B64237" w:rsidRPr="00917E64">
        <w:rPr>
          <w:rFonts w:asciiTheme="minorHAnsi" w:hAnsiTheme="minorHAnsi" w:cstheme="minorHAnsi"/>
        </w:rPr>
        <w:t>Plnění dle</w:t>
      </w:r>
      <w:r w:rsidR="00A63158" w:rsidRPr="00917E64">
        <w:rPr>
          <w:rFonts w:asciiTheme="minorHAnsi" w:hAnsiTheme="minorHAnsi" w:cstheme="minorHAnsi"/>
        </w:rPr>
        <w:t xml:space="preserve"> této smlouvy provede zhotovitel dle:</w:t>
      </w:r>
      <w:r w:rsidR="00636338" w:rsidRPr="00917E64">
        <w:rPr>
          <w:rFonts w:asciiTheme="minorHAnsi" w:hAnsiTheme="minorHAnsi" w:cstheme="minorHAnsi"/>
        </w:rPr>
        <w:t xml:space="preserve"> </w:t>
      </w:r>
      <w:r w:rsidR="00192F26" w:rsidRPr="00917E64">
        <w:rPr>
          <w:rFonts w:asciiTheme="minorHAnsi" w:hAnsiTheme="minorHAnsi" w:cstheme="minorHAnsi"/>
        </w:rPr>
        <w:t>výše zmíněné</w:t>
      </w:r>
      <w:r w:rsidR="00930CA3" w:rsidRPr="00917E64">
        <w:rPr>
          <w:rFonts w:asciiTheme="minorHAnsi" w:hAnsiTheme="minorHAnsi" w:cstheme="minorHAnsi"/>
        </w:rPr>
        <w:t xml:space="preserve"> projektové dokumentace</w:t>
      </w:r>
      <w:r w:rsidRPr="00917E64">
        <w:rPr>
          <w:rFonts w:asciiTheme="minorHAnsi" w:hAnsiTheme="minorHAnsi" w:cstheme="minorHAnsi"/>
        </w:rPr>
        <w:t>, jež</w:t>
      </w:r>
      <w:r w:rsidR="00192F26" w:rsidRPr="00917E64">
        <w:rPr>
          <w:rFonts w:asciiTheme="minorHAnsi" w:hAnsiTheme="minorHAnsi" w:cstheme="minorHAnsi"/>
        </w:rPr>
        <w:t xml:space="preserve"> je </w:t>
      </w:r>
    </w:p>
    <w:p w14:paraId="472F5B17" w14:textId="4E7345D9" w:rsidR="00470093" w:rsidRPr="00917E64" w:rsidRDefault="00192F26" w:rsidP="00DE07D3">
      <w:pPr>
        <w:spacing w:line="276" w:lineRule="auto"/>
        <w:ind w:left="426"/>
        <w:jc w:val="both"/>
        <w:rPr>
          <w:rFonts w:asciiTheme="minorHAnsi" w:hAnsiTheme="minorHAnsi" w:cstheme="minorHAnsi"/>
        </w:rPr>
      </w:pPr>
      <w:r w:rsidRPr="00917E64">
        <w:rPr>
          <w:rFonts w:asciiTheme="minorHAnsi" w:hAnsiTheme="minorHAnsi" w:cstheme="minorHAnsi"/>
        </w:rPr>
        <w:t>přiložen</w:t>
      </w:r>
      <w:r w:rsidR="00662A66" w:rsidRPr="00917E64">
        <w:rPr>
          <w:rFonts w:asciiTheme="minorHAnsi" w:hAnsiTheme="minorHAnsi" w:cstheme="minorHAnsi"/>
        </w:rPr>
        <w:t>a</w:t>
      </w:r>
      <w:r w:rsidRPr="00917E64">
        <w:rPr>
          <w:rFonts w:asciiTheme="minorHAnsi" w:hAnsiTheme="minorHAnsi" w:cstheme="minorHAnsi"/>
        </w:rPr>
        <w:t xml:space="preserve"> jako příloha</w:t>
      </w:r>
      <w:r w:rsidR="005A1608" w:rsidRPr="00917E64">
        <w:rPr>
          <w:rFonts w:asciiTheme="minorHAnsi" w:hAnsiTheme="minorHAnsi" w:cstheme="minorHAnsi"/>
        </w:rPr>
        <w:t xml:space="preserve"> </w:t>
      </w:r>
      <w:r w:rsidR="00B3372A" w:rsidRPr="00917E64">
        <w:rPr>
          <w:rFonts w:asciiTheme="minorHAnsi" w:hAnsiTheme="minorHAnsi" w:cstheme="minorHAnsi"/>
        </w:rPr>
        <w:t>otevřeného výběrového</w:t>
      </w:r>
      <w:r w:rsidR="00930CA3" w:rsidRPr="00917E64">
        <w:rPr>
          <w:rFonts w:asciiTheme="minorHAnsi" w:hAnsiTheme="minorHAnsi" w:cstheme="minorHAnsi"/>
        </w:rPr>
        <w:t xml:space="preserve"> řízení </w:t>
      </w:r>
      <w:r w:rsidR="00470093" w:rsidRPr="00917E64">
        <w:rPr>
          <w:rFonts w:asciiTheme="minorHAnsi" w:hAnsiTheme="minorHAnsi" w:cstheme="minorHAnsi"/>
        </w:rPr>
        <w:t>(dále</w:t>
      </w:r>
      <w:r w:rsidR="00542067" w:rsidRPr="00917E64">
        <w:rPr>
          <w:rFonts w:asciiTheme="minorHAnsi" w:hAnsiTheme="minorHAnsi" w:cstheme="minorHAnsi"/>
        </w:rPr>
        <w:t xml:space="preserve"> jen „</w:t>
      </w:r>
      <w:r w:rsidR="00930CA3" w:rsidRPr="00917E64">
        <w:rPr>
          <w:rFonts w:asciiTheme="minorHAnsi" w:hAnsiTheme="minorHAnsi" w:cstheme="minorHAnsi"/>
        </w:rPr>
        <w:t>projektová dokumentace</w:t>
      </w:r>
      <w:r w:rsidR="00B64237" w:rsidRPr="00917E64">
        <w:rPr>
          <w:rFonts w:asciiTheme="minorHAnsi" w:hAnsiTheme="minorHAnsi" w:cstheme="minorHAnsi"/>
        </w:rPr>
        <w:t xml:space="preserve">“), přičemž podpisem této Smlouvy současně stvrzuje převzetí </w:t>
      </w:r>
      <w:r w:rsidR="00930CA3" w:rsidRPr="00917E64">
        <w:rPr>
          <w:rFonts w:asciiTheme="minorHAnsi" w:hAnsiTheme="minorHAnsi" w:cstheme="minorHAnsi"/>
        </w:rPr>
        <w:t>této dokumentace</w:t>
      </w:r>
      <w:r w:rsidR="00B64237" w:rsidRPr="00917E64">
        <w:rPr>
          <w:rFonts w:asciiTheme="minorHAnsi" w:hAnsiTheme="minorHAnsi" w:cstheme="minorHAnsi"/>
        </w:rPr>
        <w:t>.</w:t>
      </w:r>
    </w:p>
    <w:p w14:paraId="7EC664A2" w14:textId="77777777" w:rsidR="005152D9" w:rsidRPr="00917E64" w:rsidRDefault="00B940AF" w:rsidP="00DE07D3">
      <w:pPr>
        <w:spacing w:line="276" w:lineRule="auto"/>
        <w:ind w:left="426" w:hanging="284"/>
        <w:jc w:val="both"/>
        <w:rPr>
          <w:rFonts w:asciiTheme="minorHAnsi" w:hAnsiTheme="minorHAnsi" w:cstheme="minorHAnsi"/>
          <w:color w:val="000000"/>
        </w:rPr>
      </w:pPr>
      <w:r w:rsidRPr="00917E64">
        <w:rPr>
          <w:rFonts w:asciiTheme="minorHAnsi" w:hAnsiTheme="minorHAnsi" w:cstheme="minorHAnsi"/>
          <w:color w:val="000000"/>
        </w:rPr>
        <w:t xml:space="preserve">6. </w:t>
      </w:r>
      <w:r w:rsidR="005152D9" w:rsidRPr="00917E64">
        <w:rPr>
          <w:rFonts w:asciiTheme="minorHAnsi" w:hAnsiTheme="minorHAnsi" w:cstheme="minorHAnsi"/>
          <w:color w:val="000000"/>
        </w:rPr>
        <w:t>Zhotovitel se zavazuje, že bez písemného souhlasu objednate</w:t>
      </w:r>
      <w:r w:rsidR="00D200FC" w:rsidRPr="00917E64">
        <w:rPr>
          <w:rFonts w:asciiTheme="minorHAnsi" w:hAnsiTheme="minorHAnsi" w:cstheme="minorHAnsi"/>
          <w:color w:val="000000"/>
        </w:rPr>
        <w:t>le neprovede dílo odchylně od </w:t>
      </w:r>
      <w:r w:rsidR="005152D9" w:rsidRPr="00917E64">
        <w:rPr>
          <w:rFonts w:asciiTheme="minorHAnsi" w:hAnsiTheme="minorHAnsi" w:cstheme="minorHAnsi"/>
          <w:color w:val="000000"/>
        </w:rPr>
        <w:t xml:space="preserve">jím </w:t>
      </w:r>
      <w:r w:rsidRPr="00917E64">
        <w:rPr>
          <w:rFonts w:asciiTheme="minorHAnsi" w:hAnsiTheme="minorHAnsi" w:cstheme="minorHAnsi"/>
          <w:color w:val="000000"/>
        </w:rPr>
        <w:t>předložené</w:t>
      </w:r>
      <w:r w:rsidR="005152D9" w:rsidRPr="00917E64">
        <w:rPr>
          <w:rFonts w:asciiTheme="minorHAnsi" w:hAnsiTheme="minorHAnsi" w:cstheme="minorHAnsi"/>
          <w:color w:val="000000"/>
        </w:rPr>
        <w:t xml:space="preserve"> </w:t>
      </w:r>
      <w:r w:rsidR="00930CA3" w:rsidRPr="00917E64">
        <w:rPr>
          <w:rFonts w:asciiTheme="minorHAnsi" w:hAnsiTheme="minorHAnsi" w:cstheme="minorHAnsi"/>
          <w:color w:val="000000"/>
        </w:rPr>
        <w:t>projektové dokumentace</w:t>
      </w:r>
      <w:r w:rsidR="005152D9" w:rsidRPr="00917E64">
        <w:rPr>
          <w:rFonts w:asciiTheme="minorHAnsi" w:hAnsiTheme="minorHAnsi" w:cstheme="minorHAnsi"/>
          <w:color w:val="000000"/>
        </w:rPr>
        <w:t>, této smlouvy či právních předpisů. V opačném případě nemá nárok na zaplacení ceny díla a odpovídá za vzniklou škodu.</w:t>
      </w:r>
    </w:p>
    <w:p w14:paraId="302E4894" w14:textId="0E83D55F" w:rsidR="00E50902" w:rsidRDefault="00E50902" w:rsidP="00DE07D3">
      <w:pPr>
        <w:spacing w:line="276" w:lineRule="auto"/>
        <w:ind w:left="426" w:hanging="284"/>
        <w:jc w:val="both"/>
        <w:rPr>
          <w:rFonts w:asciiTheme="minorHAnsi" w:hAnsiTheme="minorHAnsi" w:cstheme="minorHAnsi"/>
          <w:color w:val="000000"/>
        </w:rPr>
      </w:pPr>
      <w:r w:rsidRPr="00917E64">
        <w:rPr>
          <w:rFonts w:asciiTheme="minorHAnsi" w:hAnsiTheme="minorHAnsi" w:cstheme="minorHAnsi"/>
          <w:color w:val="000000"/>
        </w:rPr>
        <w:t xml:space="preserve">7. </w:t>
      </w:r>
      <w:r w:rsidR="005503EB" w:rsidRPr="00917E64">
        <w:rPr>
          <w:rFonts w:asciiTheme="minorHAnsi" w:hAnsiTheme="minorHAnsi" w:cstheme="minorHAnsi"/>
          <w:color w:val="000000"/>
        </w:rPr>
        <w:t xml:space="preserve">Zhotovitel je povinen vést stavební deník v rozsahu daném </w:t>
      </w:r>
      <w:r w:rsidR="00B161A4" w:rsidRPr="00917E64">
        <w:rPr>
          <w:rFonts w:asciiTheme="minorHAnsi" w:hAnsiTheme="minorHAnsi" w:cstheme="minorHAnsi"/>
          <w:color w:val="000000"/>
        </w:rPr>
        <w:t>příslušným právním přepisem (vyhláška ke stavebnímu zákonu).</w:t>
      </w:r>
    </w:p>
    <w:p w14:paraId="4E8EAF0B" w14:textId="64678620" w:rsidR="009F4BBE" w:rsidRPr="009F4BBE" w:rsidRDefault="009F4BBE" w:rsidP="009F4BBE">
      <w:pPr>
        <w:pStyle w:val="Default"/>
        <w:shd w:val="clear" w:color="auto" w:fill="D5DCE4" w:themeFill="text2" w:themeFillTint="33"/>
        <w:jc w:val="both"/>
        <w:rPr>
          <w:rFonts w:ascii="Century Gothic" w:hAnsi="Century Gothic" w:cs="Century Gothic"/>
        </w:rPr>
      </w:pPr>
      <w:r>
        <w:rPr>
          <w:rFonts w:asciiTheme="minorHAnsi" w:hAnsiTheme="minorHAnsi" w:cstheme="minorHAnsi"/>
        </w:rPr>
        <w:t xml:space="preserve">8.  Zhotovitel je povinen spolupracovat při výkonu kontroly veřejné zakázky a realizace projektu a dodržovat povinnosti vyžadované poskytovatelem dotace, </w:t>
      </w:r>
      <w:r w:rsidRPr="009F4BBE">
        <w:rPr>
          <w:rFonts w:asciiTheme="minorHAnsi" w:hAnsiTheme="minorHAnsi" w:cstheme="minorHAnsi"/>
          <w:b/>
          <w:bCs/>
        </w:rPr>
        <w:t>a dále o</w:t>
      </w:r>
      <w:r w:rsidRPr="009F4BBE">
        <w:rPr>
          <w:rFonts w:ascii="Century Gothic" w:hAnsi="Century Gothic" w:cs="Century Gothic"/>
          <w:b/>
          <w:bCs/>
          <w:sz w:val="20"/>
          <w:szCs w:val="20"/>
        </w:rPr>
        <w:t>dpovídá za</w:t>
      </w:r>
      <w:r w:rsidRPr="009F4BBE">
        <w:rPr>
          <w:rFonts w:ascii="Century Gothic" w:hAnsi="Century Gothic" w:cs="Century Gothic"/>
          <w:sz w:val="20"/>
          <w:szCs w:val="20"/>
        </w:rPr>
        <w:t xml:space="preserve"> </w:t>
      </w:r>
      <w:r w:rsidRPr="009F4BBE">
        <w:rPr>
          <w:rFonts w:ascii="Century Gothic" w:hAnsi="Century Gothic" w:cs="Century Gothic"/>
          <w:b/>
          <w:bCs/>
          <w:sz w:val="20"/>
          <w:szCs w:val="20"/>
        </w:rPr>
        <w:t>hospodárné použití přidělených prostředků v souladu se schváleným plánovaným nákladovým rozpočtem projektu, který je přílohou této smlouvy</w:t>
      </w:r>
      <w:r w:rsidRPr="009F4BBE">
        <w:rPr>
          <w:rFonts w:ascii="Century Gothic" w:hAnsi="Century Gothic" w:cs="Century Gothic"/>
          <w:sz w:val="20"/>
          <w:szCs w:val="20"/>
        </w:rPr>
        <w:t>, a jejich řádné a oddělené sledování v</w:t>
      </w:r>
      <w:r>
        <w:rPr>
          <w:rFonts w:ascii="Century Gothic" w:hAnsi="Century Gothic" w:cs="Century Gothic"/>
          <w:sz w:val="20"/>
          <w:szCs w:val="20"/>
        </w:rPr>
        <w:t xml:space="preserve"> </w:t>
      </w:r>
      <w:r w:rsidRPr="009F4BBE">
        <w:rPr>
          <w:rFonts w:ascii="Century Gothic" w:hAnsi="Century Gothic" w:cs="Century Gothic"/>
          <w:sz w:val="20"/>
          <w:szCs w:val="20"/>
        </w:rPr>
        <w:t>účetnictví, pod dan</w:t>
      </w:r>
      <w:r>
        <w:rPr>
          <w:rFonts w:ascii="Century Gothic" w:hAnsi="Century Gothic" w:cs="Century Gothic"/>
          <w:sz w:val="20"/>
          <w:szCs w:val="20"/>
        </w:rPr>
        <w:t>ý</w:t>
      </w:r>
      <w:r w:rsidRPr="009F4BBE">
        <w:rPr>
          <w:rFonts w:ascii="Century Gothic" w:hAnsi="Century Gothic" w:cs="Century Gothic"/>
          <w:sz w:val="20"/>
          <w:szCs w:val="20"/>
        </w:rPr>
        <w:t>m účelov</w:t>
      </w:r>
      <w:r>
        <w:rPr>
          <w:rFonts w:ascii="Century Gothic" w:hAnsi="Century Gothic" w:cs="Century Gothic"/>
          <w:sz w:val="20"/>
          <w:szCs w:val="20"/>
        </w:rPr>
        <w:t>ý</w:t>
      </w:r>
      <w:r w:rsidRPr="009F4BBE">
        <w:rPr>
          <w:rFonts w:ascii="Century Gothic" w:hAnsi="Century Gothic" w:cs="Century Gothic"/>
          <w:sz w:val="20"/>
          <w:szCs w:val="20"/>
        </w:rPr>
        <w:t>m znakem (UZ), vedeném</w:t>
      </w:r>
      <w:r>
        <w:rPr>
          <w:rFonts w:ascii="Century Gothic" w:hAnsi="Century Gothic" w:cs="Century Gothic"/>
          <w:sz w:val="20"/>
          <w:szCs w:val="20"/>
        </w:rPr>
        <w:t xml:space="preserve"> </w:t>
      </w:r>
      <w:r w:rsidRPr="009F4BBE">
        <w:rPr>
          <w:rFonts w:ascii="Century Gothic" w:hAnsi="Century Gothic" w:cs="Century Gothic"/>
          <w:sz w:val="20"/>
          <w:szCs w:val="20"/>
        </w:rPr>
        <w:t>v</w:t>
      </w:r>
      <w:r>
        <w:rPr>
          <w:rFonts w:ascii="Century Gothic" w:hAnsi="Century Gothic" w:cs="Century Gothic"/>
          <w:sz w:val="20"/>
          <w:szCs w:val="20"/>
        </w:rPr>
        <w:t xml:space="preserve"> </w:t>
      </w:r>
      <w:r w:rsidRPr="009F4BBE">
        <w:rPr>
          <w:rFonts w:ascii="Century Gothic" w:hAnsi="Century Gothic" w:cs="Century Gothic"/>
          <w:sz w:val="20"/>
          <w:szCs w:val="20"/>
        </w:rPr>
        <w:t>souladu se zákonem č. 563/1991 Sb., o účetnictví, ve</w:t>
      </w:r>
      <w:r>
        <w:rPr>
          <w:rFonts w:ascii="Century Gothic" w:hAnsi="Century Gothic" w:cs="Century Gothic"/>
          <w:sz w:val="20"/>
          <w:szCs w:val="20"/>
        </w:rPr>
        <w:t xml:space="preserve"> </w:t>
      </w:r>
      <w:r w:rsidRPr="009F4BBE">
        <w:rPr>
          <w:rFonts w:ascii="Century Gothic" w:hAnsi="Century Gothic" w:cs="Century Gothic"/>
          <w:sz w:val="20"/>
          <w:szCs w:val="20"/>
        </w:rPr>
        <w:t>znění</w:t>
      </w:r>
      <w:r>
        <w:rPr>
          <w:rFonts w:ascii="Century Gothic" w:hAnsi="Century Gothic" w:cs="Century Gothic"/>
          <w:sz w:val="20"/>
          <w:szCs w:val="20"/>
        </w:rPr>
        <w:t xml:space="preserve"> </w:t>
      </w:r>
      <w:r w:rsidRPr="009F4BBE">
        <w:rPr>
          <w:rFonts w:ascii="Century Gothic" w:hAnsi="Century Gothic" w:cs="Century Gothic"/>
          <w:sz w:val="20"/>
          <w:szCs w:val="20"/>
        </w:rPr>
        <w:t>pozdějších předpisů, a to jak z</w:t>
      </w:r>
      <w:r>
        <w:rPr>
          <w:rFonts w:ascii="Century Gothic" w:hAnsi="Century Gothic" w:cs="Century Gothic"/>
          <w:sz w:val="20"/>
          <w:szCs w:val="20"/>
        </w:rPr>
        <w:t xml:space="preserve"> </w:t>
      </w:r>
      <w:r w:rsidRPr="009F4BBE">
        <w:rPr>
          <w:rFonts w:ascii="Century Gothic" w:hAnsi="Century Gothic" w:cs="Century Gothic"/>
          <w:sz w:val="20"/>
          <w:szCs w:val="20"/>
        </w:rPr>
        <w:t>hlediska nákladů projektu hrazen</w:t>
      </w:r>
      <w:r>
        <w:rPr>
          <w:rFonts w:ascii="Century Gothic" w:hAnsi="Century Gothic" w:cs="Century Gothic"/>
          <w:sz w:val="20"/>
          <w:szCs w:val="20"/>
        </w:rPr>
        <w:t>ý</w:t>
      </w:r>
      <w:r w:rsidRPr="009F4BBE">
        <w:rPr>
          <w:rFonts w:ascii="Century Gothic" w:hAnsi="Century Gothic" w:cs="Century Gothic"/>
          <w:sz w:val="20"/>
          <w:szCs w:val="20"/>
        </w:rPr>
        <w:t>ch z</w:t>
      </w:r>
      <w:r>
        <w:rPr>
          <w:rFonts w:ascii="Century Gothic" w:hAnsi="Century Gothic" w:cs="Century Gothic"/>
          <w:sz w:val="20"/>
          <w:szCs w:val="20"/>
        </w:rPr>
        <w:t xml:space="preserve"> </w:t>
      </w:r>
      <w:r w:rsidRPr="009F4BBE">
        <w:rPr>
          <w:rFonts w:ascii="Century Gothic" w:hAnsi="Century Gothic" w:cs="Century Gothic"/>
          <w:sz w:val="20"/>
          <w:szCs w:val="20"/>
        </w:rPr>
        <w:t>dotace, tak z</w:t>
      </w:r>
      <w:r>
        <w:rPr>
          <w:rFonts w:ascii="Century Gothic" w:hAnsi="Century Gothic" w:cs="Century Gothic"/>
          <w:sz w:val="20"/>
          <w:szCs w:val="20"/>
        </w:rPr>
        <w:t> </w:t>
      </w:r>
      <w:r w:rsidRPr="009F4BBE">
        <w:rPr>
          <w:rFonts w:ascii="Century Gothic" w:hAnsi="Century Gothic" w:cs="Century Gothic"/>
          <w:sz w:val="20"/>
          <w:szCs w:val="20"/>
        </w:rPr>
        <w:t>hlediska celkov</w:t>
      </w:r>
      <w:r>
        <w:rPr>
          <w:rFonts w:ascii="Century Gothic" w:hAnsi="Century Gothic" w:cs="Century Gothic"/>
          <w:sz w:val="20"/>
          <w:szCs w:val="20"/>
        </w:rPr>
        <w:t>ý</w:t>
      </w:r>
      <w:r w:rsidRPr="009F4BBE">
        <w:rPr>
          <w:rFonts w:ascii="Century Gothic" w:hAnsi="Century Gothic" w:cs="Century Gothic"/>
          <w:sz w:val="20"/>
          <w:szCs w:val="20"/>
        </w:rPr>
        <w:t>ch uznateln</w:t>
      </w:r>
      <w:r>
        <w:rPr>
          <w:rFonts w:ascii="Century Gothic" w:hAnsi="Century Gothic" w:cs="Century Gothic"/>
          <w:sz w:val="20"/>
          <w:szCs w:val="20"/>
        </w:rPr>
        <w:t>ý</w:t>
      </w:r>
      <w:r w:rsidRPr="009F4BBE">
        <w:rPr>
          <w:rFonts w:ascii="Century Gothic" w:hAnsi="Century Gothic" w:cs="Century Gothic"/>
          <w:sz w:val="20"/>
          <w:szCs w:val="20"/>
        </w:rPr>
        <w:t>ch nákladů projektu.  Uvádět na všech účetních dokladech účelov</w:t>
      </w:r>
      <w:r>
        <w:rPr>
          <w:rFonts w:ascii="Century Gothic" w:hAnsi="Century Gothic" w:cs="Century Gothic"/>
          <w:sz w:val="20"/>
          <w:szCs w:val="20"/>
        </w:rPr>
        <w:t>ý</w:t>
      </w:r>
      <w:r w:rsidRPr="009F4BBE">
        <w:rPr>
          <w:rFonts w:ascii="Century Gothic" w:hAnsi="Century Gothic" w:cs="Century Gothic"/>
          <w:sz w:val="20"/>
          <w:szCs w:val="20"/>
        </w:rPr>
        <w:t xml:space="preserve"> znak kraje. Označovat originály účetních do-kladů informací o tom, že projekt je</w:t>
      </w:r>
      <w:r>
        <w:rPr>
          <w:rFonts w:ascii="Century Gothic" w:hAnsi="Century Gothic" w:cs="Century Gothic"/>
          <w:sz w:val="20"/>
          <w:szCs w:val="20"/>
        </w:rPr>
        <w:t> </w:t>
      </w:r>
      <w:r w:rsidRPr="009F4BBE">
        <w:rPr>
          <w:rFonts w:ascii="Century Gothic" w:hAnsi="Century Gothic" w:cs="Century Gothic"/>
          <w:sz w:val="20"/>
          <w:szCs w:val="20"/>
        </w:rPr>
        <w:t>spolufinancován Ústeck</w:t>
      </w:r>
      <w:r>
        <w:rPr>
          <w:rFonts w:ascii="Century Gothic" w:hAnsi="Century Gothic" w:cs="Century Gothic"/>
          <w:sz w:val="20"/>
          <w:szCs w:val="20"/>
        </w:rPr>
        <w:t>ý</w:t>
      </w:r>
      <w:r w:rsidRPr="009F4BBE">
        <w:rPr>
          <w:rFonts w:ascii="Century Gothic" w:hAnsi="Century Gothic" w:cs="Century Gothic"/>
          <w:sz w:val="20"/>
          <w:szCs w:val="20"/>
        </w:rPr>
        <w:t xml:space="preserve">m krajem. </w:t>
      </w:r>
      <w:r>
        <w:rPr>
          <w:rFonts w:ascii="Century Gothic" w:hAnsi="Century Gothic" w:cs="Century Gothic"/>
          <w:sz w:val="20"/>
          <w:szCs w:val="20"/>
        </w:rPr>
        <w:t>Zhotovitel</w:t>
      </w:r>
      <w:r w:rsidRPr="009F4BBE">
        <w:rPr>
          <w:rFonts w:ascii="Century Gothic" w:hAnsi="Century Gothic" w:cs="Century Gothic"/>
          <w:sz w:val="20"/>
          <w:szCs w:val="20"/>
        </w:rPr>
        <w:t xml:space="preserve"> je povinen s</w:t>
      </w:r>
      <w:r>
        <w:rPr>
          <w:rFonts w:ascii="Century Gothic" w:hAnsi="Century Gothic" w:cs="Century Gothic"/>
          <w:sz w:val="20"/>
          <w:szCs w:val="20"/>
        </w:rPr>
        <w:t xml:space="preserve"> </w:t>
      </w:r>
      <w:r w:rsidRPr="009F4BBE">
        <w:rPr>
          <w:rFonts w:ascii="Century Gothic" w:hAnsi="Century Gothic" w:cs="Century Gothic"/>
          <w:sz w:val="20"/>
          <w:szCs w:val="20"/>
        </w:rPr>
        <w:t xml:space="preserve">poskytovatelem </w:t>
      </w:r>
      <w:r>
        <w:rPr>
          <w:rFonts w:ascii="Century Gothic" w:hAnsi="Century Gothic" w:cs="Century Gothic"/>
          <w:sz w:val="20"/>
          <w:szCs w:val="20"/>
        </w:rPr>
        <w:t xml:space="preserve">dotace </w:t>
      </w:r>
      <w:r w:rsidRPr="009F4BBE">
        <w:rPr>
          <w:rFonts w:ascii="Century Gothic" w:hAnsi="Century Gothic" w:cs="Century Gothic"/>
          <w:sz w:val="20"/>
          <w:szCs w:val="20"/>
        </w:rPr>
        <w:t>spolupracovat při plnění jeho povinnosti vůči Úřadu pro ochranu hospodářské soutěže a Evropské komisi.</w:t>
      </w:r>
    </w:p>
    <w:p w14:paraId="799F9E4D" w14:textId="52DE10D0" w:rsidR="009F4BBE" w:rsidRPr="009F4BBE" w:rsidRDefault="009F4BBE" w:rsidP="009F4BBE">
      <w:pPr>
        <w:pStyle w:val="Default"/>
        <w:ind w:left="426"/>
        <w:jc w:val="both"/>
        <w:rPr>
          <w:rFonts w:ascii="Century Gothic" w:hAnsi="Century Gothic" w:cs="Century Gothic"/>
        </w:rPr>
      </w:pPr>
    </w:p>
    <w:p w14:paraId="1C0F8E8B" w14:textId="77777777" w:rsidR="00A63158" w:rsidRPr="00917E64" w:rsidRDefault="00A63158">
      <w:pPr>
        <w:jc w:val="both"/>
        <w:rPr>
          <w:rFonts w:asciiTheme="minorHAnsi" w:hAnsiTheme="minorHAnsi" w:cstheme="minorHAnsi"/>
          <w:b/>
          <w:bCs/>
        </w:rPr>
      </w:pPr>
    </w:p>
    <w:p w14:paraId="1BDC2F5C" w14:textId="77777777" w:rsidR="00A63158" w:rsidRPr="00917E64" w:rsidRDefault="00A63158" w:rsidP="00805B65">
      <w:pPr>
        <w:jc w:val="center"/>
        <w:rPr>
          <w:rFonts w:asciiTheme="minorHAnsi" w:hAnsiTheme="minorHAnsi" w:cstheme="minorHAnsi"/>
          <w:b/>
          <w:bCs/>
        </w:rPr>
      </w:pPr>
      <w:r w:rsidRPr="00917E64">
        <w:rPr>
          <w:rFonts w:asciiTheme="minorHAnsi" w:hAnsiTheme="minorHAnsi" w:cstheme="minorHAnsi"/>
          <w:b/>
          <w:bCs/>
        </w:rPr>
        <w:t>Článek 3.</w:t>
      </w:r>
    </w:p>
    <w:p w14:paraId="69118D20" w14:textId="77777777" w:rsidR="00A63158" w:rsidRPr="00917E64" w:rsidRDefault="00A63158" w:rsidP="002B6D6A">
      <w:pPr>
        <w:jc w:val="center"/>
        <w:rPr>
          <w:rFonts w:asciiTheme="minorHAnsi" w:hAnsiTheme="minorHAnsi" w:cstheme="minorHAnsi"/>
          <w:b/>
          <w:bCs/>
        </w:rPr>
      </w:pPr>
      <w:r w:rsidRPr="00917E64">
        <w:rPr>
          <w:rFonts w:asciiTheme="minorHAnsi" w:hAnsiTheme="minorHAnsi" w:cstheme="minorHAnsi"/>
          <w:b/>
          <w:bCs/>
        </w:rPr>
        <w:t>Místo plnění</w:t>
      </w:r>
    </w:p>
    <w:p w14:paraId="615FE103" w14:textId="77777777" w:rsidR="009E735C" w:rsidRPr="00917E64" w:rsidRDefault="009E735C">
      <w:pPr>
        <w:jc w:val="center"/>
        <w:rPr>
          <w:rFonts w:asciiTheme="minorHAnsi" w:hAnsiTheme="minorHAnsi" w:cstheme="minorHAnsi"/>
          <w:b/>
          <w:bCs/>
        </w:rPr>
      </w:pPr>
    </w:p>
    <w:p w14:paraId="16752AE1" w14:textId="27FAAE57" w:rsidR="00DE07D3" w:rsidRDefault="00DE07D3" w:rsidP="00DE07D3">
      <w:pPr>
        <w:spacing w:line="276" w:lineRule="auto"/>
        <w:ind w:right="426"/>
        <w:jc w:val="center"/>
        <w:rPr>
          <w:rFonts w:asciiTheme="minorHAnsi" w:hAnsiTheme="minorHAnsi" w:cstheme="minorHAnsi"/>
        </w:rPr>
      </w:pPr>
      <w:r w:rsidRPr="00FA4EA6">
        <w:rPr>
          <w:rFonts w:asciiTheme="minorHAnsi" w:hAnsiTheme="minorHAnsi" w:cstheme="minorHAnsi"/>
        </w:rPr>
        <w:t>Místem plnění veřejné zakázky</w:t>
      </w:r>
    </w:p>
    <w:p w14:paraId="7097521D" w14:textId="56FF06B6" w:rsidR="00DE07D3" w:rsidRPr="00FA4EA6" w:rsidRDefault="00DE07D3" w:rsidP="00DE07D3">
      <w:pPr>
        <w:spacing w:line="276" w:lineRule="auto"/>
        <w:ind w:right="426"/>
        <w:jc w:val="center"/>
        <w:rPr>
          <w:rFonts w:asciiTheme="minorHAnsi" w:hAnsiTheme="minorHAnsi" w:cstheme="minorHAnsi"/>
        </w:rPr>
      </w:pPr>
      <w:r w:rsidRPr="00FA4EA6">
        <w:rPr>
          <w:rFonts w:asciiTheme="minorHAnsi" w:hAnsiTheme="minorHAnsi" w:cstheme="minorHAnsi"/>
        </w:rPr>
        <w:t>je</w:t>
      </w:r>
      <w:r>
        <w:rPr>
          <w:rFonts w:asciiTheme="minorHAnsi" w:hAnsiTheme="minorHAnsi" w:cstheme="minorHAnsi"/>
        </w:rPr>
        <w:t xml:space="preserve"> obec Lahošť, Ústecký kraj, </w:t>
      </w:r>
      <w:r w:rsidRPr="00F836CB">
        <w:rPr>
          <w:rFonts w:asciiTheme="minorHAnsi" w:hAnsiTheme="minorHAnsi" w:cstheme="minorHAnsi"/>
        </w:rPr>
        <w:t>Parcelní čísla: 422/2; 422/24; 96/4; 96/</w:t>
      </w:r>
      <w:proofErr w:type="gramStart"/>
      <w:r w:rsidRPr="00F836CB">
        <w:rPr>
          <w:rFonts w:asciiTheme="minorHAnsi" w:hAnsiTheme="minorHAnsi" w:cstheme="minorHAnsi"/>
        </w:rPr>
        <w:t>7</w:t>
      </w:r>
      <w:r>
        <w:rPr>
          <w:rFonts w:asciiTheme="minorHAnsi" w:hAnsiTheme="minorHAnsi" w:cstheme="minorHAnsi"/>
        </w:rPr>
        <w:t xml:space="preserve"> .</w:t>
      </w:r>
      <w:proofErr w:type="gramEnd"/>
    </w:p>
    <w:p w14:paraId="452F4C3B" w14:textId="77777777" w:rsidR="00A37528" w:rsidRPr="00917E64" w:rsidRDefault="00A37528" w:rsidP="00992505">
      <w:pPr>
        <w:jc w:val="center"/>
        <w:rPr>
          <w:rFonts w:asciiTheme="minorHAnsi" w:hAnsiTheme="minorHAnsi" w:cstheme="minorHAnsi"/>
          <w:b/>
          <w:bCs/>
        </w:rPr>
      </w:pPr>
    </w:p>
    <w:p w14:paraId="031132D3" w14:textId="77777777" w:rsidR="00A63158" w:rsidRPr="00917E64" w:rsidRDefault="00A63158" w:rsidP="00636338">
      <w:pPr>
        <w:jc w:val="center"/>
        <w:rPr>
          <w:rFonts w:asciiTheme="minorHAnsi" w:hAnsiTheme="minorHAnsi" w:cstheme="minorHAnsi"/>
        </w:rPr>
      </w:pPr>
      <w:r w:rsidRPr="00917E64">
        <w:rPr>
          <w:rFonts w:asciiTheme="minorHAnsi" w:hAnsiTheme="minorHAnsi" w:cstheme="minorHAnsi"/>
          <w:b/>
          <w:bCs/>
        </w:rPr>
        <w:t>Článek 4.</w:t>
      </w:r>
    </w:p>
    <w:p w14:paraId="45D76965" w14:textId="010661C1" w:rsidR="00A63158" w:rsidRPr="00917E64" w:rsidRDefault="00286089">
      <w:pPr>
        <w:jc w:val="center"/>
        <w:rPr>
          <w:rFonts w:asciiTheme="minorHAnsi" w:hAnsiTheme="minorHAnsi" w:cstheme="minorHAnsi"/>
        </w:rPr>
      </w:pPr>
      <w:r w:rsidRPr="00917E64">
        <w:rPr>
          <w:rFonts w:asciiTheme="minorHAnsi" w:hAnsiTheme="minorHAnsi" w:cstheme="minorHAnsi"/>
          <w:b/>
          <w:bCs/>
        </w:rPr>
        <w:lastRenderedPageBreak/>
        <w:t>Předpokládaná d</w:t>
      </w:r>
      <w:r w:rsidR="00A63158" w:rsidRPr="00917E64">
        <w:rPr>
          <w:rFonts w:asciiTheme="minorHAnsi" w:hAnsiTheme="minorHAnsi" w:cstheme="minorHAnsi"/>
          <w:b/>
          <w:bCs/>
        </w:rPr>
        <w:t>oba plnění</w:t>
      </w:r>
    </w:p>
    <w:p w14:paraId="73F32FFE" w14:textId="77777777" w:rsidR="00A63158" w:rsidRPr="00917E64" w:rsidRDefault="00A63158">
      <w:pPr>
        <w:rPr>
          <w:rFonts w:asciiTheme="minorHAnsi" w:hAnsiTheme="minorHAnsi" w:cstheme="minorHAnsi"/>
        </w:rPr>
      </w:pPr>
    </w:p>
    <w:p w14:paraId="53850E1F" w14:textId="5A0E0F8C" w:rsidR="00A63158" w:rsidRPr="007F4FB2" w:rsidRDefault="00A128D1" w:rsidP="00A2578B">
      <w:pPr>
        <w:numPr>
          <w:ilvl w:val="0"/>
          <w:numId w:val="3"/>
        </w:numPr>
        <w:ind w:left="426"/>
        <w:rPr>
          <w:rFonts w:asciiTheme="minorHAnsi" w:hAnsiTheme="minorHAnsi" w:cstheme="minorHAnsi"/>
        </w:rPr>
      </w:pPr>
      <w:r w:rsidRPr="00917E64">
        <w:rPr>
          <w:rFonts w:asciiTheme="minorHAnsi" w:hAnsiTheme="minorHAnsi" w:cstheme="minorHAnsi"/>
        </w:rPr>
        <w:t xml:space="preserve">Provedení díla zhotovitelem se předpokládá </w:t>
      </w:r>
      <w:r w:rsidRPr="00DE07D3">
        <w:rPr>
          <w:rFonts w:asciiTheme="minorHAnsi" w:hAnsiTheme="minorHAnsi" w:cstheme="minorHAnsi"/>
          <w:b/>
          <w:bCs/>
        </w:rPr>
        <w:t>do</w:t>
      </w:r>
      <w:r w:rsidR="00AC5A80" w:rsidRPr="00DE07D3">
        <w:rPr>
          <w:rFonts w:asciiTheme="minorHAnsi" w:hAnsiTheme="minorHAnsi" w:cstheme="minorHAnsi"/>
          <w:b/>
          <w:bCs/>
        </w:rPr>
        <w:t xml:space="preserve"> </w:t>
      </w:r>
      <w:r w:rsidR="00DE07D3" w:rsidRPr="00DE07D3">
        <w:rPr>
          <w:rFonts w:asciiTheme="minorHAnsi" w:hAnsiTheme="minorHAnsi" w:cstheme="minorHAnsi"/>
          <w:b/>
          <w:bCs/>
        </w:rPr>
        <w:t>30.11.2023.</w:t>
      </w:r>
    </w:p>
    <w:p w14:paraId="327B9600" w14:textId="77777777" w:rsidR="00A63158" w:rsidRPr="00917E64" w:rsidRDefault="00A63158" w:rsidP="00A2578B">
      <w:pPr>
        <w:numPr>
          <w:ilvl w:val="0"/>
          <w:numId w:val="3"/>
        </w:numPr>
        <w:ind w:left="426"/>
        <w:jc w:val="both"/>
        <w:rPr>
          <w:rFonts w:asciiTheme="minorHAnsi" w:hAnsiTheme="minorHAnsi" w:cstheme="minorHAnsi"/>
        </w:rPr>
      </w:pPr>
      <w:r w:rsidRPr="00917E64">
        <w:rPr>
          <w:rFonts w:asciiTheme="minorHAnsi" w:hAnsiTheme="minorHAnsi" w:cstheme="minorHAnsi"/>
        </w:rPr>
        <w:t>Zhotovitel je povinen zahájit realizaci díla</w:t>
      </w:r>
      <w:r w:rsidR="002148A3" w:rsidRPr="00917E64">
        <w:rPr>
          <w:rFonts w:asciiTheme="minorHAnsi" w:hAnsiTheme="minorHAnsi" w:cstheme="minorHAnsi"/>
        </w:rPr>
        <w:t xml:space="preserve"> </w:t>
      </w:r>
      <w:r w:rsidR="00470093" w:rsidRPr="00917E64">
        <w:rPr>
          <w:rFonts w:asciiTheme="minorHAnsi" w:hAnsiTheme="minorHAnsi" w:cstheme="minorHAnsi"/>
        </w:rPr>
        <w:t>dle této smlouvy nejpozději do 7</w:t>
      </w:r>
      <w:r w:rsidRPr="00917E64">
        <w:rPr>
          <w:rFonts w:asciiTheme="minorHAnsi" w:hAnsiTheme="minorHAnsi" w:cstheme="minorHAnsi"/>
        </w:rPr>
        <w:t xml:space="preserve"> dnů od předání staveniště objednatelem. </w:t>
      </w:r>
    </w:p>
    <w:p w14:paraId="4A365691" w14:textId="77777777" w:rsidR="00A63158" w:rsidRPr="00917E64" w:rsidRDefault="00A63158" w:rsidP="00A2578B">
      <w:pPr>
        <w:numPr>
          <w:ilvl w:val="0"/>
          <w:numId w:val="3"/>
        </w:numPr>
        <w:ind w:left="426"/>
        <w:jc w:val="both"/>
        <w:rPr>
          <w:rFonts w:asciiTheme="minorHAnsi" w:hAnsiTheme="minorHAnsi" w:cstheme="minorHAnsi"/>
          <w:b/>
          <w:bCs/>
        </w:rPr>
      </w:pPr>
      <w:r w:rsidRPr="00917E64">
        <w:rPr>
          <w:rFonts w:asciiTheme="minorHAnsi" w:hAnsiTheme="minorHAnsi" w:cstheme="minorHAnsi"/>
        </w:rPr>
        <w:t>Objednatel je povinen předat zhoto</w:t>
      </w:r>
      <w:r w:rsidR="002148A3" w:rsidRPr="00917E64">
        <w:rPr>
          <w:rFonts w:asciiTheme="minorHAnsi" w:hAnsiTheme="minorHAnsi" w:cstheme="minorHAnsi"/>
        </w:rPr>
        <w:t xml:space="preserve">viteli staveniště nejpozději do </w:t>
      </w:r>
      <w:r w:rsidR="00575D3B" w:rsidRPr="00917E64">
        <w:rPr>
          <w:rFonts w:asciiTheme="minorHAnsi" w:hAnsiTheme="minorHAnsi" w:cstheme="minorHAnsi"/>
        </w:rPr>
        <w:t>10</w:t>
      </w:r>
      <w:r w:rsidRPr="00917E64">
        <w:rPr>
          <w:rFonts w:asciiTheme="minorHAnsi" w:hAnsiTheme="minorHAnsi" w:cstheme="minorHAnsi"/>
        </w:rPr>
        <w:t xml:space="preserve"> dnů od podpisu této smlouvy; o předání staveniště bude smluvními strany sepsán protokol o předání staveniště, popř. bude proveden zápis do stavebního deníku. </w:t>
      </w:r>
    </w:p>
    <w:p w14:paraId="21A3C6FA" w14:textId="77777777" w:rsidR="00A63158" w:rsidRPr="00917E64" w:rsidRDefault="00A63158">
      <w:pPr>
        <w:jc w:val="center"/>
        <w:rPr>
          <w:rFonts w:asciiTheme="minorHAnsi" w:hAnsiTheme="minorHAnsi" w:cstheme="minorHAnsi"/>
          <w:b/>
          <w:bCs/>
        </w:rPr>
      </w:pPr>
    </w:p>
    <w:p w14:paraId="2315378B" w14:textId="77777777" w:rsidR="00A63158" w:rsidRPr="00917E64" w:rsidRDefault="00A63158">
      <w:pPr>
        <w:jc w:val="center"/>
        <w:rPr>
          <w:rFonts w:asciiTheme="minorHAnsi" w:hAnsiTheme="minorHAnsi" w:cstheme="minorHAnsi"/>
          <w:b/>
          <w:bCs/>
        </w:rPr>
      </w:pPr>
      <w:r w:rsidRPr="00917E64">
        <w:rPr>
          <w:rFonts w:asciiTheme="minorHAnsi" w:hAnsiTheme="minorHAnsi" w:cstheme="minorHAnsi"/>
          <w:b/>
          <w:bCs/>
        </w:rPr>
        <w:t>Článek 5.</w:t>
      </w:r>
    </w:p>
    <w:p w14:paraId="0000975B" w14:textId="77777777" w:rsidR="00A63158" w:rsidRPr="00917E64" w:rsidRDefault="00A63158">
      <w:pPr>
        <w:jc w:val="center"/>
        <w:rPr>
          <w:rFonts w:asciiTheme="minorHAnsi" w:hAnsiTheme="minorHAnsi" w:cstheme="minorHAnsi"/>
        </w:rPr>
      </w:pPr>
      <w:r w:rsidRPr="00917E64">
        <w:rPr>
          <w:rFonts w:asciiTheme="minorHAnsi" w:hAnsiTheme="minorHAnsi" w:cstheme="minorHAnsi"/>
          <w:b/>
          <w:bCs/>
        </w:rPr>
        <w:t>Provádění díla</w:t>
      </w:r>
    </w:p>
    <w:p w14:paraId="31BB38F4" w14:textId="77777777" w:rsidR="00A63158" w:rsidRPr="00917E64" w:rsidRDefault="00A63158">
      <w:pPr>
        <w:rPr>
          <w:rFonts w:asciiTheme="minorHAnsi" w:hAnsiTheme="minorHAnsi" w:cstheme="minorHAnsi"/>
        </w:rPr>
      </w:pPr>
    </w:p>
    <w:p w14:paraId="7684B9A3" w14:textId="77777777" w:rsidR="00A63158" w:rsidRPr="00917E64" w:rsidRDefault="00A63158" w:rsidP="00917E64">
      <w:pPr>
        <w:numPr>
          <w:ilvl w:val="0"/>
          <w:numId w:val="4"/>
        </w:numPr>
        <w:spacing w:line="276" w:lineRule="auto"/>
        <w:ind w:left="426"/>
        <w:jc w:val="both"/>
        <w:rPr>
          <w:rFonts w:asciiTheme="minorHAnsi" w:hAnsiTheme="minorHAnsi" w:cstheme="minorHAnsi"/>
        </w:rPr>
      </w:pPr>
      <w:r w:rsidRPr="00917E64">
        <w:rPr>
          <w:rFonts w:asciiTheme="minorHAnsi" w:hAnsiTheme="minorHAnsi" w:cstheme="minorHAnsi"/>
        </w:rPr>
        <w:t>Nebezpečí vzniku škody na zhotovené věci nese od počátku zhotovování do předání a převzetí díla zhotovitel, ledaže by ke škodě došlo i jinak; vlastníkem zhotoveného díla je objednatel.</w:t>
      </w:r>
    </w:p>
    <w:p w14:paraId="5CD29767" w14:textId="77777777" w:rsidR="00A63158" w:rsidRPr="00917E64" w:rsidRDefault="00A63158" w:rsidP="00917E64">
      <w:pPr>
        <w:numPr>
          <w:ilvl w:val="0"/>
          <w:numId w:val="4"/>
        </w:numPr>
        <w:spacing w:line="276" w:lineRule="auto"/>
        <w:ind w:left="426"/>
        <w:jc w:val="both"/>
        <w:rPr>
          <w:rFonts w:asciiTheme="minorHAnsi" w:hAnsiTheme="minorHAnsi" w:cstheme="minorHAnsi"/>
        </w:rPr>
      </w:pPr>
      <w:r w:rsidRPr="00917E64">
        <w:rPr>
          <w:rFonts w:asciiTheme="minorHAnsi" w:hAnsiTheme="minorHAnsi" w:cstheme="minorHAnsi"/>
        </w:rPr>
        <w:t>Všechny věci, tj. zejména souhrn všech dodaných materiálů, přístrojů, technologických prvků, dodané zhotovitelem k provedení díla musí splňovat nároky kl</w:t>
      </w:r>
      <w:r w:rsidR="00B940AF" w:rsidRPr="00917E64">
        <w:rPr>
          <w:rFonts w:asciiTheme="minorHAnsi" w:hAnsiTheme="minorHAnsi" w:cstheme="minorHAnsi"/>
        </w:rPr>
        <w:t>adené na ně právními předpisy a </w:t>
      </w:r>
      <w:r w:rsidRPr="00917E64">
        <w:rPr>
          <w:rFonts w:asciiTheme="minorHAnsi" w:hAnsiTheme="minorHAnsi" w:cstheme="minorHAnsi"/>
        </w:rPr>
        <w:t>minimálně požadavky českých technických norem (ČSN) a to i nezávazných (doporučených), které byly publikovány Úřadem pro technickou normalizaci, metr</w:t>
      </w:r>
      <w:r w:rsidR="00B940AF" w:rsidRPr="00917E64">
        <w:rPr>
          <w:rFonts w:asciiTheme="minorHAnsi" w:hAnsiTheme="minorHAnsi" w:cstheme="minorHAnsi"/>
        </w:rPr>
        <w:t>ologii a státní zkušebnictví či </w:t>
      </w:r>
      <w:r w:rsidRPr="00917E64">
        <w:rPr>
          <w:rFonts w:asciiTheme="minorHAnsi" w:hAnsiTheme="minorHAnsi" w:cstheme="minorHAnsi"/>
        </w:rPr>
        <w:t xml:space="preserve">jeho předchůdcem. </w:t>
      </w:r>
    </w:p>
    <w:p w14:paraId="1607278F" w14:textId="77777777" w:rsidR="00A63158" w:rsidRPr="00917E64" w:rsidRDefault="00A63158" w:rsidP="00917E64">
      <w:pPr>
        <w:numPr>
          <w:ilvl w:val="0"/>
          <w:numId w:val="4"/>
        </w:numPr>
        <w:spacing w:line="276" w:lineRule="auto"/>
        <w:ind w:left="426"/>
        <w:jc w:val="both"/>
        <w:rPr>
          <w:rFonts w:asciiTheme="minorHAnsi" w:hAnsiTheme="minorHAnsi" w:cstheme="minorHAnsi"/>
        </w:rPr>
      </w:pPr>
      <w:r w:rsidRPr="00917E64">
        <w:rPr>
          <w:rFonts w:asciiTheme="minorHAnsi" w:hAnsiTheme="minorHAnsi" w:cstheme="minorHAnsi"/>
        </w:rPr>
        <w:t>Zhotovitel se zavazuje při provádění díla zachovávat pl</w:t>
      </w:r>
      <w:r w:rsidR="00B940AF" w:rsidRPr="00917E64">
        <w:rPr>
          <w:rFonts w:asciiTheme="minorHAnsi" w:hAnsiTheme="minorHAnsi" w:cstheme="minorHAnsi"/>
        </w:rPr>
        <w:t>atné bezpečnostní, hygienické a </w:t>
      </w:r>
      <w:r w:rsidRPr="00917E64">
        <w:rPr>
          <w:rFonts w:asciiTheme="minorHAnsi" w:hAnsiTheme="minorHAnsi" w:cstheme="minorHAnsi"/>
        </w:rPr>
        <w:t>protipožární a jiné obecně závazné předpisy,</w:t>
      </w:r>
      <w:r w:rsidR="004A7C3F" w:rsidRPr="00917E64">
        <w:rPr>
          <w:rFonts w:asciiTheme="minorHAnsi" w:hAnsiTheme="minorHAnsi" w:cstheme="minorHAnsi"/>
        </w:rPr>
        <w:t xml:space="preserve"> platné</w:t>
      </w:r>
      <w:r w:rsidRPr="00917E64">
        <w:rPr>
          <w:rFonts w:asciiTheme="minorHAnsi" w:hAnsiTheme="minorHAnsi" w:cstheme="minorHAnsi"/>
        </w:rPr>
        <w:t xml:space="preserve"> ČSN</w:t>
      </w:r>
      <w:r w:rsidR="004A7C3F" w:rsidRPr="00917E64">
        <w:rPr>
          <w:rFonts w:asciiTheme="minorHAnsi" w:hAnsiTheme="minorHAnsi" w:cstheme="minorHAnsi"/>
        </w:rPr>
        <w:t xml:space="preserve"> a ČSN EN</w:t>
      </w:r>
      <w:r w:rsidRPr="00917E64">
        <w:rPr>
          <w:rFonts w:asciiTheme="minorHAnsi" w:hAnsiTheme="minorHAnsi" w:cstheme="minorHAnsi"/>
        </w:rPr>
        <w:t xml:space="preserve"> a rozhodnutí orgánů veřejné správy</w:t>
      </w:r>
      <w:r w:rsidR="00912385" w:rsidRPr="00917E64">
        <w:rPr>
          <w:rFonts w:asciiTheme="minorHAnsi" w:hAnsiTheme="minorHAnsi" w:cstheme="minorHAnsi"/>
        </w:rPr>
        <w:t>, zejména pak být v souladu při provádění se vš</w:t>
      </w:r>
      <w:r w:rsidR="004A7C3F" w:rsidRPr="00917E64">
        <w:rPr>
          <w:rFonts w:asciiTheme="minorHAnsi" w:hAnsiTheme="minorHAnsi" w:cstheme="minorHAnsi"/>
        </w:rPr>
        <w:t>emi rozhodnutími, vyjádřeními a </w:t>
      </w:r>
      <w:r w:rsidR="00912385" w:rsidRPr="00917E64">
        <w:rPr>
          <w:rFonts w:asciiTheme="minorHAnsi" w:hAnsiTheme="minorHAnsi" w:cstheme="minorHAnsi"/>
        </w:rPr>
        <w:t xml:space="preserve">podobně, které má k dispozici </w:t>
      </w:r>
      <w:r w:rsidRPr="00917E64">
        <w:rPr>
          <w:rFonts w:asciiTheme="minorHAnsi" w:hAnsiTheme="minorHAnsi" w:cstheme="minorHAnsi"/>
        </w:rPr>
        <w:t xml:space="preserve">apod. </w:t>
      </w:r>
    </w:p>
    <w:p w14:paraId="2B8543F6" w14:textId="77777777" w:rsidR="00A63158" w:rsidRPr="00917E64" w:rsidRDefault="00A63158" w:rsidP="00917E64">
      <w:pPr>
        <w:numPr>
          <w:ilvl w:val="0"/>
          <w:numId w:val="4"/>
        </w:numPr>
        <w:spacing w:line="276" w:lineRule="auto"/>
        <w:ind w:left="426"/>
        <w:jc w:val="both"/>
        <w:rPr>
          <w:rFonts w:asciiTheme="minorHAnsi" w:hAnsiTheme="minorHAnsi" w:cstheme="minorHAnsi"/>
        </w:rPr>
      </w:pPr>
      <w:r w:rsidRPr="00917E64">
        <w:rPr>
          <w:rFonts w:asciiTheme="minorHAnsi" w:hAnsiTheme="minorHAnsi" w:cstheme="minorHAnsi"/>
        </w:rPr>
        <w:t>V průběhu realizace díla bude objednatel organizovat kontrolní dny, které se budou konat v</w:t>
      </w:r>
      <w:r w:rsidR="00B940AF" w:rsidRPr="00917E64">
        <w:rPr>
          <w:rFonts w:asciiTheme="minorHAnsi" w:hAnsiTheme="minorHAnsi" w:cstheme="minorHAnsi"/>
        </w:rPr>
        <w:t> </w:t>
      </w:r>
      <w:r w:rsidRPr="00917E64">
        <w:rPr>
          <w:rFonts w:asciiTheme="minorHAnsi" w:hAnsiTheme="minorHAnsi" w:cstheme="minorHAnsi"/>
        </w:rPr>
        <w:t xml:space="preserve">termínu, který bude dohodnut oběma smluvními stranami; zhotovitel je povinen pozvat zástupce objednatele ke kontrole nejméně </w:t>
      </w:r>
      <w:r w:rsidR="007D40E0" w:rsidRPr="00917E64">
        <w:rPr>
          <w:rFonts w:asciiTheme="minorHAnsi" w:hAnsiTheme="minorHAnsi" w:cstheme="minorHAnsi"/>
        </w:rPr>
        <w:t>3</w:t>
      </w:r>
      <w:r w:rsidRPr="00917E64">
        <w:rPr>
          <w:rFonts w:asciiTheme="minorHAnsi" w:hAnsiTheme="minorHAnsi" w:cstheme="minorHAnsi"/>
        </w:rPr>
        <w:t xml:space="preserve"> dny předem, a to p</w:t>
      </w:r>
      <w:r w:rsidR="00137DBD" w:rsidRPr="00917E64">
        <w:rPr>
          <w:rFonts w:asciiTheme="minorHAnsi" w:hAnsiTheme="minorHAnsi" w:cstheme="minorHAnsi"/>
        </w:rPr>
        <w:t>ísemně</w:t>
      </w:r>
      <w:r w:rsidR="00B940AF" w:rsidRPr="00917E64">
        <w:rPr>
          <w:rFonts w:asciiTheme="minorHAnsi" w:hAnsiTheme="minorHAnsi" w:cstheme="minorHAnsi"/>
        </w:rPr>
        <w:t>.  Nedostaví-li se </w:t>
      </w:r>
      <w:r w:rsidRPr="00917E64">
        <w:rPr>
          <w:rFonts w:asciiTheme="minorHAnsi" w:hAnsiTheme="minorHAnsi" w:cstheme="minorHAnsi"/>
        </w:rPr>
        <w:t xml:space="preserve">objednatel ke kontrole, na niž byl řádně pozván, může zhotovitel pokračovat v provádění díla. </w:t>
      </w:r>
    </w:p>
    <w:p w14:paraId="658A9F59" w14:textId="77777777" w:rsidR="00F8101F" w:rsidRPr="00917E64" w:rsidRDefault="00A63158" w:rsidP="00917E64">
      <w:pPr>
        <w:numPr>
          <w:ilvl w:val="0"/>
          <w:numId w:val="4"/>
        </w:numPr>
        <w:spacing w:line="276" w:lineRule="auto"/>
        <w:ind w:left="426"/>
        <w:jc w:val="both"/>
        <w:rPr>
          <w:rFonts w:asciiTheme="minorHAnsi" w:hAnsiTheme="minorHAnsi" w:cstheme="minorHAnsi"/>
          <w:b/>
          <w:bCs/>
        </w:rPr>
      </w:pPr>
      <w:r w:rsidRPr="00917E64">
        <w:rPr>
          <w:rFonts w:asciiTheme="minorHAnsi" w:hAnsiTheme="minorHAnsi" w:cstheme="minorHAnsi"/>
        </w:rPr>
        <w:t>Zhotovitel je povinen na svůj náklad zajistit odvoz odpadu, který vznikne při provádění díla dle této smlouvy; zhotovitel zodpovídá za</w:t>
      </w:r>
      <w:r w:rsidR="00137DBD" w:rsidRPr="00917E64">
        <w:rPr>
          <w:rFonts w:asciiTheme="minorHAnsi" w:hAnsiTheme="minorHAnsi" w:cstheme="minorHAnsi"/>
        </w:rPr>
        <w:t xml:space="preserve"> čistotu a pořádek v místě realizace</w:t>
      </w:r>
      <w:r w:rsidRPr="00917E64">
        <w:rPr>
          <w:rFonts w:asciiTheme="minorHAnsi" w:hAnsiTheme="minorHAnsi" w:cstheme="minorHAnsi"/>
        </w:rPr>
        <w:t>.</w:t>
      </w:r>
    </w:p>
    <w:p w14:paraId="642849CF" w14:textId="76C2DA8B" w:rsidR="00766A11" w:rsidRPr="00917E64" w:rsidRDefault="0059705F" w:rsidP="00917E64">
      <w:pPr>
        <w:numPr>
          <w:ilvl w:val="0"/>
          <w:numId w:val="4"/>
        </w:numPr>
        <w:spacing w:line="276" w:lineRule="auto"/>
        <w:ind w:left="426"/>
        <w:jc w:val="both"/>
        <w:rPr>
          <w:rFonts w:asciiTheme="minorHAnsi" w:hAnsiTheme="minorHAnsi" w:cstheme="minorHAnsi"/>
          <w:b/>
          <w:bCs/>
        </w:rPr>
      </w:pPr>
      <w:r w:rsidRPr="00917E64">
        <w:rPr>
          <w:rFonts w:asciiTheme="minorHAnsi" w:hAnsiTheme="minorHAnsi" w:cstheme="minorHAnsi"/>
        </w:rPr>
        <w:t>Zhotovitel je povinen při provádění díla dodržovat pokyny TDI, umožnit mu provádění kontrolních činností při provádění stave</w:t>
      </w:r>
      <w:r w:rsidR="00B940AF" w:rsidRPr="00917E64">
        <w:rPr>
          <w:rFonts w:asciiTheme="minorHAnsi" w:hAnsiTheme="minorHAnsi" w:cstheme="minorHAnsi"/>
        </w:rPr>
        <w:t>bních a montážních prací, dále j</w:t>
      </w:r>
      <w:r w:rsidRPr="00917E64">
        <w:rPr>
          <w:rFonts w:asciiTheme="minorHAnsi" w:hAnsiTheme="minorHAnsi" w:cstheme="minorHAnsi"/>
        </w:rPr>
        <w:t>e povinen umožnit kontrolu dodržování souladu prací s</w:t>
      </w:r>
      <w:r w:rsidR="007C1455" w:rsidRPr="00917E64">
        <w:rPr>
          <w:rFonts w:asciiTheme="minorHAnsi" w:hAnsiTheme="minorHAnsi" w:cstheme="minorHAnsi"/>
        </w:rPr>
        <w:t> technickým popisem</w:t>
      </w:r>
      <w:r w:rsidRPr="00917E64">
        <w:rPr>
          <w:rFonts w:asciiTheme="minorHAnsi" w:hAnsiTheme="minorHAnsi" w:cstheme="minorHAnsi"/>
        </w:rPr>
        <w:t xml:space="preserve">, </w:t>
      </w:r>
      <w:r w:rsidR="00B940AF" w:rsidRPr="00917E64">
        <w:rPr>
          <w:rFonts w:asciiTheme="minorHAnsi" w:hAnsiTheme="minorHAnsi" w:cstheme="minorHAnsi"/>
        </w:rPr>
        <w:t>kvality, předepsaných zkoušek a </w:t>
      </w:r>
      <w:r w:rsidRPr="00917E64">
        <w:rPr>
          <w:rFonts w:asciiTheme="minorHAnsi" w:hAnsiTheme="minorHAnsi" w:cstheme="minorHAnsi"/>
        </w:rPr>
        <w:t>podmínek stavebních povolení a vlastníků inženýrských sítí.</w:t>
      </w:r>
    </w:p>
    <w:p w14:paraId="08992880" w14:textId="77777777" w:rsidR="00A37528" w:rsidRPr="00917E64" w:rsidRDefault="00A37528" w:rsidP="00917E64">
      <w:pPr>
        <w:spacing w:line="276" w:lineRule="auto"/>
        <w:jc w:val="both"/>
        <w:rPr>
          <w:rFonts w:asciiTheme="minorHAnsi" w:hAnsiTheme="minorHAnsi" w:cstheme="minorHAnsi"/>
          <w:b/>
        </w:rPr>
      </w:pPr>
    </w:p>
    <w:p w14:paraId="09B30C14" w14:textId="179D4CD4" w:rsidR="00286089" w:rsidRPr="00917E64" w:rsidRDefault="00286089" w:rsidP="00917E64">
      <w:pPr>
        <w:spacing w:line="276" w:lineRule="auto"/>
        <w:ind w:firstLine="360"/>
        <w:jc w:val="both"/>
        <w:rPr>
          <w:rFonts w:asciiTheme="minorHAnsi" w:hAnsiTheme="minorHAnsi" w:cstheme="minorHAnsi"/>
          <w:b/>
        </w:rPr>
      </w:pPr>
      <w:r w:rsidRPr="00917E64">
        <w:rPr>
          <w:rFonts w:asciiTheme="minorHAnsi" w:hAnsiTheme="minorHAnsi" w:cstheme="minorHAnsi"/>
          <w:b/>
        </w:rPr>
        <w:t>Postup při předpokládaných změnách provádění díla:</w:t>
      </w:r>
    </w:p>
    <w:p w14:paraId="34E316B0" w14:textId="6279F06E" w:rsidR="00286089" w:rsidRPr="00917E64" w:rsidRDefault="00286089" w:rsidP="00917E64">
      <w:pPr>
        <w:numPr>
          <w:ilvl w:val="0"/>
          <w:numId w:val="14"/>
        </w:numPr>
        <w:spacing w:line="276" w:lineRule="auto"/>
        <w:jc w:val="both"/>
        <w:rPr>
          <w:rFonts w:asciiTheme="minorHAnsi" w:hAnsiTheme="minorHAnsi" w:cstheme="minorHAnsi"/>
        </w:rPr>
      </w:pPr>
      <w:r w:rsidRPr="00917E64">
        <w:rPr>
          <w:rFonts w:asciiTheme="minorHAnsi" w:hAnsiTheme="minorHAnsi" w:cstheme="minorHAnsi"/>
        </w:rPr>
        <w:t xml:space="preserve">Vyskytne-li se v průběhu realizace nutnost provedení dalších prací, činností nebo dodávek, které nebyly součástí položkového rozpočtu, je zhotovitel povinen nejpozději do 24 hodin od zjištění nutnosti provedení těchto změn, informovat o této skutečnosti objednatele a nejpozději do 3 pracovních dnů od stejného momentu nacenit tyto nové práce, činnosti či dodávky formou cenové nabídky, kterou předloží objednateli. Dle charakteru a nacenění, bude buď mezi objednatelem a zhotovitelem uzavřen dodatek k této smlouvě, nebo dojde k jiné úpravě tohoto smluvního vztahu. Pokud zhotovitel nesplní tuto svou informační povinnost o nových pracích nebo dodávkách a nezíská písemný souhlas objednatele k jejich provádění, nesmí tyto práce, činnosti nebo dodávky dále provádět. Pokud tak přesto učiní, </w:t>
      </w:r>
      <w:r w:rsidRPr="00917E64">
        <w:rPr>
          <w:rFonts w:asciiTheme="minorHAnsi" w:hAnsiTheme="minorHAnsi" w:cstheme="minorHAnsi"/>
        </w:rPr>
        <w:lastRenderedPageBreak/>
        <w:t>nevzniká mu nárok na jejich zaplacení a objednatel nemá povinnost tyto práce, činnosti či dodávky zhotoviteli zaplatit.</w:t>
      </w:r>
    </w:p>
    <w:p w14:paraId="06EA1E7E" w14:textId="77777777" w:rsidR="00286089" w:rsidRPr="00917E64" w:rsidRDefault="00286089" w:rsidP="00917E64">
      <w:pPr>
        <w:numPr>
          <w:ilvl w:val="0"/>
          <w:numId w:val="14"/>
        </w:numPr>
        <w:spacing w:line="276" w:lineRule="auto"/>
        <w:jc w:val="both"/>
        <w:rPr>
          <w:rFonts w:asciiTheme="minorHAnsi" w:hAnsiTheme="minorHAnsi" w:cstheme="minorHAnsi"/>
        </w:rPr>
      </w:pPr>
      <w:r w:rsidRPr="00917E64">
        <w:rPr>
          <w:rFonts w:asciiTheme="minorHAnsi" w:hAnsiTheme="minorHAnsi" w:cstheme="minorHAnsi"/>
        </w:rPr>
        <w:t>Ustanovení předchozího bodu se použije i v případě, kdy se v průběhu realizace ukáže nutnost vypuštění některých prací nebo dodávek, které byly součástí položkového rozpočtu nebo nutnost výměny jedné nebo více položek soupisu prací a dodávek, když tato potřeba vznikla v důsledku okolností, které smluvní strany nemohly předvídat a které jsou nutné pro řádné dokončení díla.</w:t>
      </w:r>
    </w:p>
    <w:p w14:paraId="5EA07A9C" w14:textId="77777777" w:rsidR="00286089" w:rsidRPr="00917E64" w:rsidRDefault="00286089" w:rsidP="00917E64">
      <w:pPr>
        <w:numPr>
          <w:ilvl w:val="0"/>
          <w:numId w:val="14"/>
        </w:numPr>
        <w:spacing w:line="276" w:lineRule="auto"/>
        <w:jc w:val="both"/>
        <w:rPr>
          <w:rFonts w:asciiTheme="minorHAnsi" w:hAnsiTheme="minorHAnsi" w:cstheme="minorHAnsi"/>
        </w:rPr>
      </w:pPr>
      <w:r w:rsidRPr="00917E64">
        <w:rPr>
          <w:rFonts w:asciiTheme="minorHAnsi" w:hAnsiTheme="minorHAnsi" w:cstheme="minorHAnsi"/>
        </w:rPr>
        <w:t xml:space="preserve">Pro veškeré změny v provádění díla oproti původně oceněnému položkovému rozpočtu tedy i takové změny, které nemají vliv na cenu, je nutné sepsat změnový list, ve kterém budou uvedeny položky, kterých se příslušné změny týkají, a to podle původně zpracovaného položkového rozpočtu, tak, aby bylo možné změnu ke každé položce původního rozpočtu přiřadit a ke každé takové změně musí být uvedeno odůvodnění. </w:t>
      </w:r>
    </w:p>
    <w:p w14:paraId="283D0E04" w14:textId="31ABD1E8" w:rsidR="00286089" w:rsidRPr="00917E64" w:rsidRDefault="00286089" w:rsidP="00917E64">
      <w:pPr>
        <w:numPr>
          <w:ilvl w:val="0"/>
          <w:numId w:val="14"/>
        </w:numPr>
        <w:spacing w:line="276" w:lineRule="auto"/>
        <w:jc w:val="both"/>
        <w:rPr>
          <w:rFonts w:asciiTheme="minorHAnsi" w:hAnsiTheme="minorHAnsi" w:cstheme="minorHAnsi"/>
        </w:rPr>
      </w:pPr>
      <w:r w:rsidRPr="00917E64">
        <w:rPr>
          <w:rFonts w:asciiTheme="minorHAnsi" w:eastAsia="Times New Roman" w:hAnsiTheme="minorHAnsi" w:cstheme="minorHAnsi"/>
          <w:color w:val="000000"/>
          <w:kern w:val="0"/>
          <w:lang w:eastAsia="cs-CZ" w:bidi="ar-SA"/>
        </w:rPr>
        <w:t>Způsob sjednání změny ceny díla v souladu s platnými</w:t>
      </w:r>
      <w:r w:rsidRPr="00917E64">
        <w:rPr>
          <w:rFonts w:asciiTheme="minorHAnsi" w:hAnsiTheme="minorHAnsi" w:cstheme="minorHAnsi"/>
        </w:rPr>
        <w:t xml:space="preserve"> </w:t>
      </w:r>
      <w:r w:rsidRPr="00917E64">
        <w:rPr>
          <w:rFonts w:asciiTheme="minorHAnsi" w:eastAsia="Times New Roman" w:hAnsiTheme="minorHAnsi" w:cstheme="minorHAnsi"/>
          <w:color w:val="000000"/>
          <w:kern w:val="0"/>
          <w:lang w:eastAsia="cs-CZ" w:bidi="ar-SA"/>
        </w:rPr>
        <w:t>právními předpisy, nabídkou a zadávací dokumentací</w:t>
      </w:r>
      <w:r w:rsidR="00253DA7" w:rsidRPr="00917E64">
        <w:rPr>
          <w:rFonts w:asciiTheme="minorHAnsi" w:eastAsia="Times New Roman" w:hAnsiTheme="minorHAnsi" w:cstheme="minorHAnsi"/>
          <w:color w:val="000000"/>
          <w:kern w:val="0"/>
          <w:lang w:eastAsia="cs-CZ" w:bidi="ar-SA"/>
        </w:rPr>
        <w:t>:</w:t>
      </w:r>
      <w:r w:rsidRPr="00917E64">
        <w:rPr>
          <w:rFonts w:asciiTheme="minorHAnsi" w:eastAsia="Times New Roman" w:hAnsiTheme="minorHAnsi" w:cstheme="minorHAnsi"/>
          <w:color w:val="000000"/>
          <w:kern w:val="0"/>
          <w:lang w:eastAsia="cs-CZ" w:bidi="ar-SA"/>
        </w:rPr>
        <w:t xml:space="preserve"> v případě změn u prací, které jsou obsaženy v položkovém</w:t>
      </w:r>
      <w:r w:rsidRPr="00917E64">
        <w:rPr>
          <w:rFonts w:asciiTheme="minorHAnsi" w:hAnsiTheme="minorHAnsi" w:cstheme="minorHAnsi"/>
        </w:rPr>
        <w:t xml:space="preserve"> </w:t>
      </w:r>
      <w:r w:rsidRPr="00917E64">
        <w:rPr>
          <w:rFonts w:asciiTheme="minorHAnsi" w:eastAsia="Times New Roman" w:hAnsiTheme="minorHAnsi" w:cstheme="minorHAnsi"/>
          <w:color w:val="000000"/>
          <w:kern w:val="0"/>
          <w:lang w:eastAsia="cs-CZ" w:bidi="ar-SA"/>
        </w:rPr>
        <w:t>rozpočtu, bude změna ceny stanovena na základě jednotkové ceny dané práce v položkovém</w:t>
      </w:r>
      <w:r w:rsidRPr="00917E64">
        <w:rPr>
          <w:rFonts w:asciiTheme="minorHAnsi" w:hAnsiTheme="minorHAnsi" w:cstheme="minorHAnsi"/>
        </w:rPr>
        <w:t xml:space="preserve"> </w:t>
      </w:r>
      <w:r w:rsidRPr="00917E64">
        <w:rPr>
          <w:rFonts w:asciiTheme="minorHAnsi" w:eastAsia="Times New Roman" w:hAnsiTheme="minorHAnsi" w:cstheme="minorHAnsi"/>
          <w:color w:val="000000"/>
          <w:kern w:val="0"/>
          <w:lang w:eastAsia="cs-CZ" w:bidi="ar-SA"/>
        </w:rPr>
        <w:t>rozpočtu.</w:t>
      </w:r>
      <w:r w:rsidR="00FA0DC3" w:rsidRPr="00917E64">
        <w:rPr>
          <w:rFonts w:asciiTheme="minorHAnsi" w:hAnsiTheme="minorHAnsi" w:cstheme="minorHAnsi"/>
        </w:rPr>
        <w:t xml:space="preserve"> </w:t>
      </w:r>
      <w:r w:rsidRPr="00917E64">
        <w:rPr>
          <w:rFonts w:asciiTheme="minorHAnsi" w:eastAsia="Times New Roman" w:hAnsiTheme="minorHAnsi" w:cstheme="minorHAnsi"/>
          <w:color w:val="000000"/>
          <w:kern w:val="0"/>
          <w:lang w:eastAsia="cs-CZ" w:bidi="ar-SA"/>
        </w:rPr>
        <w:t>V případě změn u prací, které nejsou v položkovém rozpočtu uvedeny, je způsob stanovení ceny určen s odkazem na jednotkové ceny v obecně dostupné cenové</w:t>
      </w:r>
      <w:r w:rsidRPr="00917E64">
        <w:rPr>
          <w:rFonts w:asciiTheme="minorHAnsi" w:hAnsiTheme="minorHAnsi" w:cstheme="minorHAnsi"/>
        </w:rPr>
        <w:t xml:space="preserve"> </w:t>
      </w:r>
      <w:r w:rsidRPr="00917E64">
        <w:rPr>
          <w:rFonts w:asciiTheme="minorHAnsi" w:eastAsia="Times New Roman" w:hAnsiTheme="minorHAnsi" w:cstheme="minorHAnsi"/>
          <w:color w:val="000000"/>
          <w:kern w:val="0"/>
          <w:lang w:eastAsia="cs-CZ" w:bidi="ar-SA"/>
        </w:rPr>
        <w:t>soustavě.</w:t>
      </w:r>
    </w:p>
    <w:p w14:paraId="494F8A31" w14:textId="6296F05A" w:rsidR="00286089" w:rsidRPr="00917E64" w:rsidRDefault="00286089" w:rsidP="00917E64">
      <w:pPr>
        <w:autoSpaceDE w:val="0"/>
        <w:autoSpaceDN w:val="0"/>
        <w:adjustRightInd w:val="0"/>
        <w:spacing w:line="276" w:lineRule="auto"/>
        <w:jc w:val="both"/>
        <w:rPr>
          <w:rFonts w:asciiTheme="minorHAnsi" w:hAnsiTheme="minorHAnsi" w:cstheme="minorHAnsi"/>
          <w:color w:val="000000"/>
        </w:rPr>
      </w:pPr>
    </w:p>
    <w:p w14:paraId="78A47AD0" w14:textId="538F8BDA" w:rsidR="00A63158" w:rsidRPr="00917E64" w:rsidRDefault="00A63158" w:rsidP="00917E64">
      <w:pPr>
        <w:spacing w:line="276" w:lineRule="auto"/>
        <w:jc w:val="center"/>
        <w:rPr>
          <w:rFonts w:asciiTheme="minorHAnsi" w:hAnsiTheme="minorHAnsi" w:cstheme="minorHAnsi"/>
          <w:b/>
          <w:bCs/>
        </w:rPr>
      </w:pPr>
      <w:r w:rsidRPr="00917E64">
        <w:rPr>
          <w:rFonts w:asciiTheme="minorHAnsi" w:hAnsiTheme="minorHAnsi" w:cstheme="minorHAnsi"/>
          <w:b/>
          <w:bCs/>
        </w:rPr>
        <w:t xml:space="preserve">Článek 6. </w:t>
      </w:r>
    </w:p>
    <w:p w14:paraId="59087DFD" w14:textId="77777777" w:rsidR="00A63158" w:rsidRPr="00917E64" w:rsidRDefault="00A63158" w:rsidP="00917E64">
      <w:pPr>
        <w:spacing w:line="276" w:lineRule="auto"/>
        <w:jc w:val="center"/>
        <w:rPr>
          <w:rFonts w:asciiTheme="minorHAnsi" w:hAnsiTheme="minorHAnsi" w:cstheme="minorHAnsi"/>
          <w:b/>
          <w:bCs/>
        </w:rPr>
      </w:pPr>
      <w:r w:rsidRPr="00917E64">
        <w:rPr>
          <w:rFonts w:asciiTheme="minorHAnsi" w:hAnsiTheme="minorHAnsi" w:cstheme="minorHAnsi"/>
          <w:b/>
          <w:bCs/>
        </w:rPr>
        <w:t>Splnění závazku zhotovitele</w:t>
      </w:r>
    </w:p>
    <w:p w14:paraId="35D639A3" w14:textId="77777777" w:rsidR="00A63158" w:rsidRPr="00917E64" w:rsidRDefault="00A63158" w:rsidP="00917E64">
      <w:pPr>
        <w:spacing w:line="276" w:lineRule="auto"/>
        <w:jc w:val="center"/>
        <w:rPr>
          <w:rFonts w:asciiTheme="minorHAnsi" w:hAnsiTheme="minorHAnsi" w:cstheme="minorHAnsi"/>
          <w:b/>
          <w:bCs/>
        </w:rPr>
      </w:pPr>
    </w:p>
    <w:p w14:paraId="766DFD2D" w14:textId="77777777" w:rsidR="00A63158" w:rsidRPr="00917E64" w:rsidRDefault="00A63158" w:rsidP="00917E64">
      <w:pPr>
        <w:numPr>
          <w:ilvl w:val="0"/>
          <w:numId w:val="5"/>
        </w:numPr>
        <w:spacing w:line="276" w:lineRule="auto"/>
        <w:ind w:left="426"/>
        <w:jc w:val="both"/>
        <w:rPr>
          <w:rFonts w:asciiTheme="minorHAnsi" w:hAnsiTheme="minorHAnsi" w:cstheme="minorHAnsi"/>
        </w:rPr>
      </w:pPr>
      <w:r w:rsidRPr="00917E64">
        <w:rPr>
          <w:rFonts w:asciiTheme="minorHAnsi" w:hAnsiTheme="minorHAnsi" w:cstheme="minorHAnsi"/>
        </w:rPr>
        <w:t>Zhotovitel splní povinnost provést dílo dle této smlouvy jeho dokončením a předáním objednateli.</w:t>
      </w:r>
    </w:p>
    <w:p w14:paraId="5C002EA4" w14:textId="54ADD666" w:rsidR="00A3790A" w:rsidRPr="00917E64" w:rsidRDefault="00A3790A" w:rsidP="00917E64">
      <w:pPr>
        <w:numPr>
          <w:ilvl w:val="0"/>
          <w:numId w:val="5"/>
        </w:numPr>
        <w:spacing w:line="276" w:lineRule="auto"/>
        <w:ind w:left="426"/>
        <w:jc w:val="both"/>
        <w:rPr>
          <w:rFonts w:asciiTheme="minorHAnsi" w:hAnsiTheme="minorHAnsi" w:cstheme="minorHAnsi"/>
        </w:rPr>
      </w:pPr>
      <w:r w:rsidRPr="00917E64">
        <w:rPr>
          <w:rFonts w:asciiTheme="minorHAnsi" w:hAnsiTheme="minorHAnsi" w:cstheme="minorHAnsi"/>
        </w:rPr>
        <w:t xml:space="preserve">K předání a převzetí </w:t>
      </w:r>
      <w:r w:rsidR="0027059A" w:rsidRPr="00917E64">
        <w:rPr>
          <w:rFonts w:asciiTheme="minorHAnsi" w:hAnsiTheme="minorHAnsi" w:cstheme="minorHAnsi"/>
        </w:rPr>
        <w:t>díla bude přizván technický dozor investora.</w:t>
      </w:r>
    </w:p>
    <w:p w14:paraId="749694D1" w14:textId="77777777" w:rsidR="00A63158" w:rsidRPr="00917E64" w:rsidRDefault="00A6276E" w:rsidP="00917E64">
      <w:pPr>
        <w:numPr>
          <w:ilvl w:val="0"/>
          <w:numId w:val="5"/>
        </w:numPr>
        <w:spacing w:line="276" w:lineRule="auto"/>
        <w:ind w:left="426"/>
        <w:jc w:val="both"/>
        <w:rPr>
          <w:rFonts w:asciiTheme="minorHAnsi" w:hAnsiTheme="minorHAnsi" w:cstheme="minorHAnsi"/>
        </w:rPr>
      </w:pPr>
      <w:r w:rsidRPr="00917E64">
        <w:rPr>
          <w:rFonts w:asciiTheme="minorHAnsi" w:hAnsiTheme="minorHAnsi" w:cstheme="minorHAnsi"/>
        </w:rPr>
        <w:t xml:space="preserve">O </w:t>
      </w:r>
      <w:r w:rsidR="00A63158" w:rsidRPr="00917E64">
        <w:rPr>
          <w:rFonts w:asciiTheme="minorHAnsi" w:hAnsiTheme="minorHAnsi" w:cstheme="minorHAnsi"/>
        </w:rPr>
        <w:t xml:space="preserve">předání a převzetí díla bude smluvními stranami sepsán protokol o předání a převzetí díla; zhotovitel je povinen nejméně </w:t>
      </w:r>
      <w:r w:rsidRPr="00917E64">
        <w:rPr>
          <w:rFonts w:asciiTheme="minorHAnsi" w:hAnsiTheme="minorHAnsi" w:cstheme="minorHAnsi"/>
        </w:rPr>
        <w:t>7</w:t>
      </w:r>
      <w:r w:rsidR="00A63158" w:rsidRPr="00917E64">
        <w:rPr>
          <w:rFonts w:asciiTheme="minorHAnsi" w:hAnsiTheme="minorHAnsi" w:cstheme="minorHAnsi"/>
        </w:rPr>
        <w:t xml:space="preserve"> dnů předem vyzvat písemně objednatele k převzetí díla.</w:t>
      </w:r>
    </w:p>
    <w:p w14:paraId="4FD7FE4D" w14:textId="77777777" w:rsidR="00A63158" w:rsidRPr="00917E64" w:rsidRDefault="00A63158" w:rsidP="00917E64">
      <w:pPr>
        <w:numPr>
          <w:ilvl w:val="0"/>
          <w:numId w:val="5"/>
        </w:numPr>
        <w:spacing w:line="276" w:lineRule="auto"/>
        <w:ind w:left="426"/>
        <w:jc w:val="both"/>
        <w:rPr>
          <w:rFonts w:asciiTheme="minorHAnsi" w:hAnsiTheme="minorHAnsi" w:cstheme="minorHAnsi"/>
        </w:rPr>
      </w:pPr>
      <w:r w:rsidRPr="00917E64">
        <w:rPr>
          <w:rFonts w:asciiTheme="minorHAnsi" w:hAnsiTheme="minorHAnsi" w:cstheme="minorHAnsi"/>
        </w:rPr>
        <w:t xml:space="preserve">Objednatel je povinen taktéž převzít dílo s vadami, které nebudou bránit řádnému užívání díla funkčně nebo esteticky, ani jeho užívání podstatným způsobem neomezují; v takovém případě bude součástí protokolu i výčet vad a nedodělků s uvedením </w:t>
      </w:r>
      <w:r w:rsidR="00B940AF" w:rsidRPr="00917E64">
        <w:rPr>
          <w:rFonts w:asciiTheme="minorHAnsi" w:hAnsiTheme="minorHAnsi" w:cstheme="minorHAnsi"/>
        </w:rPr>
        <w:t>termínu odstranění těchto vad a </w:t>
      </w:r>
      <w:r w:rsidRPr="00917E64">
        <w:rPr>
          <w:rFonts w:asciiTheme="minorHAnsi" w:hAnsiTheme="minorHAnsi" w:cstheme="minorHAnsi"/>
        </w:rPr>
        <w:t>nedodělků.</w:t>
      </w:r>
    </w:p>
    <w:p w14:paraId="2C43AADD" w14:textId="4E835139" w:rsidR="00A63158" w:rsidRPr="00917E64" w:rsidRDefault="00A63158" w:rsidP="00917E64">
      <w:pPr>
        <w:numPr>
          <w:ilvl w:val="0"/>
          <w:numId w:val="5"/>
        </w:numPr>
        <w:spacing w:line="276" w:lineRule="auto"/>
        <w:ind w:left="426"/>
        <w:jc w:val="both"/>
        <w:rPr>
          <w:rFonts w:asciiTheme="minorHAnsi" w:hAnsiTheme="minorHAnsi" w:cstheme="minorHAnsi"/>
          <w:b/>
          <w:bCs/>
        </w:rPr>
      </w:pPr>
      <w:r w:rsidRPr="00917E64">
        <w:rPr>
          <w:rFonts w:asciiTheme="minorHAnsi" w:hAnsiTheme="minorHAnsi" w:cstheme="minorHAnsi"/>
        </w:rPr>
        <w:t>Zhotovite</w:t>
      </w:r>
      <w:r w:rsidR="00137DBD" w:rsidRPr="00917E64">
        <w:rPr>
          <w:rFonts w:asciiTheme="minorHAnsi" w:hAnsiTheme="minorHAnsi" w:cstheme="minorHAnsi"/>
        </w:rPr>
        <w:t>l je povinen vyklidit místo realizace</w:t>
      </w:r>
      <w:r w:rsidRPr="00917E64">
        <w:rPr>
          <w:rFonts w:asciiTheme="minorHAnsi" w:hAnsiTheme="minorHAnsi" w:cstheme="minorHAnsi"/>
        </w:rPr>
        <w:t xml:space="preserve">, a to nejpozději do </w:t>
      </w:r>
      <w:r w:rsidR="007D40E0" w:rsidRPr="00917E64">
        <w:rPr>
          <w:rFonts w:asciiTheme="minorHAnsi" w:hAnsiTheme="minorHAnsi" w:cstheme="minorHAnsi"/>
        </w:rPr>
        <w:t>2</w:t>
      </w:r>
      <w:r w:rsidRPr="00917E64">
        <w:rPr>
          <w:rFonts w:asciiTheme="minorHAnsi" w:hAnsiTheme="minorHAnsi" w:cstheme="minorHAnsi"/>
        </w:rPr>
        <w:t xml:space="preserve"> dnů od předání a převzetí díla, popř. ode dne odstranění vad a nedodělků z přejímacího řízení.</w:t>
      </w:r>
    </w:p>
    <w:p w14:paraId="1ECFC51C" w14:textId="77777777" w:rsidR="00286089" w:rsidRPr="00917E64" w:rsidRDefault="00286089" w:rsidP="00917E64">
      <w:pPr>
        <w:spacing w:line="276" w:lineRule="auto"/>
        <w:ind w:left="426"/>
        <w:jc w:val="both"/>
        <w:rPr>
          <w:rFonts w:asciiTheme="minorHAnsi" w:hAnsiTheme="minorHAnsi" w:cstheme="minorHAnsi"/>
          <w:b/>
          <w:bCs/>
        </w:rPr>
      </w:pPr>
    </w:p>
    <w:p w14:paraId="3AFEA06D" w14:textId="77777777" w:rsidR="00A63158" w:rsidRPr="00917E64" w:rsidRDefault="00A63158" w:rsidP="00917E64">
      <w:pPr>
        <w:spacing w:line="276" w:lineRule="auto"/>
        <w:jc w:val="center"/>
        <w:rPr>
          <w:rFonts w:asciiTheme="minorHAnsi" w:hAnsiTheme="minorHAnsi" w:cstheme="minorHAnsi"/>
          <w:b/>
          <w:bCs/>
        </w:rPr>
      </w:pPr>
    </w:p>
    <w:p w14:paraId="555D3BA8" w14:textId="77777777" w:rsidR="00A63158" w:rsidRPr="00917E64" w:rsidRDefault="00A63158" w:rsidP="00917E64">
      <w:pPr>
        <w:spacing w:line="276" w:lineRule="auto"/>
        <w:jc w:val="center"/>
        <w:rPr>
          <w:rFonts w:asciiTheme="minorHAnsi" w:hAnsiTheme="minorHAnsi" w:cstheme="minorHAnsi"/>
          <w:b/>
          <w:bCs/>
        </w:rPr>
      </w:pPr>
      <w:r w:rsidRPr="00917E64">
        <w:rPr>
          <w:rFonts w:asciiTheme="minorHAnsi" w:hAnsiTheme="minorHAnsi" w:cstheme="minorHAnsi"/>
          <w:b/>
          <w:bCs/>
        </w:rPr>
        <w:t>Článek 7.</w:t>
      </w:r>
    </w:p>
    <w:p w14:paraId="74C66F80" w14:textId="77777777" w:rsidR="00A63158" w:rsidRPr="00917E64" w:rsidRDefault="00A63158" w:rsidP="00917E64">
      <w:pPr>
        <w:spacing w:line="276" w:lineRule="auto"/>
        <w:jc w:val="center"/>
        <w:rPr>
          <w:rFonts w:asciiTheme="minorHAnsi" w:hAnsiTheme="minorHAnsi" w:cstheme="minorHAnsi"/>
        </w:rPr>
      </w:pPr>
      <w:r w:rsidRPr="00917E64">
        <w:rPr>
          <w:rFonts w:asciiTheme="minorHAnsi" w:hAnsiTheme="minorHAnsi" w:cstheme="minorHAnsi"/>
          <w:b/>
          <w:bCs/>
        </w:rPr>
        <w:t>Záruka za jakost, odpovědnost za vady</w:t>
      </w:r>
    </w:p>
    <w:p w14:paraId="7BB068AC" w14:textId="77777777" w:rsidR="00A63158" w:rsidRPr="00917E64" w:rsidRDefault="00A63158" w:rsidP="00917E64">
      <w:pPr>
        <w:spacing w:line="276" w:lineRule="auto"/>
        <w:rPr>
          <w:rFonts w:asciiTheme="minorHAnsi" w:hAnsiTheme="minorHAnsi" w:cstheme="minorHAnsi"/>
        </w:rPr>
      </w:pPr>
    </w:p>
    <w:p w14:paraId="39AC9355" w14:textId="77777777" w:rsidR="00636338" w:rsidRPr="00917E64" w:rsidRDefault="00912385" w:rsidP="00917E64">
      <w:pPr>
        <w:numPr>
          <w:ilvl w:val="0"/>
          <w:numId w:val="6"/>
        </w:numPr>
        <w:spacing w:line="276" w:lineRule="auto"/>
        <w:ind w:left="426"/>
        <w:contextualSpacing/>
        <w:rPr>
          <w:rFonts w:asciiTheme="minorHAnsi" w:hAnsiTheme="minorHAnsi" w:cstheme="minorHAnsi"/>
        </w:rPr>
      </w:pPr>
      <w:r w:rsidRPr="00917E64">
        <w:rPr>
          <w:rFonts w:asciiTheme="minorHAnsi" w:hAnsiTheme="minorHAnsi" w:cstheme="minorHAnsi"/>
        </w:rPr>
        <w:t xml:space="preserve">Zhotovitel poskytuje objednateli záruku za </w:t>
      </w:r>
      <w:r w:rsidR="0059705F" w:rsidRPr="00917E64">
        <w:rPr>
          <w:rFonts w:asciiTheme="minorHAnsi" w:hAnsiTheme="minorHAnsi" w:cstheme="minorHAnsi"/>
        </w:rPr>
        <w:t xml:space="preserve">provedení a kvalitu </w:t>
      </w:r>
      <w:r w:rsidRPr="00917E64">
        <w:rPr>
          <w:rFonts w:asciiTheme="minorHAnsi" w:hAnsiTheme="minorHAnsi" w:cstheme="minorHAnsi"/>
        </w:rPr>
        <w:t xml:space="preserve">díla v délce </w:t>
      </w:r>
      <w:r w:rsidR="00636338" w:rsidRPr="00917E64">
        <w:rPr>
          <w:rFonts w:asciiTheme="minorHAnsi" w:hAnsiTheme="minorHAnsi" w:cstheme="minorHAnsi"/>
          <w:b/>
        </w:rPr>
        <w:t xml:space="preserve">60 </w:t>
      </w:r>
      <w:r w:rsidR="00636338" w:rsidRPr="00917E64">
        <w:rPr>
          <w:rFonts w:asciiTheme="minorHAnsi" w:hAnsiTheme="minorHAnsi" w:cstheme="minorHAnsi"/>
          <w:b/>
          <w:lang w:eastAsia="x-none"/>
        </w:rPr>
        <w:t>měsíců</w:t>
      </w:r>
      <w:r w:rsidR="00B940AF" w:rsidRPr="00917E64">
        <w:rPr>
          <w:rFonts w:asciiTheme="minorHAnsi" w:hAnsiTheme="minorHAnsi" w:cstheme="minorHAnsi"/>
          <w:lang w:eastAsia="x-none"/>
        </w:rPr>
        <w:t xml:space="preserve"> ode</w:t>
      </w:r>
      <w:r w:rsidR="0059705F" w:rsidRPr="00917E64">
        <w:rPr>
          <w:rFonts w:asciiTheme="minorHAnsi" w:hAnsiTheme="minorHAnsi" w:cstheme="minorHAnsi"/>
        </w:rPr>
        <w:t xml:space="preserve"> dne předání a převzetí díla</w:t>
      </w:r>
      <w:r w:rsidR="00636338" w:rsidRPr="00917E64">
        <w:rPr>
          <w:rFonts w:asciiTheme="minorHAnsi" w:hAnsiTheme="minorHAnsi" w:cstheme="minorHAnsi"/>
        </w:rPr>
        <w:t>.</w:t>
      </w:r>
    </w:p>
    <w:p w14:paraId="2C9CFFAB" w14:textId="77777777" w:rsidR="00A63158" w:rsidRPr="00917E64" w:rsidRDefault="00A63158" w:rsidP="00917E64">
      <w:pPr>
        <w:numPr>
          <w:ilvl w:val="0"/>
          <w:numId w:val="6"/>
        </w:numPr>
        <w:spacing w:line="276" w:lineRule="auto"/>
        <w:ind w:left="426"/>
        <w:jc w:val="both"/>
        <w:rPr>
          <w:rFonts w:asciiTheme="minorHAnsi" w:hAnsiTheme="minorHAnsi" w:cstheme="minorHAnsi"/>
        </w:rPr>
      </w:pPr>
      <w:r w:rsidRPr="00917E64">
        <w:rPr>
          <w:rFonts w:asciiTheme="minorHAnsi" w:hAnsiTheme="minorHAnsi" w:cstheme="minorHAnsi"/>
        </w:rPr>
        <w:t>Za vady zjištěné při přejímacím řízení odpovídá zhotovitel, případně ti, na které odkazuje ustanovení § 2630 zákona č. 89/2012 Sb., občanský zákoník, v plat</w:t>
      </w:r>
      <w:r w:rsidR="007D40E0" w:rsidRPr="00917E64">
        <w:rPr>
          <w:rFonts w:asciiTheme="minorHAnsi" w:hAnsiTheme="minorHAnsi" w:cstheme="minorHAnsi"/>
        </w:rPr>
        <w:t xml:space="preserve">ném znění, přičemž zhotovitel </w:t>
      </w:r>
      <w:r w:rsidRPr="00917E64">
        <w:rPr>
          <w:rFonts w:asciiTheme="minorHAnsi" w:hAnsiTheme="minorHAnsi" w:cstheme="minorHAnsi"/>
        </w:rPr>
        <w:t>v přípa</w:t>
      </w:r>
      <w:r w:rsidR="00A6276E" w:rsidRPr="00917E64">
        <w:rPr>
          <w:rFonts w:asciiTheme="minorHAnsi" w:hAnsiTheme="minorHAnsi" w:cstheme="minorHAnsi"/>
        </w:rPr>
        <w:t xml:space="preserve">dě shledání jeho odpovědnosti, </w:t>
      </w:r>
      <w:r w:rsidRPr="00917E64">
        <w:rPr>
          <w:rFonts w:asciiTheme="minorHAnsi" w:hAnsiTheme="minorHAnsi" w:cstheme="minorHAnsi"/>
        </w:rPr>
        <w:t xml:space="preserve">je povinen je odstranit v termínu určeném </w:t>
      </w:r>
      <w:r w:rsidR="00923F03" w:rsidRPr="00917E64">
        <w:rPr>
          <w:rFonts w:asciiTheme="minorHAnsi" w:hAnsiTheme="minorHAnsi" w:cstheme="minorHAnsi"/>
        </w:rPr>
        <w:br/>
      </w:r>
      <w:r w:rsidRPr="00917E64">
        <w:rPr>
          <w:rFonts w:asciiTheme="minorHAnsi" w:hAnsiTheme="minorHAnsi" w:cstheme="minorHAnsi"/>
        </w:rPr>
        <w:t>v zápise o předání a převzetí díla.</w:t>
      </w:r>
    </w:p>
    <w:p w14:paraId="1E090A28" w14:textId="77777777" w:rsidR="00A63158" w:rsidRPr="00917E64" w:rsidRDefault="00A63158" w:rsidP="00917E64">
      <w:pPr>
        <w:numPr>
          <w:ilvl w:val="0"/>
          <w:numId w:val="6"/>
        </w:numPr>
        <w:spacing w:line="276" w:lineRule="auto"/>
        <w:ind w:left="426"/>
        <w:jc w:val="both"/>
        <w:rPr>
          <w:rFonts w:asciiTheme="minorHAnsi" w:hAnsiTheme="minorHAnsi" w:cstheme="minorHAnsi"/>
        </w:rPr>
      </w:pPr>
      <w:r w:rsidRPr="00917E64">
        <w:rPr>
          <w:rFonts w:asciiTheme="minorHAnsi" w:hAnsiTheme="minorHAnsi" w:cstheme="minorHAnsi"/>
        </w:rPr>
        <w:lastRenderedPageBreak/>
        <w:t xml:space="preserve">Smluvní strany se dohodly, že pokud objednatel bude uplatňovat nějaký nárok ze záruky </w:t>
      </w:r>
      <w:r w:rsidR="00923F03" w:rsidRPr="00917E64">
        <w:rPr>
          <w:rFonts w:asciiTheme="minorHAnsi" w:hAnsiTheme="minorHAnsi" w:cstheme="minorHAnsi"/>
        </w:rPr>
        <w:br/>
      </w:r>
      <w:r w:rsidRPr="00917E64">
        <w:rPr>
          <w:rFonts w:asciiTheme="minorHAnsi" w:hAnsiTheme="minorHAnsi" w:cstheme="minorHAnsi"/>
        </w:rPr>
        <w:t>za jakost, musí tak učinit písemně a v tomto oznámení o vadě (vadách) díla, musí popsat vadu (vady) díla, příp. jak se tato vada projevuje a navrhnout způsob řešení vzniklé situace, např. opravu, výměnu, slevu ze smluvní ceny apod.; o průběhu</w:t>
      </w:r>
      <w:r w:rsidR="00021740" w:rsidRPr="00917E64">
        <w:rPr>
          <w:rFonts w:asciiTheme="minorHAnsi" w:hAnsiTheme="minorHAnsi" w:cstheme="minorHAnsi"/>
        </w:rPr>
        <w:t xml:space="preserve"> každého reklamačního řízení je </w:t>
      </w:r>
      <w:r w:rsidRPr="00917E64">
        <w:rPr>
          <w:rFonts w:asciiTheme="minorHAnsi" w:hAnsiTheme="minorHAnsi" w:cstheme="minorHAnsi"/>
        </w:rPr>
        <w:t>zhotovitel povinen vést průběžně řádný zápis, v jehož závěru bude zapsáno, jakým způsobem byla vada odstraněna, či zda bylo poskytnuto jiné výše uvedené plnění</w:t>
      </w:r>
      <w:r w:rsidR="00766A11" w:rsidRPr="00917E64">
        <w:rPr>
          <w:rFonts w:asciiTheme="minorHAnsi" w:hAnsiTheme="minorHAnsi" w:cstheme="minorHAnsi"/>
        </w:rPr>
        <w:t>.</w:t>
      </w:r>
    </w:p>
    <w:p w14:paraId="65C47E3E" w14:textId="77777777" w:rsidR="00DE07D3" w:rsidRPr="00917E64" w:rsidRDefault="00DE07D3" w:rsidP="00917E64">
      <w:pPr>
        <w:tabs>
          <w:tab w:val="left" w:pos="4740"/>
        </w:tabs>
        <w:spacing w:line="276" w:lineRule="auto"/>
        <w:ind w:left="2836" w:firstLine="709"/>
        <w:jc w:val="both"/>
        <w:rPr>
          <w:rFonts w:asciiTheme="minorHAnsi" w:hAnsiTheme="minorHAnsi" w:cstheme="minorHAnsi"/>
          <w:b/>
        </w:rPr>
      </w:pPr>
    </w:p>
    <w:p w14:paraId="6FDE1577" w14:textId="77777777" w:rsidR="00461517" w:rsidRPr="00917E64" w:rsidRDefault="00461517" w:rsidP="00917E64">
      <w:pPr>
        <w:spacing w:line="276" w:lineRule="auto"/>
        <w:ind w:left="2836" w:firstLine="709"/>
        <w:jc w:val="both"/>
        <w:rPr>
          <w:rFonts w:asciiTheme="minorHAnsi" w:hAnsiTheme="minorHAnsi" w:cstheme="minorHAnsi"/>
          <w:b/>
        </w:rPr>
      </w:pPr>
      <w:r w:rsidRPr="00917E64">
        <w:rPr>
          <w:rFonts w:asciiTheme="minorHAnsi" w:hAnsiTheme="minorHAnsi" w:cstheme="minorHAnsi"/>
          <w:b/>
        </w:rPr>
        <w:t>Odpovědnost za škodu</w:t>
      </w:r>
    </w:p>
    <w:p w14:paraId="35EA5983" w14:textId="77777777" w:rsidR="009E735C" w:rsidRPr="00917E64" w:rsidRDefault="009E735C" w:rsidP="00917E64">
      <w:pPr>
        <w:spacing w:line="276" w:lineRule="auto"/>
        <w:ind w:left="2836" w:firstLine="709"/>
        <w:jc w:val="both"/>
        <w:rPr>
          <w:rFonts w:asciiTheme="minorHAnsi" w:hAnsiTheme="minorHAnsi" w:cstheme="minorHAnsi"/>
          <w:b/>
        </w:rPr>
      </w:pPr>
    </w:p>
    <w:p w14:paraId="7A78C3FD" w14:textId="77777777" w:rsidR="00461517" w:rsidRPr="00917E64" w:rsidRDefault="00461517" w:rsidP="00917E64">
      <w:pPr>
        <w:spacing w:line="276" w:lineRule="auto"/>
        <w:ind w:left="426" w:hanging="284"/>
        <w:jc w:val="both"/>
        <w:rPr>
          <w:rFonts w:asciiTheme="minorHAnsi" w:hAnsiTheme="minorHAnsi" w:cstheme="minorHAnsi"/>
        </w:rPr>
      </w:pPr>
      <w:r w:rsidRPr="00917E64">
        <w:rPr>
          <w:rFonts w:asciiTheme="minorHAnsi" w:hAnsiTheme="minorHAnsi" w:cstheme="minorHAnsi"/>
        </w:rPr>
        <w:t>1. Odpovědnost za škodu na zhotovovaném díle nebo jeho části nese zhotovitel v plném rozsahu až do dne předání a převzetí celého díla bez vad a nedodělků objednatelem.</w:t>
      </w:r>
    </w:p>
    <w:p w14:paraId="0603B31B" w14:textId="77777777" w:rsidR="00461517" w:rsidRPr="00917E64" w:rsidRDefault="00461517" w:rsidP="00917E64">
      <w:pPr>
        <w:spacing w:line="276" w:lineRule="auto"/>
        <w:ind w:left="426" w:hanging="284"/>
        <w:jc w:val="both"/>
        <w:rPr>
          <w:rFonts w:asciiTheme="minorHAnsi" w:hAnsiTheme="minorHAnsi" w:cstheme="minorHAnsi"/>
        </w:rPr>
      </w:pPr>
      <w:r w:rsidRPr="00917E64">
        <w:rPr>
          <w:rFonts w:asciiTheme="minorHAnsi" w:hAnsiTheme="minorHAnsi" w:cstheme="minorHAnsi"/>
        </w:rPr>
        <w:t>2. Pokud zhotovitel způsobí při provádění díla škodu objednateli ne</w:t>
      </w:r>
      <w:r w:rsidR="00021740" w:rsidRPr="00917E64">
        <w:rPr>
          <w:rFonts w:asciiTheme="minorHAnsi" w:hAnsiTheme="minorHAnsi" w:cstheme="minorHAnsi"/>
        </w:rPr>
        <w:t>bo třetím osobám, je povinen ji </w:t>
      </w:r>
      <w:r w:rsidRPr="00917E64">
        <w:rPr>
          <w:rFonts w:asciiTheme="minorHAnsi" w:hAnsiTheme="minorHAnsi" w:cstheme="minorHAnsi"/>
        </w:rPr>
        <w:t>v plné výši uhradit; zhotovitel odpovídá za škodu způsobenou třetí osobou v době od předání místa plnění do ukončení a předání díla včetně vyklizení a vyčištění místa plnění.</w:t>
      </w:r>
    </w:p>
    <w:p w14:paraId="56FABF64" w14:textId="77777777" w:rsidR="00461517" w:rsidRPr="00917E64" w:rsidRDefault="00461517" w:rsidP="00917E64">
      <w:pPr>
        <w:spacing w:line="276" w:lineRule="auto"/>
        <w:ind w:left="426" w:hanging="284"/>
        <w:jc w:val="both"/>
        <w:rPr>
          <w:rFonts w:asciiTheme="minorHAnsi" w:hAnsiTheme="minorHAnsi" w:cstheme="minorHAnsi"/>
        </w:rPr>
      </w:pPr>
      <w:r w:rsidRPr="00917E64">
        <w:rPr>
          <w:rFonts w:asciiTheme="minorHAnsi" w:hAnsiTheme="minorHAnsi" w:cstheme="minorHAnsi"/>
        </w:rPr>
        <w:t>3. Škodu je objednatel oprávněn započíst proti pohledávce zhotovitele. V případě, že taková</w:t>
      </w:r>
    </w:p>
    <w:p w14:paraId="6C8D3C16" w14:textId="77777777" w:rsidR="00461517" w:rsidRPr="00917E64" w:rsidRDefault="00461517" w:rsidP="00917E64">
      <w:pPr>
        <w:spacing w:line="276" w:lineRule="auto"/>
        <w:ind w:left="426"/>
        <w:jc w:val="both"/>
        <w:rPr>
          <w:rFonts w:asciiTheme="minorHAnsi" w:hAnsiTheme="minorHAnsi" w:cstheme="minorHAnsi"/>
        </w:rPr>
      </w:pPr>
      <w:r w:rsidRPr="00917E64">
        <w:rPr>
          <w:rFonts w:asciiTheme="minorHAnsi" w:hAnsiTheme="minorHAnsi" w:cstheme="minorHAnsi"/>
        </w:rPr>
        <w:t>pohledávka neexistuje, bude objednatelem vystaveno a zhotovitelem uhrazeno vyúčtování této škody v souladu s touto smlouvou, ve lhůtě do 14 dnů ode dne doručení tohoto vyúčtování.</w:t>
      </w:r>
    </w:p>
    <w:p w14:paraId="01471341" w14:textId="77777777" w:rsidR="00461517" w:rsidRPr="00917E64" w:rsidRDefault="00461517" w:rsidP="00917E64">
      <w:pPr>
        <w:spacing w:line="276" w:lineRule="auto"/>
        <w:ind w:left="426"/>
        <w:jc w:val="both"/>
        <w:rPr>
          <w:rFonts w:asciiTheme="minorHAnsi" w:hAnsiTheme="minorHAnsi" w:cstheme="minorHAnsi"/>
        </w:rPr>
      </w:pPr>
      <w:r w:rsidRPr="00917E64">
        <w:rPr>
          <w:rFonts w:asciiTheme="minorHAnsi" w:hAnsiTheme="minorHAnsi" w:cstheme="minorHAnsi"/>
        </w:rPr>
        <w:t>Doručení tohoto vyúčtování se provede osobně nebo doporučeně prostřednictvím provozovatele poštovních služeb.</w:t>
      </w:r>
    </w:p>
    <w:p w14:paraId="1EBA5073" w14:textId="77777777" w:rsidR="00461517" w:rsidRPr="00917E64" w:rsidRDefault="00461517" w:rsidP="00917E64">
      <w:pPr>
        <w:spacing w:line="276" w:lineRule="auto"/>
        <w:ind w:left="426" w:hanging="284"/>
        <w:jc w:val="both"/>
        <w:rPr>
          <w:rFonts w:asciiTheme="minorHAnsi" w:hAnsiTheme="minorHAnsi" w:cstheme="minorHAnsi"/>
        </w:rPr>
      </w:pPr>
      <w:r w:rsidRPr="00917E64">
        <w:rPr>
          <w:rFonts w:asciiTheme="minorHAnsi" w:hAnsiTheme="minorHAnsi" w:cstheme="minorHAnsi"/>
        </w:rPr>
        <w:t>4. Zhotovitel nese odpovědnost původce odpadů, zavazuje se nezpůsobovat únik ropných, toxických či jiných škodlivých látek v místě plnění.</w:t>
      </w:r>
    </w:p>
    <w:p w14:paraId="6CAD0938" w14:textId="77777777" w:rsidR="00461517" w:rsidRPr="00917E64" w:rsidRDefault="00461517" w:rsidP="00917E64">
      <w:pPr>
        <w:spacing w:line="276" w:lineRule="auto"/>
        <w:ind w:left="426" w:hanging="284"/>
        <w:jc w:val="both"/>
        <w:rPr>
          <w:rFonts w:asciiTheme="minorHAnsi" w:hAnsiTheme="minorHAnsi" w:cstheme="minorHAnsi"/>
        </w:rPr>
      </w:pPr>
      <w:r w:rsidRPr="00917E64">
        <w:rPr>
          <w:rFonts w:asciiTheme="minorHAnsi" w:hAnsiTheme="minorHAnsi" w:cstheme="minorHAnsi"/>
        </w:rPr>
        <w:t xml:space="preserve">5. </w:t>
      </w:r>
      <w:r w:rsidR="00D200FC" w:rsidRPr="00917E64">
        <w:rPr>
          <w:rFonts w:asciiTheme="minorHAnsi" w:hAnsiTheme="minorHAnsi" w:cstheme="minorHAnsi"/>
        </w:rPr>
        <w:t xml:space="preserve"> </w:t>
      </w:r>
      <w:r w:rsidRPr="00917E64">
        <w:rPr>
          <w:rFonts w:asciiTheme="minorHAnsi" w:hAnsiTheme="minorHAnsi" w:cstheme="minorHAnsi"/>
        </w:rPr>
        <w:t>Povinnost uhradit škodu je splněna připsáním částky na účet objednatele.</w:t>
      </w:r>
    </w:p>
    <w:p w14:paraId="7367A91D" w14:textId="77777777" w:rsidR="002015DD" w:rsidRDefault="002015DD" w:rsidP="00917E64">
      <w:pPr>
        <w:spacing w:line="276" w:lineRule="auto"/>
        <w:ind w:left="426" w:hanging="284"/>
        <w:jc w:val="center"/>
        <w:rPr>
          <w:rFonts w:asciiTheme="minorHAnsi" w:hAnsiTheme="minorHAnsi" w:cstheme="minorHAnsi"/>
          <w:b/>
          <w:bCs/>
        </w:rPr>
      </w:pPr>
    </w:p>
    <w:p w14:paraId="568C4EAC" w14:textId="77F7AAFD" w:rsidR="002E22D0" w:rsidRPr="00917E64" w:rsidRDefault="002E22D0" w:rsidP="00917E64">
      <w:pPr>
        <w:spacing w:line="276" w:lineRule="auto"/>
        <w:ind w:left="426" w:hanging="284"/>
        <w:jc w:val="center"/>
        <w:rPr>
          <w:rFonts w:asciiTheme="minorHAnsi" w:hAnsiTheme="minorHAnsi" w:cstheme="minorHAnsi"/>
          <w:b/>
          <w:bCs/>
        </w:rPr>
      </w:pPr>
      <w:r w:rsidRPr="00917E64">
        <w:rPr>
          <w:rFonts w:asciiTheme="minorHAnsi" w:hAnsiTheme="minorHAnsi" w:cstheme="minorHAnsi"/>
          <w:b/>
          <w:bCs/>
        </w:rPr>
        <w:t>Pojištění zhotovitel</w:t>
      </w:r>
      <w:r w:rsidR="00C459EB" w:rsidRPr="00917E64">
        <w:rPr>
          <w:rFonts w:asciiTheme="minorHAnsi" w:hAnsiTheme="minorHAnsi" w:cstheme="minorHAnsi"/>
          <w:b/>
          <w:bCs/>
        </w:rPr>
        <w:t>e</w:t>
      </w:r>
    </w:p>
    <w:p w14:paraId="564BBBD7" w14:textId="77777777" w:rsidR="00C459EB" w:rsidRPr="00917E64" w:rsidRDefault="00C459EB" w:rsidP="00917E64">
      <w:pPr>
        <w:spacing w:line="276" w:lineRule="auto"/>
        <w:ind w:left="426" w:hanging="284"/>
        <w:jc w:val="center"/>
        <w:rPr>
          <w:rFonts w:asciiTheme="minorHAnsi" w:hAnsiTheme="minorHAnsi" w:cstheme="minorHAnsi"/>
          <w:b/>
          <w:bCs/>
        </w:rPr>
      </w:pPr>
    </w:p>
    <w:p w14:paraId="6379F352" w14:textId="1D01CDF5" w:rsidR="002E22D0" w:rsidRPr="00917E64" w:rsidRDefault="00C459EB" w:rsidP="00917E64">
      <w:pPr>
        <w:pStyle w:val="Odstavecseseznamem"/>
        <w:numPr>
          <w:ilvl w:val="0"/>
          <w:numId w:val="49"/>
        </w:numPr>
        <w:spacing w:line="276" w:lineRule="auto"/>
        <w:rPr>
          <w:rFonts w:asciiTheme="minorHAnsi" w:hAnsiTheme="minorHAnsi" w:cstheme="minorHAnsi"/>
          <w:szCs w:val="24"/>
        </w:rPr>
      </w:pPr>
      <w:r w:rsidRPr="00917E64">
        <w:rPr>
          <w:rFonts w:asciiTheme="minorHAnsi" w:hAnsiTheme="minorHAnsi" w:cstheme="minorHAnsi"/>
          <w:szCs w:val="24"/>
        </w:rPr>
        <w:t xml:space="preserve">Zhotovitel je povinen být pojištěn proti škodám způsobeným jeho činností včetně možných škod způsobených pracovníky zhotovitele, a to ve výši </w:t>
      </w:r>
      <w:r w:rsidR="008914DC" w:rsidRPr="00917E64">
        <w:rPr>
          <w:rFonts w:asciiTheme="minorHAnsi" w:hAnsiTheme="minorHAnsi" w:cstheme="minorHAnsi"/>
          <w:szCs w:val="24"/>
        </w:rPr>
        <w:t xml:space="preserve">min. </w:t>
      </w:r>
      <w:proofErr w:type="gramStart"/>
      <w:r w:rsidR="00DE07D3">
        <w:rPr>
          <w:rFonts w:asciiTheme="minorHAnsi" w:hAnsiTheme="minorHAnsi" w:cstheme="minorHAnsi"/>
          <w:szCs w:val="24"/>
        </w:rPr>
        <w:t>1.000.000</w:t>
      </w:r>
      <w:r w:rsidR="008914DC" w:rsidRPr="00917E64">
        <w:rPr>
          <w:rFonts w:asciiTheme="minorHAnsi" w:hAnsiTheme="minorHAnsi" w:cstheme="minorHAnsi"/>
          <w:szCs w:val="24"/>
        </w:rPr>
        <w:t>,-</w:t>
      </w:r>
      <w:proofErr w:type="gramEnd"/>
      <w:r w:rsidR="008914DC" w:rsidRPr="00917E64">
        <w:rPr>
          <w:rFonts w:asciiTheme="minorHAnsi" w:hAnsiTheme="minorHAnsi" w:cstheme="minorHAnsi"/>
          <w:szCs w:val="24"/>
        </w:rPr>
        <w:t xml:space="preserve"> Kč</w:t>
      </w:r>
      <w:r w:rsidRPr="00917E64">
        <w:rPr>
          <w:rFonts w:asciiTheme="minorHAnsi" w:hAnsiTheme="minorHAnsi" w:cstheme="minorHAnsi"/>
          <w:szCs w:val="24"/>
        </w:rPr>
        <w:t>, a to po celou dobu provádění díla.</w:t>
      </w:r>
    </w:p>
    <w:p w14:paraId="64E933A0" w14:textId="77777777" w:rsidR="00A63158" w:rsidRPr="00917E64" w:rsidRDefault="00A63158" w:rsidP="00917E64">
      <w:pPr>
        <w:spacing w:line="276" w:lineRule="auto"/>
        <w:jc w:val="center"/>
        <w:rPr>
          <w:rFonts w:asciiTheme="minorHAnsi" w:hAnsiTheme="minorHAnsi" w:cstheme="minorHAnsi"/>
          <w:b/>
          <w:bCs/>
        </w:rPr>
      </w:pPr>
      <w:r w:rsidRPr="00917E64">
        <w:rPr>
          <w:rFonts w:asciiTheme="minorHAnsi" w:hAnsiTheme="minorHAnsi" w:cstheme="minorHAnsi"/>
          <w:b/>
          <w:bCs/>
        </w:rPr>
        <w:t xml:space="preserve">Článek 8. </w:t>
      </w:r>
    </w:p>
    <w:p w14:paraId="616E78DC" w14:textId="77777777" w:rsidR="00A63158" w:rsidRPr="00917E64" w:rsidRDefault="00A63158" w:rsidP="00917E64">
      <w:pPr>
        <w:spacing w:line="276" w:lineRule="auto"/>
        <w:jc w:val="center"/>
        <w:rPr>
          <w:rFonts w:asciiTheme="minorHAnsi" w:hAnsiTheme="minorHAnsi" w:cstheme="minorHAnsi"/>
        </w:rPr>
      </w:pPr>
      <w:r w:rsidRPr="00917E64">
        <w:rPr>
          <w:rFonts w:asciiTheme="minorHAnsi" w:hAnsiTheme="minorHAnsi" w:cstheme="minorHAnsi"/>
          <w:b/>
          <w:bCs/>
        </w:rPr>
        <w:t>Cena za dílo a platební podmínky</w:t>
      </w:r>
    </w:p>
    <w:p w14:paraId="661F73CD" w14:textId="77777777" w:rsidR="00A63158" w:rsidRPr="00917E64" w:rsidRDefault="00A63158" w:rsidP="00917E64">
      <w:pPr>
        <w:spacing w:line="276" w:lineRule="auto"/>
        <w:rPr>
          <w:rFonts w:asciiTheme="minorHAnsi" w:hAnsiTheme="minorHAnsi" w:cstheme="minorHAnsi"/>
        </w:rPr>
      </w:pPr>
    </w:p>
    <w:p w14:paraId="5FAA5E2E" w14:textId="77777777" w:rsidR="00A63158" w:rsidRPr="00917E64" w:rsidRDefault="00A63158" w:rsidP="00917E64">
      <w:pPr>
        <w:numPr>
          <w:ilvl w:val="0"/>
          <w:numId w:val="7"/>
        </w:numPr>
        <w:spacing w:line="276" w:lineRule="auto"/>
        <w:ind w:left="426"/>
        <w:rPr>
          <w:rFonts w:asciiTheme="minorHAnsi" w:hAnsiTheme="minorHAnsi" w:cstheme="minorHAnsi"/>
        </w:rPr>
      </w:pPr>
      <w:r w:rsidRPr="00917E64">
        <w:rPr>
          <w:rFonts w:asciiTheme="minorHAnsi" w:hAnsiTheme="minorHAnsi" w:cstheme="minorHAnsi"/>
        </w:rPr>
        <w:t>Cena za dílo se sjednává jako smluvní a nejvýše přípustná po celou dobu realizace díla:</w:t>
      </w:r>
    </w:p>
    <w:p w14:paraId="25EBFB54" w14:textId="77777777" w:rsidR="00A63158" w:rsidRPr="00917E64" w:rsidRDefault="00A63158" w:rsidP="00917E64">
      <w:pPr>
        <w:spacing w:line="276" w:lineRule="auto"/>
        <w:rPr>
          <w:rFonts w:asciiTheme="minorHAnsi" w:hAnsiTheme="minorHAnsi" w:cstheme="minorHAnsi"/>
        </w:rPr>
      </w:pPr>
    </w:p>
    <w:p w14:paraId="69159F94" w14:textId="1F0362C8" w:rsidR="00A63158" w:rsidRPr="00917E64" w:rsidRDefault="00A63158" w:rsidP="00917E64">
      <w:pPr>
        <w:spacing w:line="276" w:lineRule="auto"/>
        <w:ind w:left="2127"/>
        <w:rPr>
          <w:rFonts w:asciiTheme="minorHAnsi" w:hAnsiTheme="minorHAnsi" w:cstheme="minorHAnsi"/>
          <w:b/>
        </w:rPr>
      </w:pPr>
      <w:r w:rsidRPr="00917E64">
        <w:rPr>
          <w:rFonts w:asciiTheme="minorHAnsi" w:hAnsiTheme="minorHAnsi" w:cstheme="minorHAnsi"/>
          <w:b/>
        </w:rPr>
        <w:t xml:space="preserve">Cena za </w:t>
      </w:r>
      <w:r w:rsidR="00766A11" w:rsidRPr="00917E64">
        <w:rPr>
          <w:rFonts w:asciiTheme="minorHAnsi" w:hAnsiTheme="minorHAnsi" w:cstheme="minorHAnsi"/>
          <w:b/>
        </w:rPr>
        <w:t>provedení díla bez DPH</w:t>
      </w:r>
      <w:r w:rsidR="00F8101F" w:rsidRPr="00917E64">
        <w:rPr>
          <w:rFonts w:asciiTheme="minorHAnsi" w:hAnsiTheme="minorHAnsi" w:cstheme="minorHAnsi"/>
          <w:b/>
        </w:rPr>
        <w:tab/>
      </w:r>
      <w:proofErr w:type="gramStart"/>
      <w:r w:rsidRPr="00917E64">
        <w:rPr>
          <w:rFonts w:asciiTheme="minorHAnsi" w:hAnsiTheme="minorHAnsi" w:cstheme="minorHAnsi"/>
          <w:b/>
          <w:color w:val="FF0000"/>
        </w:rPr>
        <w:t>.........................,-</w:t>
      </w:r>
      <w:proofErr w:type="gramEnd"/>
      <w:r w:rsidRPr="00917E64">
        <w:rPr>
          <w:rFonts w:asciiTheme="minorHAnsi" w:hAnsiTheme="minorHAnsi" w:cstheme="minorHAnsi"/>
          <w:b/>
          <w:color w:val="FF0000"/>
        </w:rPr>
        <w:t xml:space="preserve"> Kč</w:t>
      </w:r>
    </w:p>
    <w:p w14:paraId="7D97D757" w14:textId="5CAF3724" w:rsidR="00A63158" w:rsidRPr="00917E64" w:rsidRDefault="00A63158" w:rsidP="00917E64">
      <w:pPr>
        <w:spacing w:line="276" w:lineRule="auto"/>
        <w:ind w:left="2127"/>
        <w:rPr>
          <w:rFonts w:asciiTheme="minorHAnsi" w:hAnsiTheme="minorHAnsi" w:cstheme="minorHAnsi"/>
          <w:b/>
        </w:rPr>
      </w:pPr>
      <w:r w:rsidRPr="00917E64">
        <w:rPr>
          <w:rFonts w:asciiTheme="minorHAnsi" w:hAnsiTheme="minorHAnsi" w:cstheme="minorHAnsi"/>
          <w:b/>
        </w:rPr>
        <w:t>DPH</w:t>
      </w:r>
      <w:proofErr w:type="gramStart"/>
      <w:r w:rsidRPr="00917E64">
        <w:rPr>
          <w:rFonts w:asciiTheme="minorHAnsi" w:hAnsiTheme="minorHAnsi" w:cstheme="minorHAnsi"/>
          <w:b/>
        </w:rPr>
        <w:t xml:space="preserve"> </w:t>
      </w:r>
      <w:r w:rsidRPr="00917E64">
        <w:rPr>
          <w:rFonts w:asciiTheme="minorHAnsi" w:hAnsiTheme="minorHAnsi" w:cstheme="minorHAnsi"/>
          <w:b/>
          <w:color w:val="FF0000"/>
        </w:rPr>
        <w:t>…</w:t>
      </w:r>
      <w:r w:rsidR="00D32353" w:rsidRPr="00917E64">
        <w:rPr>
          <w:rFonts w:asciiTheme="minorHAnsi" w:hAnsiTheme="minorHAnsi" w:cstheme="minorHAnsi"/>
          <w:b/>
          <w:color w:val="FF0000"/>
        </w:rPr>
        <w:t>.</w:t>
      </w:r>
      <w:proofErr w:type="gramEnd"/>
      <w:r w:rsidRPr="00917E64">
        <w:rPr>
          <w:rFonts w:asciiTheme="minorHAnsi" w:hAnsiTheme="minorHAnsi" w:cstheme="minorHAnsi"/>
          <w:b/>
          <w:color w:val="FF0000"/>
        </w:rPr>
        <w:t>%</w:t>
      </w:r>
      <w:r w:rsidRPr="00917E64">
        <w:rPr>
          <w:rFonts w:asciiTheme="minorHAnsi" w:hAnsiTheme="minorHAnsi" w:cstheme="minorHAnsi"/>
          <w:b/>
        </w:rPr>
        <w:t xml:space="preserve"> </w:t>
      </w:r>
      <w:r w:rsidR="00766A11" w:rsidRPr="00917E64">
        <w:rPr>
          <w:rFonts w:asciiTheme="minorHAnsi" w:hAnsiTheme="minorHAnsi" w:cstheme="minorHAnsi"/>
          <w:b/>
        </w:rPr>
        <w:tab/>
      </w:r>
      <w:r w:rsidR="00F8101F" w:rsidRPr="00917E64">
        <w:rPr>
          <w:rFonts w:asciiTheme="minorHAnsi" w:hAnsiTheme="minorHAnsi" w:cstheme="minorHAnsi"/>
          <w:b/>
        </w:rPr>
        <w:tab/>
      </w:r>
      <w:r w:rsidR="00F8101F" w:rsidRPr="00917E64">
        <w:rPr>
          <w:rFonts w:asciiTheme="minorHAnsi" w:hAnsiTheme="minorHAnsi" w:cstheme="minorHAnsi"/>
          <w:b/>
        </w:rPr>
        <w:tab/>
      </w:r>
      <w:r w:rsidR="00F8101F" w:rsidRPr="00917E64">
        <w:rPr>
          <w:rFonts w:asciiTheme="minorHAnsi" w:hAnsiTheme="minorHAnsi" w:cstheme="minorHAnsi"/>
          <w:b/>
        </w:rPr>
        <w:tab/>
      </w:r>
      <w:r w:rsidRPr="00917E64">
        <w:rPr>
          <w:rFonts w:asciiTheme="minorHAnsi" w:hAnsiTheme="minorHAnsi" w:cstheme="minorHAnsi"/>
          <w:b/>
          <w:color w:val="FF0000"/>
        </w:rPr>
        <w:t>.........................,- Kč</w:t>
      </w:r>
    </w:p>
    <w:p w14:paraId="452D17FF" w14:textId="0DED91ED" w:rsidR="00A63158" w:rsidRPr="00917E64" w:rsidRDefault="00A63158" w:rsidP="00917E64">
      <w:pPr>
        <w:spacing w:line="276" w:lineRule="auto"/>
        <w:ind w:left="2127"/>
        <w:rPr>
          <w:rFonts w:asciiTheme="minorHAnsi" w:hAnsiTheme="minorHAnsi" w:cstheme="minorHAnsi"/>
          <w:b/>
          <w:color w:val="FF0000"/>
        </w:rPr>
      </w:pPr>
      <w:r w:rsidRPr="00917E64">
        <w:rPr>
          <w:rFonts w:asciiTheme="minorHAnsi" w:hAnsiTheme="minorHAnsi" w:cstheme="minorHAnsi"/>
          <w:b/>
        </w:rPr>
        <w:t>Celková cena díla včetně DPH</w:t>
      </w:r>
      <w:r w:rsidR="00766A11" w:rsidRPr="00917E64">
        <w:rPr>
          <w:rFonts w:asciiTheme="minorHAnsi" w:hAnsiTheme="minorHAnsi" w:cstheme="minorHAnsi"/>
          <w:b/>
        </w:rPr>
        <w:tab/>
      </w:r>
      <w:proofErr w:type="gramStart"/>
      <w:r w:rsidRPr="00917E64">
        <w:rPr>
          <w:rFonts w:asciiTheme="minorHAnsi" w:hAnsiTheme="minorHAnsi" w:cstheme="minorHAnsi"/>
          <w:b/>
          <w:color w:val="FF0000"/>
        </w:rPr>
        <w:t>.........................,-</w:t>
      </w:r>
      <w:proofErr w:type="gramEnd"/>
      <w:r w:rsidRPr="00917E64">
        <w:rPr>
          <w:rFonts w:asciiTheme="minorHAnsi" w:hAnsiTheme="minorHAnsi" w:cstheme="minorHAnsi"/>
          <w:b/>
          <w:color w:val="FF0000"/>
        </w:rPr>
        <w:t xml:space="preserve"> Kč</w:t>
      </w:r>
    </w:p>
    <w:p w14:paraId="6DFE60FC" w14:textId="5751010C" w:rsidR="00C57510" w:rsidRPr="00917E64" w:rsidRDefault="00D200FC" w:rsidP="00917E64">
      <w:pPr>
        <w:spacing w:line="276" w:lineRule="auto"/>
        <w:ind w:left="2127"/>
        <w:rPr>
          <w:rFonts w:asciiTheme="minorHAnsi" w:hAnsiTheme="minorHAnsi" w:cstheme="minorHAnsi"/>
        </w:rPr>
      </w:pPr>
      <w:r w:rsidRPr="00917E64">
        <w:rPr>
          <w:rFonts w:asciiTheme="minorHAnsi" w:hAnsiTheme="minorHAnsi" w:cstheme="minorHAnsi"/>
          <w:color w:val="FF0000"/>
        </w:rPr>
        <w:t xml:space="preserve">(doplní </w:t>
      </w:r>
      <w:r w:rsidR="005E101F" w:rsidRPr="00917E64">
        <w:rPr>
          <w:rFonts w:asciiTheme="minorHAnsi" w:hAnsiTheme="minorHAnsi" w:cstheme="minorHAnsi"/>
          <w:color w:val="FF0000"/>
        </w:rPr>
        <w:t>účastník</w:t>
      </w:r>
      <w:r w:rsidRPr="00917E64">
        <w:rPr>
          <w:rFonts w:asciiTheme="minorHAnsi" w:hAnsiTheme="minorHAnsi" w:cstheme="minorHAnsi"/>
          <w:color w:val="FF0000"/>
        </w:rPr>
        <w:t>).</w:t>
      </w:r>
    </w:p>
    <w:p w14:paraId="52DB8B19" w14:textId="77777777" w:rsidR="00F74827" w:rsidRPr="00917E64" w:rsidRDefault="00F74827" w:rsidP="00917E64">
      <w:pPr>
        <w:spacing w:line="276" w:lineRule="auto"/>
        <w:jc w:val="center"/>
        <w:rPr>
          <w:rFonts w:asciiTheme="minorHAnsi" w:hAnsiTheme="minorHAnsi" w:cstheme="minorHAnsi"/>
        </w:rPr>
      </w:pPr>
    </w:p>
    <w:p w14:paraId="4B74191F" w14:textId="77777777" w:rsidR="00A63158" w:rsidRPr="00917E64" w:rsidRDefault="00A63158" w:rsidP="00917E64">
      <w:pPr>
        <w:numPr>
          <w:ilvl w:val="0"/>
          <w:numId w:val="7"/>
        </w:numPr>
        <w:spacing w:line="276" w:lineRule="auto"/>
        <w:ind w:left="426"/>
        <w:jc w:val="both"/>
        <w:rPr>
          <w:rFonts w:asciiTheme="minorHAnsi" w:hAnsiTheme="minorHAnsi" w:cstheme="minorHAnsi"/>
        </w:rPr>
      </w:pPr>
      <w:r w:rsidRPr="00917E64">
        <w:rPr>
          <w:rFonts w:asciiTheme="minorHAnsi" w:hAnsiTheme="minorHAnsi" w:cstheme="minorHAnsi"/>
        </w:rPr>
        <w:t xml:space="preserve">Strany smlouvy se dohodly, že sazba DPH se může v závislosti na legislativě změnit, resp. zvýšit a v takovém případě se objednatel zavazuje uhradit cenu díla včetně navýšeného DPH; cena díla byla určena cenovou kalkulací zhotovitele, která tvoří přílohu č. 3 této smlouvy (zhotovitel zpracoval cenovou kalkulaci na základě kompletní </w:t>
      </w:r>
      <w:r w:rsidR="007B3983" w:rsidRPr="00917E64">
        <w:rPr>
          <w:rFonts w:asciiTheme="minorHAnsi" w:hAnsiTheme="minorHAnsi" w:cstheme="minorHAnsi"/>
        </w:rPr>
        <w:t>d</w:t>
      </w:r>
      <w:r w:rsidRPr="00917E64">
        <w:rPr>
          <w:rFonts w:asciiTheme="minorHAnsi" w:hAnsiTheme="minorHAnsi" w:cstheme="minorHAnsi"/>
        </w:rPr>
        <w:t>okumentace</w:t>
      </w:r>
      <w:r w:rsidR="00003081" w:rsidRPr="00917E64">
        <w:rPr>
          <w:rFonts w:asciiTheme="minorHAnsi" w:hAnsiTheme="minorHAnsi" w:cstheme="minorHAnsi"/>
        </w:rPr>
        <w:t xml:space="preserve"> v rámci </w:t>
      </w:r>
      <w:r w:rsidR="004910D2" w:rsidRPr="00917E64">
        <w:rPr>
          <w:rFonts w:asciiTheme="minorHAnsi" w:hAnsiTheme="minorHAnsi" w:cstheme="minorHAnsi"/>
        </w:rPr>
        <w:t>zadávacího</w:t>
      </w:r>
      <w:r w:rsidR="00D200FC" w:rsidRPr="00917E64">
        <w:rPr>
          <w:rFonts w:asciiTheme="minorHAnsi" w:hAnsiTheme="minorHAnsi" w:cstheme="minorHAnsi"/>
        </w:rPr>
        <w:t xml:space="preserve"> řízení</w:t>
      </w:r>
      <w:r w:rsidRPr="00917E64">
        <w:rPr>
          <w:rFonts w:asciiTheme="minorHAnsi" w:hAnsiTheme="minorHAnsi" w:cstheme="minorHAnsi"/>
        </w:rPr>
        <w:t>).</w:t>
      </w:r>
    </w:p>
    <w:p w14:paraId="3FF48856" w14:textId="77777777" w:rsidR="00A63158" w:rsidRPr="00917E64" w:rsidRDefault="00A63158" w:rsidP="00917E64">
      <w:pPr>
        <w:numPr>
          <w:ilvl w:val="0"/>
          <w:numId w:val="7"/>
        </w:numPr>
        <w:spacing w:line="276" w:lineRule="auto"/>
        <w:ind w:left="426"/>
        <w:jc w:val="both"/>
        <w:rPr>
          <w:rFonts w:asciiTheme="minorHAnsi" w:hAnsiTheme="minorHAnsi" w:cstheme="minorHAnsi"/>
        </w:rPr>
      </w:pPr>
      <w:r w:rsidRPr="00917E64">
        <w:rPr>
          <w:rFonts w:asciiTheme="minorHAnsi" w:hAnsiTheme="minorHAnsi" w:cstheme="minorHAnsi"/>
        </w:rPr>
        <w:t xml:space="preserve">Celková cena díla kryje veškeré náklady na práce a dodávky nutné k úspěšnému a úplnému </w:t>
      </w:r>
      <w:r w:rsidRPr="00917E64">
        <w:rPr>
          <w:rFonts w:asciiTheme="minorHAnsi" w:hAnsiTheme="minorHAnsi" w:cstheme="minorHAnsi"/>
        </w:rPr>
        <w:lastRenderedPageBreak/>
        <w:t xml:space="preserve">dokončení díla v dohodnutém termínu, rozsahu a jakosti a je konečnou cenou díla </w:t>
      </w:r>
      <w:r w:rsidR="00923F03" w:rsidRPr="00917E64">
        <w:rPr>
          <w:rFonts w:asciiTheme="minorHAnsi" w:hAnsiTheme="minorHAnsi" w:cstheme="minorHAnsi"/>
        </w:rPr>
        <w:br/>
      </w:r>
      <w:r w:rsidRPr="00917E64">
        <w:rPr>
          <w:rFonts w:asciiTheme="minorHAnsi" w:hAnsiTheme="minorHAnsi" w:cstheme="minorHAnsi"/>
        </w:rPr>
        <w:t xml:space="preserve">(s respektováním ustanovení </w:t>
      </w:r>
      <w:r w:rsidR="007D40E0" w:rsidRPr="00917E64">
        <w:rPr>
          <w:rFonts w:asciiTheme="minorHAnsi" w:hAnsiTheme="minorHAnsi" w:cstheme="minorHAnsi"/>
        </w:rPr>
        <w:t xml:space="preserve">článku 8 bodu </w:t>
      </w:r>
      <w:r w:rsidRPr="00917E64">
        <w:rPr>
          <w:rFonts w:asciiTheme="minorHAnsi" w:hAnsiTheme="minorHAnsi" w:cstheme="minorHAnsi"/>
        </w:rPr>
        <w:t xml:space="preserve">2 této smlouvy – ujednání o výši DPH). </w:t>
      </w:r>
    </w:p>
    <w:p w14:paraId="231F2F6C" w14:textId="77777777" w:rsidR="00A63158" w:rsidRPr="00917E64" w:rsidRDefault="00A63158" w:rsidP="00917E64">
      <w:pPr>
        <w:numPr>
          <w:ilvl w:val="0"/>
          <w:numId w:val="7"/>
        </w:numPr>
        <w:spacing w:line="276" w:lineRule="auto"/>
        <w:ind w:left="426"/>
        <w:jc w:val="both"/>
        <w:rPr>
          <w:rFonts w:asciiTheme="minorHAnsi" w:hAnsiTheme="minorHAnsi" w:cstheme="minorHAnsi"/>
          <w:color w:val="BFBFBF"/>
        </w:rPr>
      </w:pPr>
      <w:r w:rsidRPr="00917E64">
        <w:rPr>
          <w:rFonts w:asciiTheme="minorHAnsi" w:hAnsiTheme="minorHAnsi" w:cstheme="minorHAnsi"/>
        </w:rPr>
        <w:t xml:space="preserve">Cena </w:t>
      </w:r>
      <w:r w:rsidR="007D40E0" w:rsidRPr="00917E64">
        <w:rPr>
          <w:rFonts w:asciiTheme="minorHAnsi" w:hAnsiTheme="minorHAnsi" w:cstheme="minorHAnsi"/>
        </w:rPr>
        <w:t>díla v</w:t>
      </w:r>
      <w:r w:rsidR="00766A11" w:rsidRPr="00917E64">
        <w:rPr>
          <w:rFonts w:asciiTheme="minorHAnsi" w:hAnsiTheme="minorHAnsi" w:cstheme="minorHAnsi"/>
        </w:rPr>
        <w:t>e výši uvedené v článku 8 bodu 1</w:t>
      </w:r>
      <w:r w:rsidRPr="00917E64">
        <w:rPr>
          <w:rFonts w:asciiTheme="minorHAnsi" w:hAnsiTheme="minorHAnsi" w:cstheme="minorHAnsi"/>
        </w:rPr>
        <w:t xml:space="preserve"> této smlouvy bude objednatelem uhrazena</w:t>
      </w:r>
      <w:r w:rsidRPr="00917E64">
        <w:rPr>
          <w:rFonts w:asciiTheme="minorHAnsi" w:hAnsiTheme="minorHAnsi" w:cstheme="minorHAnsi"/>
          <w:color w:val="BFBFBF"/>
        </w:rPr>
        <w:t xml:space="preserve"> </w:t>
      </w:r>
      <w:r w:rsidRPr="00917E64">
        <w:rPr>
          <w:rFonts w:asciiTheme="minorHAnsi" w:hAnsiTheme="minorHAnsi" w:cstheme="minorHAnsi"/>
        </w:rPr>
        <w:t>následovně:</w:t>
      </w:r>
    </w:p>
    <w:p w14:paraId="7E6B1673" w14:textId="77777777" w:rsidR="00A63158" w:rsidRPr="00917E64" w:rsidRDefault="00A63158" w:rsidP="00917E64">
      <w:pPr>
        <w:spacing w:line="276" w:lineRule="auto"/>
        <w:jc w:val="center"/>
        <w:rPr>
          <w:rFonts w:asciiTheme="minorHAnsi" w:hAnsiTheme="minorHAnsi" w:cstheme="minorHAnsi"/>
          <w:b/>
          <w:bCs/>
        </w:rPr>
      </w:pPr>
    </w:p>
    <w:p w14:paraId="6D494045" w14:textId="77777777"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Cena za dílo bude hrazena objednatelem na základě</w:t>
      </w:r>
      <w:r w:rsidR="00D200FC" w:rsidRPr="00917E64">
        <w:rPr>
          <w:rFonts w:asciiTheme="minorHAnsi" w:hAnsiTheme="minorHAnsi" w:cstheme="minorHAnsi"/>
          <w:color w:val="000000"/>
        </w:rPr>
        <w:t xml:space="preserve"> daňového dokladu (faktury) dle </w:t>
      </w:r>
      <w:r w:rsidRPr="00917E64">
        <w:rPr>
          <w:rFonts w:asciiTheme="minorHAnsi" w:hAnsiTheme="minorHAnsi" w:cstheme="minorHAnsi"/>
          <w:color w:val="000000"/>
        </w:rPr>
        <w:t xml:space="preserve">skutečně provedených činností a na základě objednatelem schváleného soupisu činností. </w:t>
      </w:r>
    </w:p>
    <w:p w14:paraId="2E339912" w14:textId="08119677"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 xml:space="preserve">Daňový doklad (faktura) bude vystaven zhotovitelem do </w:t>
      </w:r>
      <w:r w:rsidRPr="00917E64">
        <w:rPr>
          <w:rFonts w:asciiTheme="minorHAnsi" w:hAnsiTheme="minorHAnsi" w:cstheme="minorHAnsi"/>
          <w:b/>
          <w:bCs/>
          <w:color w:val="000000"/>
        </w:rPr>
        <w:t xml:space="preserve">14 kalendářních dnů </w:t>
      </w:r>
      <w:r w:rsidR="00D200FC" w:rsidRPr="00917E64">
        <w:rPr>
          <w:rFonts w:asciiTheme="minorHAnsi" w:hAnsiTheme="minorHAnsi" w:cstheme="minorHAnsi"/>
          <w:color w:val="000000"/>
        </w:rPr>
        <w:t>po </w:t>
      </w:r>
      <w:r w:rsidRPr="00917E64">
        <w:rPr>
          <w:rFonts w:asciiTheme="minorHAnsi" w:hAnsiTheme="minorHAnsi" w:cstheme="minorHAnsi"/>
          <w:color w:val="000000"/>
        </w:rPr>
        <w:t>vzájemném odsouhlasení soupisu skutečně provedených prací</w:t>
      </w:r>
      <w:r w:rsidR="00CF784D" w:rsidRPr="00917E64">
        <w:rPr>
          <w:rFonts w:asciiTheme="minorHAnsi" w:hAnsiTheme="minorHAnsi" w:cstheme="minorHAnsi"/>
          <w:color w:val="000000"/>
        </w:rPr>
        <w:t>.</w:t>
      </w:r>
    </w:p>
    <w:p w14:paraId="0C8400B6" w14:textId="77777777"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 xml:space="preserve">Kontrolu správnosti soupisu provedených činností provede objednatel do </w:t>
      </w:r>
      <w:r w:rsidRPr="00917E64">
        <w:rPr>
          <w:rFonts w:asciiTheme="minorHAnsi" w:hAnsiTheme="minorHAnsi" w:cstheme="minorHAnsi"/>
          <w:b/>
          <w:bCs/>
          <w:color w:val="000000"/>
        </w:rPr>
        <w:t xml:space="preserve">5 pracovních dnů </w:t>
      </w:r>
      <w:r w:rsidRPr="00917E64">
        <w:rPr>
          <w:rFonts w:asciiTheme="minorHAnsi" w:hAnsiTheme="minorHAnsi" w:cstheme="minorHAnsi"/>
          <w:color w:val="000000"/>
        </w:rPr>
        <w:t>od jeho předložení zhotovitelem. Cenu za činnosti, které nebyly objednatelem odsouhlaseny, není zhotovitel oprávněn fakturovat. Předložený soupis provedených činností musí obsahovat současně odsouhlasení provedených prací technickým dozorem investora.</w:t>
      </w:r>
    </w:p>
    <w:p w14:paraId="3F1C104C" w14:textId="77777777"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 xml:space="preserve">Doba splatnosti daňového dokladu (faktury) je </w:t>
      </w:r>
      <w:r w:rsidRPr="00917E64">
        <w:rPr>
          <w:rFonts w:asciiTheme="minorHAnsi" w:hAnsiTheme="minorHAnsi" w:cstheme="minorHAnsi"/>
          <w:b/>
          <w:bCs/>
          <w:color w:val="000000"/>
        </w:rPr>
        <w:t xml:space="preserve">30 dnů </w:t>
      </w:r>
      <w:r w:rsidRPr="00917E64">
        <w:rPr>
          <w:rFonts w:asciiTheme="minorHAnsi" w:hAnsiTheme="minorHAnsi" w:cstheme="minorHAnsi"/>
          <w:color w:val="000000"/>
        </w:rPr>
        <w:t>ode dne doručení daňového dokladu (faktury) objednateli.</w:t>
      </w:r>
    </w:p>
    <w:p w14:paraId="32AA06B5" w14:textId="77777777"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Daňový doklad (faktura) musí dle zákona č. 235/2004 Sb</w:t>
      </w:r>
      <w:r w:rsidR="00D200FC" w:rsidRPr="00917E64">
        <w:rPr>
          <w:rFonts w:asciiTheme="minorHAnsi" w:hAnsiTheme="minorHAnsi" w:cstheme="minorHAnsi"/>
          <w:color w:val="000000"/>
        </w:rPr>
        <w:t>., o dani z přidané hodnoty, ve </w:t>
      </w:r>
      <w:r w:rsidRPr="00917E64">
        <w:rPr>
          <w:rFonts w:asciiTheme="minorHAnsi" w:hAnsiTheme="minorHAnsi" w:cstheme="minorHAnsi"/>
          <w:color w:val="000000"/>
        </w:rPr>
        <w:t>znění pozdějších předpisů obsahovat náležitosti dle ustanovení § 2</w:t>
      </w:r>
      <w:r w:rsidR="00B66E67" w:rsidRPr="00917E64">
        <w:rPr>
          <w:rFonts w:asciiTheme="minorHAnsi" w:hAnsiTheme="minorHAnsi" w:cstheme="minorHAnsi"/>
          <w:color w:val="000000"/>
        </w:rPr>
        <w:t xml:space="preserve">8 odst. 2 zákona </w:t>
      </w:r>
      <w:r w:rsidR="00D200FC" w:rsidRPr="00917E64">
        <w:rPr>
          <w:rFonts w:asciiTheme="minorHAnsi" w:hAnsiTheme="minorHAnsi" w:cstheme="minorHAnsi"/>
          <w:color w:val="000000"/>
        </w:rPr>
        <w:t>č. </w:t>
      </w:r>
      <w:r w:rsidRPr="00917E64">
        <w:rPr>
          <w:rFonts w:asciiTheme="minorHAnsi" w:hAnsiTheme="minorHAnsi" w:cstheme="minorHAnsi"/>
          <w:color w:val="000000"/>
        </w:rPr>
        <w:t>235/2004 Sb., o dani z přidané hodnoty.</w:t>
      </w:r>
    </w:p>
    <w:p w14:paraId="3FD01217" w14:textId="77777777"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Platby budou probíhat v Kč a rovněž veškeré cenové údaje budou v této měně.</w:t>
      </w:r>
    </w:p>
    <w:p w14:paraId="2C52C902" w14:textId="6BE8DD39"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Přílohou daňového dokladu bude vždy odsouhlasený soupis provedených činností.</w:t>
      </w:r>
      <w:r w:rsidR="007937BD" w:rsidRPr="00917E64">
        <w:rPr>
          <w:rFonts w:asciiTheme="minorHAnsi" w:hAnsiTheme="minorHAnsi" w:cstheme="minorHAnsi"/>
          <w:color w:val="000000"/>
        </w:rPr>
        <w:t xml:space="preserve"> Bez tohoto soupisu je daňový doklad (faktura) neúplná.</w:t>
      </w:r>
    </w:p>
    <w:p w14:paraId="7EF62498" w14:textId="77777777"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Jestliže faktura nebude obsahovat dohodnuté náležitosti (případně bude obsahovat chybné 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185A355F" w14:textId="77777777" w:rsidR="005E101F" w:rsidRPr="00917E64" w:rsidRDefault="00B83AB3" w:rsidP="00917E64">
      <w:pPr>
        <w:numPr>
          <w:ilvl w:val="0"/>
          <w:numId w:val="11"/>
        </w:numPr>
        <w:autoSpaceDE w:val="0"/>
        <w:autoSpaceDN w:val="0"/>
        <w:adjustRightInd w:val="0"/>
        <w:spacing w:line="276" w:lineRule="auto"/>
        <w:rPr>
          <w:rFonts w:asciiTheme="minorHAnsi" w:hAnsiTheme="minorHAnsi" w:cstheme="minorHAnsi"/>
          <w:b/>
          <w:bCs/>
          <w:color w:val="000000"/>
        </w:rPr>
      </w:pPr>
      <w:r w:rsidRPr="00917E64">
        <w:rPr>
          <w:rFonts w:asciiTheme="minorHAnsi" w:hAnsiTheme="minorHAnsi" w:cstheme="minorHAnsi"/>
          <w:b/>
          <w:bCs/>
          <w:color w:val="000000" w:themeColor="text1"/>
        </w:rPr>
        <w:t xml:space="preserve">Na každé faktuře bude uvedena identifikace projektu: </w:t>
      </w:r>
    </w:p>
    <w:p w14:paraId="081D1758" w14:textId="5EBB6757" w:rsidR="00075B83" w:rsidRDefault="005E101F" w:rsidP="00917E64">
      <w:pPr>
        <w:autoSpaceDE w:val="0"/>
        <w:autoSpaceDN w:val="0"/>
        <w:adjustRightInd w:val="0"/>
        <w:spacing w:line="276" w:lineRule="auto"/>
        <w:ind w:left="720"/>
        <w:rPr>
          <w:rFonts w:asciiTheme="minorHAnsi" w:hAnsiTheme="minorHAnsi" w:cstheme="minorHAnsi"/>
          <w:b/>
          <w:bCs/>
          <w:color w:val="000000"/>
          <w:szCs w:val="23"/>
        </w:rPr>
      </w:pPr>
      <w:r w:rsidRPr="00917E64">
        <w:rPr>
          <w:rFonts w:asciiTheme="minorHAnsi" w:hAnsiTheme="minorHAnsi" w:cstheme="minorHAnsi"/>
          <w:b/>
          <w:bCs/>
          <w:color w:val="000000" w:themeColor="text1"/>
        </w:rPr>
        <w:t xml:space="preserve">Název projektu: </w:t>
      </w:r>
      <w:r w:rsidR="00DE07D3">
        <w:rPr>
          <w:rFonts w:asciiTheme="minorHAnsi" w:hAnsiTheme="minorHAnsi" w:cstheme="minorHAnsi"/>
          <w:b/>
          <w:bCs/>
          <w:color w:val="000000"/>
          <w:szCs w:val="23"/>
        </w:rPr>
        <w:t>Místní komunikace – Obnova povrchů chodníků v ul. Na Vypichu Lahošť</w:t>
      </w:r>
    </w:p>
    <w:p w14:paraId="4484FE1F" w14:textId="709D6FF3" w:rsidR="00DE07D3" w:rsidRPr="00917E64" w:rsidRDefault="00DE07D3" w:rsidP="00917E64">
      <w:pPr>
        <w:autoSpaceDE w:val="0"/>
        <w:autoSpaceDN w:val="0"/>
        <w:adjustRightInd w:val="0"/>
        <w:spacing w:line="276" w:lineRule="auto"/>
        <w:ind w:left="720"/>
        <w:rPr>
          <w:rFonts w:asciiTheme="minorHAnsi" w:hAnsiTheme="minorHAnsi" w:cstheme="minorHAnsi"/>
          <w:b/>
          <w:bCs/>
          <w:color w:val="000000"/>
        </w:rPr>
      </w:pPr>
      <w:r>
        <w:rPr>
          <w:rFonts w:asciiTheme="minorHAnsi" w:hAnsiTheme="minorHAnsi" w:cstheme="minorHAnsi"/>
          <w:b/>
          <w:bCs/>
          <w:color w:val="000000" w:themeColor="text1"/>
        </w:rPr>
        <w:t xml:space="preserve">A informace o tom, že </w:t>
      </w:r>
      <w:r w:rsidRPr="006C743B">
        <w:rPr>
          <w:rFonts w:ascii="Century Gothic" w:hAnsi="Century Gothic" w:cs="Century Gothic"/>
          <w:b/>
          <w:bCs/>
          <w:color w:val="000000"/>
          <w:sz w:val="20"/>
          <w:szCs w:val="20"/>
          <w:lang w:eastAsia="ja-JP"/>
        </w:rPr>
        <w:t>projekt je spolufinancován Ústeck</w:t>
      </w:r>
      <w:r>
        <w:rPr>
          <w:rFonts w:ascii="Century Gothic" w:hAnsi="Century Gothic" w:cs="Century Gothic"/>
          <w:b/>
          <w:bCs/>
          <w:color w:val="000000"/>
          <w:sz w:val="20"/>
          <w:szCs w:val="20"/>
          <w:lang w:eastAsia="ja-JP"/>
        </w:rPr>
        <w:t>ý</w:t>
      </w:r>
      <w:r w:rsidRPr="006C743B">
        <w:rPr>
          <w:rFonts w:ascii="Century Gothic" w:hAnsi="Century Gothic" w:cs="Century Gothic"/>
          <w:b/>
          <w:bCs/>
          <w:color w:val="000000"/>
          <w:sz w:val="20"/>
          <w:szCs w:val="20"/>
          <w:lang w:eastAsia="ja-JP"/>
        </w:rPr>
        <w:t>m krajem</w:t>
      </w:r>
      <w:r>
        <w:rPr>
          <w:rFonts w:ascii="Century Gothic" w:hAnsi="Century Gothic" w:cs="Century Gothic"/>
          <w:b/>
          <w:bCs/>
          <w:color w:val="000000"/>
          <w:sz w:val="20"/>
          <w:szCs w:val="20"/>
          <w:lang w:eastAsia="ja-JP"/>
        </w:rPr>
        <w:t xml:space="preserve">, </w:t>
      </w:r>
      <w:r w:rsidRPr="00DE07D3">
        <w:rPr>
          <w:rFonts w:ascii="Century Gothic" w:hAnsi="Century Gothic" w:cs="Century Gothic"/>
          <w:b/>
          <w:bCs/>
          <w:color w:val="000000"/>
          <w:sz w:val="20"/>
          <w:szCs w:val="20"/>
          <w:lang w:eastAsia="ja-JP"/>
        </w:rPr>
        <w:t>na základě smlouvy číslo 23/SML2411</w:t>
      </w:r>
      <w:r>
        <w:rPr>
          <w:rFonts w:ascii="Century Gothic" w:hAnsi="Century Gothic" w:cs="Century Gothic"/>
          <w:b/>
          <w:bCs/>
          <w:color w:val="000000"/>
          <w:sz w:val="20"/>
          <w:szCs w:val="20"/>
          <w:lang w:eastAsia="ja-JP"/>
        </w:rPr>
        <w:t>.</w:t>
      </w:r>
    </w:p>
    <w:p w14:paraId="09E156F8" w14:textId="311F30B2" w:rsidR="005152D9" w:rsidRPr="00917E64" w:rsidRDefault="005152D9" w:rsidP="00917E64">
      <w:pPr>
        <w:numPr>
          <w:ilvl w:val="0"/>
          <w:numId w:val="11"/>
        </w:numPr>
        <w:autoSpaceDE w:val="0"/>
        <w:autoSpaceDN w:val="0"/>
        <w:adjustRightInd w:val="0"/>
        <w:spacing w:line="276" w:lineRule="auto"/>
        <w:jc w:val="both"/>
        <w:rPr>
          <w:rFonts w:asciiTheme="minorHAnsi" w:hAnsiTheme="minorHAnsi" w:cstheme="minorHAnsi"/>
          <w:color w:val="000000"/>
        </w:rPr>
      </w:pPr>
      <w:r w:rsidRPr="00917E64">
        <w:rPr>
          <w:rFonts w:asciiTheme="minorHAnsi" w:hAnsiTheme="minorHAnsi" w:cstheme="minorHAnsi"/>
          <w:color w:val="000000"/>
        </w:rPr>
        <w:t>Cena za dílo nebo jeho část je uhrazena dnem připsá</w:t>
      </w:r>
      <w:r w:rsidR="00D200FC" w:rsidRPr="00917E64">
        <w:rPr>
          <w:rFonts w:asciiTheme="minorHAnsi" w:hAnsiTheme="minorHAnsi" w:cstheme="minorHAnsi"/>
          <w:color w:val="000000"/>
        </w:rPr>
        <w:t>ní částky na účet zhotovitele u </w:t>
      </w:r>
      <w:r w:rsidRPr="00917E64">
        <w:rPr>
          <w:rFonts w:asciiTheme="minorHAnsi" w:hAnsiTheme="minorHAnsi" w:cstheme="minorHAnsi"/>
          <w:color w:val="000000"/>
        </w:rPr>
        <w:t>peněžního ústavu uvedeného v článku 1. této smlouvy.</w:t>
      </w:r>
    </w:p>
    <w:p w14:paraId="7DC1407B" w14:textId="77777777" w:rsidR="004116D8" w:rsidRPr="00917E64" w:rsidRDefault="00286089" w:rsidP="00917E64">
      <w:pPr>
        <w:pStyle w:val="Odstavecseseznamem"/>
        <w:numPr>
          <w:ilvl w:val="0"/>
          <w:numId w:val="7"/>
        </w:numPr>
        <w:autoSpaceDE w:val="0"/>
        <w:autoSpaceDN w:val="0"/>
        <w:adjustRightInd w:val="0"/>
        <w:spacing w:line="276" w:lineRule="auto"/>
        <w:jc w:val="both"/>
        <w:rPr>
          <w:rFonts w:asciiTheme="minorHAnsi" w:hAnsiTheme="minorHAnsi" w:cstheme="minorHAnsi"/>
          <w:color w:val="000000"/>
          <w:szCs w:val="24"/>
        </w:rPr>
      </w:pPr>
      <w:r w:rsidRPr="00917E64">
        <w:rPr>
          <w:rFonts w:asciiTheme="minorHAnsi" w:eastAsia="Times New Roman" w:hAnsiTheme="minorHAnsi" w:cstheme="minorHAnsi"/>
          <w:b/>
          <w:bCs/>
          <w:color w:val="000000"/>
          <w:kern w:val="0"/>
          <w:szCs w:val="24"/>
          <w:lang w:eastAsia="cs-CZ" w:bidi="ar-SA"/>
        </w:rPr>
        <w:t>ZMĚNA CENY DÍLA</w:t>
      </w:r>
    </w:p>
    <w:p w14:paraId="451B880D" w14:textId="4B6B2A68" w:rsidR="00286089" w:rsidRPr="00917E64" w:rsidRDefault="00286089" w:rsidP="00917E64">
      <w:pPr>
        <w:pStyle w:val="Odstavecseseznamem"/>
        <w:numPr>
          <w:ilvl w:val="0"/>
          <w:numId w:val="47"/>
        </w:numPr>
        <w:autoSpaceDE w:val="0"/>
        <w:autoSpaceDN w:val="0"/>
        <w:adjustRightInd w:val="0"/>
        <w:spacing w:line="276" w:lineRule="auto"/>
        <w:jc w:val="both"/>
        <w:rPr>
          <w:rFonts w:asciiTheme="minorHAnsi" w:hAnsiTheme="minorHAnsi" w:cstheme="minorHAnsi"/>
          <w:color w:val="000000"/>
          <w:szCs w:val="24"/>
        </w:rPr>
      </w:pPr>
      <w:r w:rsidRPr="00917E64">
        <w:rPr>
          <w:rFonts w:asciiTheme="minorHAnsi" w:eastAsia="Times New Roman" w:hAnsiTheme="minorHAnsi" w:cstheme="minorHAnsi"/>
          <w:color w:val="000000"/>
          <w:kern w:val="0"/>
          <w:szCs w:val="24"/>
          <w:lang w:eastAsia="cs-CZ" w:bidi="ar-SA"/>
        </w:rPr>
        <w:t>Podmínky pro případnou změnu ceny jestliže:</w:t>
      </w:r>
    </w:p>
    <w:p w14:paraId="4C3F3769" w14:textId="77777777" w:rsidR="00286089" w:rsidRPr="00917E64" w:rsidRDefault="00286089" w:rsidP="00917E64">
      <w:pPr>
        <w:widowControl/>
        <w:suppressAutoHyphens w:val="0"/>
        <w:autoSpaceDE w:val="0"/>
        <w:autoSpaceDN w:val="0"/>
        <w:adjustRightInd w:val="0"/>
        <w:spacing w:line="276" w:lineRule="auto"/>
        <w:ind w:left="709" w:firstLine="709"/>
        <w:rPr>
          <w:rFonts w:asciiTheme="minorHAnsi" w:eastAsia="Times New Roman" w:hAnsiTheme="minorHAnsi" w:cstheme="minorHAnsi"/>
          <w:color w:val="000000"/>
          <w:kern w:val="0"/>
          <w:lang w:eastAsia="cs-CZ" w:bidi="ar-SA"/>
        </w:rPr>
      </w:pPr>
      <w:r w:rsidRPr="00917E64">
        <w:rPr>
          <w:rFonts w:asciiTheme="minorHAnsi" w:eastAsia="Times New Roman" w:hAnsiTheme="minorHAnsi" w:cstheme="minorHAnsi"/>
          <w:color w:val="000000"/>
          <w:kern w:val="0"/>
          <w:lang w:eastAsia="cs-CZ" w:bidi="ar-SA"/>
        </w:rPr>
        <w:t>a) objednatel požaduje práce, které nejsou v předmětu díla;</w:t>
      </w:r>
    </w:p>
    <w:p w14:paraId="303D8512" w14:textId="77777777" w:rsidR="00286089" w:rsidRPr="00917E64" w:rsidRDefault="00286089" w:rsidP="00917E64">
      <w:pPr>
        <w:widowControl/>
        <w:suppressAutoHyphens w:val="0"/>
        <w:autoSpaceDE w:val="0"/>
        <w:autoSpaceDN w:val="0"/>
        <w:adjustRightInd w:val="0"/>
        <w:spacing w:line="276" w:lineRule="auto"/>
        <w:ind w:left="709" w:firstLine="709"/>
        <w:rPr>
          <w:rFonts w:asciiTheme="minorHAnsi" w:eastAsia="Times New Roman" w:hAnsiTheme="minorHAnsi" w:cstheme="minorHAnsi"/>
          <w:color w:val="000000"/>
          <w:kern w:val="0"/>
          <w:lang w:eastAsia="cs-CZ" w:bidi="ar-SA"/>
        </w:rPr>
      </w:pPr>
      <w:r w:rsidRPr="00917E64">
        <w:rPr>
          <w:rFonts w:asciiTheme="minorHAnsi" w:eastAsia="Times New Roman" w:hAnsiTheme="minorHAnsi" w:cstheme="minorHAnsi"/>
          <w:color w:val="000000"/>
          <w:kern w:val="0"/>
          <w:lang w:eastAsia="cs-CZ" w:bidi="ar-SA"/>
        </w:rPr>
        <w:t>b) objednatel požaduje vypustit některé práce předmětu díla;</w:t>
      </w:r>
    </w:p>
    <w:p w14:paraId="4326D9C8" w14:textId="33923FCC" w:rsidR="00286089" w:rsidRPr="00917E64" w:rsidRDefault="00286089" w:rsidP="00917E64">
      <w:pPr>
        <w:widowControl/>
        <w:suppressAutoHyphens w:val="0"/>
        <w:autoSpaceDE w:val="0"/>
        <w:autoSpaceDN w:val="0"/>
        <w:adjustRightInd w:val="0"/>
        <w:spacing w:line="276" w:lineRule="auto"/>
        <w:ind w:left="1418"/>
        <w:rPr>
          <w:rFonts w:asciiTheme="minorHAnsi" w:eastAsia="Times New Roman" w:hAnsiTheme="minorHAnsi" w:cstheme="minorHAnsi"/>
          <w:color w:val="000000"/>
          <w:kern w:val="0"/>
          <w:lang w:eastAsia="cs-CZ" w:bidi="ar-SA"/>
        </w:rPr>
      </w:pPr>
      <w:r w:rsidRPr="00917E64">
        <w:rPr>
          <w:rFonts w:asciiTheme="minorHAnsi" w:eastAsia="Times New Roman" w:hAnsiTheme="minorHAnsi" w:cstheme="minorHAnsi"/>
          <w:color w:val="000000"/>
          <w:kern w:val="0"/>
          <w:lang w:eastAsia="cs-CZ" w:bidi="ar-SA"/>
        </w:rPr>
        <w:t xml:space="preserve">c) při realizaci se zjistí skutečnosti, které nebyly v době podpisu smlouvy </w:t>
      </w:r>
      <w:r w:rsidR="00B75790" w:rsidRPr="00917E64">
        <w:rPr>
          <w:rFonts w:asciiTheme="minorHAnsi" w:eastAsia="Times New Roman" w:hAnsiTheme="minorHAnsi" w:cstheme="minorHAnsi"/>
          <w:color w:val="000000"/>
          <w:kern w:val="0"/>
          <w:lang w:eastAsia="cs-CZ" w:bidi="ar-SA"/>
        </w:rPr>
        <w:t xml:space="preserve">známy, </w:t>
      </w:r>
      <w:r w:rsidRPr="00917E64">
        <w:rPr>
          <w:rFonts w:asciiTheme="minorHAnsi" w:eastAsia="Times New Roman" w:hAnsiTheme="minorHAnsi" w:cstheme="minorHAnsi"/>
          <w:color w:val="000000"/>
          <w:kern w:val="0"/>
          <w:lang w:eastAsia="cs-CZ" w:bidi="ar-SA"/>
        </w:rPr>
        <w:t>a zhotovitel je nezavinil ani nemohl předvídat a mají vliv na cenu díla;</w:t>
      </w:r>
    </w:p>
    <w:p w14:paraId="149BF741" w14:textId="01FD040C" w:rsidR="00286089" w:rsidRPr="00917E64" w:rsidRDefault="00286089" w:rsidP="00917E64">
      <w:pPr>
        <w:widowControl/>
        <w:suppressAutoHyphens w:val="0"/>
        <w:autoSpaceDE w:val="0"/>
        <w:autoSpaceDN w:val="0"/>
        <w:adjustRightInd w:val="0"/>
        <w:spacing w:line="276" w:lineRule="auto"/>
        <w:ind w:left="709" w:firstLine="709"/>
        <w:rPr>
          <w:rFonts w:asciiTheme="minorHAnsi" w:eastAsia="Times New Roman" w:hAnsiTheme="minorHAnsi" w:cstheme="minorHAnsi"/>
          <w:color w:val="000000"/>
          <w:kern w:val="0"/>
          <w:lang w:eastAsia="cs-CZ" w:bidi="ar-SA"/>
        </w:rPr>
      </w:pPr>
      <w:r w:rsidRPr="00917E64">
        <w:rPr>
          <w:rFonts w:asciiTheme="minorHAnsi" w:eastAsia="Times New Roman" w:hAnsiTheme="minorHAnsi" w:cstheme="minorHAnsi"/>
          <w:color w:val="000000"/>
          <w:kern w:val="0"/>
          <w:lang w:eastAsia="cs-CZ" w:bidi="ar-SA"/>
        </w:rPr>
        <w:t>d) při realizaci se zjistí skutečnosti odlišné od dokumentace předané objednatelem</w:t>
      </w:r>
    </w:p>
    <w:p w14:paraId="624E19D0" w14:textId="69412530" w:rsidR="009104FB" w:rsidRPr="00917E64" w:rsidRDefault="009104FB" w:rsidP="00917E64">
      <w:pPr>
        <w:autoSpaceDE w:val="0"/>
        <w:autoSpaceDN w:val="0"/>
        <w:adjustRightInd w:val="0"/>
        <w:spacing w:line="276" w:lineRule="auto"/>
        <w:jc w:val="both"/>
        <w:rPr>
          <w:rFonts w:asciiTheme="minorHAnsi" w:hAnsiTheme="minorHAnsi" w:cstheme="minorHAnsi"/>
          <w:color w:val="000000"/>
        </w:rPr>
      </w:pPr>
    </w:p>
    <w:p w14:paraId="24D21A73" w14:textId="336DD866" w:rsidR="00A63158" w:rsidRPr="00917E64" w:rsidRDefault="00A63158" w:rsidP="00917E64">
      <w:pPr>
        <w:pStyle w:val="Odstavecseseznamem"/>
        <w:spacing w:line="276" w:lineRule="auto"/>
        <w:jc w:val="center"/>
        <w:rPr>
          <w:rFonts w:asciiTheme="minorHAnsi" w:hAnsiTheme="minorHAnsi" w:cstheme="minorHAnsi"/>
          <w:b/>
          <w:bCs/>
          <w:szCs w:val="24"/>
        </w:rPr>
      </w:pPr>
      <w:r w:rsidRPr="00917E64">
        <w:rPr>
          <w:rFonts w:asciiTheme="minorHAnsi" w:hAnsiTheme="minorHAnsi" w:cstheme="minorHAnsi"/>
          <w:b/>
          <w:bCs/>
          <w:szCs w:val="24"/>
        </w:rPr>
        <w:t>Článek 9.</w:t>
      </w:r>
    </w:p>
    <w:p w14:paraId="2B4D63A7" w14:textId="674ECFB6" w:rsidR="00A63158" w:rsidRPr="00917E64" w:rsidRDefault="00A1191A" w:rsidP="00917E64">
      <w:pPr>
        <w:spacing w:line="276" w:lineRule="auto"/>
        <w:jc w:val="center"/>
        <w:rPr>
          <w:rFonts w:asciiTheme="minorHAnsi" w:hAnsiTheme="minorHAnsi" w:cstheme="minorHAnsi"/>
        </w:rPr>
      </w:pPr>
      <w:r w:rsidRPr="00917E64">
        <w:rPr>
          <w:rFonts w:asciiTheme="minorHAnsi" w:hAnsiTheme="minorHAnsi" w:cstheme="minorHAnsi"/>
          <w:b/>
          <w:bCs/>
        </w:rPr>
        <w:lastRenderedPageBreak/>
        <w:t xml:space="preserve">            </w:t>
      </w:r>
      <w:r w:rsidR="00A63158" w:rsidRPr="00917E64">
        <w:rPr>
          <w:rFonts w:asciiTheme="minorHAnsi" w:hAnsiTheme="minorHAnsi" w:cstheme="minorHAnsi"/>
          <w:b/>
          <w:bCs/>
        </w:rPr>
        <w:t>Smluvní pokuty</w:t>
      </w:r>
    </w:p>
    <w:p w14:paraId="52F4C825" w14:textId="77777777" w:rsidR="00A6276E" w:rsidRPr="00917E64" w:rsidRDefault="00A6276E" w:rsidP="00917E64">
      <w:pPr>
        <w:spacing w:line="276" w:lineRule="auto"/>
        <w:ind w:left="426"/>
        <w:jc w:val="both"/>
        <w:rPr>
          <w:rFonts w:asciiTheme="minorHAnsi" w:hAnsiTheme="minorHAnsi" w:cstheme="minorHAnsi"/>
        </w:rPr>
      </w:pPr>
    </w:p>
    <w:p w14:paraId="13AF226A" w14:textId="142F098D" w:rsidR="00766A11" w:rsidRPr="00917E64" w:rsidRDefault="00B75790" w:rsidP="00917E64">
      <w:pPr>
        <w:numPr>
          <w:ilvl w:val="0"/>
          <w:numId w:val="8"/>
        </w:numPr>
        <w:spacing w:line="276" w:lineRule="auto"/>
        <w:ind w:left="426"/>
        <w:contextualSpacing/>
        <w:jc w:val="both"/>
        <w:rPr>
          <w:rFonts w:asciiTheme="minorHAnsi" w:hAnsiTheme="minorHAnsi" w:cstheme="minorHAnsi"/>
        </w:rPr>
      </w:pPr>
      <w:r w:rsidRPr="00917E64">
        <w:rPr>
          <w:rFonts w:asciiTheme="minorHAnsi" w:hAnsiTheme="minorHAnsi" w:cstheme="minorHAnsi"/>
          <w:color w:val="000000"/>
        </w:rPr>
        <w:t>V případě, že zhotovitel nedodrží dobu plnění, sjednanou v této smlouvě, uhradí objednateli smluvní pokutu ve výši 0,</w:t>
      </w:r>
      <w:r w:rsidR="005A35A6" w:rsidRPr="00917E64">
        <w:rPr>
          <w:rFonts w:asciiTheme="minorHAnsi" w:hAnsiTheme="minorHAnsi" w:cstheme="minorHAnsi"/>
          <w:color w:val="000000"/>
        </w:rPr>
        <w:t>2</w:t>
      </w:r>
      <w:r w:rsidRPr="00917E64">
        <w:rPr>
          <w:rFonts w:asciiTheme="minorHAnsi" w:hAnsiTheme="minorHAnsi" w:cstheme="minorHAnsi"/>
          <w:color w:val="000000"/>
        </w:rPr>
        <w:t xml:space="preserve"> % z ceny díla za každý </w:t>
      </w:r>
      <w:r w:rsidR="002B124F" w:rsidRPr="00917E64">
        <w:rPr>
          <w:rFonts w:asciiTheme="minorHAnsi" w:hAnsiTheme="minorHAnsi" w:cstheme="minorHAnsi"/>
          <w:color w:val="000000"/>
        </w:rPr>
        <w:t>započatý den</w:t>
      </w:r>
      <w:r w:rsidRPr="00917E64">
        <w:rPr>
          <w:rFonts w:asciiTheme="minorHAnsi" w:hAnsiTheme="minorHAnsi" w:cstheme="minorHAnsi"/>
          <w:color w:val="000000"/>
        </w:rPr>
        <w:t xml:space="preserve"> prodlení. Tím však jeho povinnost splnit dílo ve sjednaném rozsahu není dotčena a dílo musí provést v dodatečně zhotovitelem stanovené přiměřené lhůtě. Dobu plnění je možné upravit dohodou smluvních stran, pokud nastanou okolnosti vylučující provedení díla ve stanoveném termínu.</w:t>
      </w:r>
    </w:p>
    <w:p w14:paraId="40C7F05C" w14:textId="77777777" w:rsidR="00A63158" w:rsidRPr="00917E64" w:rsidRDefault="00766A11" w:rsidP="00917E64">
      <w:pPr>
        <w:numPr>
          <w:ilvl w:val="0"/>
          <w:numId w:val="8"/>
        </w:numPr>
        <w:spacing w:line="276" w:lineRule="auto"/>
        <w:ind w:left="426"/>
        <w:contextualSpacing/>
        <w:jc w:val="both"/>
        <w:rPr>
          <w:rFonts w:asciiTheme="minorHAnsi" w:hAnsiTheme="minorHAnsi" w:cstheme="minorHAnsi"/>
        </w:rPr>
      </w:pPr>
      <w:r w:rsidRPr="00917E64">
        <w:rPr>
          <w:rFonts w:asciiTheme="minorHAnsi" w:hAnsiTheme="minorHAnsi" w:cstheme="minorHAnsi"/>
        </w:rPr>
        <w:t>V případě dodání vadného díla uhradí zhotovitel objednateli smluvní pokutu ve výši 10 % z ceny plnění, u něhož byly zjištěny vady.</w:t>
      </w:r>
    </w:p>
    <w:p w14:paraId="515CC792" w14:textId="77777777" w:rsidR="00766A11" w:rsidRPr="00917E64" w:rsidRDefault="00766A11" w:rsidP="00917E64">
      <w:pPr>
        <w:numPr>
          <w:ilvl w:val="0"/>
          <w:numId w:val="8"/>
        </w:numPr>
        <w:spacing w:line="276" w:lineRule="auto"/>
        <w:ind w:left="426"/>
        <w:contextualSpacing/>
        <w:jc w:val="both"/>
        <w:rPr>
          <w:rFonts w:asciiTheme="minorHAnsi" w:hAnsiTheme="minorHAnsi" w:cstheme="minorHAnsi"/>
        </w:rPr>
      </w:pPr>
      <w:r w:rsidRPr="00917E64">
        <w:rPr>
          <w:rFonts w:asciiTheme="minorHAnsi" w:hAnsiTheme="minorHAnsi" w:cstheme="minorHAnsi"/>
        </w:rPr>
        <w:t>V případě prodlení objednatele s placením faktury uhradí objednatel zhotoviteli úrok z prodlení ve výši 0,05 % za každý den prodlení z nezaplacené částky.</w:t>
      </w:r>
    </w:p>
    <w:p w14:paraId="6F61172F" w14:textId="77777777" w:rsidR="00766A11" w:rsidRPr="00917E64" w:rsidRDefault="00766A11" w:rsidP="00917E64">
      <w:pPr>
        <w:numPr>
          <w:ilvl w:val="0"/>
          <w:numId w:val="8"/>
        </w:numPr>
        <w:spacing w:line="276" w:lineRule="auto"/>
        <w:ind w:left="426"/>
        <w:contextualSpacing/>
        <w:jc w:val="both"/>
        <w:rPr>
          <w:rFonts w:asciiTheme="minorHAnsi" w:hAnsiTheme="minorHAnsi" w:cstheme="minorHAnsi"/>
        </w:rPr>
      </w:pPr>
      <w:r w:rsidRPr="00917E64">
        <w:rPr>
          <w:rFonts w:asciiTheme="minorHAnsi" w:hAnsiTheme="minorHAnsi" w:cstheme="minorHAnsi"/>
        </w:rPr>
        <w:t>Nastanou-li skutečnosti uvedené v bod</w:t>
      </w:r>
      <w:r w:rsidR="003727C4" w:rsidRPr="00917E64">
        <w:rPr>
          <w:rFonts w:asciiTheme="minorHAnsi" w:hAnsiTheme="minorHAnsi" w:cstheme="minorHAnsi"/>
        </w:rPr>
        <w:t xml:space="preserve">ě článku 9 odstavce 1. a 2. </w:t>
      </w:r>
      <w:r w:rsidRPr="00917E64">
        <w:rPr>
          <w:rFonts w:asciiTheme="minorHAnsi" w:hAnsiTheme="minorHAnsi" w:cstheme="minorHAnsi"/>
        </w:rPr>
        <w:t>vyzve písemnou formou objednatel zhotovitele k úhradě smluvní pokuty na příjmový účet obce. Smluvní pokuty, sjednané touto smlouvou, hradí povinná strana nezávisle na tom, zda a v jaké výši vznikne druhé straně v této souvislosti škoda.</w:t>
      </w:r>
    </w:p>
    <w:p w14:paraId="7AC35C88" w14:textId="77777777" w:rsidR="00766A11" w:rsidRPr="00917E64" w:rsidRDefault="00766A11" w:rsidP="00917E64">
      <w:pPr>
        <w:spacing w:line="276" w:lineRule="auto"/>
        <w:ind w:left="720"/>
        <w:contextualSpacing/>
        <w:rPr>
          <w:rFonts w:asciiTheme="minorHAnsi" w:hAnsiTheme="minorHAnsi" w:cstheme="minorHAnsi"/>
        </w:rPr>
      </w:pPr>
    </w:p>
    <w:p w14:paraId="33C1D45A" w14:textId="77777777" w:rsidR="00A63158" w:rsidRPr="00917E64" w:rsidRDefault="00A63158" w:rsidP="00917E64">
      <w:pPr>
        <w:spacing w:line="276" w:lineRule="auto"/>
        <w:jc w:val="center"/>
        <w:rPr>
          <w:rFonts w:asciiTheme="minorHAnsi" w:hAnsiTheme="minorHAnsi" w:cstheme="minorHAnsi"/>
          <w:b/>
          <w:bCs/>
        </w:rPr>
      </w:pPr>
      <w:r w:rsidRPr="00917E64">
        <w:rPr>
          <w:rFonts w:asciiTheme="minorHAnsi" w:hAnsiTheme="minorHAnsi" w:cstheme="minorHAnsi"/>
          <w:b/>
          <w:bCs/>
        </w:rPr>
        <w:t>Článek 10.</w:t>
      </w:r>
    </w:p>
    <w:p w14:paraId="2DFC5FC8" w14:textId="77777777" w:rsidR="00A63158" w:rsidRPr="00917E64" w:rsidRDefault="00A63158" w:rsidP="00917E64">
      <w:pPr>
        <w:spacing w:line="276" w:lineRule="auto"/>
        <w:jc w:val="center"/>
        <w:rPr>
          <w:rFonts w:asciiTheme="minorHAnsi" w:hAnsiTheme="minorHAnsi" w:cstheme="minorHAnsi"/>
        </w:rPr>
      </w:pPr>
      <w:r w:rsidRPr="00917E64">
        <w:rPr>
          <w:rFonts w:asciiTheme="minorHAnsi" w:hAnsiTheme="minorHAnsi" w:cstheme="minorHAnsi"/>
          <w:b/>
          <w:bCs/>
        </w:rPr>
        <w:t>Odstoupení od smlouvy</w:t>
      </w:r>
    </w:p>
    <w:p w14:paraId="45F34263" w14:textId="77777777" w:rsidR="00A63158" w:rsidRPr="00917E64" w:rsidRDefault="00A63158" w:rsidP="00917E64">
      <w:pPr>
        <w:spacing w:line="276" w:lineRule="auto"/>
        <w:rPr>
          <w:rFonts w:asciiTheme="minorHAnsi" w:hAnsiTheme="minorHAnsi" w:cstheme="minorHAnsi"/>
        </w:rPr>
      </w:pPr>
    </w:p>
    <w:p w14:paraId="0598376A" w14:textId="3B928346" w:rsidR="001B1766" w:rsidRPr="00917E64" w:rsidRDefault="001B1766" w:rsidP="00917E64">
      <w:pPr>
        <w:numPr>
          <w:ilvl w:val="0"/>
          <w:numId w:val="9"/>
        </w:numPr>
        <w:spacing w:line="276" w:lineRule="auto"/>
        <w:ind w:left="426"/>
        <w:jc w:val="both"/>
        <w:rPr>
          <w:rFonts w:asciiTheme="minorHAnsi" w:hAnsiTheme="minorHAnsi" w:cstheme="minorHAnsi"/>
          <w:b/>
          <w:bCs/>
        </w:rPr>
      </w:pPr>
      <w:r w:rsidRPr="00917E64">
        <w:rPr>
          <w:rFonts w:asciiTheme="minorHAnsi" w:hAnsiTheme="minorHAnsi" w:cstheme="minorHAnsi"/>
        </w:rPr>
        <w:t>Od této smlouvy lze odstoupit jednostranně ze strany objednatele, pokud zadavatel neobdrží dotaci na předmět této zakázky, nebo pokud práce nebudou prováděny ve stanovených termínech a požadované kvalitě.</w:t>
      </w:r>
    </w:p>
    <w:p w14:paraId="2046BBCA" w14:textId="3059F1A6" w:rsidR="00A63158" w:rsidRPr="00917E64" w:rsidRDefault="00A63158" w:rsidP="00917E64">
      <w:pPr>
        <w:numPr>
          <w:ilvl w:val="0"/>
          <w:numId w:val="9"/>
        </w:numPr>
        <w:spacing w:line="276" w:lineRule="auto"/>
        <w:ind w:left="426"/>
        <w:jc w:val="both"/>
        <w:rPr>
          <w:rFonts w:asciiTheme="minorHAnsi" w:hAnsiTheme="minorHAnsi" w:cstheme="minorHAnsi"/>
          <w:b/>
          <w:bCs/>
        </w:rPr>
      </w:pPr>
      <w:r w:rsidRPr="00917E64">
        <w:rPr>
          <w:rFonts w:asciiTheme="minorHAnsi" w:hAnsiTheme="minorHAnsi" w:cstheme="minorHAnsi"/>
        </w:rPr>
        <w:t>Smluvní strany mohou od této smlouvy odstoupit také za předpokladu, že budou splněny podmínky uvedené v ust. § 2001 a násl. zákona č. 89/2012 Sb., občanský zákoník, v platném znění.</w:t>
      </w:r>
    </w:p>
    <w:p w14:paraId="71623B5F" w14:textId="77DC3ED7" w:rsidR="00A63158" w:rsidRPr="00917E64" w:rsidRDefault="00A63158" w:rsidP="00917E64">
      <w:pPr>
        <w:spacing w:line="276" w:lineRule="auto"/>
        <w:jc w:val="center"/>
        <w:rPr>
          <w:rFonts w:asciiTheme="minorHAnsi" w:hAnsiTheme="minorHAnsi" w:cstheme="minorHAnsi"/>
          <w:b/>
          <w:bCs/>
        </w:rPr>
      </w:pPr>
      <w:r w:rsidRPr="00917E64">
        <w:rPr>
          <w:rFonts w:asciiTheme="minorHAnsi" w:hAnsiTheme="minorHAnsi" w:cstheme="minorHAnsi"/>
          <w:b/>
          <w:bCs/>
        </w:rPr>
        <w:t>Článek 11.</w:t>
      </w:r>
    </w:p>
    <w:p w14:paraId="608CAD49" w14:textId="77777777" w:rsidR="00A63158" w:rsidRPr="00917E64" w:rsidRDefault="00A63158" w:rsidP="00917E64">
      <w:pPr>
        <w:spacing w:line="276" w:lineRule="auto"/>
        <w:jc w:val="center"/>
        <w:rPr>
          <w:rFonts w:asciiTheme="minorHAnsi" w:hAnsiTheme="minorHAnsi" w:cstheme="minorHAnsi"/>
        </w:rPr>
      </w:pPr>
      <w:r w:rsidRPr="00917E64">
        <w:rPr>
          <w:rFonts w:asciiTheme="minorHAnsi" w:hAnsiTheme="minorHAnsi" w:cstheme="minorHAnsi"/>
          <w:b/>
          <w:bCs/>
        </w:rPr>
        <w:t>Závěrečná ujednání</w:t>
      </w:r>
    </w:p>
    <w:p w14:paraId="455A3B40" w14:textId="29D60345" w:rsidR="005C21CC" w:rsidRPr="00917E64" w:rsidRDefault="005C21CC" w:rsidP="00917E64">
      <w:pPr>
        <w:spacing w:line="276" w:lineRule="auto"/>
        <w:jc w:val="both"/>
        <w:rPr>
          <w:rFonts w:asciiTheme="minorHAnsi" w:hAnsiTheme="minorHAnsi" w:cstheme="minorHAnsi"/>
        </w:rPr>
      </w:pPr>
    </w:p>
    <w:p w14:paraId="3B5D2A43" w14:textId="6B8E18CC" w:rsidR="00766A11" w:rsidRPr="00917E64" w:rsidRDefault="00766A11"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Objednatel</w:t>
      </w:r>
      <w:r w:rsidR="000B23B0" w:rsidRPr="00917E64">
        <w:rPr>
          <w:rFonts w:asciiTheme="minorHAnsi" w:hAnsiTheme="minorHAnsi" w:cstheme="minorHAnsi"/>
        </w:rPr>
        <w:t>,</w:t>
      </w:r>
      <w:r w:rsidRPr="00917E64">
        <w:rPr>
          <w:rFonts w:asciiTheme="minorHAnsi" w:hAnsiTheme="minorHAnsi" w:cstheme="minorHAnsi"/>
        </w:rPr>
        <w:t xml:space="preserve"> </w:t>
      </w:r>
      <w:r w:rsidR="00F74827" w:rsidRPr="00917E64">
        <w:rPr>
          <w:rFonts w:asciiTheme="minorHAnsi" w:hAnsiTheme="minorHAnsi" w:cstheme="minorHAnsi"/>
        </w:rPr>
        <w:t xml:space="preserve">popř. jeho TDI </w:t>
      </w:r>
      <w:r w:rsidRPr="00917E64">
        <w:rPr>
          <w:rFonts w:asciiTheme="minorHAnsi" w:hAnsiTheme="minorHAnsi" w:cstheme="minorHAnsi"/>
        </w:rPr>
        <w:t>je oprávněn kontrolovat zhotovov</w:t>
      </w:r>
      <w:r w:rsidR="00D200FC" w:rsidRPr="00917E64">
        <w:rPr>
          <w:rFonts w:asciiTheme="minorHAnsi" w:hAnsiTheme="minorHAnsi" w:cstheme="minorHAnsi"/>
        </w:rPr>
        <w:t>ání díla do doby jeho předání a </w:t>
      </w:r>
      <w:r w:rsidRPr="00917E64">
        <w:rPr>
          <w:rFonts w:asciiTheme="minorHAnsi" w:hAnsiTheme="minorHAnsi" w:cstheme="minorHAnsi"/>
        </w:rPr>
        <w:t>převzetí. Zjistí-li, že zhotovitel provádí dílo v rozporu se svými povinnostmi, je oprávněn žádat po zhotoviteli provádění díla řádným způsobem. Jestli</w:t>
      </w:r>
      <w:r w:rsidR="00D200FC" w:rsidRPr="00917E64">
        <w:rPr>
          <w:rFonts w:asciiTheme="minorHAnsi" w:hAnsiTheme="minorHAnsi" w:cstheme="minorHAnsi"/>
        </w:rPr>
        <w:t>že tak zhotovitel neučiní ani v </w:t>
      </w:r>
      <w:r w:rsidRPr="00917E64">
        <w:rPr>
          <w:rFonts w:asciiTheme="minorHAnsi" w:hAnsiTheme="minorHAnsi" w:cstheme="minorHAnsi"/>
        </w:rPr>
        <w:t>přiměřené lhůtě k tomu poskytnuté, je objednatel oprávněn odstoupit od smlouvy. Objednatel v takovém případě je oprávněn vyúčtovat zhotoviteli smlu</w:t>
      </w:r>
      <w:r w:rsidR="00D200FC" w:rsidRPr="00917E64">
        <w:rPr>
          <w:rFonts w:asciiTheme="minorHAnsi" w:hAnsiTheme="minorHAnsi" w:cstheme="minorHAnsi"/>
        </w:rPr>
        <w:t>vní pokutu ve výši 20 % z </w:t>
      </w:r>
      <w:r w:rsidRPr="00917E64">
        <w:rPr>
          <w:rFonts w:asciiTheme="minorHAnsi" w:hAnsiTheme="minorHAnsi" w:cstheme="minorHAnsi"/>
        </w:rPr>
        <w:t>nedokončené a nepřevzaté ceny díla.</w:t>
      </w:r>
    </w:p>
    <w:p w14:paraId="002B2270" w14:textId="77777777" w:rsidR="00766A11" w:rsidRPr="00917E64" w:rsidRDefault="00766A11" w:rsidP="00917E64">
      <w:pPr>
        <w:numPr>
          <w:ilvl w:val="0"/>
          <w:numId w:val="10"/>
        </w:numPr>
        <w:spacing w:line="276" w:lineRule="auto"/>
        <w:ind w:left="426"/>
        <w:contextualSpacing/>
        <w:jc w:val="both"/>
        <w:rPr>
          <w:rFonts w:asciiTheme="minorHAnsi" w:hAnsiTheme="minorHAnsi" w:cstheme="minorHAnsi"/>
        </w:rPr>
      </w:pPr>
      <w:r w:rsidRPr="00917E64">
        <w:rPr>
          <w:rFonts w:asciiTheme="minorHAnsi" w:hAnsiTheme="minorHAnsi" w:cstheme="minorHAnsi"/>
        </w:rPr>
        <w:t>V případě nepříznivého počasí a hrozí-li poškozování životního prostředí, si objednatel vyhrazuje právo okamžitě přerušit práce.</w:t>
      </w:r>
    </w:p>
    <w:p w14:paraId="11D4CADA" w14:textId="77777777" w:rsidR="00766A11" w:rsidRPr="00917E64" w:rsidRDefault="00766A11" w:rsidP="00917E64">
      <w:pPr>
        <w:numPr>
          <w:ilvl w:val="0"/>
          <w:numId w:val="10"/>
        </w:numPr>
        <w:spacing w:line="276" w:lineRule="auto"/>
        <w:ind w:left="426"/>
        <w:contextualSpacing/>
        <w:jc w:val="both"/>
        <w:rPr>
          <w:rFonts w:asciiTheme="minorHAnsi" w:hAnsiTheme="minorHAnsi" w:cstheme="minorHAnsi"/>
        </w:rPr>
      </w:pPr>
      <w:r w:rsidRPr="00917E64">
        <w:rPr>
          <w:rFonts w:asciiTheme="minorHAnsi" w:hAnsiTheme="minorHAnsi" w:cstheme="minorHAnsi"/>
        </w:rPr>
        <w:t>Za vady díla, na něž se nevztahuje záruka na jakost, odpovídá zhotovitel v rozsahu této záruky.</w:t>
      </w:r>
    </w:p>
    <w:p w14:paraId="2B76CE76" w14:textId="77777777" w:rsidR="00766A11" w:rsidRPr="00917E64" w:rsidRDefault="00766A11"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 xml:space="preserve">Zhotovitel prohlašuje, že je oprávněn provést dílo dle čl. 2.1. na základě </w:t>
      </w:r>
      <w:r w:rsidR="00021740" w:rsidRPr="00917E64">
        <w:rPr>
          <w:rFonts w:asciiTheme="minorHAnsi" w:hAnsiTheme="minorHAnsi" w:cstheme="minorHAnsi"/>
        </w:rPr>
        <w:t>platného oprávnění</w:t>
      </w:r>
      <w:r w:rsidRPr="00917E64">
        <w:rPr>
          <w:rFonts w:asciiTheme="minorHAnsi" w:hAnsiTheme="minorHAnsi" w:cstheme="minorHAnsi"/>
        </w:rPr>
        <w:t xml:space="preserve">, </w:t>
      </w:r>
      <w:r w:rsidR="00021740" w:rsidRPr="00917E64">
        <w:rPr>
          <w:rFonts w:asciiTheme="minorHAnsi" w:hAnsiTheme="minorHAnsi" w:cstheme="minorHAnsi"/>
        </w:rPr>
        <w:t>prokázaného dokumenty, které byly předloženy v</w:t>
      </w:r>
      <w:r w:rsidRPr="00917E64">
        <w:rPr>
          <w:rFonts w:asciiTheme="minorHAnsi" w:hAnsiTheme="minorHAnsi" w:cstheme="minorHAnsi"/>
        </w:rPr>
        <w:t> nabídce na plnění veřejné zakázky.</w:t>
      </w:r>
    </w:p>
    <w:p w14:paraId="07DB4EBB" w14:textId="77777777" w:rsidR="00766A11" w:rsidRPr="00917E64" w:rsidRDefault="00766A11" w:rsidP="00917E64">
      <w:pPr>
        <w:numPr>
          <w:ilvl w:val="0"/>
          <w:numId w:val="10"/>
        </w:numPr>
        <w:spacing w:line="276" w:lineRule="auto"/>
        <w:ind w:left="426"/>
        <w:contextualSpacing/>
        <w:jc w:val="both"/>
        <w:rPr>
          <w:rFonts w:asciiTheme="minorHAnsi" w:hAnsiTheme="minorHAnsi" w:cstheme="minorHAnsi"/>
        </w:rPr>
      </w:pPr>
      <w:r w:rsidRPr="00917E64">
        <w:rPr>
          <w:rFonts w:asciiTheme="minorHAnsi" w:hAnsiTheme="minorHAnsi" w:cstheme="minorHAnsi"/>
        </w:rPr>
        <w:t>Zhotovitel bezvýhradně souhlasí se zveřejněním své identifikace a dalších parametrů Smlouvy o dílo, včetně ceny díla.</w:t>
      </w:r>
    </w:p>
    <w:p w14:paraId="03681B07" w14:textId="77777777" w:rsidR="00766A11" w:rsidRPr="00917E64" w:rsidRDefault="00766A11" w:rsidP="00917E64">
      <w:pPr>
        <w:numPr>
          <w:ilvl w:val="0"/>
          <w:numId w:val="10"/>
        </w:numPr>
        <w:spacing w:line="276" w:lineRule="auto"/>
        <w:ind w:left="426"/>
        <w:contextualSpacing/>
        <w:jc w:val="both"/>
        <w:rPr>
          <w:rFonts w:asciiTheme="minorHAnsi" w:hAnsiTheme="minorHAnsi" w:cstheme="minorHAnsi"/>
        </w:rPr>
      </w:pPr>
      <w:r w:rsidRPr="00917E64">
        <w:rPr>
          <w:rFonts w:asciiTheme="minorHAnsi" w:hAnsiTheme="minorHAnsi" w:cstheme="minorHAnsi"/>
        </w:rPr>
        <w:t xml:space="preserve">Tato smlouva nabývá platnosti a účinnosti dnem jejího podpisu oprávněnými zástupci smluvních stran. V případě hrazení prováděných prací z dotačních titulů nabývá smlouva účinnosti dnem </w:t>
      </w:r>
      <w:r w:rsidRPr="00917E64">
        <w:rPr>
          <w:rFonts w:asciiTheme="minorHAnsi" w:hAnsiTheme="minorHAnsi" w:cstheme="minorHAnsi"/>
        </w:rPr>
        <w:lastRenderedPageBreak/>
        <w:t>vydání rozhodnutí o přidělení dotace (rozhodnutí o účasti na státním rozpočtu).</w:t>
      </w:r>
    </w:p>
    <w:p w14:paraId="26E2485F" w14:textId="51B52E0C" w:rsidR="00081DF6" w:rsidRPr="00917E64" w:rsidRDefault="00766A11"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Zhotovitel prohlašuje, že při plnění předmětu díla neporušuje povinnosti stanovené mu</w:t>
      </w:r>
      <w:r w:rsidR="009F7855" w:rsidRPr="00917E64">
        <w:rPr>
          <w:rFonts w:asciiTheme="minorHAnsi" w:hAnsiTheme="minorHAnsi" w:cstheme="minorHAnsi"/>
        </w:rPr>
        <w:t> </w:t>
      </w:r>
      <w:r w:rsidRPr="00917E64">
        <w:rPr>
          <w:rFonts w:asciiTheme="minorHAnsi" w:hAnsiTheme="minorHAnsi" w:cstheme="minorHAnsi"/>
        </w:rPr>
        <w:t>zákonem č. 435/2004 Sb., o zaměstnanosti, v platném znění</w:t>
      </w:r>
      <w:r w:rsidR="00081DF6" w:rsidRPr="00917E64">
        <w:rPr>
          <w:rFonts w:asciiTheme="minorHAnsi" w:hAnsiTheme="minorHAnsi" w:cstheme="minorHAnsi"/>
        </w:rPr>
        <w:t>.</w:t>
      </w:r>
    </w:p>
    <w:p w14:paraId="51FF2014" w14:textId="77777777" w:rsidR="00A63158"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 xml:space="preserve">Tato smlouva může být měněna nebo doplňována pouze </w:t>
      </w:r>
      <w:r w:rsidR="00081DF6" w:rsidRPr="00917E64">
        <w:rPr>
          <w:rFonts w:asciiTheme="minorHAnsi" w:hAnsiTheme="minorHAnsi" w:cstheme="minorHAnsi"/>
        </w:rPr>
        <w:t xml:space="preserve">písemnými vzestupně číslovanými </w:t>
      </w:r>
      <w:r w:rsidRPr="00917E64">
        <w:rPr>
          <w:rFonts w:asciiTheme="minorHAnsi" w:hAnsiTheme="minorHAnsi" w:cstheme="minorHAnsi"/>
        </w:rPr>
        <w:t xml:space="preserve">dodatky oboustranně odsouhlasenými a podepsanými </w:t>
      </w:r>
      <w:r w:rsidR="00D200FC" w:rsidRPr="00917E64">
        <w:rPr>
          <w:rFonts w:asciiTheme="minorHAnsi" w:hAnsiTheme="minorHAnsi" w:cstheme="minorHAnsi"/>
        </w:rPr>
        <w:t>osobami, které jsou oprávněny k </w:t>
      </w:r>
      <w:r w:rsidRPr="00917E64">
        <w:rPr>
          <w:rFonts w:asciiTheme="minorHAnsi" w:hAnsiTheme="minorHAnsi" w:cstheme="minorHAnsi"/>
        </w:rPr>
        <w:t xml:space="preserve">smluvnímu jednání. </w:t>
      </w:r>
    </w:p>
    <w:p w14:paraId="437E889D" w14:textId="77777777" w:rsidR="00A63158"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Ostatní vztahy, které nejsou upravené touto smlouvou, se řídí zákonem č. 89/2012 Sb., občanský zákoník, v platném znění.</w:t>
      </w:r>
    </w:p>
    <w:p w14:paraId="684BD7B5" w14:textId="77777777" w:rsidR="00A63158"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 xml:space="preserve">Případné spory vzniklé z této smlouvy budou řešeny podle platné právní úpravy věcně a místně příslušným soudem České republiky. </w:t>
      </w:r>
    </w:p>
    <w:p w14:paraId="409F3171" w14:textId="77777777" w:rsidR="00A63158"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Smluvní strany této smlouvy se dohodly, že právní vztahy založené touto smlouvou se budou řídit právním řádem České republiky.</w:t>
      </w:r>
    </w:p>
    <w:p w14:paraId="36388B1A" w14:textId="77777777" w:rsidR="00A63158"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 xml:space="preserve">Tato smlouva je vyhotovena ve dvou stejnopisech včetně příloh, z nichž jeden stejnopis obdrží objednatel a jeden stejnopis obdrží zhotovitel. </w:t>
      </w:r>
    </w:p>
    <w:p w14:paraId="323D3020" w14:textId="77777777" w:rsidR="00A63158"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Smluvní strany výslovně souhlasí s tím, aby tato smlouva byla vedena v evid</w:t>
      </w:r>
      <w:r w:rsidR="007D40E0" w:rsidRPr="00917E64">
        <w:rPr>
          <w:rFonts w:asciiTheme="minorHAnsi" w:hAnsiTheme="minorHAnsi" w:cstheme="minorHAnsi"/>
        </w:rPr>
        <w:t>enci smluv vedené zhotovitelem</w:t>
      </w:r>
      <w:r w:rsidR="00575D3B" w:rsidRPr="00917E64">
        <w:rPr>
          <w:rFonts w:asciiTheme="minorHAnsi" w:hAnsiTheme="minorHAnsi" w:cstheme="minorHAnsi"/>
        </w:rPr>
        <w:t xml:space="preserve"> a zadavatelem</w:t>
      </w:r>
      <w:r w:rsidRPr="00917E64">
        <w:rPr>
          <w:rFonts w:asciiTheme="minorHAnsi" w:hAnsiTheme="minorHAnsi" w:cstheme="minorHAnsi"/>
        </w:rPr>
        <w:t>, která obsahuje údaje o smluvních stranách, předmětu smlouvy, číselné označení této smlouvy a datum jejího uzavření.</w:t>
      </w:r>
    </w:p>
    <w:p w14:paraId="281ED2F7" w14:textId="77777777" w:rsidR="00904A76"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Smluvní strany tímto prohlašují a potvrzují, že tato smlouva byla uzavřena po vzájemném projednání a to svobodně, vážně a určitě a na důkaz toho připojují své podpisy.</w:t>
      </w:r>
    </w:p>
    <w:p w14:paraId="7A612BDA" w14:textId="545BE042" w:rsidR="00DD5761" w:rsidRPr="00917E64" w:rsidRDefault="00B466B3"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Zhotovitel je povinen uchovávat veškeré originály dokumentů se</w:t>
      </w:r>
      <w:r w:rsidR="00081DF6" w:rsidRPr="00917E64">
        <w:rPr>
          <w:rFonts w:asciiTheme="minorHAnsi" w:hAnsiTheme="minorHAnsi" w:cstheme="minorHAnsi"/>
        </w:rPr>
        <w:t xml:space="preserve"> zakázkou spojených do roku 2028</w:t>
      </w:r>
      <w:r w:rsidRPr="00917E64">
        <w:rPr>
          <w:rFonts w:asciiTheme="minorHAnsi" w:hAnsiTheme="minorHAnsi" w:cstheme="minorHAnsi"/>
        </w:rPr>
        <w:t>, pokud český řád nestanovuje lhůtu delší. Veškeré dokumenty budou uchovány způsobem uvedeným v zákoně č. 563/1991 Sb., o účetnictví, v</w:t>
      </w:r>
      <w:r w:rsidR="00575D3B" w:rsidRPr="00917E64">
        <w:rPr>
          <w:rFonts w:asciiTheme="minorHAnsi" w:hAnsiTheme="minorHAnsi" w:cstheme="minorHAnsi"/>
        </w:rPr>
        <w:t>e znění pozdějších předpisů a v </w:t>
      </w:r>
      <w:r w:rsidRPr="00917E64">
        <w:rPr>
          <w:rFonts w:asciiTheme="minorHAnsi" w:hAnsiTheme="minorHAnsi" w:cstheme="minorHAnsi"/>
        </w:rPr>
        <w:t>zákoně č. 499/2004 Sb., o archivnictví a spisové službě</w:t>
      </w:r>
      <w:r w:rsidR="00575D3B" w:rsidRPr="00917E64">
        <w:rPr>
          <w:rFonts w:asciiTheme="minorHAnsi" w:hAnsiTheme="minorHAnsi" w:cstheme="minorHAnsi"/>
        </w:rPr>
        <w:t xml:space="preserve"> a o změně některých zákonů, ve </w:t>
      </w:r>
      <w:r w:rsidRPr="00917E64">
        <w:rPr>
          <w:rFonts w:asciiTheme="minorHAnsi" w:hAnsiTheme="minorHAnsi" w:cstheme="minorHAnsi"/>
        </w:rPr>
        <w:t>znění pozdějších předpisů a v souladu s dalšími právními předpisy ČR.</w:t>
      </w:r>
    </w:p>
    <w:p w14:paraId="605E0CC8" w14:textId="7F7FDA10" w:rsidR="00904A76" w:rsidRPr="00917E64" w:rsidRDefault="00A63158" w:rsidP="00917E64">
      <w:pPr>
        <w:numPr>
          <w:ilvl w:val="0"/>
          <w:numId w:val="10"/>
        </w:numPr>
        <w:spacing w:line="276" w:lineRule="auto"/>
        <w:ind w:left="426"/>
        <w:jc w:val="both"/>
        <w:rPr>
          <w:rFonts w:asciiTheme="minorHAnsi" w:hAnsiTheme="minorHAnsi" w:cstheme="minorHAnsi"/>
        </w:rPr>
      </w:pPr>
      <w:r w:rsidRPr="00917E64">
        <w:rPr>
          <w:rFonts w:asciiTheme="minorHAnsi" w:hAnsiTheme="minorHAnsi" w:cstheme="minorHAnsi"/>
        </w:rPr>
        <w:t>Přílohy, které tvoří nedílnou součást smlouvy:</w:t>
      </w:r>
    </w:p>
    <w:p w14:paraId="4C55D706" w14:textId="2C61A1F7" w:rsidR="000B23B0" w:rsidRPr="00917E64" w:rsidRDefault="00C055F6" w:rsidP="00917E64">
      <w:pPr>
        <w:spacing w:line="276" w:lineRule="auto"/>
        <w:ind w:firstLine="426"/>
        <w:rPr>
          <w:rFonts w:asciiTheme="minorHAnsi" w:hAnsiTheme="minorHAnsi" w:cstheme="minorHAnsi"/>
        </w:rPr>
      </w:pPr>
      <w:r w:rsidRPr="00917E64">
        <w:rPr>
          <w:rFonts w:asciiTheme="minorHAnsi" w:hAnsiTheme="minorHAnsi" w:cstheme="minorHAnsi"/>
          <w:b/>
          <w:bCs/>
        </w:rPr>
        <w:t xml:space="preserve">Příloha č. </w:t>
      </w:r>
      <w:r w:rsidR="005E101F" w:rsidRPr="00917E64">
        <w:rPr>
          <w:rFonts w:asciiTheme="minorHAnsi" w:hAnsiTheme="minorHAnsi" w:cstheme="minorHAnsi"/>
          <w:b/>
          <w:bCs/>
        </w:rPr>
        <w:t>1</w:t>
      </w:r>
      <w:r w:rsidR="00A63158" w:rsidRPr="00917E64">
        <w:rPr>
          <w:rFonts w:asciiTheme="minorHAnsi" w:hAnsiTheme="minorHAnsi" w:cstheme="minorHAnsi"/>
        </w:rPr>
        <w:t>:</w:t>
      </w:r>
      <w:r w:rsidR="007F43B7" w:rsidRPr="00917E64">
        <w:rPr>
          <w:rFonts w:asciiTheme="minorHAnsi" w:hAnsiTheme="minorHAnsi" w:cstheme="minorHAnsi"/>
        </w:rPr>
        <w:t xml:space="preserve"> </w:t>
      </w:r>
      <w:r w:rsidR="00137DBD" w:rsidRPr="00917E64">
        <w:rPr>
          <w:rFonts w:asciiTheme="minorHAnsi" w:hAnsiTheme="minorHAnsi" w:cstheme="minorHAnsi"/>
        </w:rPr>
        <w:t xml:space="preserve">Projektová dokumentace </w:t>
      </w:r>
      <w:r w:rsidR="00F74827" w:rsidRPr="00917E64">
        <w:rPr>
          <w:rFonts w:asciiTheme="minorHAnsi" w:hAnsiTheme="minorHAnsi" w:cstheme="minorHAnsi"/>
        </w:rPr>
        <w:t xml:space="preserve">včetně </w:t>
      </w:r>
      <w:r w:rsidR="00DE156C" w:rsidRPr="00917E64">
        <w:rPr>
          <w:rFonts w:asciiTheme="minorHAnsi" w:hAnsiTheme="minorHAnsi" w:cstheme="minorHAnsi"/>
        </w:rPr>
        <w:t>výkazu výměr</w:t>
      </w:r>
      <w:r w:rsidR="00F74827" w:rsidRPr="00917E64">
        <w:rPr>
          <w:rFonts w:asciiTheme="minorHAnsi" w:hAnsiTheme="minorHAnsi" w:cstheme="minorHAnsi"/>
        </w:rPr>
        <w:t xml:space="preserve"> a soupisu stavebních prací </w:t>
      </w:r>
    </w:p>
    <w:p w14:paraId="4CA452D7" w14:textId="0893091F" w:rsidR="000071BA" w:rsidRPr="00917E64" w:rsidRDefault="00F74827" w:rsidP="00917E64">
      <w:pPr>
        <w:spacing w:line="276" w:lineRule="auto"/>
        <w:ind w:left="1418"/>
        <w:rPr>
          <w:rFonts w:asciiTheme="minorHAnsi" w:hAnsiTheme="minorHAnsi" w:cstheme="minorHAnsi"/>
          <w:u w:val="single"/>
        </w:rPr>
      </w:pPr>
      <w:r w:rsidRPr="00917E64">
        <w:rPr>
          <w:rFonts w:asciiTheme="minorHAnsi" w:hAnsiTheme="minorHAnsi" w:cstheme="minorHAnsi"/>
          <w:u w:val="single"/>
        </w:rPr>
        <w:t xml:space="preserve">– bude doloženo </w:t>
      </w:r>
      <w:r w:rsidR="003727C4" w:rsidRPr="00917E64">
        <w:rPr>
          <w:rFonts w:asciiTheme="minorHAnsi" w:hAnsiTheme="minorHAnsi" w:cstheme="minorHAnsi"/>
          <w:u w:val="single"/>
        </w:rPr>
        <w:t xml:space="preserve">elektronicky na CD </w:t>
      </w:r>
      <w:r w:rsidRPr="00917E64">
        <w:rPr>
          <w:rFonts w:asciiTheme="minorHAnsi" w:hAnsiTheme="minorHAnsi" w:cstheme="minorHAnsi"/>
          <w:u w:val="single"/>
        </w:rPr>
        <w:t>při podpisu smlouvy</w:t>
      </w:r>
      <w:r w:rsidR="002D0929" w:rsidRPr="00917E64">
        <w:rPr>
          <w:rFonts w:asciiTheme="minorHAnsi" w:hAnsiTheme="minorHAnsi" w:cstheme="minorHAnsi"/>
          <w:u w:val="single"/>
        </w:rPr>
        <w:t>.</w:t>
      </w:r>
    </w:p>
    <w:p w14:paraId="3ED50831" w14:textId="47E83A3E" w:rsidR="00A63158" w:rsidRPr="00917E64" w:rsidRDefault="00C055F6" w:rsidP="00917E64">
      <w:pPr>
        <w:spacing w:line="276" w:lineRule="auto"/>
        <w:ind w:left="1418" w:hanging="992"/>
        <w:rPr>
          <w:rFonts w:asciiTheme="minorHAnsi" w:hAnsiTheme="minorHAnsi" w:cstheme="minorHAnsi"/>
        </w:rPr>
      </w:pPr>
      <w:r w:rsidRPr="00917E64">
        <w:rPr>
          <w:rFonts w:asciiTheme="minorHAnsi" w:eastAsia="Times New Roman" w:hAnsiTheme="minorHAnsi" w:cstheme="minorHAnsi"/>
          <w:b/>
          <w:bCs/>
        </w:rPr>
        <w:t xml:space="preserve">Příloha č. </w:t>
      </w:r>
      <w:r w:rsidR="005E101F" w:rsidRPr="00917E64">
        <w:rPr>
          <w:rFonts w:asciiTheme="minorHAnsi" w:eastAsia="Times New Roman" w:hAnsiTheme="minorHAnsi" w:cstheme="minorHAnsi"/>
          <w:b/>
          <w:bCs/>
        </w:rPr>
        <w:t>2</w:t>
      </w:r>
      <w:r w:rsidR="00A63158" w:rsidRPr="00917E64">
        <w:rPr>
          <w:rFonts w:asciiTheme="minorHAnsi" w:eastAsia="Times New Roman" w:hAnsiTheme="minorHAnsi" w:cstheme="minorHAnsi"/>
        </w:rPr>
        <w:t>:</w:t>
      </w:r>
      <w:r w:rsidR="007F43B7" w:rsidRPr="00917E64">
        <w:rPr>
          <w:rFonts w:asciiTheme="minorHAnsi" w:hAnsiTheme="minorHAnsi" w:cstheme="minorHAnsi"/>
        </w:rPr>
        <w:t xml:space="preserve"> </w:t>
      </w:r>
      <w:r w:rsidR="007A0630" w:rsidRPr="00917E64">
        <w:rPr>
          <w:rFonts w:asciiTheme="minorHAnsi" w:hAnsiTheme="minorHAnsi" w:cstheme="minorHAnsi"/>
        </w:rPr>
        <w:t>Originál nebo ú</w:t>
      </w:r>
      <w:r w:rsidR="00F74827" w:rsidRPr="00917E64">
        <w:rPr>
          <w:rFonts w:asciiTheme="minorHAnsi" w:hAnsiTheme="minorHAnsi" w:cstheme="minorHAnsi"/>
        </w:rPr>
        <w:t xml:space="preserve">ředně ověřená kopie platného </w:t>
      </w:r>
      <w:r w:rsidR="00F74827" w:rsidRPr="00954DF1">
        <w:rPr>
          <w:rFonts w:asciiTheme="minorHAnsi" w:hAnsiTheme="minorHAnsi" w:cstheme="minorHAnsi"/>
          <w:highlight w:val="yellow"/>
        </w:rPr>
        <w:t>dokladu prokazujícího řádné pojištění pro případ</w:t>
      </w:r>
      <w:r w:rsidR="00E901FC" w:rsidRPr="00954DF1">
        <w:rPr>
          <w:rFonts w:asciiTheme="minorHAnsi" w:hAnsiTheme="minorHAnsi" w:cstheme="minorHAnsi"/>
          <w:highlight w:val="yellow"/>
        </w:rPr>
        <w:t xml:space="preserve"> </w:t>
      </w:r>
      <w:r w:rsidR="00F74827" w:rsidRPr="00954DF1">
        <w:rPr>
          <w:rFonts w:asciiTheme="minorHAnsi" w:hAnsiTheme="minorHAnsi" w:cstheme="minorHAnsi"/>
          <w:highlight w:val="yellow"/>
        </w:rPr>
        <w:t>způsobení škody</w:t>
      </w:r>
      <w:r w:rsidR="00643695" w:rsidRPr="00954DF1">
        <w:rPr>
          <w:rFonts w:asciiTheme="minorHAnsi" w:hAnsiTheme="minorHAnsi" w:cstheme="minorHAnsi"/>
          <w:highlight w:val="yellow"/>
        </w:rPr>
        <w:t xml:space="preserve"> zhotovitelem</w:t>
      </w:r>
      <w:r w:rsidR="008F64AD" w:rsidRPr="00954DF1">
        <w:rPr>
          <w:rFonts w:asciiTheme="minorHAnsi" w:hAnsiTheme="minorHAnsi" w:cstheme="minorHAnsi"/>
          <w:highlight w:val="yellow"/>
        </w:rPr>
        <w:t>,</w:t>
      </w:r>
      <w:r w:rsidR="00D362FB" w:rsidRPr="00954DF1">
        <w:rPr>
          <w:rFonts w:asciiTheme="minorHAnsi" w:hAnsiTheme="minorHAnsi" w:cstheme="minorHAnsi"/>
          <w:highlight w:val="yellow"/>
        </w:rPr>
        <w:t xml:space="preserve"> včetně možných škod způsobených pracovníky zhotovitele,</w:t>
      </w:r>
      <w:r w:rsidR="00F74827" w:rsidRPr="00954DF1">
        <w:rPr>
          <w:rFonts w:asciiTheme="minorHAnsi" w:hAnsiTheme="minorHAnsi" w:cstheme="minorHAnsi"/>
          <w:highlight w:val="yellow"/>
        </w:rPr>
        <w:t xml:space="preserve"> při plnění</w:t>
      </w:r>
      <w:r w:rsidR="00636338" w:rsidRPr="00954DF1">
        <w:rPr>
          <w:rFonts w:asciiTheme="minorHAnsi" w:hAnsiTheme="minorHAnsi" w:cstheme="minorHAnsi"/>
          <w:highlight w:val="yellow"/>
        </w:rPr>
        <w:t xml:space="preserve"> veřejné zakázky</w:t>
      </w:r>
      <w:r w:rsidR="00192ACA" w:rsidRPr="00954DF1">
        <w:rPr>
          <w:rFonts w:asciiTheme="minorHAnsi" w:hAnsiTheme="minorHAnsi" w:cstheme="minorHAnsi"/>
          <w:highlight w:val="yellow"/>
        </w:rPr>
        <w:t>,</w:t>
      </w:r>
      <w:r w:rsidR="00636338" w:rsidRPr="00954DF1">
        <w:rPr>
          <w:rFonts w:asciiTheme="minorHAnsi" w:hAnsiTheme="minorHAnsi" w:cstheme="minorHAnsi"/>
          <w:highlight w:val="yellow"/>
        </w:rPr>
        <w:t xml:space="preserve"> v limitu min. </w:t>
      </w:r>
      <w:proofErr w:type="gramStart"/>
      <w:r w:rsidR="00DE07D3">
        <w:rPr>
          <w:rFonts w:asciiTheme="minorHAnsi" w:hAnsiTheme="minorHAnsi" w:cstheme="minorHAnsi"/>
          <w:highlight w:val="yellow"/>
        </w:rPr>
        <w:t>1</w:t>
      </w:r>
      <w:r w:rsidR="00E91DB2" w:rsidRPr="00954DF1">
        <w:rPr>
          <w:rFonts w:asciiTheme="minorHAnsi" w:hAnsiTheme="minorHAnsi" w:cstheme="minorHAnsi"/>
          <w:highlight w:val="yellow"/>
        </w:rPr>
        <w:t>.</w:t>
      </w:r>
      <w:r w:rsidR="00954DF1" w:rsidRPr="00954DF1">
        <w:rPr>
          <w:rFonts w:asciiTheme="minorHAnsi" w:hAnsiTheme="minorHAnsi" w:cstheme="minorHAnsi"/>
          <w:highlight w:val="yellow"/>
        </w:rPr>
        <w:t>0</w:t>
      </w:r>
      <w:r w:rsidR="00652094" w:rsidRPr="00954DF1">
        <w:rPr>
          <w:rFonts w:asciiTheme="minorHAnsi" w:hAnsiTheme="minorHAnsi" w:cstheme="minorHAnsi"/>
          <w:highlight w:val="yellow"/>
        </w:rPr>
        <w:t>00</w:t>
      </w:r>
      <w:r w:rsidR="00D84DAD" w:rsidRPr="00954DF1">
        <w:rPr>
          <w:rFonts w:asciiTheme="minorHAnsi" w:hAnsiTheme="minorHAnsi" w:cstheme="minorHAnsi"/>
          <w:highlight w:val="yellow"/>
        </w:rPr>
        <w:t>.000</w:t>
      </w:r>
      <w:r w:rsidR="00F74827" w:rsidRPr="00954DF1">
        <w:rPr>
          <w:rFonts w:asciiTheme="minorHAnsi" w:hAnsiTheme="minorHAnsi" w:cstheme="minorHAnsi"/>
          <w:highlight w:val="yellow"/>
        </w:rPr>
        <w:t>,-</w:t>
      </w:r>
      <w:proofErr w:type="gramEnd"/>
      <w:r w:rsidR="00652094" w:rsidRPr="00954DF1">
        <w:rPr>
          <w:rFonts w:asciiTheme="minorHAnsi" w:hAnsiTheme="minorHAnsi" w:cstheme="minorHAnsi"/>
          <w:highlight w:val="yellow"/>
        </w:rPr>
        <w:t xml:space="preserve"> </w:t>
      </w:r>
      <w:r w:rsidR="00F74827" w:rsidRPr="00954DF1">
        <w:rPr>
          <w:rFonts w:asciiTheme="minorHAnsi" w:hAnsiTheme="minorHAnsi" w:cstheme="minorHAnsi"/>
          <w:highlight w:val="yellow"/>
        </w:rPr>
        <w:t>Kč</w:t>
      </w:r>
      <w:r w:rsidR="00192ACA" w:rsidRPr="00954DF1">
        <w:rPr>
          <w:rFonts w:asciiTheme="minorHAnsi" w:hAnsiTheme="minorHAnsi" w:cstheme="minorHAnsi"/>
          <w:highlight w:val="yellow"/>
        </w:rPr>
        <w:t xml:space="preserve"> a</w:t>
      </w:r>
      <w:r w:rsidR="00D97FFE" w:rsidRPr="00954DF1">
        <w:rPr>
          <w:rFonts w:asciiTheme="minorHAnsi" w:hAnsiTheme="minorHAnsi" w:cstheme="minorHAnsi"/>
          <w:highlight w:val="yellow"/>
        </w:rPr>
        <w:t xml:space="preserve"> platném po celou dobu provádění dí</w:t>
      </w:r>
      <w:r w:rsidR="00D97FFE" w:rsidRPr="00917E64">
        <w:rPr>
          <w:rFonts w:asciiTheme="minorHAnsi" w:hAnsiTheme="minorHAnsi" w:cstheme="minorHAnsi"/>
        </w:rPr>
        <w:t>la</w:t>
      </w:r>
      <w:r w:rsidR="00636338" w:rsidRPr="00917E64">
        <w:rPr>
          <w:rFonts w:asciiTheme="minorHAnsi" w:hAnsiTheme="minorHAnsi" w:cstheme="minorHAnsi"/>
        </w:rPr>
        <w:t>.</w:t>
      </w:r>
    </w:p>
    <w:p w14:paraId="06D474A1" w14:textId="64FCC556" w:rsidR="000071BA" w:rsidRPr="00917E64" w:rsidRDefault="000B23B0" w:rsidP="00917E64">
      <w:pPr>
        <w:spacing w:line="276" w:lineRule="auto"/>
        <w:ind w:left="709" w:firstLine="709"/>
        <w:rPr>
          <w:rFonts w:asciiTheme="minorHAnsi" w:hAnsiTheme="minorHAnsi" w:cstheme="minorHAnsi"/>
          <w:u w:val="single"/>
        </w:rPr>
      </w:pPr>
      <w:r w:rsidRPr="00917E64">
        <w:rPr>
          <w:rFonts w:asciiTheme="minorHAnsi" w:hAnsiTheme="minorHAnsi" w:cstheme="minorHAnsi"/>
          <w:u w:val="single"/>
        </w:rPr>
        <w:t xml:space="preserve">– </w:t>
      </w:r>
      <w:r w:rsidR="004A7C3F" w:rsidRPr="00917E64">
        <w:rPr>
          <w:rFonts w:asciiTheme="minorHAnsi" w:hAnsiTheme="minorHAnsi" w:cstheme="minorHAnsi"/>
          <w:u w:val="single"/>
        </w:rPr>
        <w:t>bude doloženo při podpisu smlouvy</w:t>
      </w:r>
      <w:r w:rsidR="002D0929" w:rsidRPr="00917E64">
        <w:rPr>
          <w:rFonts w:asciiTheme="minorHAnsi" w:hAnsiTheme="minorHAnsi" w:cstheme="minorHAnsi"/>
          <w:u w:val="single"/>
        </w:rPr>
        <w:t>.</w:t>
      </w:r>
    </w:p>
    <w:p w14:paraId="0511D893" w14:textId="06859C1B" w:rsidR="00D200FC" w:rsidRPr="00917E64" w:rsidRDefault="00D200FC" w:rsidP="00917E64">
      <w:pPr>
        <w:spacing w:line="276" w:lineRule="auto"/>
        <w:ind w:left="1418" w:hanging="992"/>
        <w:rPr>
          <w:rFonts w:asciiTheme="minorHAnsi" w:hAnsiTheme="minorHAnsi" w:cstheme="minorHAnsi"/>
        </w:rPr>
      </w:pPr>
      <w:r w:rsidRPr="00917E64">
        <w:rPr>
          <w:rFonts w:asciiTheme="minorHAnsi" w:hAnsiTheme="minorHAnsi" w:cstheme="minorHAnsi"/>
          <w:b/>
          <w:bCs/>
        </w:rPr>
        <w:t>Příloha č</w:t>
      </w:r>
      <w:r w:rsidR="00C055F6" w:rsidRPr="00917E64">
        <w:rPr>
          <w:rFonts w:asciiTheme="minorHAnsi" w:hAnsiTheme="minorHAnsi" w:cstheme="minorHAnsi"/>
          <w:b/>
          <w:bCs/>
        </w:rPr>
        <w:t xml:space="preserve">. </w:t>
      </w:r>
      <w:r w:rsidR="005E101F" w:rsidRPr="00917E64">
        <w:rPr>
          <w:rFonts w:asciiTheme="minorHAnsi" w:hAnsiTheme="minorHAnsi" w:cstheme="minorHAnsi"/>
          <w:b/>
          <w:bCs/>
        </w:rPr>
        <w:t>3</w:t>
      </w:r>
      <w:r w:rsidRPr="00917E64">
        <w:rPr>
          <w:rFonts w:asciiTheme="minorHAnsi" w:hAnsiTheme="minorHAnsi" w:cstheme="minorHAnsi"/>
        </w:rPr>
        <w:t>:</w:t>
      </w:r>
      <w:r w:rsidR="000071BA" w:rsidRPr="00917E64">
        <w:rPr>
          <w:rFonts w:asciiTheme="minorHAnsi" w:hAnsiTheme="minorHAnsi" w:cstheme="minorHAnsi"/>
        </w:rPr>
        <w:t xml:space="preserve"> </w:t>
      </w:r>
      <w:r w:rsidRPr="00917E64">
        <w:rPr>
          <w:rFonts w:asciiTheme="minorHAnsi" w:hAnsiTheme="minorHAnsi" w:cstheme="minorHAnsi"/>
        </w:rPr>
        <w:t xml:space="preserve">Oceněný </w:t>
      </w:r>
      <w:r w:rsidR="003D432E" w:rsidRPr="00917E64">
        <w:rPr>
          <w:rFonts w:asciiTheme="minorHAnsi" w:hAnsiTheme="minorHAnsi" w:cstheme="minorHAnsi"/>
        </w:rPr>
        <w:t>výkaz výměr</w:t>
      </w:r>
      <w:r w:rsidRPr="00917E64">
        <w:rPr>
          <w:rFonts w:asciiTheme="minorHAnsi" w:hAnsiTheme="minorHAnsi" w:cstheme="minorHAnsi"/>
        </w:rPr>
        <w:t xml:space="preserve"> – cenová kalkulace</w:t>
      </w:r>
      <w:r w:rsidR="0008672D" w:rsidRPr="00917E64">
        <w:rPr>
          <w:rFonts w:asciiTheme="minorHAnsi" w:hAnsiTheme="minorHAnsi" w:cstheme="minorHAnsi"/>
        </w:rPr>
        <w:t xml:space="preserve"> – oceněný soupis stavebních prací</w:t>
      </w:r>
      <w:r w:rsidRPr="00917E64">
        <w:rPr>
          <w:rFonts w:asciiTheme="minorHAnsi" w:hAnsiTheme="minorHAnsi" w:cstheme="minorHAnsi"/>
        </w:rPr>
        <w:t xml:space="preserve">, jež byla předmětem nabídky uchazeče v rámci řešeného </w:t>
      </w:r>
      <w:r w:rsidR="005E2C50">
        <w:rPr>
          <w:rFonts w:asciiTheme="minorHAnsi" w:hAnsiTheme="minorHAnsi" w:cstheme="minorHAnsi"/>
        </w:rPr>
        <w:t>výběrového</w:t>
      </w:r>
      <w:r w:rsidR="00163E11" w:rsidRPr="00917E64">
        <w:rPr>
          <w:rFonts w:asciiTheme="minorHAnsi" w:hAnsiTheme="minorHAnsi" w:cstheme="minorHAnsi"/>
        </w:rPr>
        <w:t xml:space="preserve"> řízení.</w:t>
      </w:r>
    </w:p>
    <w:p w14:paraId="3E6FABDC" w14:textId="1AD95CF7" w:rsidR="00137DBD" w:rsidRDefault="00137DBD" w:rsidP="00917E64">
      <w:pPr>
        <w:spacing w:line="276" w:lineRule="auto"/>
        <w:rPr>
          <w:rFonts w:asciiTheme="minorHAnsi" w:hAnsiTheme="minorHAnsi" w:cstheme="minorHAnsi"/>
          <w:color w:val="000000"/>
        </w:rPr>
      </w:pPr>
      <w:r w:rsidRPr="00917E64">
        <w:rPr>
          <w:rFonts w:asciiTheme="minorHAnsi" w:hAnsiTheme="minorHAnsi" w:cstheme="minorHAnsi"/>
          <w:color w:val="000000"/>
        </w:rPr>
        <w:t>V</w:t>
      </w:r>
      <w:r w:rsidR="002832AE" w:rsidRPr="00917E64">
        <w:rPr>
          <w:rFonts w:asciiTheme="minorHAnsi" w:hAnsiTheme="minorHAnsi" w:cstheme="minorHAnsi"/>
          <w:color w:val="000000"/>
        </w:rPr>
        <w:t> </w:t>
      </w:r>
      <w:r w:rsidR="00DE07D3">
        <w:rPr>
          <w:rFonts w:asciiTheme="minorHAnsi" w:hAnsiTheme="minorHAnsi" w:cstheme="minorHAnsi"/>
          <w:color w:val="000000"/>
        </w:rPr>
        <w:t>Lahošti</w:t>
      </w:r>
      <w:r w:rsidR="00C94150" w:rsidRPr="00917E64">
        <w:rPr>
          <w:rFonts w:asciiTheme="minorHAnsi" w:hAnsiTheme="minorHAnsi" w:cstheme="minorHAnsi"/>
          <w:color w:val="000000"/>
        </w:rPr>
        <w:t>,</w:t>
      </w:r>
      <w:r w:rsidR="009C0AA0" w:rsidRPr="00917E64">
        <w:rPr>
          <w:rFonts w:asciiTheme="minorHAnsi" w:hAnsiTheme="minorHAnsi" w:cstheme="minorHAnsi"/>
          <w:color w:val="000000"/>
        </w:rPr>
        <w:t xml:space="preserve"> dne </w:t>
      </w:r>
      <w:r w:rsidR="006C0622" w:rsidRPr="00917E64">
        <w:rPr>
          <w:rFonts w:asciiTheme="minorHAnsi" w:hAnsiTheme="minorHAnsi" w:cstheme="minorHAnsi"/>
          <w:color w:val="000000"/>
        </w:rPr>
        <w:t>………</w:t>
      </w:r>
      <w:proofErr w:type="gramStart"/>
      <w:r w:rsidR="006C0622" w:rsidRPr="00917E64">
        <w:rPr>
          <w:rFonts w:asciiTheme="minorHAnsi" w:hAnsiTheme="minorHAnsi" w:cstheme="minorHAnsi"/>
          <w:color w:val="000000"/>
        </w:rPr>
        <w:t>…….</w:t>
      </w:r>
      <w:proofErr w:type="gramEnd"/>
      <w:r w:rsidR="006C0622" w:rsidRPr="00917E64">
        <w:rPr>
          <w:rFonts w:asciiTheme="minorHAnsi" w:hAnsiTheme="minorHAnsi" w:cstheme="minorHAnsi"/>
          <w:color w:val="000000"/>
        </w:rPr>
        <w:t>.</w:t>
      </w:r>
      <w:r w:rsidR="006C0622" w:rsidRPr="00917E64">
        <w:rPr>
          <w:rFonts w:asciiTheme="minorHAnsi" w:hAnsiTheme="minorHAnsi" w:cstheme="minorHAnsi"/>
          <w:color w:val="000000"/>
        </w:rPr>
        <w:tab/>
      </w:r>
      <w:r w:rsidR="006C0622" w:rsidRPr="00917E64">
        <w:rPr>
          <w:rFonts w:asciiTheme="minorHAnsi" w:hAnsiTheme="minorHAnsi" w:cstheme="minorHAnsi"/>
          <w:color w:val="000000"/>
        </w:rPr>
        <w:tab/>
      </w:r>
      <w:r w:rsidR="005F2A7F" w:rsidRPr="00917E64">
        <w:rPr>
          <w:rFonts w:asciiTheme="minorHAnsi" w:hAnsiTheme="minorHAnsi" w:cstheme="minorHAnsi"/>
          <w:color w:val="000000"/>
        </w:rPr>
        <w:tab/>
      </w:r>
      <w:r w:rsidRPr="00917E64">
        <w:rPr>
          <w:rFonts w:asciiTheme="minorHAnsi" w:hAnsiTheme="minorHAnsi" w:cstheme="minorHAnsi"/>
          <w:color w:val="000000"/>
        </w:rPr>
        <w:t>V ……………</w:t>
      </w:r>
      <w:proofErr w:type="gramStart"/>
      <w:r w:rsidR="00B0500A" w:rsidRPr="00917E64">
        <w:rPr>
          <w:rFonts w:asciiTheme="minorHAnsi" w:hAnsiTheme="minorHAnsi" w:cstheme="minorHAnsi"/>
          <w:color w:val="000000"/>
        </w:rPr>
        <w:t>…….</w:t>
      </w:r>
      <w:proofErr w:type="gramEnd"/>
      <w:r w:rsidR="00B0500A" w:rsidRPr="00917E64">
        <w:rPr>
          <w:rFonts w:asciiTheme="minorHAnsi" w:hAnsiTheme="minorHAnsi" w:cstheme="minorHAnsi"/>
          <w:color w:val="000000"/>
        </w:rPr>
        <w:t>.</w:t>
      </w:r>
      <w:r w:rsidRPr="00917E64">
        <w:rPr>
          <w:rFonts w:asciiTheme="minorHAnsi" w:hAnsiTheme="minorHAnsi" w:cstheme="minorHAnsi"/>
          <w:color w:val="000000"/>
        </w:rPr>
        <w:t>…</w:t>
      </w:r>
      <w:r w:rsidR="00C94150" w:rsidRPr="00917E64">
        <w:rPr>
          <w:rFonts w:asciiTheme="minorHAnsi" w:hAnsiTheme="minorHAnsi" w:cstheme="minorHAnsi"/>
          <w:color w:val="000000"/>
        </w:rPr>
        <w:t>,</w:t>
      </w:r>
      <w:r w:rsidRPr="00917E64">
        <w:rPr>
          <w:rFonts w:asciiTheme="minorHAnsi" w:hAnsiTheme="minorHAnsi" w:cstheme="minorHAnsi"/>
          <w:color w:val="000000"/>
        </w:rPr>
        <w:t xml:space="preserve"> dne ………</w:t>
      </w:r>
    </w:p>
    <w:p w14:paraId="1189DB68" w14:textId="77777777" w:rsidR="00DE07D3" w:rsidRDefault="00DE07D3" w:rsidP="00917E64">
      <w:pPr>
        <w:spacing w:line="276" w:lineRule="auto"/>
        <w:rPr>
          <w:rFonts w:asciiTheme="minorHAnsi" w:hAnsiTheme="minorHAnsi" w:cstheme="minorHAnsi"/>
          <w:color w:val="000000"/>
        </w:rPr>
      </w:pPr>
    </w:p>
    <w:p w14:paraId="1BC8437E" w14:textId="77777777" w:rsidR="00DE07D3" w:rsidRDefault="00DE07D3" w:rsidP="00917E64">
      <w:pPr>
        <w:spacing w:line="276" w:lineRule="auto"/>
        <w:rPr>
          <w:rFonts w:asciiTheme="minorHAnsi" w:hAnsiTheme="minorHAnsi" w:cstheme="minorHAnsi"/>
          <w:color w:val="000000"/>
        </w:rPr>
      </w:pPr>
    </w:p>
    <w:p w14:paraId="4C3326FE" w14:textId="77777777" w:rsidR="00DE07D3" w:rsidRPr="00917E64" w:rsidRDefault="00DE07D3" w:rsidP="00917E64">
      <w:pPr>
        <w:spacing w:line="276" w:lineRule="auto"/>
        <w:rPr>
          <w:rFonts w:asciiTheme="minorHAnsi" w:hAnsiTheme="minorHAnsi" w:cstheme="minorHAnsi"/>
        </w:rPr>
      </w:pPr>
    </w:p>
    <w:p w14:paraId="537CE128" w14:textId="77777777" w:rsidR="00917E64" w:rsidRDefault="00196231" w:rsidP="00917E64">
      <w:pPr>
        <w:spacing w:line="276" w:lineRule="auto"/>
        <w:jc w:val="both"/>
        <w:rPr>
          <w:rFonts w:asciiTheme="minorHAnsi" w:hAnsiTheme="minorHAnsi" w:cstheme="minorHAnsi"/>
        </w:rPr>
      </w:pPr>
      <w:r w:rsidRPr="00917E64">
        <w:rPr>
          <w:rFonts w:asciiTheme="minorHAnsi" w:hAnsiTheme="minorHAnsi" w:cstheme="minorHAnsi"/>
        </w:rPr>
        <w:t>-------------------</w:t>
      </w:r>
      <w:r w:rsidR="00A63158" w:rsidRPr="00917E64">
        <w:rPr>
          <w:rFonts w:asciiTheme="minorHAnsi" w:hAnsiTheme="minorHAnsi" w:cstheme="minorHAnsi"/>
        </w:rPr>
        <w:t>-</w:t>
      </w:r>
      <w:r w:rsidRPr="00917E64">
        <w:rPr>
          <w:rFonts w:asciiTheme="minorHAnsi" w:hAnsiTheme="minorHAnsi" w:cstheme="minorHAnsi"/>
        </w:rPr>
        <w:t>------------------------------</w:t>
      </w:r>
      <w:r w:rsidR="00A63158" w:rsidRPr="00917E64">
        <w:rPr>
          <w:rFonts w:asciiTheme="minorHAnsi" w:hAnsiTheme="minorHAnsi" w:cstheme="minorHAnsi"/>
        </w:rPr>
        <w:t xml:space="preserve">     </w:t>
      </w:r>
      <w:r w:rsidRPr="00917E64">
        <w:rPr>
          <w:rFonts w:asciiTheme="minorHAnsi" w:hAnsiTheme="minorHAnsi" w:cstheme="minorHAnsi"/>
        </w:rPr>
        <w:t xml:space="preserve">             </w:t>
      </w:r>
      <w:r w:rsidR="00D51428" w:rsidRPr="00917E64">
        <w:rPr>
          <w:rFonts w:asciiTheme="minorHAnsi" w:hAnsiTheme="minorHAnsi" w:cstheme="minorHAnsi"/>
        </w:rPr>
        <w:tab/>
      </w:r>
      <w:r w:rsidR="00427323" w:rsidRPr="00917E64">
        <w:rPr>
          <w:rFonts w:asciiTheme="minorHAnsi" w:hAnsiTheme="minorHAnsi" w:cstheme="minorHAnsi"/>
        </w:rPr>
        <w:t>------------------------------------------------</w:t>
      </w:r>
    </w:p>
    <w:p w14:paraId="499B0FCF" w14:textId="78D6AC25" w:rsidR="00D51428" w:rsidRPr="00917E64" w:rsidRDefault="00A63158" w:rsidP="00917E64">
      <w:pPr>
        <w:spacing w:line="276" w:lineRule="auto"/>
        <w:jc w:val="both"/>
        <w:rPr>
          <w:rFonts w:asciiTheme="minorHAnsi" w:hAnsiTheme="minorHAnsi" w:cstheme="minorHAnsi"/>
        </w:rPr>
      </w:pPr>
      <w:r w:rsidRPr="00917E64">
        <w:rPr>
          <w:rFonts w:asciiTheme="minorHAnsi" w:hAnsiTheme="minorHAnsi" w:cstheme="minorHAnsi"/>
        </w:rPr>
        <w:t xml:space="preserve">objednatel </w:t>
      </w:r>
      <w:r w:rsidRPr="00917E64">
        <w:rPr>
          <w:rFonts w:asciiTheme="minorHAnsi" w:hAnsiTheme="minorHAnsi" w:cstheme="minorHAnsi"/>
        </w:rPr>
        <w:tab/>
      </w:r>
      <w:r w:rsidRPr="00917E64">
        <w:rPr>
          <w:rFonts w:asciiTheme="minorHAnsi" w:hAnsiTheme="minorHAnsi" w:cstheme="minorHAnsi"/>
        </w:rPr>
        <w:tab/>
      </w:r>
      <w:r w:rsidRPr="00917E64">
        <w:rPr>
          <w:rFonts w:asciiTheme="minorHAnsi" w:hAnsiTheme="minorHAnsi" w:cstheme="minorHAnsi"/>
        </w:rPr>
        <w:tab/>
      </w:r>
      <w:r w:rsidRPr="00917E64">
        <w:rPr>
          <w:rFonts w:asciiTheme="minorHAnsi" w:hAnsiTheme="minorHAnsi" w:cstheme="minorHAnsi"/>
        </w:rPr>
        <w:tab/>
      </w:r>
      <w:r w:rsidRPr="00917E64">
        <w:rPr>
          <w:rFonts w:asciiTheme="minorHAnsi" w:hAnsiTheme="minorHAnsi" w:cstheme="minorHAnsi"/>
        </w:rPr>
        <w:tab/>
      </w:r>
      <w:r w:rsidRPr="00917E64">
        <w:rPr>
          <w:rFonts w:asciiTheme="minorHAnsi" w:hAnsiTheme="minorHAnsi" w:cstheme="minorHAnsi"/>
        </w:rPr>
        <w:tab/>
        <w:t>zhotovitel</w:t>
      </w:r>
    </w:p>
    <w:p w14:paraId="4F99A99F" w14:textId="6C388D16" w:rsidR="000B23B0" w:rsidRPr="00917E64" w:rsidRDefault="00DE07D3" w:rsidP="00917E64">
      <w:pPr>
        <w:spacing w:line="276" w:lineRule="auto"/>
        <w:jc w:val="both"/>
        <w:rPr>
          <w:rFonts w:asciiTheme="minorHAnsi" w:hAnsiTheme="minorHAnsi" w:cstheme="minorHAnsi"/>
          <w:b/>
          <w:bCs/>
          <w:color w:val="000000"/>
        </w:rPr>
      </w:pPr>
      <w:r>
        <w:rPr>
          <w:rFonts w:asciiTheme="minorHAnsi" w:hAnsiTheme="minorHAnsi" w:cstheme="minorHAnsi"/>
          <w:b/>
          <w:bCs/>
          <w:color w:val="000000"/>
        </w:rPr>
        <w:t>Radka Marková</w:t>
      </w:r>
      <w:r w:rsidR="00D51428" w:rsidRPr="00917E64">
        <w:rPr>
          <w:rFonts w:asciiTheme="minorHAnsi" w:hAnsiTheme="minorHAnsi" w:cstheme="minorHAnsi"/>
          <w:b/>
          <w:bCs/>
          <w:color w:val="000000"/>
        </w:rPr>
        <w:tab/>
      </w:r>
      <w:r w:rsidR="00D51428" w:rsidRPr="00917E64">
        <w:rPr>
          <w:rFonts w:asciiTheme="minorHAnsi" w:hAnsiTheme="minorHAnsi" w:cstheme="minorHAnsi"/>
          <w:b/>
          <w:bCs/>
          <w:color w:val="000000"/>
        </w:rPr>
        <w:tab/>
      </w:r>
      <w:r w:rsidR="00D51428" w:rsidRPr="00917E64">
        <w:rPr>
          <w:rFonts w:asciiTheme="minorHAnsi" w:hAnsiTheme="minorHAnsi" w:cstheme="minorHAnsi"/>
          <w:b/>
          <w:bCs/>
          <w:color w:val="000000"/>
        </w:rPr>
        <w:tab/>
      </w:r>
      <w:r w:rsidR="001C1F6B" w:rsidRPr="00917E64">
        <w:rPr>
          <w:rFonts w:asciiTheme="minorHAnsi" w:hAnsiTheme="minorHAnsi" w:cstheme="minorHAnsi"/>
          <w:b/>
          <w:bCs/>
          <w:color w:val="000000"/>
        </w:rPr>
        <w:tab/>
      </w:r>
      <w:r>
        <w:rPr>
          <w:rFonts w:asciiTheme="minorHAnsi" w:hAnsiTheme="minorHAnsi" w:cstheme="minorHAnsi"/>
          <w:b/>
          <w:bCs/>
          <w:color w:val="000000"/>
        </w:rPr>
        <w:tab/>
      </w:r>
      <w:r w:rsidR="00D51428" w:rsidRPr="00917E64">
        <w:rPr>
          <w:rFonts w:asciiTheme="minorHAnsi" w:hAnsiTheme="minorHAnsi" w:cstheme="minorHAnsi"/>
          <w:color w:val="FF0000"/>
        </w:rPr>
        <w:t>................................ vyplní účastník</w:t>
      </w:r>
    </w:p>
    <w:p w14:paraId="3F162539" w14:textId="2AC38AD6" w:rsidR="00AC5A80" w:rsidRPr="00917E64" w:rsidRDefault="00DE07D3" w:rsidP="00917E64">
      <w:pPr>
        <w:spacing w:line="276" w:lineRule="auto"/>
        <w:jc w:val="both"/>
        <w:rPr>
          <w:rFonts w:asciiTheme="minorHAnsi" w:hAnsiTheme="minorHAnsi" w:cstheme="minorHAnsi"/>
          <w:b/>
          <w:bCs/>
          <w:color w:val="000000"/>
        </w:rPr>
      </w:pPr>
      <w:r>
        <w:rPr>
          <w:rFonts w:asciiTheme="minorHAnsi" w:hAnsiTheme="minorHAnsi" w:cstheme="minorHAnsi"/>
          <w:b/>
          <w:bCs/>
          <w:color w:val="000000"/>
        </w:rPr>
        <w:t>Starostka obce Lahošť</w:t>
      </w:r>
      <w:r w:rsidR="00D51428" w:rsidRPr="00917E64">
        <w:rPr>
          <w:rFonts w:asciiTheme="minorHAnsi" w:hAnsiTheme="minorHAnsi" w:cstheme="minorHAnsi"/>
          <w:b/>
          <w:bCs/>
          <w:color w:val="000000"/>
        </w:rPr>
        <w:tab/>
      </w:r>
      <w:r w:rsidR="00D51428" w:rsidRPr="00917E64">
        <w:rPr>
          <w:rFonts w:asciiTheme="minorHAnsi" w:hAnsiTheme="minorHAnsi" w:cstheme="minorHAnsi"/>
          <w:b/>
          <w:bCs/>
          <w:color w:val="000000"/>
        </w:rPr>
        <w:tab/>
      </w:r>
      <w:r w:rsidR="00D51428" w:rsidRPr="00917E64">
        <w:rPr>
          <w:rFonts w:asciiTheme="minorHAnsi" w:hAnsiTheme="minorHAnsi" w:cstheme="minorHAnsi"/>
          <w:b/>
          <w:bCs/>
          <w:color w:val="000000"/>
        </w:rPr>
        <w:tab/>
      </w:r>
      <w:r w:rsidR="00D51428" w:rsidRPr="00917E64">
        <w:rPr>
          <w:rFonts w:asciiTheme="minorHAnsi" w:hAnsiTheme="minorHAnsi" w:cstheme="minorHAnsi"/>
          <w:b/>
          <w:bCs/>
          <w:color w:val="000000"/>
        </w:rPr>
        <w:tab/>
      </w:r>
      <w:r w:rsidR="00D51428" w:rsidRPr="00917E64">
        <w:rPr>
          <w:rFonts w:asciiTheme="minorHAnsi" w:hAnsiTheme="minorHAnsi" w:cstheme="minorHAnsi"/>
          <w:b/>
          <w:bCs/>
          <w:color w:val="000000"/>
        </w:rPr>
        <w:tab/>
      </w:r>
    </w:p>
    <w:sectPr w:rsidR="00AC5A80" w:rsidRPr="00917E64">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08B8" w14:textId="77777777" w:rsidR="00101403" w:rsidRDefault="00101403" w:rsidP="00192F26">
      <w:r>
        <w:separator/>
      </w:r>
    </w:p>
  </w:endnote>
  <w:endnote w:type="continuationSeparator" w:id="0">
    <w:p w14:paraId="761FE885" w14:textId="77777777" w:rsidR="00101403" w:rsidRDefault="00101403" w:rsidP="0019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B33B" w14:textId="77777777" w:rsidR="003B5B27" w:rsidRDefault="003B5B27">
    <w:pPr>
      <w:pStyle w:val="Zpat"/>
      <w:jc w:val="center"/>
    </w:pPr>
    <w:r>
      <w:t xml:space="preserve">Stránka </w:t>
    </w:r>
    <w:r>
      <w:rPr>
        <w:b/>
        <w:bCs/>
        <w:szCs w:val="24"/>
      </w:rPr>
      <w:fldChar w:fldCharType="begin"/>
    </w:r>
    <w:r>
      <w:rPr>
        <w:b/>
        <w:bCs/>
      </w:rPr>
      <w:instrText>PAGE</w:instrText>
    </w:r>
    <w:r>
      <w:rPr>
        <w:b/>
        <w:bCs/>
        <w:szCs w:val="24"/>
      </w:rPr>
      <w:fldChar w:fldCharType="separate"/>
    </w:r>
    <w:r w:rsidR="00D811AC">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811AC">
      <w:rPr>
        <w:b/>
        <w:bCs/>
        <w:noProof/>
      </w:rPr>
      <w:t>11</w:t>
    </w:r>
    <w:r>
      <w:rPr>
        <w:b/>
        <w:bCs/>
        <w:szCs w:val="24"/>
      </w:rPr>
      <w:fldChar w:fldCharType="end"/>
    </w:r>
  </w:p>
  <w:p w14:paraId="3CA7B161" w14:textId="77777777" w:rsidR="003B5B27" w:rsidRDefault="003B5B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D10C" w14:textId="77777777" w:rsidR="00101403" w:rsidRDefault="00101403" w:rsidP="00192F26">
      <w:r>
        <w:separator/>
      </w:r>
    </w:p>
  </w:footnote>
  <w:footnote w:type="continuationSeparator" w:id="0">
    <w:p w14:paraId="67B6FB50" w14:textId="77777777" w:rsidR="00101403" w:rsidRDefault="00101403" w:rsidP="00192F26">
      <w:r>
        <w:continuationSeparator/>
      </w:r>
    </w:p>
  </w:footnote>
  <w:footnote w:id="1">
    <w:p w14:paraId="54B50483" w14:textId="32F62B75" w:rsidR="0006001D" w:rsidRPr="00AE260A" w:rsidRDefault="0006001D" w:rsidP="00AE260A">
      <w:pPr>
        <w:pStyle w:val="Default"/>
      </w:pPr>
      <w:r w:rsidRPr="00AE260A">
        <w:rPr>
          <w:rStyle w:val="Znakapoznpodarou"/>
        </w:rPr>
        <w:footnoteRef/>
      </w:r>
      <w:r w:rsidRPr="00AE260A">
        <w:t xml:space="preserve"> </w:t>
      </w:r>
      <w:r w:rsidRPr="00185350">
        <w:rPr>
          <w:sz w:val="20"/>
          <w:szCs w:val="20"/>
        </w:rPr>
        <w:t xml:space="preserve">Objednatelem je zadavatel po uzavření smlouvy na plnění zakázky / veřejné zakázky. </w:t>
      </w:r>
    </w:p>
  </w:footnote>
  <w:footnote w:id="2">
    <w:p w14:paraId="077BA6EA" w14:textId="34CF0D68" w:rsidR="00AE260A" w:rsidRPr="00AE260A" w:rsidRDefault="00AE260A" w:rsidP="00AE260A">
      <w:pPr>
        <w:pStyle w:val="Default"/>
        <w:rPr>
          <w:sz w:val="20"/>
          <w:szCs w:val="20"/>
        </w:rPr>
      </w:pPr>
      <w:r w:rsidRPr="00AE260A">
        <w:rPr>
          <w:rStyle w:val="Znakapoznpodarou"/>
        </w:rPr>
        <w:footnoteRef/>
      </w:r>
      <w:r w:rsidRPr="00AE260A">
        <w:t xml:space="preserve"> </w:t>
      </w:r>
      <w:r w:rsidRPr="00AE260A">
        <w:rPr>
          <w:sz w:val="20"/>
          <w:szCs w:val="20"/>
        </w:rPr>
        <w:t>Zhotovitelem je vybraný dodavatel po uzavření smlouvy na plnění zakázky / veřejné zakázky.</w:t>
      </w:r>
    </w:p>
    <w:p w14:paraId="39AA8D87" w14:textId="2DBF1615" w:rsidR="00AE260A" w:rsidRDefault="00AE260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D6AE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9B3737"/>
    <w:multiLevelType w:val="multilevel"/>
    <w:tmpl w:val="E0D6EE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213C4"/>
    <w:multiLevelType w:val="multilevel"/>
    <w:tmpl w:val="0310E7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F23784"/>
    <w:multiLevelType w:val="hybridMultilevel"/>
    <w:tmpl w:val="F124777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020B70"/>
    <w:multiLevelType w:val="hybridMultilevel"/>
    <w:tmpl w:val="A5BE0DA2"/>
    <w:lvl w:ilvl="0" w:tplc="B2D425CE">
      <w:start w:val="2"/>
      <w:numFmt w:val="bullet"/>
      <w:lvlText w:val="-"/>
      <w:lvlJc w:val="left"/>
      <w:pPr>
        <w:ind w:left="720" w:hanging="360"/>
      </w:pPr>
      <w:rPr>
        <w:rFonts w:ascii="Calibri" w:eastAsia="SimSu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C37EDB"/>
    <w:multiLevelType w:val="hybridMultilevel"/>
    <w:tmpl w:val="6BF29580"/>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5C7E0A"/>
    <w:multiLevelType w:val="multilevel"/>
    <w:tmpl w:val="4E9068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840E1"/>
    <w:multiLevelType w:val="hybridMultilevel"/>
    <w:tmpl w:val="E744A57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0E9772A8"/>
    <w:multiLevelType w:val="hybridMultilevel"/>
    <w:tmpl w:val="6D141DDA"/>
    <w:lvl w:ilvl="0" w:tplc="A2D2D8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6140C5"/>
    <w:multiLevelType w:val="hybridMultilevel"/>
    <w:tmpl w:val="836C5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pStyle w:val="Textpsmene"/>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0634E7"/>
    <w:multiLevelType w:val="hybridMultilevel"/>
    <w:tmpl w:val="86BE9608"/>
    <w:lvl w:ilvl="0" w:tplc="4504418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91F6B8A"/>
    <w:multiLevelType w:val="hybridMultilevel"/>
    <w:tmpl w:val="C8DA0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E3F7B"/>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15" w15:restartNumberingAfterBreak="0">
    <w:nsid w:val="2D177EC5"/>
    <w:multiLevelType w:val="hybridMultilevel"/>
    <w:tmpl w:val="596E44F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1D538C"/>
    <w:multiLevelType w:val="multilevel"/>
    <w:tmpl w:val="E1FADFF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65659"/>
    <w:multiLevelType w:val="multilevel"/>
    <w:tmpl w:val="F226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A360E1"/>
    <w:multiLevelType w:val="multilevel"/>
    <w:tmpl w:val="DD32717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9860C3"/>
    <w:multiLevelType w:val="multilevel"/>
    <w:tmpl w:val="BA922A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855A07"/>
    <w:multiLevelType w:val="multilevel"/>
    <w:tmpl w:val="EA48882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C13CBC"/>
    <w:multiLevelType w:val="hybridMultilevel"/>
    <w:tmpl w:val="3304AEB2"/>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244E99"/>
    <w:multiLevelType w:val="multilevel"/>
    <w:tmpl w:val="230CD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9A01C5"/>
    <w:multiLevelType w:val="multilevel"/>
    <w:tmpl w:val="DF2A1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4F5660BD"/>
    <w:multiLevelType w:val="multilevel"/>
    <w:tmpl w:val="F246F18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582D2A"/>
    <w:multiLevelType w:val="multilevel"/>
    <w:tmpl w:val="230CDD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1E4458"/>
    <w:multiLevelType w:val="hybridMultilevel"/>
    <w:tmpl w:val="4080CA20"/>
    <w:lvl w:ilvl="0" w:tplc="A2D2D82E">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936DBE"/>
    <w:multiLevelType w:val="multilevel"/>
    <w:tmpl w:val="B0D0BB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5936B8"/>
    <w:multiLevelType w:val="multilevel"/>
    <w:tmpl w:val="230CDD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575670"/>
    <w:multiLevelType w:val="multilevel"/>
    <w:tmpl w:val="230C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89237E"/>
    <w:multiLevelType w:val="multilevel"/>
    <w:tmpl w:val="230CDD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176DB9"/>
    <w:multiLevelType w:val="multilevel"/>
    <w:tmpl w:val="230CDD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5070C0"/>
    <w:multiLevelType w:val="multilevel"/>
    <w:tmpl w:val="83EEB49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B144B3"/>
    <w:multiLevelType w:val="hybridMultilevel"/>
    <w:tmpl w:val="20BC43E4"/>
    <w:lvl w:ilvl="0" w:tplc="4BD0EAFA">
      <w:start w:val="1"/>
      <w:numFmt w:val="decimal"/>
      <w:lvlText w:val="%1."/>
      <w:lvlJc w:val="left"/>
      <w:pPr>
        <w:ind w:left="502" w:hanging="360"/>
      </w:pPr>
      <w:rPr>
        <w:b w:val="0"/>
        <w:color w:val="auto"/>
      </w:rPr>
    </w:lvl>
    <w:lvl w:ilvl="1" w:tplc="FBF0DDDE">
      <w:start w:val="1"/>
      <w:numFmt w:val="decimal"/>
      <w:lvlText w:val="%2"/>
      <w:lvlJc w:val="left"/>
      <w:pPr>
        <w:ind w:left="1440" w:hanging="360"/>
      </w:pPr>
      <w:rPr>
        <w:rFonts w:hint="default"/>
        <w:b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D675B2"/>
    <w:multiLevelType w:val="hybridMultilevel"/>
    <w:tmpl w:val="533C928E"/>
    <w:lvl w:ilvl="0" w:tplc="713096A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F1260D"/>
    <w:multiLevelType w:val="multilevel"/>
    <w:tmpl w:val="0B587E9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C12C6C"/>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38" w15:restartNumberingAfterBreak="0">
    <w:nsid w:val="6E712DC0"/>
    <w:multiLevelType w:val="multilevel"/>
    <w:tmpl w:val="A928CD9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782CA4"/>
    <w:multiLevelType w:val="hybridMultilevel"/>
    <w:tmpl w:val="9BD27662"/>
    <w:lvl w:ilvl="0" w:tplc="953C9F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C61ABE"/>
    <w:multiLevelType w:val="multilevel"/>
    <w:tmpl w:val="443AD09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0D7DB8"/>
    <w:multiLevelType w:val="multilevel"/>
    <w:tmpl w:val="B23E938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276C3"/>
    <w:multiLevelType w:val="multilevel"/>
    <w:tmpl w:val="CAF81C8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7CA47736"/>
    <w:multiLevelType w:val="hybridMultilevel"/>
    <w:tmpl w:val="493C0E2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3108AB"/>
    <w:multiLevelType w:val="hybridMultilevel"/>
    <w:tmpl w:val="6C3EE96C"/>
    <w:lvl w:ilvl="0" w:tplc="B2D425CE">
      <w:start w:val="2"/>
      <w:numFmt w:val="bullet"/>
      <w:lvlText w:val="-"/>
      <w:lvlJc w:val="left"/>
      <w:pPr>
        <w:ind w:left="1222" w:hanging="360"/>
      </w:pPr>
      <w:rPr>
        <w:rFonts w:ascii="Calibri" w:eastAsia="SimSun" w:hAnsi="Calibri" w:cs="Calibri"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46" w15:restartNumberingAfterBreak="0">
    <w:nsid w:val="7DBF642B"/>
    <w:multiLevelType w:val="multilevel"/>
    <w:tmpl w:val="33A6EFB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E74E03"/>
    <w:multiLevelType w:val="multilevel"/>
    <w:tmpl w:val="230CDD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2A2FAB"/>
    <w:multiLevelType w:val="multilevel"/>
    <w:tmpl w:val="EB6E924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7157354">
    <w:abstractNumId w:val="1"/>
  </w:num>
  <w:num w:numId="2" w16cid:durableId="1960530846">
    <w:abstractNumId w:val="10"/>
  </w:num>
  <w:num w:numId="3" w16cid:durableId="9529164">
    <w:abstractNumId w:val="21"/>
  </w:num>
  <w:num w:numId="4" w16cid:durableId="246809589">
    <w:abstractNumId w:val="35"/>
  </w:num>
  <w:num w:numId="5" w16cid:durableId="1816021838">
    <w:abstractNumId w:val="15"/>
  </w:num>
  <w:num w:numId="6" w16cid:durableId="1698115726">
    <w:abstractNumId w:val="44"/>
  </w:num>
  <w:num w:numId="7" w16cid:durableId="242958933">
    <w:abstractNumId w:val="34"/>
  </w:num>
  <w:num w:numId="8" w16cid:durableId="339546693">
    <w:abstractNumId w:val="12"/>
  </w:num>
  <w:num w:numId="9" w16cid:durableId="525825442">
    <w:abstractNumId w:val="9"/>
  </w:num>
  <w:num w:numId="10" w16cid:durableId="365299671">
    <w:abstractNumId w:val="27"/>
  </w:num>
  <w:num w:numId="11" w16cid:durableId="1319841812">
    <w:abstractNumId w:val="4"/>
  </w:num>
  <w:num w:numId="12" w16cid:durableId="518783920">
    <w:abstractNumId w:val="6"/>
  </w:num>
  <w:num w:numId="13" w16cid:durableId="1206722547">
    <w:abstractNumId w:val="43"/>
  </w:num>
  <w:num w:numId="14" w16cid:durableId="983974435">
    <w:abstractNumId w:val="5"/>
  </w:num>
  <w:num w:numId="15" w16cid:durableId="1708065141">
    <w:abstractNumId w:val="39"/>
  </w:num>
  <w:num w:numId="16" w16cid:durableId="524099286">
    <w:abstractNumId w:val="14"/>
  </w:num>
  <w:num w:numId="17" w16cid:durableId="2090882371">
    <w:abstractNumId w:val="24"/>
  </w:num>
  <w:num w:numId="18" w16cid:durableId="1433742303">
    <w:abstractNumId w:val="22"/>
  </w:num>
  <w:num w:numId="19" w16cid:durableId="2130008532">
    <w:abstractNumId w:val="23"/>
  </w:num>
  <w:num w:numId="20" w16cid:durableId="1239711258">
    <w:abstractNumId w:val="47"/>
  </w:num>
  <w:num w:numId="21" w16cid:durableId="426121978">
    <w:abstractNumId w:val="30"/>
  </w:num>
  <w:num w:numId="22" w16cid:durableId="1395083415">
    <w:abstractNumId w:val="31"/>
  </w:num>
  <w:num w:numId="23" w16cid:durableId="127743180">
    <w:abstractNumId w:val="26"/>
  </w:num>
  <w:num w:numId="24" w16cid:durableId="568536184">
    <w:abstractNumId w:val="32"/>
  </w:num>
  <w:num w:numId="25" w16cid:durableId="816534031">
    <w:abstractNumId w:val="29"/>
  </w:num>
  <w:num w:numId="26" w16cid:durableId="1432311292">
    <w:abstractNumId w:val="42"/>
  </w:num>
  <w:num w:numId="27" w16cid:durableId="1028794471">
    <w:abstractNumId w:val="20"/>
  </w:num>
  <w:num w:numId="28" w16cid:durableId="454636800">
    <w:abstractNumId w:val="3"/>
  </w:num>
  <w:num w:numId="29" w16cid:durableId="1118908263">
    <w:abstractNumId w:val="41"/>
  </w:num>
  <w:num w:numId="30" w16cid:durableId="1618022229">
    <w:abstractNumId w:val="2"/>
  </w:num>
  <w:num w:numId="31" w16cid:durableId="916981434">
    <w:abstractNumId w:val="16"/>
  </w:num>
  <w:num w:numId="32" w16cid:durableId="1462922189">
    <w:abstractNumId w:val="28"/>
  </w:num>
  <w:num w:numId="33" w16cid:durableId="1817726006">
    <w:abstractNumId w:val="48"/>
  </w:num>
  <w:num w:numId="34" w16cid:durableId="1130823716">
    <w:abstractNumId w:val="33"/>
  </w:num>
  <w:num w:numId="35" w16cid:durableId="346829745">
    <w:abstractNumId w:val="46"/>
  </w:num>
  <w:num w:numId="36" w16cid:durableId="1449885369">
    <w:abstractNumId w:val="25"/>
  </w:num>
  <w:num w:numId="37" w16cid:durableId="1558474601">
    <w:abstractNumId w:val="18"/>
  </w:num>
  <w:num w:numId="38" w16cid:durableId="433327441">
    <w:abstractNumId w:val="19"/>
  </w:num>
  <w:num w:numId="39" w16cid:durableId="1132021292">
    <w:abstractNumId w:val="38"/>
  </w:num>
  <w:num w:numId="40" w16cid:durableId="1588147269">
    <w:abstractNumId w:val="40"/>
  </w:num>
  <w:num w:numId="41" w16cid:durableId="1611817399">
    <w:abstractNumId w:val="36"/>
  </w:num>
  <w:num w:numId="42" w16cid:durableId="377173200">
    <w:abstractNumId w:val="37"/>
  </w:num>
  <w:num w:numId="43" w16cid:durableId="637881577">
    <w:abstractNumId w:val="13"/>
  </w:num>
  <w:num w:numId="44" w16cid:durableId="310714966">
    <w:abstractNumId w:val="7"/>
  </w:num>
  <w:num w:numId="45" w16cid:durableId="1374109533">
    <w:abstractNumId w:val="17"/>
  </w:num>
  <w:num w:numId="46" w16cid:durableId="1781149184">
    <w:abstractNumId w:val="0"/>
  </w:num>
  <w:num w:numId="47" w16cid:durableId="2139637750">
    <w:abstractNumId w:val="45"/>
  </w:num>
  <w:num w:numId="48" w16cid:durableId="564875796">
    <w:abstractNumId w:val="11"/>
  </w:num>
  <w:num w:numId="49" w16cid:durableId="28064995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8E"/>
    <w:rsid w:val="000019E1"/>
    <w:rsid w:val="00003081"/>
    <w:rsid w:val="000071BA"/>
    <w:rsid w:val="00016723"/>
    <w:rsid w:val="00021068"/>
    <w:rsid w:val="00021740"/>
    <w:rsid w:val="00041CD0"/>
    <w:rsid w:val="00055B7A"/>
    <w:rsid w:val="0006001D"/>
    <w:rsid w:val="000638B9"/>
    <w:rsid w:val="00073B15"/>
    <w:rsid w:val="00075B83"/>
    <w:rsid w:val="00081DF6"/>
    <w:rsid w:val="0008672D"/>
    <w:rsid w:val="000944D0"/>
    <w:rsid w:val="000B0272"/>
    <w:rsid w:val="000B23B0"/>
    <w:rsid w:val="000B3A06"/>
    <w:rsid w:val="000B7250"/>
    <w:rsid w:val="000D044A"/>
    <w:rsid w:val="000D6350"/>
    <w:rsid w:val="00101403"/>
    <w:rsid w:val="00102E47"/>
    <w:rsid w:val="001166A1"/>
    <w:rsid w:val="00137068"/>
    <w:rsid w:val="00137DBD"/>
    <w:rsid w:val="001435E3"/>
    <w:rsid w:val="00163E11"/>
    <w:rsid w:val="00172194"/>
    <w:rsid w:val="0018195A"/>
    <w:rsid w:val="00185350"/>
    <w:rsid w:val="00192ACA"/>
    <w:rsid w:val="00192F26"/>
    <w:rsid w:val="00194782"/>
    <w:rsid w:val="00196231"/>
    <w:rsid w:val="001A071D"/>
    <w:rsid w:val="001A09A9"/>
    <w:rsid w:val="001B1766"/>
    <w:rsid w:val="001B3964"/>
    <w:rsid w:val="001C098B"/>
    <w:rsid w:val="001C1F6B"/>
    <w:rsid w:val="001C2032"/>
    <w:rsid w:val="001D5E7F"/>
    <w:rsid w:val="001E0884"/>
    <w:rsid w:val="001F2EAC"/>
    <w:rsid w:val="001F427A"/>
    <w:rsid w:val="002015DD"/>
    <w:rsid w:val="00205199"/>
    <w:rsid w:val="00207146"/>
    <w:rsid w:val="002148A3"/>
    <w:rsid w:val="00221E2A"/>
    <w:rsid w:val="0023338E"/>
    <w:rsid w:val="00243263"/>
    <w:rsid w:val="00253DA7"/>
    <w:rsid w:val="00257F6E"/>
    <w:rsid w:val="0027059A"/>
    <w:rsid w:val="00273B60"/>
    <w:rsid w:val="002832AE"/>
    <w:rsid w:val="00286089"/>
    <w:rsid w:val="002B00ED"/>
    <w:rsid w:val="002B124F"/>
    <w:rsid w:val="002B6D6A"/>
    <w:rsid w:val="002C466B"/>
    <w:rsid w:val="002D0929"/>
    <w:rsid w:val="002E22D0"/>
    <w:rsid w:val="002E379F"/>
    <w:rsid w:val="00307DB8"/>
    <w:rsid w:val="0031769D"/>
    <w:rsid w:val="00323CDF"/>
    <w:rsid w:val="00362AE7"/>
    <w:rsid w:val="00363300"/>
    <w:rsid w:val="003658AD"/>
    <w:rsid w:val="0037014E"/>
    <w:rsid w:val="003727C4"/>
    <w:rsid w:val="00395831"/>
    <w:rsid w:val="00397289"/>
    <w:rsid w:val="003A671D"/>
    <w:rsid w:val="003B5B27"/>
    <w:rsid w:val="003C5B82"/>
    <w:rsid w:val="003D432E"/>
    <w:rsid w:val="003E0C60"/>
    <w:rsid w:val="003E2993"/>
    <w:rsid w:val="003E52D4"/>
    <w:rsid w:val="00402EBE"/>
    <w:rsid w:val="004116D8"/>
    <w:rsid w:val="0042017F"/>
    <w:rsid w:val="00427323"/>
    <w:rsid w:val="00432916"/>
    <w:rsid w:val="00441FAB"/>
    <w:rsid w:val="0045272A"/>
    <w:rsid w:val="00461517"/>
    <w:rsid w:val="00470093"/>
    <w:rsid w:val="00473072"/>
    <w:rsid w:val="00486591"/>
    <w:rsid w:val="004910D2"/>
    <w:rsid w:val="00493697"/>
    <w:rsid w:val="00497D0F"/>
    <w:rsid w:val="004A7C3F"/>
    <w:rsid w:val="004B0D45"/>
    <w:rsid w:val="004B24CB"/>
    <w:rsid w:val="004B391C"/>
    <w:rsid w:val="004D4814"/>
    <w:rsid w:val="004D4D68"/>
    <w:rsid w:val="004D698A"/>
    <w:rsid w:val="004E2F20"/>
    <w:rsid w:val="004E6B03"/>
    <w:rsid w:val="00511972"/>
    <w:rsid w:val="005152D9"/>
    <w:rsid w:val="0052405C"/>
    <w:rsid w:val="00542067"/>
    <w:rsid w:val="005470F9"/>
    <w:rsid w:val="005503EB"/>
    <w:rsid w:val="00575D3B"/>
    <w:rsid w:val="00576C0D"/>
    <w:rsid w:val="00585110"/>
    <w:rsid w:val="0059705F"/>
    <w:rsid w:val="005A1608"/>
    <w:rsid w:val="005A35A6"/>
    <w:rsid w:val="005A6469"/>
    <w:rsid w:val="005B11A2"/>
    <w:rsid w:val="005B4160"/>
    <w:rsid w:val="005C21CC"/>
    <w:rsid w:val="005C4982"/>
    <w:rsid w:val="005E101F"/>
    <w:rsid w:val="005E2C50"/>
    <w:rsid w:val="005E647F"/>
    <w:rsid w:val="005F0150"/>
    <w:rsid w:val="005F0B78"/>
    <w:rsid w:val="005F2272"/>
    <w:rsid w:val="005F2A7F"/>
    <w:rsid w:val="005F4387"/>
    <w:rsid w:val="005F7153"/>
    <w:rsid w:val="00604922"/>
    <w:rsid w:val="0061338A"/>
    <w:rsid w:val="00636338"/>
    <w:rsid w:val="00642A5A"/>
    <w:rsid w:val="00643695"/>
    <w:rsid w:val="006440D5"/>
    <w:rsid w:val="00652094"/>
    <w:rsid w:val="00662A66"/>
    <w:rsid w:val="00674619"/>
    <w:rsid w:val="00696926"/>
    <w:rsid w:val="006A2A68"/>
    <w:rsid w:val="006A4845"/>
    <w:rsid w:val="006B0CBF"/>
    <w:rsid w:val="006B72CA"/>
    <w:rsid w:val="006C0622"/>
    <w:rsid w:val="006D059E"/>
    <w:rsid w:val="006D1784"/>
    <w:rsid w:val="006D4B2B"/>
    <w:rsid w:val="006E12CF"/>
    <w:rsid w:val="006E18F6"/>
    <w:rsid w:val="006E25D5"/>
    <w:rsid w:val="006E6898"/>
    <w:rsid w:val="006E7242"/>
    <w:rsid w:val="006F5E7B"/>
    <w:rsid w:val="006F729C"/>
    <w:rsid w:val="00703DA8"/>
    <w:rsid w:val="00734664"/>
    <w:rsid w:val="00747913"/>
    <w:rsid w:val="00766A11"/>
    <w:rsid w:val="007828BF"/>
    <w:rsid w:val="00782CA8"/>
    <w:rsid w:val="00785252"/>
    <w:rsid w:val="007937BD"/>
    <w:rsid w:val="007A0630"/>
    <w:rsid w:val="007A06AF"/>
    <w:rsid w:val="007B3983"/>
    <w:rsid w:val="007C1455"/>
    <w:rsid w:val="007C31ED"/>
    <w:rsid w:val="007C78C1"/>
    <w:rsid w:val="007D40E0"/>
    <w:rsid w:val="007E0DED"/>
    <w:rsid w:val="007E5E17"/>
    <w:rsid w:val="007F0573"/>
    <w:rsid w:val="007F429C"/>
    <w:rsid w:val="007F43B7"/>
    <w:rsid w:val="007F4FB2"/>
    <w:rsid w:val="00803DEA"/>
    <w:rsid w:val="00805B65"/>
    <w:rsid w:val="0082C6E7"/>
    <w:rsid w:val="0084335F"/>
    <w:rsid w:val="008450AD"/>
    <w:rsid w:val="00847A21"/>
    <w:rsid w:val="00866032"/>
    <w:rsid w:val="008807A5"/>
    <w:rsid w:val="00885783"/>
    <w:rsid w:val="008914DC"/>
    <w:rsid w:val="008B3837"/>
    <w:rsid w:val="008B6B52"/>
    <w:rsid w:val="008F64AD"/>
    <w:rsid w:val="00902054"/>
    <w:rsid w:val="00904A76"/>
    <w:rsid w:val="009104FB"/>
    <w:rsid w:val="00912385"/>
    <w:rsid w:val="00915582"/>
    <w:rsid w:val="00917E64"/>
    <w:rsid w:val="00923F03"/>
    <w:rsid w:val="00930CA3"/>
    <w:rsid w:val="009376A3"/>
    <w:rsid w:val="00954DF1"/>
    <w:rsid w:val="00956541"/>
    <w:rsid w:val="00964032"/>
    <w:rsid w:val="00967FA4"/>
    <w:rsid w:val="00971EBD"/>
    <w:rsid w:val="00992505"/>
    <w:rsid w:val="009C0AA0"/>
    <w:rsid w:val="009C3694"/>
    <w:rsid w:val="009E735C"/>
    <w:rsid w:val="009F4BBE"/>
    <w:rsid w:val="009F6900"/>
    <w:rsid w:val="009F7855"/>
    <w:rsid w:val="00A1191A"/>
    <w:rsid w:val="00A128D1"/>
    <w:rsid w:val="00A2578B"/>
    <w:rsid w:val="00A27ECD"/>
    <w:rsid w:val="00A37528"/>
    <w:rsid w:val="00A3790A"/>
    <w:rsid w:val="00A613B9"/>
    <w:rsid w:val="00A6276E"/>
    <w:rsid w:val="00A63158"/>
    <w:rsid w:val="00AA7384"/>
    <w:rsid w:val="00AB1D62"/>
    <w:rsid w:val="00AB51A6"/>
    <w:rsid w:val="00AC5A80"/>
    <w:rsid w:val="00AE260A"/>
    <w:rsid w:val="00AE31E0"/>
    <w:rsid w:val="00AE6134"/>
    <w:rsid w:val="00AE66F0"/>
    <w:rsid w:val="00AF1D3E"/>
    <w:rsid w:val="00AF3624"/>
    <w:rsid w:val="00B01D8D"/>
    <w:rsid w:val="00B0500A"/>
    <w:rsid w:val="00B0744B"/>
    <w:rsid w:val="00B161A4"/>
    <w:rsid w:val="00B321D8"/>
    <w:rsid w:val="00B3372A"/>
    <w:rsid w:val="00B466B3"/>
    <w:rsid w:val="00B50806"/>
    <w:rsid w:val="00B5213E"/>
    <w:rsid w:val="00B64237"/>
    <w:rsid w:val="00B66E67"/>
    <w:rsid w:val="00B75790"/>
    <w:rsid w:val="00B81E25"/>
    <w:rsid w:val="00B83AB3"/>
    <w:rsid w:val="00B92455"/>
    <w:rsid w:val="00B940AF"/>
    <w:rsid w:val="00B94D14"/>
    <w:rsid w:val="00B956D7"/>
    <w:rsid w:val="00BC2C34"/>
    <w:rsid w:val="00BD480B"/>
    <w:rsid w:val="00BE2F32"/>
    <w:rsid w:val="00BF6F38"/>
    <w:rsid w:val="00C02D64"/>
    <w:rsid w:val="00C055F6"/>
    <w:rsid w:val="00C15D00"/>
    <w:rsid w:val="00C25D53"/>
    <w:rsid w:val="00C33DB5"/>
    <w:rsid w:val="00C459EB"/>
    <w:rsid w:val="00C50CF9"/>
    <w:rsid w:val="00C57510"/>
    <w:rsid w:val="00C61DA1"/>
    <w:rsid w:val="00C75FAE"/>
    <w:rsid w:val="00C84D30"/>
    <w:rsid w:val="00C94150"/>
    <w:rsid w:val="00CA13D0"/>
    <w:rsid w:val="00CA7D97"/>
    <w:rsid w:val="00CC0CD4"/>
    <w:rsid w:val="00CC35C4"/>
    <w:rsid w:val="00CE4BD8"/>
    <w:rsid w:val="00CF784D"/>
    <w:rsid w:val="00D200FC"/>
    <w:rsid w:val="00D2316F"/>
    <w:rsid w:val="00D32353"/>
    <w:rsid w:val="00D362FB"/>
    <w:rsid w:val="00D47826"/>
    <w:rsid w:val="00D51428"/>
    <w:rsid w:val="00D811AC"/>
    <w:rsid w:val="00D84DAD"/>
    <w:rsid w:val="00D90CD9"/>
    <w:rsid w:val="00D95A99"/>
    <w:rsid w:val="00D96EF6"/>
    <w:rsid w:val="00D97FFE"/>
    <w:rsid w:val="00DD5761"/>
    <w:rsid w:val="00DE07D3"/>
    <w:rsid w:val="00DE156C"/>
    <w:rsid w:val="00DE7980"/>
    <w:rsid w:val="00E40A35"/>
    <w:rsid w:val="00E46C0E"/>
    <w:rsid w:val="00E50902"/>
    <w:rsid w:val="00E74F08"/>
    <w:rsid w:val="00E87725"/>
    <w:rsid w:val="00E901FC"/>
    <w:rsid w:val="00E91DB2"/>
    <w:rsid w:val="00ED2505"/>
    <w:rsid w:val="00EE5EAE"/>
    <w:rsid w:val="00EF2987"/>
    <w:rsid w:val="00F12199"/>
    <w:rsid w:val="00F40EA6"/>
    <w:rsid w:val="00F65953"/>
    <w:rsid w:val="00F67650"/>
    <w:rsid w:val="00F67886"/>
    <w:rsid w:val="00F74827"/>
    <w:rsid w:val="00F8101F"/>
    <w:rsid w:val="00F97EBB"/>
    <w:rsid w:val="00FA0DC3"/>
    <w:rsid w:val="00FB1B24"/>
    <w:rsid w:val="00FB2AE0"/>
    <w:rsid w:val="00FE483F"/>
    <w:rsid w:val="00FF21DF"/>
    <w:rsid w:val="00FF531E"/>
    <w:rsid w:val="01275782"/>
    <w:rsid w:val="0D2D8E7B"/>
    <w:rsid w:val="122145C3"/>
    <w:rsid w:val="12C0777E"/>
    <w:rsid w:val="13CA058F"/>
    <w:rsid w:val="16A8FDE5"/>
    <w:rsid w:val="18CCFEF0"/>
    <w:rsid w:val="19404437"/>
    <w:rsid w:val="1C809D78"/>
    <w:rsid w:val="1DB44710"/>
    <w:rsid w:val="1EADC08A"/>
    <w:rsid w:val="23258CA2"/>
    <w:rsid w:val="2398D7B8"/>
    <w:rsid w:val="25558264"/>
    <w:rsid w:val="278E386A"/>
    <w:rsid w:val="2A08B37B"/>
    <w:rsid w:val="2CD94BAD"/>
    <w:rsid w:val="2D4CAA9F"/>
    <w:rsid w:val="2E424646"/>
    <w:rsid w:val="3645ABED"/>
    <w:rsid w:val="3B7E29CB"/>
    <w:rsid w:val="3EF5A25B"/>
    <w:rsid w:val="42C0213D"/>
    <w:rsid w:val="432E6731"/>
    <w:rsid w:val="472B45AE"/>
    <w:rsid w:val="48EB6F7B"/>
    <w:rsid w:val="49DF110C"/>
    <w:rsid w:val="4C24B908"/>
    <w:rsid w:val="4C53FAE1"/>
    <w:rsid w:val="4E990B55"/>
    <w:rsid w:val="4EDE28A3"/>
    <w:rsid w:val="549AD0D0"/>
    <w:rsid w:val="54B8652E"/>
    <w:rsid w:val="5737A388"/>
    <w:rsid w:val="5747A259"/>
    <w:rsid w:val="595AA1F6"/>
    <w:rsid w:val="5B221474"/>
    <w:rsid w:val="5C76D9A4"/>
    <w:rsid w:val="607B6571"/>
    <w:rsid w:val="608BEE11"/>
    <w:rsid w:val="627046CB"/>
    <w:rsid w:val="65844C83"/>
    <w:rsid w:val="67F7F775"/>
    <w:rsid w:val="681ECF8E"/>
    <w:rsid w:val="6A0023EE"/>
    <w:rsid w:val="6A8820F2"/>
    <w:rsid w:val="6B13D9A9"/>
    <w:rsid w:val="6B7CF24D"/>
    <w:rsid w:val="6D082AF9"/>
    <w:rsid w:val="6F6755A0"/>
    <w:rsid w:val="72F83796"/>
    <w:rsid w:val="75324B2A"/>
    <w:rsid w:val="78A477BF"/>
    <w:rsid w:val="79EF74DA"/>
    <w:rsid w:val="7AB9398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27AE61"/>
  <w15:chartTrackingRefBased/>
  <w15:docId w15:val="{E59114F1-FD6D-45CF-88C0-13F841D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paragraph" w:styleId="Nadpis2">
    <w:name w:val="heading 2"/>
    <w:basedOn w:val="Normln"/>
    <w:next w:val="Normln"/>
    <w:link w:val="Nadpis2Char"/>
    <w:uiPriority w:val="9"/>
    <w:semiHidden/>
    <w:unhideWhenUsed/>
    <w:qFormat/>
    <w:rsid w:val="00470093"/>
    <w:pPr>
      <w:keepNext/>
      <w:spacing w:before="240" w:after="60"/>
      <w:outlineLvl w:val="1"/>
    </w:pPr>
    <w:rPr>
      <w:rFonts w:ascii="Cambria" w:eastAsia="Times New Roman" w:hAnsi="Cambria"/>
      <w:b/>
      <w:bCs/>
      <w:i/>
      <w:iCs/>
      <w:sz w:val="28"/>
      <w:szCs w:val="25"/>
    </w:rPr>
  </w:style>
  <w:style w:type="paragraph" w:styleId="Nadpis4">
    <w:name w:val="heading 4"/>
    <w:basedOn w:val="Normln"/>
    <w:next w:val="Normln"/>
    <w:qFormat/>
    <w:pPr>
      <w:keepNext/>
      <w:numPr>
        <w:ilvl w:val="3"/>
        <w:numId w:val="1"/>
      </w:numPr>
      <w:spacing w:before="240" w:after="60"/>
      <w:outlineLvl w:val="3"/>
    </w:pPr>
    <w:rPr>
      <w:rFonts w:cs="Times New Roman"/>
      <w:b/>
      <w:bCs/>
      <w:sz w:val="28"/>
      <w:szCs w:val="28"/>
    </w:rPr>
  </w:style>
  <w:style w:type="paragraph" w:styleId="Nadpis7">
    <w:name w:val="heading 7"/>
    <w:basedOn w:val="Normln"/>
    <w:next w:val="Normln"/>
    <w:link w:val="Nadpis7Char"/>
    <w:uiPriority w:val="9"/>
    <w:semiHidden/>
    <w:unhideWhenUsed/>
    <w:qFormat/>
    <w:rsid w:val="00636338"/>
    <w:pPr>
      <w:spacing w:before="240" w:after="60"/>
      <w:outlineLvl w:val="6"/>
    </w:pPr>
    <w:rPr>
      <w:rFonts w:ascii="Calibri" w:eastAsia="Times New Roman" w:hAnsi="Calibri"/>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cs="Times New Roman"/>
    </w:rPr>
  </w:style>
  <w:style w:type="character" w:customStyle="1" w:styleId="WW8Num2z0">
    <w:name w:val="WW8Num2z0"/>
    <w:rPr>
      <w:rFonts w:ascii="Times New Roman" w:hAnsi="Times New Roman" w:cs="Times New Roman"/>
      <w:b w:val="0"/>
      <w:i w:val="0"/>
      <w:sz w:val="24"/>
      <w:u w:val="none"/>
    </w:rPr>
  </w:style>
  <w:style w:type="character" w:customStyle="1" w:styleId="WW8Num3z0">
    <w:name w:val="WW8Num3z0"/>
    <w:rPr>
      <w:rFonts w:cs="Times New Roman"/>
    </w:rPr>
  </w:style>
  <w:style w:type="character" w:customStyle="1" w:styleId="WW8Num4z0">
    <w:name w:val="WW8Num4z0"/>
    <w:rPr>
      <w:rFonts w:cs="Times New Roman"/>
      <w:color w:val="auto"/>
    </w:rPr>
  </w:style>
  <w:style w:type="character" w:customStyle="1" w:styleId="WW8Num5z0">
    <w:name w:val="WW8Num5z0"/>
    <w:rPr>
      <w:rFonts w:ascii="Times New Roman" w:hAnsi="Times New Roman" w:cs="Times New Roman"/>
      <w:b w:val="0"/>
      <w:i w:val="0"/>
      <w:sz w:val="24"/>
      <w:u w:val="none"/>
    </w:rPr>
  </w:style>
  <w:style w:type="character" w:customStyle="1" w:styleId="WW-Absatz-Standardschriftart11">
    <w:name w:val="WW-Absatz-Standardschriftart11"/>
  </w:style>
  <w:style w:type="character" w:customStyle="1" w:styleId="WW8Num15z0">
    <w:name w:val="WW8Num15z0"/>
    <w:rPr>
      <w:rFonts w:cs="Times New Roman"/>
    </w:rPr>
  </w:style>
  <w:style w:type="character" w:customStyle="1" w:styleId="WW8Num32z0">
    <w:name w:val="WW8Num32z0"/>
    <w:rPr>
      <w:rFonts w:ascii="Symbol" w:hAnsi="Symbol" w:cs="Symbol"/>
      <w:sz w:val="24"/>
    </w:rPr>
  </w:style>
  <w:style w:type="character" w:customStyle="1" w:styleId="WW8Num26z0">
    <w:name w:val="WW8Num26z0"/>
    <w:rPr>
      <w:rFonts w:ascii="Times New Roman" w:hAnsi="Times New Roman" w:cs="Times New Roman"/>
      <w:b w:val="0"/>
      <w:i w:val="0"/>
      <w:sz w:val="24"/>
      <w:u w:val="none"/>
    </w:rPr>
  </w:style>
  <w:style w:type="character" w:customStyle="1" w:styleId="WW8Num14z0">
    <w:name w:val="WW8Num14z0"/>
    <w:rPr>
      <w:rFonts w:ascii="Times New Roman" w:hAnsi="Times New Roman" w:cs="Times New Roman"/>
      <w:b w:val="0"/>
      <w:i w:val="0"/>
      <w:sz w:val="24"/>
      <w:u w:val="none"/>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8Num19z0">
    <w:name w:val="WW8Num19z0"/>
    <w:rPr>
      <w:rFonts w:ascii="Times New Roman" w:hAnsi="Times New Roman" w:cs="Times New Roman"/>
      <w:b w:val="0"/>
      <w:i w:val="0"/>
      <w:sz w:val="24"/>
      <w:u w:val="none"/>
    </w:rPr>
  </w:style>
  <w:style w:type="character" w:customStyle="1" w:styleId="WW8Num21z0">
    <w:name w:val="WW8Num21z0"/>
    <w:rPr>
      <w:rFonts w:ascii="Times New Roman" w:hAnsi="Times New Roman" w:cs="Times New Roman"/>
      <w:b w:val="0"/>
      <w:i w:val="0"/>
      <w:sz w:val="24"/>
      <w:u w:val="none"/>
    </w:rPr>
  </w:style>
  <w:style w:type="character" w:customStyle="1" w:styleId="WW8Num10z0">
    <w:name w:val="WW8Num10z0"/>
    <w:rPr>
      <w:rFonts w:ascii="Times New Roman" w:hAnsi="Times New Roman" w:cs="Times New Roman"/>
      <w:b w:val="0"/>
      <w:i w:val="0"/>
      <w:sz w:val="24"/>
      <w:u w:val="none"/>
    </w:rPr>
  </w:style>
  <w:style w:type="character" w:customStyle="1" w:styleId="WW8Num6z0">
    <w:name w:val="WW8Num6z0"/>
    <w:rPr>
      <w:rFonts w:cs="Times New Roman"/>
    </w:rPr>
  </w:style>
  <w:style w:type="character" w:customStyle="1" w:styleId="WW8Num6z2">
    <w:name w:val="WW8Num6z2"/>
    <w:rPr>
      <w:rFonts w:ascii="Times New Roman" w:hAnsi="Times New Roman" w:cs="Times New Roman"/>
    </w:rPr>
  </w:style>
  <w:style w:type="character" w:customStyle="1" w:styleId="WW8Num33z0">
    <w:name w:val="WW8Num33z0"/>
    <w:rPr>
      <w:rFonts w:cs="Times New Roman"/>
    </w:rPr>
  </w:style>
  <w:style w:type="character" w:customStyle="1" w:styleId="WW8Num7z0">
    <w:name w:val="WW8Num7z0"/>
    <w:rPr>
      <w:rFonts w:cs="Times New Roman"/>
    </w:rPr>
  </w:style>
  <w:style w:type="character" w:customStyle="1" w:styleId="WW8Num20z0">
    <w:name w:val="WW8Num20z0"/>
    <w:rPr>
      <w:rFonts w:cs="Times New Roman"/>
    </w:rPr>
  </w:style>
  <w:style w:type="character" w:customStyle="1" w:styleId="WW8Num28z0">
    <w:name w:val="WW8Num28z0"/>
    <w:rPr>
      <w:rFonts w:cs="Times New Roman"/>
    </w:rPr>
  </w:style>
  <w:style w:type="character" w:customStyle="1" w:styleId="WW8Num23z0">
    <w:name w:val="WW8Num23z0"/>
    <w:rPr>
      <w:rFonts w:ascii="Times New Roman" w:hAnsi="Times New Roman" w:cs="Times New Roman"/>
      <w:b w:val="0"/>
      <w:i w:val="0"/>
      <w:sz w:val="24"/>
      <w:u w:val="none"/>
    </w:rPr>
  </w:style>
  <w:style w:type="character" w:customStyle="1" w:styleId="WW8Num17z0">
    <w:name w:val="WW8Num17z0"/>
    <w:rPr>
      <w:rFonts w:cs="Times New Roman"/>
      <w:sz w:val="24"/>
    </w:rPr>
  </w:style>
  <w:style w:type="character" w:customStyle="1" w:styleId="WW8Num25z0">
    <w:name w:val="WW8Num25z0"/>
    <w:rPr>
      <w:rFonts w:cs="Times New Roman"/>
    </w:rPr>
  </w:style>
  <w:style w:type="character" w:customStyle="1" w:styleId="WW8Num18z0">
    <w:name w:val="WW8Num18z0"/>
    <w:rPr>
      <w:rFonts w:ascii="Times New Roman" w:hAnsi="Times New Roman" w:cs="Times New Roman"/>
      <w:b w:val="0"/>
      <w:i w:val="0"/>
      <w:sz w:val="24"/>
      <w:u w:val="none"/>
    </w:rPr>
  </w:style>
  <w:style w:type="character" w:customStyle="1" w:styleId="WW8Num22z0">
    <w:name w:val="WW8Num22z0"/>
    <w:rPr>
      <w:rFonts w:cs="Times New Roman"/>
    </w:rPr>
  </w:style>
  <w:style w:type="character" w:customStyle="1" w:styleId="WW8Num24z0">
    <w:name w:val="WW8Num24z0"/>
    <w:rPr>
      <w:rFonts w:cs="Times New Roman"/>
    </w:rPr>
  </w:style>
  <w:style w:type="character" w:customStyle="1" w:styleId="WW8Num12z0">
    <w:name w:val="WW8Num12z0"/>
    <w:rPr>
      <w:rFonts w:ascii="Times New Roman" w:hAnsi="Times New Roman" w:cs="Times New Roman"/>
      <w:b w:val="0"/>
      <w:i w:val="0"/>
      <w:sz w:val="24"/>
      <w:u w:val="none"/>
    </w:rPr>
  </w:style>
  <w:style w:type="character" w:customStyle="1" w:styleId="WW8Num9z0">
    <w:name w:val="WW8Num9z0"/>
    <w:rPr>
      <w:rFonts w:cs="Times New Roman"/>
    </w:rPr>
  </w:style>
  <w:style w:type="character" w:customStyle="1" w:styleId="WW8Num11z0">
    <w:name w:val="WW8Num11z0"/>
    <w:rPr>
      <w:rFonts w:ascii="Times New Roman" w:hAnsi="Times New Roman" w:cs="Times New Roman"/>
      <w:b w:val="0"/>
      <w:i w:val="0"/>
      <w:sz w:val="24"/>
      <w:u w:val="none"/>
    </w:rPr>
  </w:style>
  <w:style w:type="character" w:customStyle="1" w:styleId="WW8Num29z0">
    <w:name w:val="WW8Num29z0"/>
    <w:rPr>
      <w:rFonts w:ascii="Times New Roman" w:eastAsia="Times New Roman" w:hAnsi="Times New Roman" w:cs="Times New Roman"/>
    </w:rPr>
  </w:style>
  <w:style w:type="character" w:customStyle="1" w:styleId="WW8Num13z0">
    <w:name w:val="WW8Num13z0"/>
    <w:rPr>
      <w:rFonts w:ascii="Symbol" w:hAnsi="Symbol" w:cs="Symbol"/>
    </w:rPr>
  </w:style>
  <w:style w:type="character" w:customStyle="1" w:styleId="WW8Num16z0">
    <w:name w:val="WW8Num16z0"/>
    <w:rPr>
      <w:rFonts w:cs="Times New Roman"/>
    </w:rPr>
  </w:style>
  <w:style w:type="character" w:customStyle="1" w:styleId="WW8Num27z0">
    <w:name w:val="WW8Num27z0"/>
    <w:rPr>
      <w:rFonts w:ascii="Times New Roman" w:hAnsi="Times New Roman" w:cs="Times New Roman"/>
      <w:b w:val="0"/>
      <w:i w:val="0"/>
      <w:sz w:val="24"/>
      <w:u w:val="none"/>
    </w:rPr>
  </w:style>
  <w:style w:type="character" w:customStyle="1" w:styleId="WW8Num8z0">
    <w:name w:val="WW8Num8z0"/>
    <w:rPr>
      <w:rFonts w:cs="Times New Roman"/>
    </w:rPr>
  </w:style>
  <w:style w:type="character" w:customStyle="1" w:styleId="WW8Num31z0">
    <w:name w:val="WW8Num31z0"/>
    <w:rPr>
      <w:rFonts w:ascii="Times New Roman" w:hAnsi="Times New Roman" w:cs="Times New Roman"/>
      <w:b w:val="0"/>
      <w:i w:val="0"/>
      <w:sz w:val="24"/>
      <w:u w:val="none"/>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ormln"/>
    <w:next w:val="Podtitul"/>
    <w:qFormat/>
    <w:pPr>
      <w:spacing w:before="120" w:after="120"/>
      <w:jc w:val="center"/>
    </w:pPr>
    <w:rPr>
      <w:b/>
      <w:sz w:val="28"/>
      <w:szCs w:val="20"/>
      <w:lang w:val="fr-BE"/>
    </w:rPr>
  </w:style>
  <w:style w:type="paragraph" w:customStyle="1" w:styleId="Podtitul">
    <w:name w:val="Podtitul"/>
    <w:basedOn w:val="Nadpis"/>
    <w:next w:val="Zkladntext"/>
    <w:qFormat/>
    <w:pPr>
      <w:jc w:val="center"/>
    </w:pPr>
    <w:rPr>
      <w:i/>
      <w:iCs/>
    </w:rPr>
  </w:style>
  <w:style w:type="paragraph" w:customStyle="1" w:styleId="smluvnitext">
    <w:name w:val="smluvni text"/>
    <w:basedOn w:val="Normln"/>
    <w:pPr>
      <w:spacing w:after="240"/>
      <w:jc w:val="both"/>
    </w:pPr>
    <w:rPr>
      <w:rFonts w:cs="Times New Roman"/>
      <w:szCs w:val="20"/>
      <w:lang w:val="en-GB"/>
    </w:rPr>
  </w:style>
  <w:style w:type="paragraph" w:styleId="Zhlav">
    <w:name w:val="header"/>
    <w:basedOn w:val="Normln"/>
    <w:link w:val="ZhlavChar"/>
    <w:uiPriority w:val="99"/>
    <w:pPr>
      <w:tabs>
        <w:tab w:val="center" w:pos="4536"/>
        <w:tab w:val="right" w:pos="9072"/>
      </w:tabs>
    </w:pPr>
  </w:style>
  <w:style w:type="paragraph" w:customStyle="1" w:styleId="Zkladntext21">
    <w:name w:val="Základní text 21"/>
    <w:basedOn w:val="Normln"/>
    <w:pPr>
      <w:spacing w:line="240" w:lineRule="exact"/>
      <w:jc w:val="both"/>
    </w:pPr>
  </w:style>
  <w:style w:type="paragraph" w:customStyle="1" w:styleId="Odstavecseseznamem1">
    <w:name w:val="Odstavec se seznamem1"/>
    <w:basedOn w:val="Normln"/>
    <w:pPr>
      <w:ind w:left="708"/>
    </w:pPr>
    <w:rPr>
      <w:rFonts w:cs="Times New Roman"/>
      <w:sz w:val="20"/>
      <w:szCs w:val="20"/>
    </w:rPr>
  </w:style>
  <w:style w:type="paragraph" w:customStyle="1" w:styleId="Zkladntextodsazen31">
    <w:name w:val="Základní text odsazený 31"/>
    <w:basedOn w:val="Normln"/>
    <w:pPr>
      <w:spacing w:after="120"/>
      <w:ind w:left="283"/>
    </w:pPr>
    <w:rPr>
      <w:sz w:val="16"/>
      <w:szCs w:val="16"/>
    </w:rPr>
  </w:style>
  <w:style w:type="paragraph" w:customStyle="1" w:styleId="BodyText21">
    <w:name w:val="Body Text 21"/>
    <w:basedOn w:val="Normln"/>
    <w:pPr>
      <w:jc w:val="both"/>
    </w:pPr>
    <w:rPr>
      <w:rFonts w:eastAsia="Calibri" w:cs="Times New Roman"/>
      <w:szCs w:val="20"/>
    </w:rPr>
  </w:style>
  <w:style w:type="character" w:customStyle="1" w:styleId="Nadpis2Char">
    <w:name w:val="Nadpis 2 Char"/>
    <w:link w:val="Nadpis2"/>
    <w:rsid w:val="00470093"/>
    <w:rPr>
      <w:rFonts w:ascii="Cambria" w:eastAsia="Times New Roman" w:hAnsi="Cambria" w:cs="Mangal"/>
      <w:b/>
      <w:bCs/>
      <w:i/>
      <w:iCs/>
      <w:kern w:val="1"/>
      <w:sz w:val="28"/>
      <w:szCs w:val="25"/>
      <w:lang w:eastAsia="hi-IN" w:bidi="hi-IN"/>
    </w:rPr>
  </w:style>
  <w:style w:type="character" w:styleId="Odkaznakoment">
    <w:name w:val="annotation reference"/>
    <w:uiPriority w:val="99"/>
    <w:semiHidden/>
    <w:unhideWhenUsed/>
    <w:rsid w:val="00912385"/>
    <w:rPr>
      <w:sz w:val="16"/>
      <w:szCs w:val="16"/>
    </w:rPr>
  </w:style>
  <w:style w:type="paragraph" w:styleId="Textkomente">
    <w:name w:val="annotation text"/>
    <w:basedOn w:val="Normln"/>
    <w:link w:val="TextkomenteChar"/>
    <w:uiPriority w:val="99"/>
    <w:unhideWhenUsed/>
    <w:rsid w:val="00912385"/>
    <w:rPr>
      <w:sz w:val="20"/>
      <w:szCs w:val="18"/>
    </w:rPr>
  </w:style>
  <w:style w:type="character" w:customStyle="1" w:styleId="TextkomenteChar">
    <w:name w:val="Text komentáře Char"/>
    <w:link w:val="Textkomente"/>
    <w:uiPriority w:val="99"/>
    <w:rsid w:val="00912385"/>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12385"/>
    <w:rPr>
      <w:b/>
      <w:bCs/>
    </w:rPr>
  </w:style>
  <w:style w:type="character" w:customStyle="1" w:styleId="PedmtkomenteChar">
    <w:name w:val="Předmět komentáře Char"/>
    <w:link w:val="Pedmtkomente"/>
    <w:uiPriority w:val="99"/>
    <w:semiHidden/>
    <w:rsid w:val="00912385"/>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912385"/>
    <w:rPr>
      <w:rFonts w:ascii="Tahoma" w:hAnsi="Tahoma"/>
      <w:sz w:val="16"/>
      <w:szCs w:val="14"/>
    </w:rPr>
  </w:style>
  <w:style w:type="character" w:customStyle="1" w:styleId="TextbublinyChar">
    <w:name w:val="Text bubliny Char"/>
    <w:link w:val="Textbubliny"/>
    <w:uiPriority w:val="99"/>
    <w:semiHidden/>
    <w:rsid w:val="00912385"/>
    <w:rPr>
      <w:rFonts w:ascii="Tahoma" w:eastAsia="SimSun" w:hAnsi="Tahoma" w:cs="Mangal"/>
      <w:kern w:val="1"/>
      <w:sz w:val="16"/>
      <w:szCs w:val="14"/>
      <w:lang w:eastAsia="hi-IN" w:bidi="hi-IN"/>
    </w:rPr>
  </w:style>
  <w:style w:type="paragraph" w:styleId="Zkladntextodsazen">
    <w:name w:val="Body Text Indent"/>
    <w:basedOn w:val="Normln"/>
    <w:link w:val="ZkladntextodsazenChar"/>
    <w:uiPriority w:val="99"/>
    <w:unhideWhenUsed/>
    <w:rsid w:val="00766A11"/>
    <w:pPr>
      <w:ind w:left="360"/>
      <w:jc w:val="both"/>
    </w:pPr>
  </w:style>
  <w:style w:type="character" w:customStyle="1" w:styleId="ZkladntextodsazenChar">
    <w:name w:val="Základní text odsazený Char"/>
    <w:link w:val="Zkladntextodsazen"/>
    <w:uiPriority w:val="99"/>
    <w:rsid w:val="00766A11"/>
    <w:rPr>
      <w:rFonts w:eastAsia="SimSun" w:cs="Mangal"/>
      <w:kern w:val="1"/>
      <w:sz w:val="24"/>
      <w:szCs w:val="24"/>
      <w:lang w:eastAsia="hi-IN" w:bidi="hi-IN"/>
    </w:rPr>
  </w:style>
  <w:style w:type="paragraph" w:styleId="Zkladntextodsazen2">
    <w:name w:val="Body Text Indent 2"/>
    <w:basedOn w:val="Normln"/>
    <w:link w:val="Zkladntextodsazen2Char"/>
    <w:uiPriority w:val="99"/>
    <w:unhideWhenUsed/>
    <w:rsid w:val="00766A11"/>
    <w:pPr>
      <w:ind w:left="567"/>
      <w:jc w:val="both"/>
    </w:pPr>
  </w:style>
  <w:style w:type="character" w:customStyle="1" w:styleId="Zkladntextodsazen2Char">
    <w:name w:val="Základní text odsazený 2 Char"/>
    <w:link w:val="Zkladntextodsazen2"/>
    <w:uiPriority w:val="99"/>
    <w:rsid w:val="00766A11"/>
    <w:rPr>
      <w:rFonts w:eastAsia="SimSun" w:cs="Mangal"/>
      <w:kern w:val="1"/>
      <w:sz w:val="24"/>
      <w:szCs w:val="24"/>
      <w:lang w:eastAsia="hi-IN" w:bidi="hi-IN"/>
    </w:rPr>
  </w:style>
  <w:style w:type="character" w:customStyle="1" w:styleId="Nadpis7Char">
    <w:name w:val="Nadpis 7 Char"/>
    <w:link w:val="Nadpis7"/>
    <w:uiPriority w:val="9"/>
    <w:semiHidden/>
    <w:rsid w:val="00636338"/>
    <w:rPr>
      <w:rFonts w:ascii="Calibri" w:eastAsia="Times New Roman" w:hAnsi="Calibri" w:cs="Mangal"/>
      <w:kern w:val="1"/>
      <w:sz w:val="24"/>
      <w:szCs w:val="21"/>
      <w:lang w:eastAsia="hi-IN" w:bidi="hi-IN"/>
    </w:rPr>
  </w:style>
  <w:style w:type="paragraph" w:styleId="Zpat">
    <w:name w:val="footer"/>
    <w:basedOn w:val="Normln"/>
    <w:link w:val="ZpatChar"/>
    <w:uiPriority w:val="99"/>
    <w:unhideWhenUsed/>
    <w:rsid w:val="00192F26"/>
    <w:pPr>
      <w:tabs>
        <w:tab w:val="center" w:pos="4536"/>
        <w:tab w:val="right" w:pos="9072"/>
      </w:tabs>
    </w:pPr>
    <w:rPr>
      <w:szCs w:val="21"/>
    </w:rPr>
  </w:style>
  <w:style w:type="character" w:customStyle="1" w:styleId="ZpatChar">
    <w:name w:val="Zápatí Char"/>
    <w:link w:val="Zpat"/>
    <w:uiPriority w:val="99"/>
    <w:rsid w:val="00192F26"/>
    <w:rPr>
      <w:rFonts w:eastAsia="SimSun" w:cs="Mangal"/>
      <w:kern w:val="1"/>
      <w:sz w:val="24"/>
      <w:szCs w:val="21"/>
      <w:lang w:eastAsia="hi-IN" w:bidi="hi-IN"/>
    </w:rPr>
  </w:style>
  <w:style w:type="paragraph" w:customStyle="1" w:styleId="Normln-Iva">
    <w:name w:val="Normální-Iva"/>
    <w:basedOn w:val="Normln"/>
    <w:rsid w:val="00575D3B"/>
    <w:pPr>
      <w:widowControl/>
      <w:suppressAutoHyphens w:val="0"/>
      <w:ind w:firstLine="567"/>
      <w:jc w:val="both"/>
    </w:pPr>
    <w:rPr>
      <w:rFonts w:eastAsia="Times New Roman" w:cs="Times New Roman"/>
      <w:kern w:val="0"/>
      <w:szCs w:val="20"/>
      <w:lang w:eastAsia="cs-CZ" w:bidi="ar-SA"/>
    </w:rPr>
  </w:style>
  <w:style w:type="paragraph" w:customStyle="1" w:styleId="Textpsmene">
    <w:name w:val="Text písmene"/>
    <w:basedOn w:val="Normln"/>
    <w:rsid w:val="00575D3B"/>
    <w:pPr>
      <w:widowControl/>
      <w:numPr>
        <w:ilvl w:val="7"/>
        <w:numId w:val="2"/>
      </w:numPr>
      <w:jc w:val="both"/>
      <w:outlineLvl w:val="7"/>
    </w:pPr>
    <w:rPr>
      <w:rFonts w:eastAsia="Times New Roman" w:cs="Times New Roman"/>
      <w:kern w:val="0"/>
      <w:szCs w:val="20"/>
      <w:lang w:eastAsia="ar-SA" w:bidi="ar-SA"/>
    </w:rPr>
  </w:style>
  <w:style w:type="character" w:customStyle="1" w:styleId="ZhlavChar">
    <w:name w:val="Záhlaví Char"/>
    <w:link w:val="Zhlav"/>
    <w:uiPriority w:val="99"/>
    <w:rsid w:val="00930CA3"/>
    <w:rPr>
      <w:rFonts w:eastAsia="SimSun" w:cs="Mangal"/>
      <w:kern w:val="1"/>
      <w:sz w:val="24"/>
      <w:szCs w:val="24"/>
      <w:lang w:eastAsia="hi-IN" w:bidi="hi-IN"/>
    </w:rPr>
  </w:style>
  <w:style w:type="paragraph" w:customStyle="1" w:styleId="rove1-slolnku">
    <w:name w:val="Úroveň 1 - číslo článku"/>
    <w:basedOn w:val="ListParagraph0"/>
    <w:next w:val="Normln"/>
    <w:qFormat/>
    <w:rsid w:val="00B83AB3"/>
    <w:pPr>
      <w:keepNext/>
      <w:widowControl/>
      <w:numPr>
        <w:numId w:val="13"/>
      </w:numPr>
      <w:suppressAutoHyphens w:val="0"/>
      <w:spacing w:before="360" w:line="312" w:lineRule="auto"/>
      <w:ind w:left="720" w:hanging="360"/>
      <w:jc w:val="center"/>
    </w:pPr>
    <w:rPr>
      <w:rFonts w:ascii="Verdana" w:eastAsia="Times New Roman" w:hAnsi="Verdana" w:cs="Times New Roman"/>
      <w:kern w:val="0"/>
      <w:sz w:val="18"/>
      <w:szCs w:val="20"/>
      <w:lang w:eastAsia="cs-CZ" w:bidi="ar-SA"/>
    </w:rPr>
  </w:style>
  <w:style w:type="paragraph" w:customStyle="1" w:styleId="rove2-slovantext">
    <w:name w:val="Úroveň 2 - číslovaný text"/>
    <w:basedOn w:val="ListParagraph0"/>
    <w:link w:val="rove2-slovantextChar"/>
    <w:qFormat/>
    <w:rsid w:val="00B83AB3"/>
    <w:pPr>
      <w:widowControl/>
      <w:numPr>
        <w:ilvl w:val="1"/>
        <w:numId w:val="13"/>
      </w:numPr>
      <w:suppressAutoHyphens w:val="0"/>
      <w:spacing w:before="120" w:after="120" w:line="312" w:lineRule="auto"/>
      <w:jc w:val="both"/>
    </w:pPr>
    <w:rPr>
      <w:rFonts w:ascii="Verdana" w:eastAsia="Times New Roman" w:hAnsi="Verdana" w:cs="Times New Roman"/>
      <w:kern w:val="0"/>
      <w:sz w:val="18"/>
      <w:szCs w:val="24"/>
      <w:lang w:eastAsia="cs-CZ" w:bidi="ar-SA"/>
    </w:rPr>
  </w:style>
  <w:style w:type="character" w:customStyle="1" w:styleId="rove2-slovantextChar">
    <w:name w:val="Úroveň 2 - číslovaný text Char"/>
    <w:link w:val="rove2-slovantext"/>
    <w:rsid w:val="00B83AB3"/>
    <w:rPr>
      <w:rFonts w:ascii="Verdana" w:hAnsi="Verdana"/>
      <w:sz w:val="18"/>
      <w:szCs w:val="24"/>
      <w:lang w:eastAsia="cs-CZ"/>
    </w:rPr>
  </w:style>
  <w:style w:type="paragraph" w:customStyle="1" w:styleId="rove3-slovantext">
    <w:name w:val="Úroveň 3 - číslovaný text"/>
    <w:basedOn w:val="ListParagraph0"/>
    <w:qFormat/>
    <w:rsid w:val="00B83AB3"/>
    <w:pPr>
      <w:widowControl/>
      <w:numPr>
        <w:ilvl w:val="2"/>
        <w:numId w:val="13"/>
      </w:numPr>
      <w:tabs>
        <w:tab w:val="clear" w:pos="794"/>
      </w:tabs>
      <w:suppressAutoHyphens w:val="0"/>
      <w:spacing w:before="120" w:after="120" w:line="312" w:lineRule="auto"/>
      <w:ind w:left="2160" w:hanging="180"/>
      <w:jc w:val="both"/>
    </w:pPr>
    <w:rPr>
      <w:rFonts w:ascii="Verdana" w:eastAsia="Times New Roman" w:hAnsi="Verdana" w:cs="Times New Roman"/>
      <w:kern w:val="0"/>
      <w:sz w:val="18"/>
      <w:szCs w:val="24"/>
      <w:lang w:eastAsia="cs-CZ" w:bidi="ar-SA"/>
    </w:rPr>
  </w:style>
  <w:style w:type="paragraph" w:customStyle="1" w:styleId="ListParagraph0">
    <w:name w:val="List Paragraph0"/>
    <w:basedOn w:val="Normln"/>
    <w:uiPriority w:val="34"/>
    <w:qFormat/>
    <w:rsid w:val="00B83AB3"/>
    <w:pPr>
      <w:ind w:left="708"/>
    </w:pPr>
    <w:rPr>
      <w:szCs w:val="21"/>
    </w:rPr>
  </w:style>
  <w:style w:type="paragraph" w:styleId="Odstavecseseznamem">
    <w:name w:val="List Paragraph"/>
    <w:basedOn w:val="Normln"/>
    <w:uiPriority w:val="34"/>
    <w:qFormat/>
    <w:rsid w:val="00257F6E"/>
    <w:pPr>
      <w:ind w:left="720"/>
      <w:contextualSpacing/>
    </w:pPr>
    <w:rPr>
      <w:szCs w:val="21"/>
    </w:rPr>
  </w:style>
  <w:style w:type="paragraph" w:styleId="Bezmezer">
    <w:name w:val="No Spacing"/>
    <w:uiPriority w:val="1"/>
    <w:qFormat/>
    <w:rsid w:val="008B6B52"/>
    <w:rPr>
      <w:rFonts w:asciiTheme="minorHAnsi" w:eastAsiaTheme="minorHAnsi" w:hAnsiTheme="minorHAnsi" w:cstheme="minorBidi"/>
      <w:sz w:val="22"/>
      <w:szCs w:val="22"/>
      <w:lang w:eastAsia="en-US"/>
    </w:rPr>
  </w:style>
  <w:style w:type="paragraph" w:customStyle="1" w:styleId="Mjstyl3">
    <w:name w:val="Můj styl 3"/>
    <w:basedOn w:val="Normln"/>
    <w:next w:val="Normln"/>
    <w:qFormat/>
    <w:rsid w:val="00AC5A80"/>
    <w:pPr>
      <w:widowControl/>
      <w:numPr>
        <w:ilvl w:val="1"/>
        <w:numId w:val="17"/>
      </w:numPr>
      <w:suppressAutoHyphens w:val="0"/>
      <w:spacing w:before="120" w:after="120"/>
      <w:jc w:val="both"/>
    </w:pPr>
    <w:rPr>
      <w:rFonts w:ascii="Arial" w:eastAsia="Times New Roman" w:hAnsi="Arial" w:cs="Arial"/>
      <w:kern w:val="0"/>
      <w:sz w:val="22"/>
      <w:szCs w:val="22"/>
      <w:lang w:eastAsia="cs-CZ" w:bidi="ar-SA"/>
    </w:rPr>
  </w:style>
  <w:style w:type="paragraph" w:styleId="Textpoznpodarou">
    <w:name w:val="footnote text"/>
    <w:basedOn w:val="Normln"/>
    <w:link w:val="TextpoznpodarouChar"/>
    <w:uiPriority w:val="99"/>
    <w:semiHidden/>
    <w:unhideWhenUsed/>
    <w:rsid w:val="0006001D"/>
    <w:rPr>
      <w:sz w:val="20"/>
      <w:szCs w:val="18"/>
    </w:rPr>
  </w:style>
  <w:style w:type="character" w:customStyle="1" w:styleId="TextpoznpodarouChar">
    <w:name w:val="Text pozn. pod čarou Char"/>
    <w:basedOn w:val="Standardnpsmoodstavce"/>
    <w:link w:val="Textpoznpodarou"/>
    <w:uiPriority w:val="99"/>
    <w:semiHidden/>
    <w:rsid w:val="0006001D"/>
    <w:rPr>
      <w:rFonts w:eastAsia="SimSun" w:cs="Mangal"/>
      <w:kern w:val="1"/>
      <w:szCs w:val="18"/>
      <w:lang w:eastAsia="hi-IN" w:bidi="hi-IN"/>
    </w:rPr>
  </w:style>
  <w:style w:type="character" w:styleId="Znakapoznpodarou">
    <w:name w:val="footnote reference"/>
    <w:basedOn w:val="Standardnpsmoodstavce"/>
    <w:uiPriority w:val="99"/>
    <w:semiHidden/>
    <w:unhideWhenUsed/>
    <w:rsid w:val="0006001D"/>
    <w:rPr>
      <w:vertAlign w:val="superscript"/>
    </w:rPr>
  </w:style>
  <w:style w:type="paragraph" w:customStyle="1" w:styleId="Default">
    <w:name w:val="Default"/>
    <w:rsid w:val="000600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3DDA-A193-0A42-9E6A-F625F1F5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3285</Words>
  <Characters>19382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Europrojekty s.r.o.</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Jiří Fíla"</dc:creator>
  <cp:keywords/>
  <cp:lastModifiedBy>Marie Harantová</cp:lastModifiedBy>
  <cp:revision>2</cp:revision>
  <cp:lastPrinted>1899-12-31T23:00:00Z</cp:lastPrinted>
  <dcterms:created xsi:type="dcterms:W3CDTF">2023-08-21T08:00:00Z</dcterms:created>
  <dcterms:modified xsi:type="dcterms:W3CDTF">2023-08-21T08:00:00Z</dcterms:modified>
</cp:coreProperties>
</file>