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1225"/>
        <w:gridCol w:w="3082"/>
      </w:tblGrid>
      <w:tr w:rsidR="00610DE7" w:rsidRPr="00610DE7" w14:paraId="1355AAF7" w14:textId="77777777" w:rsidTr="00070D08">
        <w:trPr>
          <w:trHeight w:val="300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44FF5B12" w14:textId="6C1B99D0" w:rsidR="00610DE7" w:rsidRPr="00610DE7" w:rsidRDefault="00610DE7" w:rsidP="006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KRYCÍ LIST NABÍDKY                                   </w:t>
            </w:r>
          </w:p>
        </w:tc>
      </w:tr>
      <w:tr w:rsidR="00610DE7" w:rsidRPr="00610DE7" w14:paraId="2357324B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C8F02" w14:textId="77777777" w:rsidR="00610DE7" w:rsidRPr="00610DE7" w:rsidRDefault="00610DE7" w:rsidP="006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Veřejná zakázka</w:t>
            </w:r>
          </w:p>
        </w:tc>
      </w:tr>
      <w:tr w:rsidR="00610DE7" w:rsidRPr="00610DE7" w14:paraId="720B2CA3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136AB" w14:textId="2540843B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Veřejná zakázka zadávaná mimo režim zákona. č. 134/2016 Sb., o zadávání veřejných zakázek, ve znění pozdějších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předpisů jako zakázka malého rozsahu.</w:t>
            </w:r>
          </w:p>
        </w:tc>
      </w:tr>
      <w:tr w:rsidR="00610DE7" w:rsidRPr="00610DE7" w14:paraId="3DBBDE29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6659" w14:textId="371D9E3B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24F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B1B1D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0CCF18A4" w14:textId="77777777" w:rsidTr="00070D08">
        <w:trPr>
          <w:trHeight w:val="645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6B468E54" w14:textId="295053AB" w:rsidR="00610DE7" w:rsidRPr="00070D08" w:rsidRDefault="00610DE7" w:rsidP="006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70D0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Název: </w:t>
            </w:r>
            <w:r w:rsidR="00A80021">
              <w:rPr>
                <w:rFonts w:ascii="Arial" w:hAnsi="Arial" w:cs="Arial"/>
                <w:b/>
                <w:sz w:val="28"/>
                <w:szCs w:val="28"/>
              </w:rPr>
              <w:t>Stavební úpravy sportovního zázemí – II. etapa</w:t>
            </w:r>
          </w:p>
        </w:tc>
      </w:tr>
      <w:tr w:rsidR="00610DE7" w:rsidRPr="00610DE7" w14:paraId="5C168684" w14:textId="77777777" w:rsidTr="00070D08">
        <w:trPr>
          <w:trHeight w:val="315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7FF1033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Základní identifikační údaje</w:t>
            </w:r>
          </w:p>
        </w:tc>
      </w:tr>
      <w:tr w:rsidR="00610DE7" w:rsidRPr="00610DE7" w14:paraId="1141A023" w14:textId="77777777" w:rsidTr="00070D08">
        <w:trPr>
          <w:trHeight w:val="31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67334EE4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71F9" w14:textId="77777777" w:rsidR="00610DE7" w:rsidRPr="00610DE7" w:rsidRDefault="00610DE7" w:rsidP="0061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0D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1B93" w14:textId="77777777" w:rsidR="00610DE7" w:rsidRPr="00610DE7" w:rsidRDefault="00610DE7" w:rsidP="0061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0D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10DE7" w:rsidRPr="00610DE7" w14:paraId="6428C137" w14:textId="77777777" w:rsidTr="00610DE7">
        <w:trPr>
          <w:trHeight w:val="27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9080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Název: 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A4C50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Obec Ruda nad Moravou</w:t>
            </w:r>
          </w:p>
        </w:tc>
      </w:tr>
      <w:tr w:rsidR="00610DE7" w:rsidRPr="00610DE7" w14:paraId="427EA6FC" w14:textId="77777777" w:rsidTr="00610DE7">
        <w:trPr>
          <w:trHeight w:val="36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430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Sídlo: 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DE5563" w14:textId="268EBBE1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 května 40, 789 693 Rud</w:t>
            </w:r>
            <w:r w:rsidR="00070D0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nad Moravou</w:t>
            </w:r>
          </w:p>
        </w:tc>
      </w:tr>
      <w:tr w:rsidR="00610DE7" w:rsidRPr="00610DE7" w14:paraId="55CDBBA4" w14:textId="77777777" w:rsidTr="00610DE7">
        <w:trPr>
          <w:trHeight w:val="33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8DA3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IČ, DIČ:  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38C44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00303313, CZ00303313 </w:t>
            </w:r>
          </w:p>
        </w:tc>
      </w:tr>
      <w:tr w:rsidR="00610DE7" w:rsidRPr="00610DE7" w14:paraId="32DABA15" w14:textId="77777777" w:rsidTr="00610DE7">
        <w:trPr>
          <w:trHeight w:val="36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46E19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oprávněná za zadavatele jednat:</w:t>
            </w:r>
          </w:p>
        </w:tc>
        <w:tc>
          <w:tcPr>
            <w:tcW w:w="4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0A805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Bronislav Drozd, starosta</w:t>
            </w:r>
          </w:p>
        </w:tc>
      </w:tr>
      <w:tr w:rsidR="00610DE7" w:rsidRPr="00610DE7" w14:paraId="55AF234C" w14:textId="77777777" w:rsidTr="00070D08">
        <w:trPr>
          <w:trHeight w:val="31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C21918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A22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C5F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0432D01E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0D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Název: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7A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876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73204B9A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3E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2BF5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4501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2834191E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253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IČ, DIČ: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0BE7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556E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5392395C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0A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Tel./fax: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F83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C1D7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4C24F08F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99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91B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AC284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621D9027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28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Osoba oprávněná za dodavatele jednat: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88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50F6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5B93B619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13E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Kontaktní osoba: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D97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765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74216630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185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Tel./fax: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F7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E3F5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663CA23F" w14:textId="77777777" w:rsidTr="00070D08">
        <w:trPr>
          <w:trHeight w:val="31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15D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E-mail: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656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1DBD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10DE7" w:rsidRPr="00610DE7" w14:paraId="2B8F016C" w14:textId="77777777" w:rsidTr="00070D08">
        <w:trPr>
          <w:trHeight w:val="315"/>
        </w:trPr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F29397B" w14:textId="74238286" w:rsidR="00610DE7" w:rsidRPr="00610DE7" w:rsidRDefault="00610DE7" w:rsidP="0061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Celková nabídková cena za celé plnění zakázky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v Kč</w:t>
            </w: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610DE7" w:rsidRPr="00610DE7" w14:paraId="147DF249" w14:textId="77777777" w:rsidTr="00070D08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83648A1" w14:textId="4CCA71E4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díla celkem bez DPH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8D0B66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4EFB29C3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celkem včetně DPH:</w:t>
            </w:r>
          </w:p>
        </w:tc>
      </w:tr>
      <w:tr w:rsidR="00610DE7" w:rsidRPr="00610DE7" w14:paraId="4955F32F" w14:textId="77777777" w:rsidTr="00070D08">
        <w:trPr>
          <w:trHeight w:val="55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EC4A932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99BB25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05167367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610DE7" w:rsidRPr="00610DE7" w14:paraId="6D9BC2DF" w14:textId="77777777" w:rsidTr="00070D08">
        <w:trPr>
          <w:trHeight w:val="390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37D5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Titul, jméno, příjmení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D8D1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B8E39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610DE7" w:rsidRPr="00610DE7" w14:paraId="7C3EF0BA" w14:textId="77777777" w:rsidTr="00610DE7">
        <w:trPr>
          <w:trHeight w:val="43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FDEA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C5A7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80B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610DE7" w:rsidRPr="00610DE7" w14:paraId="1C64EB60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0044" w14:textId="77777777" w:rsidR="00610DE7" w:rsidRPr="00610DE7" w:rsidRDefault="00610DE7" w:rsidP="0061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Dodavatel podpisem na tomto krycím listu současně prohlašuje na svoji čest, že podává nabídku na základě zadávacích  </w:t>
            </w:r>
          </w:p>
        </w:tc>
      </w:tr>
      <w:tr w:rsidR="00610DE7" w:rsidRPr="00610DE7" w14:paraId="1C3B607F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DF7" w14:textId="77777777" w:rsidR="00610DE7" w:rsidRPr="00610DE7" w:rsidRDefault="00610DE7" w:rsidP="0061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podmínek uvedených ve výzvě k podání nabídky a v zadávací dokumentaci, že si před podáním nabídky vyjasnil veškerá </w:t>
            </w:r>
          </w:p>
        </w:tc>
      </w:tr>
      <w:tr w:rsidR="00610DE7" w:rsidRPr="00610DE7" w14:paraId="4F91DDAD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3F7" w14:textId="77777777" w:rsidR="00610DE7" w:rsidRPr="00610DE7" w:rsidRDefault="00610DE7" w:rsidP="0061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sporná ustanovení a případně technické nejasnosti a že nabídka obsahuje veškeré náklady nutné ke kompletní realizaci</w:t>
            </w:r>
          </w:p>
        </w:tc>
      </w:tr>
      <w:tr w:rsidR="00610DE7" w:rsidRPr="00610DE7" w14:paraId="46C0BF91" w14:textId="77777777" w:rsidTr="00610DE7">
        <w:trPr>
          <w:trHeight w:val="300"/>
        </w:trPr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129C" w14:textId="77777777" w:rsidR="00610DE7" w:rsidRPr="00610DE7" w:rsidRDefault="00610DE7" w:rsidP="0061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veřejné zakázky. Dodavatel dále prohlašuje, že je vázán celým obsahem nabídky po celou dobu běhu zadávací lhůty.</w:t>
            </w:r>
          </w:p>
        </w:tc>
      </w:tr>
      <w:tr w:rsidR="00610DE7" w:rsidRPr="00610DE7" w14:paraId="5730CC3D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FC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41F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BCD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48B3BE6E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039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D8F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BCD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20056007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D5C53" w14:textId="35F6E360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B83D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DF1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591AB2AF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FA6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5223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D05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0D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Podpis, razítko:</w:t>
            </w:r>
          </w:p>
        </w:tc>
      </w:tr>
      <w:tr w:rsidR="00610DE7" w:rsidRPr="00610DE7" w14:paraId="34E85812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C0EF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71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F80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54636F78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C7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0F1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C63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31A5C36E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249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298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269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30E64C6F" w14:textId="77777777" w:rsidTr="00610DE7">
        <w:trPr>
          <w:trHeight w:val="37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128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38A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E335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529C055D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28C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3EA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20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0DE7" w:rsidRPr="00610DE7" w14:paraId="084C245C" w14:textId="77777777" w:rsidTr="00610DE7">
        <w:trPr>
          <w:trHeight w:val="300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60E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5B0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92B" w14:textId="77777777" w:rsidR="00610DE7" w:rsidRPr="00610DE7" w:rsidRDefault="00610DE7" w:rsidP="0061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A5F623" w14:textId="77777777" w:rsidR="00347999" w:rsidRDefault="00347999"/>
    <w:sectPr w:rsidR="00347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2862" w14:textId="77777777" w:rsidR="007803D8" w:rsidRDefault="007803D8" w:rsidP="00610DE7">
      <w:pPr>
        <w:spacing w:after="0" w:line="240" w:lineRule="auto"/>
      </w:pPr>
      <w:r>
        <w:separator/>
      </w:r>
    </w:p>
  </w:endnote>
  <w:endnote w:type="continuationSeparator" w:id="0">
    <w:p w14:paraId="2D6D44DB" w14:textId="77777777" w:rsidR="007803D8" w:rsidRDefault="007803D8" w:rsidP="0061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D9C6" w14:textId="77777777" w:rsidR="00861C18" w:rsidRDefault="00861C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B560" w14:textId="77777777" w:rsidR="00861C18" w:rsidRDefault="00861C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6D0" w14:textId="77777777" w:rsidR="00861C18" w:rsidRDefault="00861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C872" w14:textId="77777777" w:rsidR="007803D8" w:rsidRDefault="007803D8" w:rsidP="00610DE7">
      <w:pPr>
        <w:spacing w:after="0" w:line="240" w:lineRule="auto"/>
      </w:pPr>
      <w:r>
        <w:separator/>
      </w:r>
    </w:p>
  </w:footnote>
  <w:footnote w:type="continuationSeparator" w:id="0">
    <w:p w14:paraId="2E0A9CFB" w14:textId="77777777" w:rsidR="007803D8" w:rsidRDefault="007803D8" w:rsidP="0061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AC91" w14:textId="77777777" w:rsidR="00861C18" w:rsidRDefault="00861C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B7E2" w14:textId="11D25636" w:rsidR="00610DE7" w:rsidRDefault="00610DE7" w:rsidP="00610DE7">
    <w:pPr>
      <w:pStyle w:val="Zhlav"/>
      <w:jc w:val="right"/>
    </w:pPr>
    <w:r>
      <w:t xml:space="preserve">Příloha č. </w:t>
    </w:r>
    <w:r w:rsidR="00861C18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6AA1" w14:textId="77777777" w:rsidR="00861C18" w:rsidRDefault="00861C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E7"/>
    <w:rsid w:val="00070D08"/>
    <w:rsid w:val="001A5FED"/>
    <w:rsid w:val="00347999"/>
    <w:rsid w:val="004B7681"/>
    <w:rsid w:val="00560355"/>
    <w:rsid w:val="00610DE7"/>
    <w:rsid w:val="00616643"/>
    <w:rsid w:val="006B77AE"/>
    <w:rsid w:val="007803D8"/>
    <w:rsid w:val="00861C18"/>
    <w:rsid w:val="00A80021"/>
    <w:rsid w:val="00A97B77"/>
    <w:rsid w:val="00C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AB81"/>
  <w15:chartTrackingRefBased/>
  <w15:docId w15:val="{E8104481-CC74-407A-AD96-310CFE8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DE7"/>
  </w:style>
  <w:style w:type="paragraph" w:styleId="Zpat">
    <w:name w:val="footer"/>
    <w:basedOn w:val="Normln"/>
    <w:link w:val="ZpatChar"/>
    <w:uiPriority w:val="99"/>
    <w:unhideWhenUsed/>
    <w:rsid w:val="0061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Ruda</dc:creator>
  <cp:keywords/>
  <dc:description/>
  <cp:lastModifiedBy>Obec Ruda</cp:lastModifiedBy>
  <cp:revision>6</cp:revision>
  <dcterms:created xsi:type="dcterms:W3CDTF">2021-06-16T08:20:00Z</dcterms:created>
  <dcterms:modified xsi:type="dcterms:W3CDTF">2024-02-16T09:07:00Z</dcterms:modified>
</cp:coreProperties>
</file>