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FFA18" w14:textId="335EE77E" w:rsidR="007D53A9" w:rsidRPr="00821217" w:rsidRDefault="00A21BCB" w:rsidP="007D3E88">
      <w:pPr>
        <w:pStyle w:val="NazevdokumentuII"/>
        <w:ind w:firstLine="567"/>
      </w:pPr>
      <w:r w:rsidRPr="00821217">
        <w:t>Příloha 1</w:t>
      </w:r>
      <w:r w:rsidR="007D53A9" w:rsidRPr="00821217">
        <w:t xml:space="preserve"> </w:t>
      </w:r>
      <w:r w:rsidR="002D2A5C" w:rsidRPr="00821217">
        <w:t>–</w:t>
      </w:r>
      <w:r w:rsidR="007D53A9" w:rsidRPr="00821217">
        <w:t xml:space="preserve"> </w:t>
      </w:r>
      <w:r w:rsidR="002D2A5C" w:rsidRPr="00821217">
        <w:t>Požadovan</w:t>
      </w:r>
      <w:r w:rsidR="00A475F9">
        <w:t xml:space="preserve">ý obsah a </w:t>
      </w:r>
      <w:r w:rsidR="002D2A5C" w:rsidRPr="00821217">
        <w:t>struktura</w:t>
      </w:r>
      <w:r w:rsidRPr="00821217">
        <w:t xml:space="preserve"> </w:t>
      </w:r>
      <w:r w:rsidR="002D2A5C" w:rsidRPr="00821217">
        <w:t>nabídk</w:t>
      </w:r>
      <w:r w:rsidRPr="00821217">
        <w:t>y</w:t>
      </w:r>
      <w:r w:rsidR="00967872">
        <w:t xml:space="preserve"> účastníka</w:t>
      </w:r>
    </w:p>
    <w:p w14:paraId="5BDFFA19" w14:textId="77777777" w:rsidR="00A21BCB" w:rsidRDefault="00A21BCB">
      <w:r>
        <w:br w:type="page"/>
      </w:r>
    </w:p>
    <w:p w14:paraId="5BDFFA1A" w14:textId="77777777" w:rsidR="002A56F4" w:rsidRPr="00A21BCB" w:rsidRDefault="00A21BCB" w:rsidP="00F679C3">
      <w:pPr>
        <w:pStyle w:val="Nadpis1"/>
      </w:pPr>
      <w:bookmarkStart w:id="0" w:name="_Toc416280159"/>
      <w:bookmarkStart w:id="1" w:name="_Toc172531594"/>
      <w:r w:rsidRPr="00A21BCB">
        <w:lastRenderedPageBreak/>
        <w:t>Ú</w:t>
      </w:r>
      <w:r w:rsidR="002A56F4" w:rsidRPr="00A21BCB">
        <w:t>vodní strana</w:t>
      </w:r>
      <w:bookmarkEnd w:id="0"/>
      <w:bookmarkEnd w:id="1"/>
    </w:p>
    <w:p w14:paraId="5BDFFA1B" w14:textId="77777777" w:rsidR="00A21BCB" w:rsidRDefault="00A21BCB" w:rsidP="002A56F4">
      <w:pPr>
        <w:pStyle w:val="Normalniodsazeny"/>
      </w:pPr>
    </w:p>
    <w:p w14:paraId="5BDFFA1C" w14:textId="77777777" w:rsidR="00510663" w:rsidRDefault="00510663" w:rsidP="00A351E0">
      <w:pPr>
        <w:pStyle w:val="NazevdokumentuIV"/>
      </w:pPr>
    </w:p>
    <w:p w14:paraId="5BDFFA1D" w14:textId="77777777" w:rsidR="00510663" w:rsidRDefault="00510663" w:rsidP="00A351E0">
      <w:pPr>
        <w:pStyle w:val="NazevdokumentuIV"/>
      </w:pPr>
    </w:p>
    <w:p w14:paraId="5BDFFA1E" w14:textId="77777777" w:rsidR="00510663" w:rsidRDefault="00510663" w:rsidP="00A351E0">
      <w:pPr>
        <w:pStyle w:val="NazevdokumentuIV"/>
      </w:pPr>
    </w:p>
    <w:p w14:paraId="5BDFFA1F" w14:textId="77777777" w:rsidR="00510663" w:rsidRDefault="00510663" w:rsidP="00A351E0">
      <w:pPr>
        <w:pStyle w:val="NazevdokumentuIV"/>
      </w:pPr>
    </w:p>
    <w:p w14:paraId="5BDFFA20" w14:textId="77777777" w:rsidR="00A21BCB" w:rsidRDefault="00A21BCB" w:rsidP="00A351E0">
      <w:pPr>
        <w:pStyle w:val="NazevdokumentuIV"/>
      </w:pPr>
      <w:r w:rsidRPr="00A351E0">
        <w:t>Název veřejné zakázky</w:t>
      </w:r>
    </w:p>
    <w:p w14:paraId="5BDFFA21" w14:textId="77777777" w:rsidR="00A351E0" w:rsidRPr="00A351E0" w:rsidRDefault="00A351E0" w:rsidP="00A351E0">
      <w:pPr>
        <w:pStyle w:val="NazevdokumentuIV"/>
      </w:pPr>
    </w:p>
    <w:p w14:paraId="1CBFB16F" w14:textId="1E7AB095" w:rsidR="00B01F7B" w:rsidRPr="00B01F7B" w:rsidRDefault="009D37F2" w:rsidP="00B01F7B">
      <w:pPr>
        <w:jc w:val="center"/>
        <w:rPr>
          <w:rFonts w:cs="Calibri"/>
          <w:b/>
          <w:bCs/>
          <w:color w:val="808080"/>
          <w:sz w:val="56"/>
          <w:szCs w:val="56"/>
        </w:rPr>
      </w:pPr>
      <w:proofErr w:type="spellStart"/>
      <w:r w:rsidRPr="009D37F2">
        <w:rPr>
          <w:rFonts w:cs="Calibri"/>
          <w:b/>
          <w:bCs/>
          <w:color w:val="808080"/>
          <w:sz w:val="56"/>
          <w:szCs w:val="56"/>
        </w:rPr>
        <w:t>Serverhousing</w:t>
      </w:r>
      <w:proofErr w:type="spellEnd"/>
      <w:r w:rsidRPr="009D37F2">
        <w:rPr>
          <w:rFonts w:cs="Calibri"/>
          <w:b/>
          <w:bCs/>
          <w:color w:val="808080"/>
          <w:sz w:val="56"/>
          <w:szCs w:val="56"/>
        </w:rPr>
        <w:t xml:space="preserve"> (202</w:t>
      </w:r>
      <w:r w:rsidR="00BB6636">
        <w:rPr>
          <w:rFonts w:cs="Calibri"/>
          <w:b/>
          <w:bCs/>
          <w:color w:val="808080"/>
          <w:sz w:val="56"/>
          <w:szCs w:val="56"/>
        </w:rPr>
        <w:t>4</w:t>
      </w:r>
      <w:r w:rsidRPr="009D37F2">
        <w:rPr>
          <w:rFonts w:cs="Calibri"/>
          <w:b/>
          <w:bCs/>
          <w:color w:val="808080"/>
          <w:sz w:val="56"/>
          <w:szCs w:val="56"/>
        </w:rPr>
        <w:t>)</w:t>
      </w:r>
      <w:r w:rsidR="00B01F7B" w:rsidRPr="00B01F7B">
        <w:rPr>
          <w:rFonts w:cs="Calibri"/>
          <w:b/>
          <w:bCs/>
          <w:color w:val="808080"/>
          <w:sz w:val="56"/>
          <w:szCs w:val="56"/>
        </w:rPr>
        <w:t xml:space="preserve"> </w:t>
      </w:r>
    </w:p>
    <w:p w14:paraId="5BDFFA23" w14:textId="2FEC7134" w:rsidR="00291653" w:rsidRPr="00291653" w:rsidRDefault="00291653" w:rsidP="00291653">
      <w:pPr>
        <w:jc w:val="center"/>
        <w:rPr>
          <w:rFonts w:cs="Calibri"/>
          <w:b/>
          <w:bCs/>
          <w:color w:val="808080"/>
          <w:sz w:val="56"/>
          <w:szCs w:val="56"/>
        </w:rPr>
      </w:pPr>
    </w:p>
    <w:p w14:paraId="5BDFFA24" w14:textId="77777777" w:rsidR="00510663" w:rsidRDefault="00510663" w:rsidP="00A351E0">
      <w:pPr>
        <w:pStyle w:val="NazevdokumentuIV"/>
      </w:pPr>
    </w:p>
    <w:p w14:paraId="5BDFFA25" w14:textId="77777777" w:rsidR="00510663" w:rsidRDefault="00510663" w:rsidP="00A351E0">
      <w:pPr>
        <w:pStyle w:val="NazevdokumentuIV"/>
      </w:pPr>
    </w:p>
    <w:p w14:paraId="5BDFFA26" w14:textId="77777777" w:rsidR="00A21BCB" w:rsidRPr="00CC25D6" w:rsidRDefault="00A21BCB" w:rsidP="00A351E0">
      <w:pPr>
        <w:pStyle w:val="NazevdokumentuIV"/>
      </w:pPr>
      <w:r>
        <w:t>Místo plnění: Praha</w:t>
      </w:r>
    </w:p>
    <w:p w14:paraId="5BDFFA27" w14:textId="77777777" w:rsidR="00A21BCB" w:rsidRDefault="00A21BCB" w:rsidP="00A21BCB"/>
    <w:p w14:paraId="5BDFFA28" w14:textId="77777777" w:rsidR="00510663" w:rsidRDefault="00510663" w:rsidP="00A21BCB"/>
    <w:p w14:paraId="5BDFFA29" w14:textId="77777777" w:rsidR="00510663" w:rsidRDefault="00510663" w:rsidP="00A21BCB"/>
    <w:p w14:paraId="5BDFFA2A" w14:textId="77777777" w:rsidR="00A351E0" w:rsidRDefault="00A351E0" w:rsidP="00A21BCB"/>
    <w:p w14:paraId="5BDFFA2B" w14:textId="77777777" w:rsidR="00A351E0" w:rsidRDefault="00A351E0" w:rsidP="00A21BCB"/>
    <w:p w14:paraId="5BDFFA2C" w14:textId="77777777" w:rsidR="00A351E0" w:rsidRDefault="00A351E0" w:rsidP="00A21BCB"/>
    <w:p w14:paraId="5BDFFA2D" w14:textId="77777777" w:rsidR="00A351E0" w:rsidRDefault="00A351E0" w:rsidP="00A21BCB"/>
    <w:p w14:paraId="5BDFFA2E" w14:textId="77777777" w:rsidR="00A351E0" w:rsidRDefault="00A351E0" w:rsidP="00A21BCB"/>
    <w:p w14:paraId="5BDFFA2F" w14:textId="77777777" w:rsidR="00A351E0" w:rsidRDefault="00A351E0" w:rsidP="00A21BCB"/>
    <w:p w14:paraId="5BDFFA30" w14:textId="77777777" w:rsidR="00510663" w:rsidRDefault="00510663" w:rsidP="00A21BCB"/>
    <w:p w14:paraId="5BDFFA31" w14:textId="77777777" w:rsidR="00A351E0" w:rsidRDefault="00A351E0" w:rsidP="00A21BCB"/>
    <w:p w14:paraId="5BDFFA32" w14:textId="77777777" w:rsidR="00A351E0" w:rsidRDefault="00A351E0" w:rsidP="00A21BCB"/>
    <w:p w14:paraId="5BDFFA33" w14:textId="77777777" w:rsidR="00510663" w:rsidRDefault="00510663" w:rsidP="00A21BC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13"/>
        <w:gridCol w:w="5649"/>
      </w:tblGrid>
      <w:tr w:rsidR="00687C44" w:rsidRPr="00687C44" w14:paraId="7A06252A" w14:textId="77777777" w:rsidTr="00687C44">
        <w:trPr>
          <w:trHeight w:val="300"/>
        </w:trPr>
        <w:tc>
          <w:tcPr>
            <w:tcW w:w="3820" w:type="dxa"/>
            <w:noWrap/>
            <w:hideMark/>
          </w:tcPr>
          <w:p w14:paraId="1A9DFA8A" w14:textId="77777777" w:rsidR="00687C44" w:rsidRPr="00687C44" w:rsidRDefault="00687C44">
            <w:r w:rsidRPr="00687C44">
              <w:t>Zadavatel:</w:t>
            </w:r>
          </w:p>
        </w:tc>
        <w:tc>
          <w:tcPr>
            <w:tcW w:w="6340" w:type="dxa"/>
            <w:noWrap/>
            <w:hideMark/>
          </w:tcPr>
          <w:p w14:paraId="39A13F4C" w14:textId="77777777" w:rsidR="00687C44" w:rsidRPr="00687C44" w:rsidRDefault="00687C44">
            <w:r w:rsidRPr="00687C44">
              <w:t xml:space="preserve">Česká agentura na podporu obchodu / </w:t>
            </w:r>
            <w:proofErr w:type="spellStart"/>
            <w:r w:rsidRPr="00687C44">
              <w:t>CzechTrade</w:t>
            </w:r>
            <w:proofErr w:type="spellEnd"/>
          </w:p>
        </w:tc>
      </w:tr>
      <w:tr w:rsidR="00687C44" w:rsidRPr="00687C44" w14:paraId="7439527D" w14:textId="77777777" w:rsidTr="00687C44">
        <w:trPr>
          <w:trHeight w:val="300"/>
        </w:trPr>
        <w:tc>
          <w:tcPr>
            <w:tcW w:w="3820" w:type="dxa"/>
            <w:noWrap/>
            <w:hideMark/>
          </w:tcPr>
          <w:p w14:paraId="58CCC54D" w14:textId="77777777" w:rsidR="00687C44" w:rsidRPr="00687C44" w:rsidRDefault="00687C44">
            <w:r w:rsidRPr="00687C44">
              <w:t xml:space="preserve">Sídlo: </w:t>
            </w:r>
          </w:p>
        </w:tc>
        <w:tc>
          <w:tcPr>
            <w:tcW w:w="6340" w:type="dxa"/>
            <w:noWrap/>
            <w:hideMark/>
          </w:tcPr>
          <w:p w14:paraId="42B9FD5B" w14:textId="7A81AE41" w:rsidR="00687C44" w:rsidRPr="00687C44" w:rsidRDefault="009D37F2" w:rsidP="009D37F2">
            <w:r>
              <w:t>Štěpánská 567/15</w:t>
            </w:r>
            <w:r w:rsidR="00687C44" w:rsidRPr="00687C44">
              <w:t>, Praha 2, PSČ 12</w:t>
            </w:r>
            <w:r>
              <w:t>0</w:t>
            </w:r>
            <w:r w:rsidR="00687C44" w:rsidRPr="00687C44">
              <w:t xml:space="preserve"> 0</w:t>
            </w:r>
            <w:r>
              <w:t>0</w:t>
            </w:r>
          </w:p>
        </w:tc>
      </w:tr>
      <w:tr w:rsidR="00687C44" w:rsidRPr="00687C44" w14:paraId="6147A472" w14:textId="77777777" w:rsidTr="00687C44">
        <w:trPr>
          <w:trHeight w:val="300"/>
        </w:trPr>
        <w:tc>
          <w:tcPr>
            <w:tcW w:w="3820" w:type="dxa"/>
            <w:noWrap/>
            <w:hideMark/>
          </w:tcPr>
          <w:p w14:paraId="561E7BB9" w14:textId="77777777" w:rsidR="00687C44" w:rsidRPr="00687C44" w:rsidRDefault="00687C44">
            <w:r w:rsidRPr="00687C44">
              <w:t>Právní forma:</w:t>
            </w:r>
          </w:p>
        </w:tc>
        <w:tc>
          <w:tcPr>
            <w:tcW w:w="6340" w:type="dxa"/>
            <w:noWrap/>
            <w:hideMark/>
          </w:tcPr>
          <w:p w14:paraId="6A7D3ADA" w14:textId="77777777" w:rsidR="00687C44" w:rsidRPr="00687C44" w:rsidRDefault="00687C44">
            <w:r w:rsidRPr="00687C44">
              <w:t>Státní příspěvková organizace</w:t>
            </w:r>
          </w:p>
        </w:tc>
      </w:tr>
      <w:tr w:rsidR="00687C44" w:rsidRPr="00687C44" w14:paraId="61594B12" w14:textId="77777777" w:rsidTr="00687C44">
        <w:trPr>
          <w:trHeight w:val="300"/>
        </w:trPr>
        <w:tc>
          <w:tcPr>
            <w:tcW w:w="3820" w:type="dxa"/>
            <w:noWrap/>
            <w:hideMark/>
          </w:tcPr>
          <w:p w14:paraId="147C8ECC" w14:textId="77777777" w:rsidR="00687C44" w:rsidRPr="00687C44" w:rsidRDefault="00687C44">
            <w:r w:rsidRPr="00687C44">
              <w:t>IČ:</w:t>
            </w:r>
          </w:p>
        </w:tc>
        <w:tc>
          <w:tcPr>
            <w:tcW w:w="6340" w:type="dxa"/>
            <w:noWrap/>
            <w:hideMark/>
          </w:tcPr>
          <w:p w14:paraId="097ED25F" w14:textId="32E9CC60" w:rsidR="00687C44" w:rsidRPr="00687C44" w:rsidRDefault="005155E6" w:rsidP="00687C44">
            <w:r>
              <w:t>0000</w:t>
            </w:r>
            <w:r w:rsidR="00687C44" w:rsidRPr="00687C44">
              <w:t>1171</w:t>
            </w:r>
          </w:p>
        </w:tc>
      </w:tr>
      <w:tr w:rsidR="00687C44" w:rsidRPr="00687C44" w14:paraId="09B773C7" w14:textId="77777777" w:rsidTr="00687C44">
        <w:trPr>
          <w:trHeight w:val="300"/>
        </w:trPr>
        <w:tc>
          <w:tcPr>
            <w:tcW w:w="3820" w:type="dxa"/>
            <w:noWrap/>
            <w:hideMark/>
          </w:tcPr>
          <w:p w14:paraId="39A1D319" w14:textId="77777777" w:rsidR="00687C44" w:rsidRPr="00687C44" w:rsidRDefault="00687C44">
            <w:r w:rsidRPr="00687C44">
              <w:t>DIČ:</w:t>
            </w:r>
          </w:p>
        </w:tc>
        <w:tc>
          <w:tcPr>
            <w:tcW w:w="6340" w:type="dxa"/>
            <w:noWrap/>
            <w:hideMark/>
          </w:tcPr>
          <w:p w14:paraId="102C2C98" w14:textId="77777777" w:rsidR="00687C44" w:rsidRPr="00687C44" w:rsidRDefault="00687C44">
            <w:r w:rsidRPr="00687C44">
              <w:t>CZ00001171</w:t>
            </w:r>
          </w:p>
        </w:tc>
      </w:tr>
      <w:tr w:rsidR="00687C44" w:rsidRPr="00687C44" w14:paraId="0793652C" w14:textId="77777777" w:rsidTr="00687C44">
        <w:trPr>
          <w:trHeight w:val="300"/>
        </w:trPr>
        <w:tc>
          <w:tcPr>
            <w:tcW w:w="3820" w:type="dxa"/>
            <w:noWrap/>
            <w:hideMark/>
          </w:tcPr>
          <w:p w14:paraId="5DE14161" w14:textId="77777777" w:rsidR="00687C44" w:rsidRPr="00687C44" w:rsidRDefault="00687C44">
            <w:r w:rsidRPr="00687C44">
              <w:t>Osoba oprávněná jednat za Zadavatele:</w:t>
            </w:r>
          </w:p>
        </w:tc>
        <w:tc>
          <w:tcPr>
            <w:tcW w:w="6340" w:type="dxa"/>
            <w:noWrap/>
            <w:hideMark/>
          </w:tcPr>
          <w:p w14:paraId="259606E6" w14:textId="7AD1038B" w:rsidR="00687C44" w:rsidRPr="00687C44" w:rsidRDefault="00687C44" w:rsidP="003965DD">
            <w:r w:rsidRPr="00687C44">
              <w:t xml:space="preserve">Ing. Radomil Doležal, MBA, generální ředitel </w:t>
            </w:r>
          </w:p>
        </w:tc>
      </w:tr>
      <w:tr w:rsidR="00687C44" w:rsidRPr="00687C44" w14:paraId="717EF99A" w14:textId="77777777" w:rsidTr="00687C44">
        <w:trPr>
          <w:trHeight w:val="300"/>
        </w:trPr>
        <w:tc>
          <w:tcPr>
            <w:tcW w:w="3820" w:type="dxa"/>
            <w:noWrap/>
            <w:hideMark/>
          </w:tcPr>
          <w:p w14:paraId="3C9D04A1" w14:textId="4BF8D320" w:rsidR="00687C44" w:rsidRPr="00687C44" w:rsidRDefault="000D6A93">
            <w:r>
              <w:t>Oddělení</w:t>
            </w:r>
            <w:r w:rsidRPr="00687C44">
              <w:t xml:space="preserve"> </w:t>
            </w:r>
            <w:r w:rsidR="00687C44" w:rsidRPr="00687C44">
              <w:t>zadávající zakázku</w:t>
            </w:r>
          </w:p>
        </w:tc>
        <w:tc>
          <w:tcPr>
            <w:tcW w:w="6340" w:type="dxa"/>
            <w:noWrap/>
            <w:hideMark/>
          </w:tcPr>
          <w:p w14:paraId="6EC75E71" w14:textId="77777777" w:rsidR="00687C44" w:rsidRPr="00687C44" w:rsidRDefault="00687C44">
            <w:r w:rsidRPr="00687C44">
              <w:t xml:space="preserve">oddělení ICT </w:t>
            </w:r>
          </w:p>
        </w:tc>
      </w:tr>
    </w:tbl>
    <w:p w14:paraId="5BDFFA34" w14:textId="77777777" w:rsidR="00510663" w:rsidRDefault="00510663" w:rsidP="00A21BCB"/>
    <w:p w14:paraId="5BDFFA35" w14:textId="77777777" w:rsidR="00510663" w:rsidRDefault="00510663" w:rsidP="00A21BCB"/>
    <w:p w14:paraId="5BDFFA36" w14:textId="77777777" w:rsidR="00A21BCB" w:rsidRPr="00CC25D6" w:rsidRDefault="00A21BCB" w:rsidP="00A21BCB"/>
    <w:p w14:paraId="5BDFFA4C" w14:textId="77777777" w:rsidR="00510663" w:rsidRDefault="00510663" w:rsidP="00821217"/>
    <w:p w14:paraId="5BDFFA4D" w14:textId="77777777" w:rsidR="00510663" w:rsidRDefault="00510663">
      <w:r>
        <w:rPr>
          <w:smallCaps/>
        </w:rPr>
        <w:br w:type="page"/>
      </w:r>
    </w:p>
    <w:p w14:paraId="5BDFFA4E" w14:textId="77777777" w:rsidR="002B4F75" w:rsidRPr="000A3F09" w:rsidRDefault="00242AD5" w:rsidP="00056C8A">
      <w:pPr>
        <w:pStyle w:val="NazevdokumentuIV"/>
      </w:pPr>
      <w:r w:rsidRPr="000A3F09">
        <w:lastRenderedPageBreak/>
        <w:t>Obsah</w:t>
      </w:r>
    </w:p>
    <w:bookmarkStart w:id="2" w:name="_Ref63135784"/>
    <w:p w14:paraId="2B890A27" w14:textId="3EB64CD3" w:rsidR="002B07A0" w:rsidRDefault="00F57199">
      <w:pPr>
        <w:pStyle w:val="Obsah1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 w:rsidR="001D64E2">
        <w:instrText xml:space="preserve"> TOC \o "1-2" \h \z \u </w:instrText>
      </w:r>
      <w:r>
        <w:fldChar w:fldCharType="separate"/>
      </w:r>
      <w:hyperlink w:anchor="_Toc172531594" w:history="1">
        <w:r w:rsidR="002B07A0" w:rsidRPr="00EF1422">
          <w:rPr>
            <w:rStyle w:val="Hypertextovodkaz"/>
            <w:noProof/>
            <w:snapToGrid w:val="0"/>
            <w:w w:val="0"/>
          </w:rPr>
          <w:t>1.</w:t>
        </w:r>
        <w:r w:rsidR="002B07A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B07A0" w:rsidRPr="00EF1422">
          <w:rPr>
            <w:rStyle w:val="Hypertextovodkaz"/>
            <w:noProof/>
          </w:rPr>
          <w:t>Úvodní strana</w:t>
        </w:r>
        <w:r w:rsidR="002B07A0">
          <w:rPr>
            <w:noProof/>
            <w:webHidden/>
          </w:rPr>
          <w:tab/>
        </w:r>
        <w:r w:rsidR="002B07A0">
          <w:rPr>
            <w:noProof/>
            <w:webHidden/>
          </w:rPr>
          <w:fldChar w:fldCharType="begin"/>
        </w:r>
        <w:r w:rsidR="002B07A0">
          <w:rPr>
            <w:noProof/>
            <w:webHidden/>
          </w:rPr>
          <w:instrText xml:space="preserve"> PAGEREF _Toc172531594 \h </w:instrText>
        </w:r>
        <w:r w:rsidR="002B07A0">
          <w:rPr>
            <w:noProof/>
            <w:webHidden/>
          </w:rPr>
        </w:r>
        <w:r w:rsidR="002B07A0">
          <w:rPr>
            <w:noProof/>
            <w:webHidden/>
          </w:rPr>
          <w:fldChar w:fldCharType="separate"/>
        </w:r>
        <w:r w:rsidR="002B07A0">
          <w:rPr>
            <w:noProof/>
            <w:webHidden/>
          </w:rPr>
          <w:t>2</w:t>
        </w:r>
        <w:r w:rsidR="002B07A0">
          <w:rPr>
            <w:noProof/>
            <w:webHidden/>
          </w:rPr>
          <w:fldChar w:fldCharType="end"/>
        </w:r>
      </w:hyperlink>
    </w:p>
    <w:p w14:paraId="4357361C" w14:textId="71E3A389" w:rsidR="002B07A0" w:rsidRDefault="00F90DAB">
      <w:pPr>
        <w:pStyle w:val="Obsah1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2531595" w:history="1">
        <w:r w:rsidR="002B07A0" w:rsidRPr="00EF1422">
          <w:rPr>
            <w:rStyle w:val="Hypertextovodkaz"/>
            <w:noProof/>
            <w:snapToGrid w:val="0"/>
            <w:w w:val="0"/>
          </w:rPr>
          <w:t>2.</w:t>
        </w:r>
        <w:r w:rsidR="002B07A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B07A0" w:rsidRPr="00EF1422">
          <w:rPr>
            <w:rStyle w:val="Hypertextovodkaz"/>
            <w:noProof/>
          </w:rPr>
          <w:t>Všeobecné údaje o Účastníkovi</w:t>
        </w:r>
        <w:r w:rsidR="002B07A0">
          <w:rPr>
            <w:noProof/>
            <w:webHidden/>
          </w:rPr>
          <w:tab/>
        </w:r>
        <w:r w:rsidR="002B07A0">
          <w:rPr>
            <w:noProof/>
            <w:webHidden/>
          </w:rPr>
          <w:fldChar w:fldCharType="begin"/>
        </w:r>
        <w:r w:rsidR="002B07A0">
          <w:rPr>
            <w:noProof/>
            <w:webHidden/>
          </w:rPr>
          <w:instrText xml:space="preserve"> PAGEREF _Toc172531595 \h </w:instrText>
        </w:r>
        <w:r w:rsidR="002B07A0">
          <w:rPr>
            <w:noProof/>
            <w:webHidden/>
          </w:rPr>
        </w:r>
        <w:r w:rsidR="002B07A0">
          <w:rPr>
            <w:noProof/>
            <w:webHidden/>
          </w:rPr>
          <w:fldChar w:fldCharType="separate"/>
        </w:r>
        <w:r w:rsidR="002B07A0">
          <w:rPr>
            <w:noProof/>
            <w:webHidden/>
          </w:rPr>
          <w:t>4</w:t>
        </w:r>
        <w:r w:rsidR="002B07A0">
          <w:rPr>
            <w:noProof/>
            <w:webHidden/>
          </w:rPr>
          <w:fldChar w:fldCharType="end"/>
        </w:r>
      </w:hyperlink>
    </w:p>
    <w:p w14:paraId="03C3B601" w14:textId="7BC61867" w:rsidR="002B07A0" w:rsidRDefault="00F90DAB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2531596" w:history="1">
        <w:r w:rsidR="002B07A0" w:rsidRPr="00EF1422">
          <w:rPr>
            <w:rStyle w:val="Hypertextovodkaz"/>
            <w:noProof/>
            <w:snapToGrid w:val="0"/>
            <w:w w:val="0"/>
          </w:rPr>
          <w:t>2.1</w:t>
        </w:r>
        <w:r w:rsidR="002B07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B07A0" w:rsidRPr="00EF1422">
          <w:rPr>
            <w:rStyle w:val="Hypertextovodkaz"/>
            <w:noProof/>
          </w:rPr>
          <w:t>Základní informace o Účastníkovi</w:t>
        </w:r>
        <w:r w:rsidR="002B07A0">
          <w:rPr>
            <w:noProof/>
            <w:webHidden/>
          </w:rPr>
          <w:tab/>
        </w:r>
        <w:r w:rsidR="002B07A0">
          <w:rPr>
            <w:noProof/>
            <w:webHidden/>
          </w:rPr>
          <w:fldChar w:fldCharType="begin"/>
        </w:r>
        <w:r w:rsidR="002B07A0">
          <w:rPr>
            <w:noProof/>
            <w:webHidden/>
          </w:rPr>
          <w:instrText xml:space="preserve"> PAGEREF _Toc172531596 \h </w:instrText>
        </w:r>
        <w:r w:rsidR="002B07A0">
          <w:rPr>
            <w:noProof/>
            <w:webHidden/>
          </w:rPr>
        </w:r>
        <w:r w:rsidR="002B07A0">
          <w:rPr>
            <w:noProof/>
            <w:webHidden/>
          </w:rPr>
          <w:fldChar w:fldCharType="separate"/>
        </w:r>
        <w:r w:rsidR="002B07A0">
          <w:rPr>
            <w:noProof/>
            <w:webHidden/>
          </w:rPr>
          <w:t>4</w:t>
        </w:r>
        <w:r w:rsidR="002B07A0">
          <w:rPr>
            <w:noProof/>
            <w:webHidden/>
          </w:rPr>
          <w:fldChar w:fldCharType="end"/>
        </w:r>
      </w:hyperlink>
    </w:p>
    <w:p w14:paraId="0629F213" w14:textId="48BD9EF0" w:rsidR="002B07A0" w:rsidRDefault="00F90DAB">
      <w:pPr>
        <w:pStyle w:val="Obsah1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2531597" w:history="1">
        <w:r w:rsidR="002B07A0" w:rsidRPr="00EF1422">
          <w:rPr>
            <w:rStyle w:val="Hypertextovodkaz"/>
            <w:noProof/>
            <w:snapToGrid w:val="0"/>
            <w:w w:val="0"/>
          </w:rPr>
          <w:t>3.</w:t>
        </w:r>
        <w:r w:rsidR="002B07A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B07A0" w:rsidRPr="00EF1422">
          <w:rPr>
            <w:rStyle w:val="Hypertextovodkaz"/>
            <w:noProof/>
          </w:rPr>
          <w:t>Doklady prokazující splnění kvalifikace</w:t>
        </w:r>
        <w:r w:rsidR="002B07A0">
          <w:rPr>
            <w:noProof/>
            <w:webHidden/>
          </w:rPr>
          <w:tab/>
        </w:r>
        <w:r w:rsidR="002B07A0">
          <w:rPr>
            <w:noProof/>
            <w:webHidden/>
          </w:rPr>
          <w:fldChar w:fldCharType="begin"/>
        </w:r>
        <w:r w:rsidR="002B07A0">
          <w:rPr>
            <w:noProof/>
            <w:webHidden/>
          </w:rPr>
          <w:instrText xml:space="preserve"> PAGEREF _Toc172531597 \h </w:instrText>
        </w:r>
        <w:r w:rsidR="002B07A0">
          <w:rPr>
            <w:noProof/>
            <w:webHidden/>
          </w:rPr>
        </w:r>
        <w:r w:rsidR="002B07A0">
          <w:rPr>
            <w:noProof/>
            <w:webHidden/>
          </w:rPr>
          <w:fldChar w:fldCharType="separate"/>
        </w:r>
        <w:r w:rsidR="002B07A0">
          <w:rPr>
            <w:noProof/>
            <w:webHidden/>
          </w:rPr>
          <w:t>4</w:t>
        </w:r>
        <w:r w:rsidR="002B07A0">
          <w:rPr>
            <w:noProof/>
            <w:webHidden/>
          </w:rPr>
          <w:fldChar w:fldCharType="end"/>
        </w:r>
      </w:hyperlink>
    </w:p>
    <w:p w14:paraId="12386EBD" w14:textId="1356F839" w:rsidR="002B07A0" w:rsidRDefault="00F90DAB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2531598" w:history="1">
        <w:r w:rsidR="002B07A0" w:rsidRPr="00EF1422">
          <w:rPr>
            <w:rStyle w:val="Hypertextovodkaz"/>
            <w:noProof/>
            <w:snapToGrid w:val="0"/>
            <w:w w:val="0"/>
          </w:rPr>
          <w:t>3.1</w:t>
        </w:r>
        <w:r w:rsidR="002B07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B07A0" w:rsidRPr="00EF1422">
          <w:rPr>
            <w:rStyle w:val="Hypertextovodkaz"/>
            <w:noProof/>
          </w:rPr>
          <w:t>Prokázaní základní způsobilosti</w:t>
        </w:r>
        <w:r w:rsidR="002B07A0">
          <w:rPr>
            <w:noProof/>
            <w:webHidden/>
          </w:rPr>
          <w:tab/>
        </w:r>
        <w:r w:rsidR="002B07A0">
          <w:rPr>
            <w:noProof/>
            <w:webHidden/>
          </w:rPr>
          <w:fldChar w:fldCharType="begin"/>
        </w:r>
        <w:r w:rsidR="002B07A0">
          <w:rPr>
            <w:noProof/>
            <w:webHidden/>
          </w:rPr>
          <w:instrText xml:space="preserve"> PAGEREF _Toc172531598 \h </w:instrText>
        </w:r>
        <w:r w:rsidR="002B07A0">
          <w:rPr>
            <w:noProof/>
            <w:webHidden/>
          </w:rPr>
        </w:r>
        <w:r w:rsidR="002B07A0">
          <w:rPr>
            <w:noProof/>
            <w:webHidden/>
          </w:rPr>
          <w:fldChar w:fldCharType="separate"/>
        </w:r>
        <w:r w:rsidR="002B07A0">
          <w:rPr>
            <w:noProof/>
            <w:webHidden/>
          </w:rPr>
          <w:t>4</w:t>
        </w:r>
        <w:r w:rsidR="002B07A0">
          <w:rPr>
            <w:noProof/>
            <w:webHidden/>
          </w:rPr>
          <w:fldChar w:fldCharType="end"/>
        </w:r>
      </w:hyperlink>
    </w:p>
    <w:p w14:paraId="19FD061B" w14:textId="6577C1AD" w:rsidR="002B07A0" w:rsidRDefault="00F90DAB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2531599" w:history="1">
        <w:r w:rsidR="002B07A0" w:rsidRPr="00EF1422">
          <w:rPr>
            <w:rStyle w:val="Hypertextovodkaz"/>
            <w:noProof/>
            <w:snapToGrid w:val="0"/>
            <w:w w:val="0"/>
          </w:rPr>
          <w:t>3.2</w:t>
        </w:r>
        <w:r w:rsidR="002B07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B07A0" w:rsidRPr="00EF1422">
          <w:rPr>
            <w:rStyle w:val="Hypertextovodkaz"/>
            <w:noProof/>
          </w:rPr>
          <w:t>Prokázaní profesní způsobilosti</w:t>
        </w:r>
        <w:r w:rsidR="002B07A0">
          <w:rPr>
            <w:noProof/>
            <w:webHidden/>
          </w:rPr>
          <w:tab/>
        </w:r>
        <w:r w:rsidR="002B07A0">
          <w:rPr>
            <w:noProof/>
            <w:webHidden/>
          </w:rPr>
          <w:fldChar w:fldCharType="begin"/>
        </w:r>
        <w:r w:rsidR="002B07A0">
          <w:rPr>
            <w:noProof/>
            <w:webHidden/>
          </w:rPr>
          <w:instrText xml:space="preserve"> PAGEREF _Toc172531599 \h </w:instrText>
        </w:r>
        <w:r w:rsidR="002B07A0">
          <w:rPr>
            <w:noProof/>
            <w:webHidden/>
          </w:rPr>
        </w:r>
        <w:r w:rsidR="002B07A0">
          <w:rPr>
            <w:noProof/>
            <w:webHidden/>
          </w:rPr>
          <w:fldChar w:fldCharType="separate"/>
        </w:r>
        <w:r w:rsidR="002B07A0">
          <w:rPr>
            <w:noProof/>
            <w:webHidden/>
          </w:rPr>
          <w:t>4</w:t>
        </w:r>
        <w:r w:rsidR="002B07A0">
          <w:rPr>
            <w:noProof/>
            <w:webHidden/>
          </w:rPr>
          <w:fldChar w:fldCharType="end"/>
        </w:r>
      </w:hyperlink>
    </w:p>
    <w:p w14:paraId="1ADFEB30" w14:textId="05F39FED" w:rsidR="002B07A0" w:rsidRDefault="00F90DAB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2531600" w:history="1">
        <w:r w:rsidR="002B07A0" w:rsidRPr="00EF1422">
          <w:rPr>
            <w:rStyle w:val="Hypertextovodkaz"/>
            <w:noProof/>
            <w:snapToGrid w:val="0"/>
            <w:w w:val="0"/>
          </w:rPr>
          <w:t>3.3</w:t>
        </w:r>
        <w:r w:rsidR="002B07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B07A0" w:rsidRPr="00EF1422">
          <w:rPr>
            <w:rStyle w:val="Hypertextovodkaz"/>
            <w:noProof/>
          </w:rPr>
          <w:t>Prokázaní technické kvalifikace</w:t>
        </w:r>
        <w:r w:rsidR="002B07A0">
          <w:rPr>
            <w:noProof/>
            <w:webHidden/>
          </w:rPr>
          <w:tab/>
        </w:r>
        <w:r w:rsidR="002B07A0">
          <w:rPr>
            <w:noProof/>
            <w:webHidden/>
          </w:rPr>
          <w:fldChar w:fldCharType="begin"/>
        </w:r>
        <w:r w:rsidR="002B07A0">
          <w:rPr>
            <w:noProof/>
            <w:webHidden/>
          </w:rPr>
          <w:instrText xml:space="preserve"> PAGEREF _Toc172531600 \h </w:instrText>
        </w:r>
        <w:r w:rsidR="002B07A0">
          <w:rPr>
            <w:noProof/>
            <w:webHidden/>
          </w:rPr>
        </w:r>
        <w:r w:rsidR="002B07A0">
          <w:rPr>
            <w:noProof/>
            <w:webHidden/>
          </w:rPr>
          <w:fldChar w:fldCharType="separate"/>
        </w:r>
        <w:r w:rsidR="002B07A0">
          <w:rPr>
            <w:noProof/>
            <w:webHidden/>
          </w:rPr>
          <w:t>4</w:t>
        </w:r>
        <w:r w:rsidR="002B07A0">
          <w:rPr>
            <w:noProof/>
            <w:webHidden/>
          </w:rPr>
          <w:fldChar w:fldCharType="end"/>
        </w:r>
      </w:hyperlink>
    </w:p>
    <w:p w14:paraId="1B4E5ED1" w14:textId="18CEA34D" w:rsidR="002B07A0" w:rsidRDefault="00F90DAB">
      <w:pPr>
        <w:pStyle w:val="Obsah1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2531601" w:history="1">
        <w:r w:rsidR="002B07A0" w:rsidRPr="00EF1422">
          <w:rPr>
            <w:rStyle w:val="Hypertextovodkaz"/>
            <w:noProof/>
            <w:snapToGrid w:val="0"/>
            <w:w w:val="0"/>
          </w:rPr>
          <w:t>4.</w:t>
        </w:r>
        <w:r w:rsidR="002B07A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B07A0" w:rsidRPr="00EF1422">
          <w:rPr>
            <w:rStyle w:val="Hypertextovodkaz"/>
            <w:noProof/>
          </w:rPr>
          <w:t>Krycí list nabídky</w:t>
        </w:r>
        <w:r w:rsidR="002B07A0">
          <w:rPr>
            <w:noProof/>
            <w:webHidden/>
          </w:rPr>
          <w:tab/>
        </w:r>
        <w:r w:rsidR="002B07A0">
          <w:rPr>
            <w:noProof/>
            <w:webHidden/>
          </w:rPr>
          <w:fldChar w:fldCharType="begin"/>
        </w:r>
        <w:r w:rsidR="002B07A0">
          <w:rPr>
            <w:noProof/>
            <w:webHidden/>
          </w:rPr>
          <w:instrText xml:space="preserve"> PAGEREF _Toc172531601 \h </w:instrText>
        </w:r>
        <w:r w:rsidR="002B07A0">
          <w:rPr>
            <w:noProof/>
            <w:webHidden/>
          </w:rPr>
        </w:r>
        <w:r w:rsidR="002B07A0">
          <w:rPr>
            <w:noProof/>
            <w:webHidden/>
          </w:rPr>
          <w:fldChar w:fldCharType="separate"/>
        </w:r>
        <w:r w:rsidR="002B07A0">
          <w:rPr>
            <w:noProof/>
            <w:webHidden/>
          </w:rPr>
          <w:t>5</w:t>
        </w:r>
        <w:r w:rsidR="002B07A0">
          <w:rPr>
            <w:noProof/>
            <w:webHidden/>
          </w:rPr>
          <w:fldChar w:fldCharType="end"/>
        </w:r>
      </w:hyperlink>
    </w:p>
    <w:p w14:paraId="28982B41" w14:textId="0C092930" w:rsidR="002B07A0" w:rsidRDefault="00F90DAB">
      <w:pPr>
        <w:pStyle w:val="Obsah1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2531602" w:history="1">
        <w:r w:rsidR="002B07A0" w:rsidRPr="00EF1422">
          <w:rPr>
            <w:rStyle w:val="Hypertextovodkaz"/>
            <w:noProof/>
            <w:snapToGrid w:val="0"/>
            <w:w w:val="0"/>
          </w:rPr>
          <w:t>5.</w:t>
        </w:r>
        <w:r w:rsidR="002B07A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B07A0" w:rsidRPr="00EF1422">
          <w:rPr>
            <w:rStyle w:val="Hypertextovodkaz"/>
            <w:noProof/>
          </w:rPr>
          <w:t>Nabízené plnění - specifikace nabízených služeb</w:t>
        </w:r>
        <w:r w:rsidR="002B07A0">
          <w:rPr>
            <w:noProof/>
            <w:webHidden/>
          </w:rPr>
          <w:tab/>
        </w:r>
        <w:r w:rsidR="002B07A0">
          <w:rPr>
            <w:noProof/>
            <w:webHidden/>
          </w:rPr>
          <w:fldChar w:fldCharType="begin"/>
        </w:r>
        <w:r w:rsidR="002B07A0">
          <w:rPr>
            <w:noProof/>
            <w:webHidden/>
          </w:rPr>
          <w:instrText xml:space="preserve"> PAGEREF _Toc172531602 \h </w:instrText>
        </w:r>
        <w:r w:rsidR="002B07A0">
          <w:rPr>
            <w:noProof/>
            <w:webHidden/>
          </w:rPr>
        </w:r>
        <w:r w:rsidR="002B07A0">
          <w:rPr>
            <w:noProof/>
            <w:webHidden/>
          </w:rPr>
          <w:fldChar w:fldCharType="separate"/>
        </w:r>
        <w:r w:rsidR="002B07A0">
          <w:rPr>
            <w:noProof/>
            <w:webHidden/>
          </w:rPr>
          <w:t>6</w:t>
        </w:r>
        <w:r w:rsidR="002B07A0">
          <w:rPr>
            <w:noProof/>
            <w:webHidden/>
          </w:rPr>
          <w:fldChar w:fldCharType="end"/>
        </w:r>
      </w:hyperlink>
    </w:p>
    <w:p w14:paraId="70C02059" w14:textId="438AF6FE" w:rsidR="002B07A0" w:rsidRDefault="00F90DAB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2531603" w:history="1">
        <w:r w:rsidR="002B07A0" w:rsidRPr="00EF1422">
          <w:rPr>
            <w:rStyle w:val="Hypertextovodkaz"/>
            <w:noProof/>
            <w:snapToGrid w:val="0"/>
            <w:w w:val="0"/>
          </w:rPr>
          <w:t>5.1</w:t>
        </w:r>
        <w:r w:rsidR="002B07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B07A0" w:rsidRPr="00EF1422">
          <w:rPr>
            <w:rStyle w:val="Hypertextovodkaz"/>
            <w:noProof/>
          </w:rPr>
          <w:t>Detailní popis jednotlivých služeb</w:t>
        </w:r>
        <w:r w:rsidR="002B07A0">
          <w:rPr>
            <w:noProof/>
            <w:webHidden/>
          </w:rPr>
          <w:tab/>
        </w:r>
        <w:r w:rsidR="002B07A0">
          <w:rPr>
            <w:noProof/>
            <w:webHidden/>
          </w:rPr>
          <w:fldChar w:fldCharType="begin"/>
        </w:r>
        <w:r w:rsidR="002B07A0">
          <w:rPr>
            <w:noProof/>
            <w:webHidden/>
          </w:rPr>
          <w:instrText xml:space="preserve"> PAGEREF _Toc172531603 \h </w:instrText>
        </w:r>
        <w:r w:rsidR="002B07A0">
          <w:rPr>
            <w:noProof/>
            <w:webHidden/>
          </w:rPr>
        </w:r>
        <w:r w:rsidR="002B07A0">
          <w:rPr>
            <w:noProof/>
            <w:webHidden/>
          </w:rPr>
          <w:fldChar w:fldCharType="separate"/>
        </w:r>
        <w:r w:rsidR="002B07A0">
          <w:rPr>
            <w:noProof/>
            <w:webHidden/>
          </w:rPr>
          <w:t>6</w:t>
        </w:r>
        <w:r w:rsidR="002B07A0">
          <w:rPr>
            <w:noProof/>
            <w:webHidden/>
          </w:rPr>
          <w:fldChar w:fldCharType="end"/>
        </w:r>
      </w:hyperlink>
    </w:p>
    <w:p w14:paraId="15A5D7F7" w14:textId="1AD3FE05" w:rsidR="002B07A0" w:rsidRDefault="00F90DAB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2531606" w:history="1">
        <w:r w:rsidR="002B07A0" w:rsidRPr="00EF1422">
          <w:rPr>
            <w:rStyle w:val="Hypertextovodkaz"/>
            <w:noProof/>
            <w:snapToGrid w:val="0"/>
            <w:w w:val="0"/>
          </w:rPr>
          <w:t>5.2</w:t>
        </w:r>
        <w:r w:rsidR="002B07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B07A0" w:rsidRPr="00EF1422">
          <w:rPr>
            <w:rStyle w:val="Hypertextovodkaz"/>
            <w:noProof/>
          </w:rPr>
          <w:t>Popis postupu fakturace nákladů na spotřebovanou elektrickou energii v datacentru</w:t>
        </w:r>
        <w:r w:rsidR="002B07A0">
          <w:rPr>
            <w:noProof/>
            <w:webHidden/>
          </w:rPr>
          <w:tab/>
        </w:r>
        <w:r w:rsidR="002B07A0">
          <w:rPr>
            <w:noProof/>
            <w:webHidden/>
          </w:rPr>
          <w:fldChar w:fldCharType="begin"/>
        </w:r>
        <w:r w:rsidR="002B07A0">
          <w:rPr>
            <w:noProof/>
            <w:webHidden/>
          </w:rPr>
          <w:instrText xml:space="preserve"> PAGEREF _Toc172531606 \h </w:instrText>
        </w:r>
        <w:r w:rsidR="002B07A0">
          <w:rPr>
            <w:noProof/>
            <w:webHidden/>
          </w:rPr>
        </w:r>
        <w:r w:rsidR="002B07A0">
          <w:rPr>
            <w:noProof/>
            <w:webHidden/>
          </w:rPr>
          <w:fldChar w:fldCharType="separate"/>
        </w:r>
        <w:r w:rsidR="002B07A0">
          <w:rPr>
            <w:noProof/>
            <w:webHidden/>
          </w:rPr>
          <w:t>6</w:t>
        </w:r>
        <w:r w:rsidR="002B07A0">
          <w:rPr>
            <w:noProof/>
            <w:webHidden/>
          </w:rPr>
          <w:fldChar w:fldCharType="end"/>
        </w:r>
      </w:hyperlink>
    </w:p>
    <w:p w14:paraId="165AEC49" w14:textId="029111D8" w:rsidR="002B07A0" w:rsidRDefault="00F90DAB">
      <w:pPr>
        <w:pStyle w:val="Obsah1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2531607" w:history="1">
        <w:r w:rsidR="002B07A0" w:rsidRPr="00EF1422">
          <w:rPr>
            <w:rStyle w:val="Hypertextovodkaz"/>
            <w:rFonts w:cs="Calibri"/>
            <w:noProof/>
            <w:snapToGrid w:val="0"/>
            <w:w w:val="0"/>
          </w:rPr>
          <w:t>6.</w:t>
        </w:r>
        <w:r w:rsidR="002B07A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B07A0" w:rsidRPr="00EF1422">
          <w:rPr>
            <w:rStyle w:val="Hypertextovodkaz"/>
            <w:noProof/>
          </w:rPr>
          <w:t>Implementace služeb</w:t>
        </w:r>
        <w:r w:rsidR="002B07A0">
          <w:rPr>
            <w:noProof/>
            <w:webHidden/>
          </w:rPr>
          <w:tab/>
        </w:r>
        <w:r w:rsidR="002B07A0">
          <w:rPr>
            <w:noProof/>
            <w:webHidden/>
          </w:rPr>
          <w:fldChar w:fldCharType="begin"/>
        </w:r>
        <w:r w:rsidR="002B07A0">
          <w:rPr>
            <w:noProof/>
            <w:webHidden/>
          </w:rPr>
          <w:instrText xml:space="preserve"> PAGEREF _Toc172531607 \h </w:instrText>
        </w:r>
        <w:r w:rsidR="002B07A0">
          <w:rPr>
            <w:noProof/>
            <w:webHidden/>
          </w:rPr>
        </w:r>
        <w:r w:rsidR="002B07A0">
          <w:rPr>
            <w:noProof/>
            <w:webHidden/>
          </w:rPr>
          <w:fldChar w:fldCharType="separate"/>
        </w:r>
        <w:r w:rsidR="002B07A0">
          <w:rPr>
            <w:noProof/>
            <w:webHidden/>
          </w:rPr>
          <w:t>6</w:t>
        </w:r>
        <w:r w:rsidR="002B07A0">
          <w:rPr>
            <w:noProof/>
            <w:webHidden/>
          </w:rPr>
          <w:fldChar w:fldCharType="end"/>
        </w:r>
      </w:hyperlink>
    </w:p>
    <w:p w14:paraId="39275FEC" w14:textId="6E218320" w:rsidR="002B07A0" w:rsidRDefault="00F90DAB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2531609" w:history="1">
        <w:r w:rsidR="002B07A0" w:rsidRPr="00EF1422">
          <w:rPr>
            <w:rStyle w:val="Hypertextovodkaz"/>
            <w:rFonts w:cs="Times New Roman"/>
            <w:b/>
            <w:noProof/>
            <w:snapToGrid w:val="0"/>
            <w:w w:val="0"/>
          </w:rPr>
          <w:t>6.1</w:t>
        </w:r>
        <w:r w:rsidR="002B07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B07A0" w:rsidRPr="00EF1422">
          <w:rPr>
            <w:rStyle w:val="Hypertextovodkaz"/>
            <w:rFonts w:cs="Times New Roman"/>
            <w:b/>
            <w:noProof/>
          </w:rPr>
          <w:t>Požadavky Účastníka na Zadavatele – součinnost ve všech fázích smluvního vztahu</w:t>
        </w:r>
        <w:r w:rsidR="002B07A0">
          <w:rPr>
            <w:noProof/>
            <w:webHidden/>
          </w:rPr>
          <w:tab/>
        </w:r>
        <w:r w:rsidR="002B07A0">
          <w:rPr>
            <w:noProof/>
            <w:webHidden/>
          </w:rPr>
          <w:fldChar w:fldCharType="begin"/>
        </w:r>
        <w:r w:rsidR="002B07A0">
          <w:rPr>
            <w:noProof/>
            <w:webHidden/>
          </w:rPr>
          <w:instrText xml:space="preserve"> PAGEREF _Toc172531609 \h </w:instrText>
        </w:r>
        <w:r w:rsidR="002B07A0">
          <w:rPr>
            <w:noProof/>
            <w:webHidden/>
          </w:rPr>
        </w:r>
        <w:r w:rsidR="002B07A0">
          <w:rPr>
            <w:noProof/>
            <w:webHidden/>
          </w:rPr>
          <w:fldChar w:fldCharType="separate"/>
        </w:r>
        <w:r w:rsidR="002B07A0">
          <w:rPr>
            <w:noProof/>
            <w:webHidden/>
          </w:rPr>
          <w:t>6</w:t>
        </w:r>
        <w:r w:rsidR="002B07A0">
          <w:rPr>
            <w:noProof/>
            <w:webHidden/>
          </w:rPr>
          <w:fldChar w:fldCharType="end"/>
        </w:r>
      </w:hyperlink>
    </w:p>
    <w:p w14:paraId="3697AB70" w14:textId="19FF85CA" w:rsidR="002B07A0" w:rsidRDefault="00F90DAB">
      <w:pPr>
        <w:pStyle w:val="Obsah1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2531611" w:history="1">
        <w:r w:rsidR="002B07A0" w:rsidRPr="00EF1422">
          <w:rPr>
            <w:rStyle w:val="Hypertextovodkaz"/>
            <w:noProof/>
            <w:snapToGrid w:val="0"/>
            <w:w w:val="0"/>
          </w:rPr>
          <w:t>7.</w:t>
        </w:r>
        <w:r w:rsidR="002B07A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B07A0" w:rsidRPr="00EF1422">
          <w:rPr>
            <w:rStyle w:val="Hypertextovodkaz"/>
            <w:noProof/>
          </w:rPr>
          <w:t>Nabídková cena</w:t>
        </w:r>
        <w:r w:rsidR="002B07A0">
          <w:rPr>
            <w:noProof/>
            <w:webHidden/>
          </w:rPr>
          <w:tab/>
        </w:r>
        <w:r w:rsidR="002B07A0">
          <w:rPr>
            <w:noProof/>
            <w:webHidden/>
          </w:rPr>
          <w:fldChar w:fldCharType="begin"/>
        </w:r>
        <w:r w:rsidR="002B07A0">
          <w:rPr>
            <w:noProof/>
            <w:webHidden/>
          </w:rPr>
          <w:instrText xml:space="preserve"> PAGEREF _Toc172531611 \h </w:instrText>
        </w:r>
        <w:r w:rsidR="002B07A0">
          <w:rPr>
            <w:noProof/>
            <w:webHidden/>
          </w:rPr>
        </w:r>
        <w:r w:rsidR="002B07A0">
          <w:rPr>
            <w:noProof/>
            <w:webHidden/>
          </w:rPr>
          <w:fldChar w:fldCharType="separate"/>
        </w:r>
        <w:r w:rsidR="002B07A0">
          <w:rPr>
            <w:noProof/>
            <w:webHidden/>
          </w:rPr>
          <w:t>6</w:t>
        </w:r>
        <w:r w:rsidR="002B07A0">
          <w:rPr>
            <w:noProof/>
            <w:webHidden/>
          </w:rPr>
          <w:fldChar w:fldCharType="end"/>
        </w:r>
      </w:hyperlink>
    </w:p>
    <w:p w14:paraId="7398C532" w14:textId="7F6BBEFB" w:rsidR="002B07A0" w:rsidRDefault="00F90DAB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2531612" w:history="1">
        <w:r w:rsidR="002B07A0" w:rsidRPr="00EF1422">
          <w:rPr>
            <w:rStyle w:val="Hypertextovodkaz"/>
            <w:noProof/>
            <w:snapToGrid w:val="0"/>
            <w:w w:val="0"/>
          </w:rPr>
          <w:t>7.1</w:t>
        </w:r>
        <w:r w:rsidR="002B07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B07A0" w:rsidRPr="00EF1422">
          <w:rPr>
            <w:rStyle w:val="Hypertextovodkaz"/>
            <w:noProof/>
          </w:rPr>
          <w:t>Ceny</w:t>
        </w:r>
        <w:r w:rsidR="002B07A0">
          <w:rPr>
            <w:noProof/>
            <w:webHidden/>
          </w:rPr>
          <w:tab/>
        </w:r>
        <w:r w:rsidR="002B07A0">
          <w:rPr>
            <w:noProof/>
            <w:webHidden/>
          </w:rPr>
          <w:fldChar w:fldCharType="begin"/>
        </w:r>
        <w:r w:rsidR="002B07A0">
          <w:rPr>
            <w:noProof/>
            <w:webHidden/>
          </w:rPr>
          <w:instrText xml:space="preserve"> PAGEREF _Toc172531612 \h </w:instrText>
        </w:r>
        <w:r w:rsidR="002B07A0">
          <w:rPr>
            <w:noProof/>
            <w:webHidden/>
          </w:rPr>
        </w:r>
        <w:r w:rsidR="002B07A0">
          <w:rPr>
            <w:noProof/>
            <w:webHidden/>
          </w:rPr>
          <w:fldChar w:fldCharType="separate"/>
        </w:r>
        <w:r w:rsidR="002B07A0">
          <w:rPr>
            <w:noProof/>
            <w:webHidden/>
          </w:rPr>
          <w:t>6</w:t>
        </w:r>
        <w:r w:rsidR="002B07A0">
          <w:rPr>
            <w:noProof/>
            <w:webHidden/>
          </w:rPr>
          <w:fldChar w:fldCharType="end"/>
        </w:r>
      </w:hyperlink>
    </w:p>
    <w:p w14:paraId="46D20361" w14:textId="5177566B" w:rsidR="002B07A0" w:rsidRDefault="00F90DAB">
      <w:pPr>
        <w:pStyle w:val="Obsah1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72531613" w:history="1">
        <w:r w:rsidR="002B07A0" w:rsidRPr="00EF1422">
          <w:rPr>
            <w:rStyle w:val="Hypertextovodkaz"/>
            <w:noProof/>
            <w:snapToGrid w:val="0"/>
            <w:w w:val="0"/>
          </w:rPr>
          <w:t>8.</w:t>
        </w:r>
        <w:r w:rsidR="002B07A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B07A0" w:rsidRPr="00EF1422">
          <w:rPr>
            <w:rStyle w:val="Hypertextovodkaz"/>
            <w:noProof/>
          </w:rPr>
          <w:t>Přílohy nabídky</w:t>
        </w:r>
        <w:r w:rsidR="002B07A0">
          <w:rPr>
            <w:noProof/>
            <w:webHidden/>
          </w:rPr>
          <w:tab/>
        </w:r>
        <w:r w:rsidR="002B07A0">
          <w:rPr>
            <w:noProof/>
            <w:webHidden/>
          </w:rPr>
          <w:fldChar w:fldCharType="begin"/>
        </w:r>
        <w:r w:rsidR="002B07A0">
          <w:rPr>
            <w:noProof/>
            <w:webHidden/>
          </w:rPr>
          <w:instrText xml:space="preserve"> PAGEREF _Toc172531613 \h </w:instrText>
        </w:r>
        <w:r w:rsidR="002B07A0">
          <w:rPr>
            <w:noProof/>
            <w:webHidden/>
          </w:rPr>
        </w:r>
        <w:r w:rsidR="002B07A0">
          <w:rPr>
            <w:noProof/>
            <w:webHidden/>
          </w:rPr>
          <w:fldChar w:fldCharType="separate"/>
        </w:r>
        <w:r w:rsidR="002B07A0">
          <w:rPr>
            <w:noProof/>
            <w:webHidden/>
          </w:rPr>
          <w:t>7</w:t>
        </w:r>
        <w:r w:rsidR="002B07A0">
          <w:rPr>
            <w:noProof/>
            <w:webHidden/>
          </w:rPr>
          <w:fldChar w:fldCharType="end"/>
        </w:r>
      </w:hyperlink>
    </w:p>
    <w:p w14:paraId="01D86F97" w14:textId="04A44688" w:rsidR="002B07A0" w:rsidRDefault="00F90DAB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2531614" w:history="1">
        <w:r w:rsidR="002B07A0" w:rsidRPr="00EF1422">
          <w:rPr>
            <w:rStyle w:val="Hypertextovodkaz"/>
            <w:noProof/>
            <w:snapToGrid w:val="0"/>
            <w:w w:val="0"/>
          </w:rPr>
          <w:t>8.1</w:t>
        </w:r>
        <w:r w:rsidR="002B07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B07A0" w:rsidRPr="00EF1422">
          <w:rPr>
            <w:rStyle w:val="Hypertextovodkaz"/>
            <w:noProof/>
          </w:rPr>
          <w:t>Smlouva o poskytování služeb</w:t>
        </w:r>
        <w:r w:rsidR="002B07A0">
          <w:rPr>
            <w:noProof/>
            <w:webHidden/>
          </w:rPr>
          <w:tab/>
        </w:r>
        <w:r w:rsidR="002B07A0">
          <w:rPr>
            <w:noProof/>
            <w:webHidden/>
          </w:rPr>
          <w:fldChar w:fldCharType="begin"/>
        </w:r>
        <w:r w:rsidR="002B07A0">
          <w:rPr>
            <w:noProof/>
            <w:webHidden/>
          </w:rPr>
          <w:instrText xml:space="preserve"> PAGEREF _Toc172531614 \h </w:instrText>
        </w:r>
        <w:r w:rsidR="002B07A0">
          <w:rPr>
            <w:noProof/>
            <w:webHidden/>
          </w:rPr>
        </w:r>
        <w:r w:rsidR="002B07A0">
          <w:rPr>
            <w:noProof/>
            <w:webHidden/>
          </w:rPr>
          <w:fldChar w:fldCharType="separate"/>
        </w:r>
        <w:r w:rsidR="002B07A0">
          <w:rPr>
            <w:noProof/>
            <w:webHidden/>
          </w:rPr>
          <w:t>7</w:t>
        </w:r>
        <w:r w:rsidR="002B07A0">
          <w:rPr>
            <w:noProof/>
            <w:webHidden/>
          </w:rPr>
          <w:fldChar w:fldCharType="end"/>
        </w:r>
      </w:hyperlink>
    </w:p>
    <w:p w14:paraId="673DB50B" w14:textId="6F3A5E26" w:rsidR="002B07A0" w:rsidRDefault="00F90DAB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2531615" w:history="1">
        <w:r w:rsidR="002B07A0" w:rsidRPr="00EF1422">
          <w:rPr>
            <w:rStyle w:val="Hypertextovodkaz"/>
            <w:noProof/>
            <w:snapToGrid w:val="0"/>
            <w:w w:val="0"/>
          </w:rPr>
          <w:t>8.2</w:t>
        </w:r>
        <w:r w:rsidR="002B07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B07A0" w:rsidRPr="00EF1422">
          <w:rPr>
            <w:rStyle w:val="Hypertextovodkaz"/>
            <w:noProof/>
          </w:rPr>
          <w:t>Ostatní přílohy</w:t>
        </w:r>
        <w:r w:rsidR="002B07A0">
          <w:rPr>
            <w:noProof/>
            <w:webHidden/>
          </w:rPr>
          <w:tab/>
        </w:r>
        <w:r w:rsidR="002B07A0">
          <w:rPr>
            <w:noProof/>
            <w:webHidden/>
          </w:rPr>
          <w:fldChar w:fldCharType="begin"/>
        </w:r>
        <w:r w:rsidR="002B07A0">
          <w:rPr>
            <w:noProof/>
            <w:webHidden/>
          </w:rPr>
          <w:instrText xml:space="preserve"> PAGEREF _Toc172531615 \h </w:instrText>
        </w:r>
        <w:r w:rsidR="002B07A0">
          <w:rPr>
            <w:noProof/>
            <w:webHidden/>
          </w:rPr>
        </w:r>
        <w:r w:rsidR="002B07A0">
          <w:rPr>
            <w:noProof/>
            <w:webHidden/>
          </w:rPr>
          <w:fldChar w:fldCharType="separate"/>
        </w:r>
        <w:r w:rsidR="002B07A0">
          <w:rPr>
            <w:noProof/>
            <w:webHidden/>
          </w:rPr>
          <w:t>7</w:t>
        </w:r>
        <w:r w:rsidR="002B07A0">
          <w:rPr>
            <w:noProof/>
            <w:webHidden/>
          </w:rPr>
          <w:fldChar w:fldCharType="end"/>
        </w:r>
      </w:hyperlink>
    </w:p>
    <w:p w14:paraId="5BDFFA72" w14:textId="77777777" w:rsidR="00633C38" w:rsidRDefault="00F57199">
      <w:r>
        <w:fldChar w:fldCharType="end"/>
      </w:r>
    </w:p>
    <w:p w14:paraId="5BDFFA73" w14:textId="77777777" w:rsidR="00633C38" w:rsidRPr="00F97097" w:rsidRDefault="00633C38">
      <w:pPr>
        <w:rPr>
          <w:sz w:val="16"/>
          <w:szCs w:val="16"/>
        </w:rPr>
      </w:pPr>
      <w:r>
        <w:br w:type="page"/>
      </w:r>
    </w:p>
    <w:p w14:paraId="5BDFFA74" w14:textId="4016C5D4" w:rsidR="00510663" w:rsidRPr="00D27BD8" w:rsidRDefault="00510663" w:rsidP="00F679C3">
      <w:pPr>
        <w:pStyle w:val="Nadpis1"/>
      </w:pPr>
      <w:bookmarkStart w:id="3" w:name="_Ref219880834"/>
      <w:bookmarkStart w:id="4" w:name="_Toc416280160"/>
      <w:bookmarkStart w:id="5" w:name="_Toc172531595"/>
      <w:bookmarkStart w:id="6" w:name="_Ref420115456"/>
      <w:bookmarkStart w:id="7" w:name="_Ref420115460"/>
      <w:bookmarkStart w:id="8" w:name="_Toc421333109"/>
      <w:bookmarkStart w:id="9" w:name="_Toc423787916"/>
      <w:bookmarkStart w:id="10" w:name="_Toc423875212"/>
      <w:bookmarkStart w:id="11" w:name="_Toc423877259"/>
      <w:bookmarkStart w:id="12" w:name="_Toc423885337"/>
      <w:bookmarkStart w:id="13" w:name="_Toc10459591"/>
      <w:bookmarkEnd w:id="2"/>
      <w:r>
        <w:lastRenderedPageBreak/>
        <w:t>V</w:t>
      </w:r>
      <w:r w:rsidRPr="00D27BD8">
        <w:t xml:space="preserve">šeobecné údaje o </w:t>
      </w:r>
      <w:bookmarkEnd w:id="3"/>
      <w:bookmarkEnd w:id="4"/>
      <w:r w:rsidR="003965DD">
        <w:t>Účastníkovi</w:t>
      </w:r>
      <w:bookmarkEnd w:id="5"/>
    </w:p>
    <w:p w14:paraId="5BDFFA75" w14:textId="1B19FF0B" w:rsidR="00510663" w:rsidRDefault="00510663" w:rsidP="00554844">
      <w:pPr>
        <w:pStyle w:val="Normalniodsazeny"/>
        <w:jc w:val="both"/>
      </w:pPr>
      <w:r w:rsidRPr="00CC25D6">
        <w:t xml:space="preserve">Název </w:t>
      </w:r>
      <w:r w:rsidR="003965DD">
        <w:t>Účastníka</w:t>
      </w:r>
      <w:r w:rsidRPr="00CC25D6">
        <w:t>, právní forma, sídlo, IČ, DIČ, bankovní spojení, jména členů statutárního orgánu společnosti vč. kontaktů (telefon, e-mail, adresa), pověřená osoba zmocněná k dalšímu jednání včetně písemného pověření k zastupování a profil společnosti.</w:t>
      </w:r>
    </w:p>
    <w:p w14:paraId="5BDFFA76" w14:textId="02DCBDF6" w:rsidR="00510663" w:rsidRPr="000A3F09" w:rsidRDefault="00510663" w:rsidP="00510663">
      <w:pPr>
        <w:pStyle w:val="Nadpis2"/>
      </w:pPr>
      <w:bookmarkStart w:id="14" w:name="_Ref63523797"/>
      <w:bookmarkStart w:id="15" w:name="_Toc218266360"/>
      <w:bookmarkStart w:id="16" w:name="_Toc416280161"/>
      <w:bookmarkStart w:id="17" w:name="_Toc172531596"/>
      <w:r w:rsidRPr="000A3F09">
        <w:t xml:space="preserve">Základní informace o </w:t>
      </w:r>
      <w:bookmarkEnd w:id="14"/>
      <w:bookmarkEnd w:id="15"/>
      <w:bookmarkEnd w:id="16"/>
      <w:r w:rsidR="003965DD">
        <w:t>Účastníkovi</w:t>
      </w:r>
      <w:bookmarkEnd w:id="17"/>
    </w:p>
    <w:p w14:paraId="5BDFFA77" w14:textId="101ACA4D" w:rsidR="00510663" w:rsidRDefault="00510663" w:rsidP="00510663">
      <w:pPr>
        <w:pStyle w:val="NormalniodsazenyTucny"/>
      </w:pPr>
      <w:r w:rsidRPr="000A3F09">
        <w:t>Základní údaje:</w:t>
      </w:r>
    </w:p>
    <w:p w14:paraId="6ECFAF1C" w14:textId="1A193C54" w:rsidR="00687C44" w:rsidRDefault="00687C44" w:rsidP="00510663">
      <w:pPr>
        <w:pStyle w:val="NormalniodsazenyTucny"/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3428"/>
        <w:gridCol w:w="5160"/>
      </w:tblGrid>
      <w:tr w:rsidR="00687C44" w:rsidRPr="00687C44" w14:paraId="19A6C325" w14:textId="77777777" w:rsidTr="005D04AC">
        <w:trPr>
          <w:trHeight w:val="300"/>
        </w:trPr>
        <w:tc>
          <w:tcPr>
            <w:tcW w:w="3428" w:type="dxa"/>
            <w:noWrap/>
            <w:hideMark/>
          </w:tcPr>
          <w:p w14:paraId="1BD76C93" w14:textId="77777777" w:rsidR="00687C44" w:rsidRPr="00687C44" w:rsidRDefault="00687C44" w:rsidP="005D04AC">
            <w:pPr>
              <w:pStyle w:val="NormalniodsazenyTucny"/>
              <w:ind w:left="34"/>
            </w:pPr>
            <w:r w:rsidRPr="00687C44">
              <w:t>Název:</w:t>
            </w:r>
          </w:p>
        </w:tc>
        <w:tc>
          <w:tcPr>
            <w:tcW w:w="5160" w:type="dxa"/>
            <w:noWrap/>
          </w:tcPr>
          <w:p w14:paraId="326CF95A" w14:textId="3684F8FA" w:rsidR="00687C44" w:rsidRPr="00687C44" w:rsidRDefault="00687C44" w:rsidP="005D04AC">
            <w:pPr>
              <w:pStyle w:val="NormalniodsazenyTucny"/>
              <w:ind w:left="4"/>
            </w:pPr>
          </w:p>
        </w:tc>
      </w:tr>
      <w:tr w:rsidR="00687C44" w:rsidRPr="00687C44" w14:paraId="61FA2690" w14:textId="77777777" w:rsidTr="005D04AC">
        <w:trPr>
          <w:trHeight w:val="300"/>
        </w:trPr>
        <w:tc>
          <w:tcPr>
            <w:tcW w:w="3428" w:type="dxa"/>
            <w:noWrap/>
            <w:hideMark/>
          </w:tcPr>
          <w:p w14:paraId="2D9926ED" w14:textId="2D3AD9BB" w:rsidR="00687C44" w:rsidRPr="00687C44" w:rsidRDefault="00687C44" w:rsidP="005D04AC">
            <w:pPr>
              <w:pStyle w:val="NormalniodsazenyTucny"/>
              <w:ind w:left="34"/>
            </w:pPr>
            <w:r w:rsidRPr="00687C44">
              <w:t>IČ</w:t>
            </w:r>
            <w:r w:rsidR="00BA5B42">
              <w:t>O</w:t>
            </w:r>
            <w:r w:rsidR="007770E1">
              <w:t>:</w:t>
            </w:r>
          </w:p>
        </w:tc>
        <w:tc>
          <w:tcPr>
            <w:tcW w:w="5160" w:type="dxa"/>
            <w:noWrap/>
          </w:tcPr>
          <w:p w14:paraId="67772CAF" w14:textId="26506AD6" w:rsidR="00687C44" w:rsidRPr="00687C44" w:rsidRDefault="00687C44" w:rsidP="005D04AC">
            <w:pPr>
              <w:pStyle w:val="NormalniodsazenyTucny"/>
              <w:ind w:left="4"/>
            </w:pPr>
          </w:p>
        </w:tc>
      </w:tr>
      <w:tr w:rsidR="00687C44" w:rsidRPr="00687C44" w14:paraId="43952753" w14:textId="77777777" w:rsidTr="005D04AC">
        <w:trPr>
          <w:trHeight w:val="300"/>
        </w:trPr>
        <w:tc>
          <w:tcPr>
            <w:tcW w:w="3428" w:type="dxa"/>
            <w:noWrap/>
            <w:hideMark/>
          </w:tcPr>
          <w:p w14:paraId="54A65F38" w14:textId="77777777" w:rsidR="00687C44" w:rsidRPr="00687C44" w:rsidRDefault="00687C44" w:rsidP="005D04AC">
            <w:pPr>
              <w:pStyle w:val="NormalniodsazenyTucny"/>
              <w:ind w:left="34"/>
            </w:pPr>
            <w:r w:rsidRPr="00687C44">
              <w:t>Sídlo:</w:t>
            </w:r>
          </w:p>
        </w:tc>
        <w:tc>
          <w:tcPr>
            <w:tcW w:w="5160" w:type="dxa"/>
            <w:noWrap/>
          </w:tcPr>
          <w:p w14:paraId="0D9FB952" w14:textId="761F4950" w:rsidR="00687C44" w:rsidRPr="00687C44" w:rsidRDefault="00687C44" w:rsidP="005D04AC">
            <w:pPr>
              <w:pStyle w:val="NormalniodsazenyTucny"/>
              <w:ind w:left="4"/>
            </w:pPr>
          </w:p>
        </w:tc>
      </w:tr>
      <w:tr w:rsidR="00687C44" w:rsidRPr="00687C44" w14:paraId="73E29952" w14:textId="77777777" w:rsidTr="005D04AC">
        <w:trPr>
          <w:trHeight w:val="300"/>
        </w:trPr>
        <w:tc>
          <w:tcPr>
            <w:tcW w:w="3428" w:type="dxa"/>
            <w:noWrap/>
            <w:hideMark/>
          </w:tcPr>
          <w:p w14:paraId="4C127F42" w14:textId="77777777" w:rsidR="00687C44" w:rsidRPr="00687C44" w:rsidRDefault="00687C44" w:rsidP="005D04AC">
            <w:pPr>
              <w:pStyle w:val="NormalniodsazenyTucny"/>
              <w:ind w:left="34"/>
            </w:pPr>
            <w:r w:rsidRPr="00687C44">
              <w:t>Právní forma:</w:t>
            </w:r>
          </w:p>
        </w:tc>
        <w:tc>
          <w:tcPr>
            <w:tcW w:w="5160" w:type="dxa"/>
            <w:noWrap/>
          </w:tcPr>
          <w:p w14:paraId="7CA8D439" w14:textId="294C7D65" w:rsidR="00687C44" w:rsidRPr="00687C44" w:rsidRDefault="00687C44" w:rsidP="005D04AC">
            <w:pPr>
              <w:pStyle w:val="NormalniodsazenyTucny"/>
              <w:ind w:left="4"/>
            </w:pPr>
          </w:p>
        </w:tc>
      </w:tr>
    </w:tbl>
    <w:p w14:paraId="01C9C535" w14:textId="77777777" w:rsidR="00687C44" w:rsidRPr="000A3F09" w:rsidRDefault="00687C44" w:rsidP="00510663">
      <w:pPr>
        <w:pStyle w:val="NormalniodsazenyTucny"/>
      </w:pPr>
    </w:p>
    <w:p w14:paraId="5BDFFA84" w14:textId="4525F634" w:rsidR="00510663" w:rsidRPr="000A3F09" w:rsidRDefault="007D3E88" w:rsidP="00510663">
      <w:pPr>
        <w:pStyle w:val="Tabulkaobrazek"/>
        <w:rPr>
          <w:b w:val="0"/>
          <w:bCs w:val="0"/>
        </w:rPr>
      </w:pPr>
      <w:r>
        <w:t>T</w:t>
      </w:r>
      <w:r w:rsidR="00510663" w:rsidRPr="000A3F09">
        <w:t xml:space="preserve">abulka </w:t>
      </w:r>
      <w:r w:rsidR="00F57199">
        <w:fldChar w:fldCharType="begin"/>
      </w:r>
      <w:r w:rsidR="00510663">
        <w:instrText xml:space="preserve"> REF _Ref219880834 \r \h </w:instrText>
      </w:r>
      <w:r w:rsidR="00F57199">
        <w:fldChar w:fldCharType="separate"/>
      </w:r>
      <w:r w:rsidR="00E26EFC">
        <w:t>2</w:t>
      </w:r>
      <w:r w:rsidR="00F57199">
        <w:fldChar w:fldCharType="end"/>
      </w:r>
      <w:r w:rsidR="00510663" w:rsidRPr="000A3F09">
        <w:t xml:space="preserve">-1 - </w:t>
      </w:r>
      <w:r w:rsidR="00510663" w:rsidRPr="000A3F09">
        <w:rPr>
          <w:b w:val="0"/>
          <w:bCs w:val="0"/>
        </w:rPr>
        <w:t xml:space="preserve">Základní informace o </w:t>
      </w:r>
      <w:r w:rsidR="003965DD">
        <w:rPr>
          <w:b w:val="0"/>
          <w:bCs w:val="0"/>
        </w:rPr>
        <w:t>Účastníkov</w:t>
      </w:r>
      <w:r w:rsidR="00510663" w:rsidRPr="000A3F09">
        <w:rPr>
          <w:b w:val="0"/>
          <w:bCs w:val="0"/>
        </w:rPr>
        <w:t>i</w:t>
      </w:r>
    </w:p>
    <w:p w14:paraId="5BDFFA85" w14:textId="77777777" w:rsidR="00510663" w:rsidRPr="000A3F09" w:rsidRDefault="00510663" w:rsidP="00510663">
      <w:pPr>
        <w:pStyle w:val="NormalniodsazenyTucny"/>
      </w:pPr>
      <w:r w:rsidRPr="000A3F09">
        <w:t>Doplňující text:</w:t>
      </w:r>
    </w:p>
    <w:p w14:paraId="5BDFFA86" w14:textId="5C630F2B" w:rsidR="00510663" w:rsidRPr="000A3F09" w:rsidRDefault="00510663" w:rsidP="00146EA2">
      <w:pPr>
        <w:pStyle w:val="OdrazkaIbod"/>
        <w:ind w:left="1276"/>
      </w:pPr>
      <w:r w:rsidRPr="000A3F09">
        <w:t xml:space="preserve">Doplňující informace, text a ostatní charakteristiky o </w:t>
      </w:r>
      <w:r w:rsidR="003965DD">
        <w:t>Účastníkovi</w:t>
      </w:r>
      <w:r w:rsidR="007B09F9">
        <w:t>…</w:t>
      </w:r>
    </w:p>
    <w:p w14:paraId="5BDFFA87" w14:textId="3ABB25AB" w:rsidR="00510663" w:rsidRPr="000A3F09" w:rsidRDefault="00510663" w:rsidP="00554844">
      <w:pPr>
        <w:pStyle w:val="OdrazkaIbod"/>
        <w:ind w:left="1276"/>
        <w:jc w:val="both"/>
      </w:pPr>
      <w:r w:rsidRPr="000A3F09">
        <w:t>V případě kooperujících firem bude Tabulka 2-1 vyplněna pro každou kooperující firmu samostatně.</w:t>
      </w:r>
    </w:p>
    <w:p w14:paraId="1644ECA0" w14:textId="11001867" w:rsidR="000559F7" w:rsidRDefault="000559F7" w:rsidP="00510663">
      <w:pPr>
        <w:pStyle w:val="Normalniodsazeny"/>
      </w:pPr>
      <w:bookmarkStart w:id="18" w:name="_Ref220065072"/>
    </w:p>
    <w:p w14:paraId="3878E543" w14:textId="77777777" w:rsidR="000559F7" w:rsidRDefault="000559F7" w:rsidP="00510663">
      <w:pPr>
        <w:pStyle w:val="Normalniodsazeny"/>
      </w:pPr>
    </w:p>
    <w:p w14:paraId="5BDFFAEB" w14:textId="77777777" w:rsidR="00CC2C0F" w:rsidRPr="0000615B" w:rsidRDefault="00CC2C0F" w:rsidP="00F679C3">
      <w:pPr>
        <w:pStyle w:val="Nadpis1"/>
      </w:pPr>
      <w:bookmarkStart w:id="19" w:name="_Toc416280162"/>
      <w:bookmarkStart w:id="20" w:name="_Toc172531597"/>
      <w:r w:rsidRPr="0000615B">
        <w:t>D</w:t>
      </w:r>
      <w:r w:rsidR="00510663" w:rsidRPr="0000615B">
        <w:t>oklady prokazující splnění kvalifikace</w:t>
      </w:r>
      <w:bookmarkEnd w:id="18"/>
      <w:bookmarkEnd w:id="19"/>
      <w:bookmarkEnd w:id="20"/>
    </w:p>
    <w:p w14:paraId="5BDFFAEC" w14:textId="5F49BC23" w:rsidR="003D4A30" w:rsidRPr="007B23C6" w:rsidRDefault="003965DD" w:rsidP="003D4A30">
      <w:pPr>
        <w:pStyle w:val="OdrazkaIbod"/>
      </w:pPr>
      <w:r>
        <w:t>Účastník</w:t>
      </w:r>
      <w:r w:rsidR="003D4A30" w:rsidRPr="007B23C6">
        <w:t xml:space="preserve"> na to</w:t>
      </w:r>
      <w:r w:rsidR="006516E8">
        <w:t>m</w:t>
      </w:r>
      <w:r w:rsidR="003D4A30" w:rsidRPr="007B23C6">
        <w:t>to míst</w:t>
      </w:r>
      <w:r w:rsidR="00392890">
        <w:t>ě</w:t>
      </w:r>
      <w:r w:rsidR="003D4A30" w:rsidRPr="007B23C6">
        <w:t xml:space="preserve"> uvede (vloží) doklady prokazující splnění kvalifikace ve struktuře uvedené v bodu </w:t>
      </w:r>
      <w:r w:rsidR="00154F0F">
        <w:t>5</w:t>
      </w:r>
      <w:r w:rsidR="003D4A30" w:rsidRPr="007B23C6">
        <w:t xml:space="preserve"> zadávací dokumentace, základní text. </w:t>
      </w:r>
    </w:p>
    <w:p w14:paraId="5BDFFAED" w14:textId="77777777" w:rsidR="003D4A30" w:rsidRPr="00CC2C0F" w:rsidRDefault="007B23C6" w:rsidP="003D4A30">
      <w:pPr>
        <w:pStyle w:val="OdrazkaIbod"/>
      </w:pPr>
      <w:r>
        <w:t>R</w:t>
      </w:r>
      <w:r w:rsidR="003D4A30" w:rsidRPr="00CC2C0F">
        <w:t xml:space="preserve">elevantní vzory </w:t>
      </w:r>
      <w:r>
        <w:t>jsou přímo uvedeny v rámci textu.</w:t>
      </w:r>
    </w:p>
    <w:p w14:paraId="5BDFFAEE" w14:textId="1F1BAD69" w:rsidR="003D4A30" w:rsidRDefault="003D4A30" w:rsidP="003D4A30">
      <w:pPr>
        <w:pStyle w:val="Nadpis2"/>
      </w:pPr>
      <w:bookmarkStart w:id="21" w:name="_Toc416280163"/>
      <w:bookmarkStart w:id="22" w:name="_Toc172531598"/>
      <w:r>
        <w:t>P</w:t>
      </w:r>
      <w:r w:rsidRPr="00D34D3D">
        <w:t xml:space="preserve">rokázaní </w:t>
      </w:r>
      <w:r>
        <w:t>základní</w:t>
      </w:r>
      <w:r w:rsidR="00154F0F">
        <w:t xml:space="preserve"> způsobilosti</w:t>
      </w:r>
      <w:bookmarkEnd w:id="21"/>
      <w:bookmarkEnd w:id="22"/>
    </w:p>
    <w:p w14:paraId="2FC23C7F" w14:textId="5D6957DB" w:rsidR="00A37D6A" w:rsidRDefault="00154F0F" w:rsidP="00A37D6A">
      <w:pPr>
        <w:pStyle w:val="OdrazkaIbod"/>
        <w:jc w:val="both"/>
      </w:pPr>
      <w:r>
        <w:rPr>
          <w:rFonts w:cs="Calibri"/>
        </w:rPr>
        <w:t>dle bodu 5.2 Zadávací dokumentace</w:t>
      </w:r>
    </w:p>
    <w:p w14:paraId="5BDFFAF2" w14:textId="06D60F78" w:rsidR="0048662E" w:rsidRDefault="0048662E" w:rsidP="0048662E">
      <w:pPr>
        <w:pStyle w:val="Nadpis2"/>
      </w:pPr>
      <w:bookmarkStart w:id="23" w:name="_Toc416280164"/>
      <w:bookmarkStart w:id="24" w:name="_Toc172531599"/>
      <w:r>
        <w:t>P</w:t>
      </w:r>
      <w:r w:rsidRPr="00D34D3D">
        <w:t xml:space="preserve">rokázaní </w:t>
      </w:r>
      <w:r>
        <w:t>profesní</w:t>
      </w:r>
      <w:r w:rsidR="00154F0F">
        <w:t xml:space="preserve"> způsobilosti</w:t>
      </w:r>
      <w:bookmarkEnd w:id="23"/>
      <w:bookmarkEnd w:id="24"/>
    </w:p>
    <w:p w14:paraId="1BCDE9E9" w14:textId="4D906D89" w:rsidR="009D665D" w:rsidRPr="009D665D" w:rsidRDefault="00154F0F" w:rsidP="006D3A32">
      <w:pPr>
        <w:pStyle w:val="OdrazkaIbod"/>
        <w:jc w:val="both"/>
      </w:pPr>
      <w:r>
        <w:rPr>
          <w:rFonts w:cs="Calibri"/>
          <w:bCs/>
          <w:szCs w:val="21"/>
        </w:rPr>
        <w:t>dle bodu 5.3 Zadávací dokumentace</w:t>
      </w:r>
    </w:p>
    <w:p w14:paraId="5BDFFAF4" w14:textId="292AFBB9" w:rsidR="002A62C1" w:rsidRDefault="002A62C1" w:rsidP="002A62C1">
      <w:pPr>
        <w:pStyle w:val="Nadpis2"/>
      </w:pPr>
      <w:bookmarkStart w:id="25" w:name="_Toc87347041"/>
      <w:bookmarkStart w:id="26" w:name="_Toc331145413"/>
      <w:bookmarkStart w:id="27" w:name="_Toc416280165"/>
      <w:bookmarkStart w:id="28" w:name="_Toc172531600"/>
      <w:bookmarkEnd w:id="25"/>
      <w:r>
        <w:t>P</w:t>
      </w:r>
      <w:r w:rsidRPr="00D34D3D">
        <w:t xml:space="preserve">rokázaní </w:t>
      </w:r>
      <w:r>
        <w:t>technick</w:t>
      </w:r>
      <w:r w:rsidR="00154F0F">
        <w:t>é kvalifikace</w:t>
      </w:r>
      <w:bookmarkEnd w:id="26"/>
      <w:bookmarkEnd w:id="27"/>
      <w:bookmarkEnd w:id="28"/>
    </w:p>
    <w:p w14:paraId="0DA7472A" w14:textId="635E5CA5" w:rsidR="00AB3E1F" w:rsidRDefault="00A72FF0" w:rsidP="002A62C1">
      <w:pPr>
        <w:pStyle w:val="OdrazkaIbod"/>
      </w:pPr>
      <w:r>
        <w:t>d</w:t>
      </w:r>
      <w:r w:rsidR="00AB3E1F">
        <w:t>le bodu 5.</w:t>
      </w:r>
      <w:r w:rsidR="00C711BB">
        <w:t>4</w:t>
      </w:r>
      <w:r w:rsidR="00AB3E1F">
        <w:t xml:space="preserve"> zadávací dokumentace</w:t>
      </w:r>
    </w:p>
    <w:p w14:paraId="5BDFFAF5" w14:textId="78913CFA" w:rsidR="00A72FF0" w:rsidRDefault="002A62C1" w:rsidP="002A62C1">
      <w:pPr>
        <w:pStyle w:val="OdrazkaIbod"/>
      </w:pPr>
      <w:r>
        <w:t xml:space="preserve">V rámci prokázání technických kvalifikačních předpokladů vloží </w:t>
      </w:r>
      <w:r w:rsidR="003965DD">
        <w:t>Účastník</w:t>
      </w:r>
      <w:r>
        <w:t xml:space="preserve"> </w:t>
      </w:r>
      <w:r w:rsidR="00A72FF0">
        <w:t xml:space="preserve">popis minimálně jedné </w:t>
      </w:r>
      <w:r w:rsidR="00A61250">
        <w:t xml:space="preserve">požadované </w:t>
      </w:r>
      <w:r w:rsidR="00A72FF0">
        <w:t>významné služby.</w:t>
      </w:r>
    </w:p>
    <w:p w14:paraId="6A4F7EF3" w14:textId="77777777" w:rsidR="00A72FF0" w:rsidRDefault="00A72FF0">
      <w:pPr>
        <w:rPr>
          <w:szCs w:val="20"/>
        </w:rPr>
      </w:pPr>
      <w:r>
        <w:br w:type="page"/>
      </w:r>
    </w:p>
    <w:p w14:paraId="5BDFFB3D" w14:textId="4D613E2B" w:rsidR="009E4AB0" w:rsidRPr="00216566" w:rsidRDefault="009E4AB0" w:rsidP="009E4AB0">
      <w:pPr>
        <w:pStyle w:val="Nadpis1"/>
      </w:pPr>
      <w:bookmarkStart w:id="29" w:name="_Toc87347043"/>
      <w:bookmarkStart w:id="30" w:name="_Toc87347044"/>
      <w:bookmarkStart w:id="31" w:name="_Toc87347045"/>
      <w:bookmarkStart w:id="32" w:name="_Toc87347046"/>
      <w:bookmarkStart w:id="33" w:name="_Toc87347047"/>
      <w:bookmarkStart w:id="34" w:name="_Toc87347048"/>
      <w:bookmarkStart w:id="35" w:name="_Toc87347049"/>
      <w:bookmarkStart w:id="36" w:name="_Toc87347050"/>
      <w:bookmarkStart w:id="37" w:name="_Toc87347051"/>
      <w:bookmarkStart w:id="38" w:name="_Toc87347052"/>
      <w:bookmarkStart w:id="39" w:name="_Toc87347053"/>
      <w:bookmarkStart w:id="40" w:name="_Toc87347054"/>
      <w:bookmarkStart w:id="41" w:name="_Toc87347062"/>
      <w:bookmarkStart w:id="42" w:name="_Toc87347069"/>
      <w:bookmarkStart w:id="43" w:name="_Toc87347076"/>
      <w:bookmarkStart w:id="44" w:name="_Toc87347083"/>
      <w:bookmarkStart w:id="45" w:name="_Toc87347090"/>
      <w:bookmarkStart w:id="46" w:name="_Toc87347091"/>
      <w:bookmarkStart w:id="47" w:name="_Toc87347092"/>
      <w:bookmarkStart w:id="48" w:name="_Toc87347093"/>
      <w:bookmarkStart w:id="49" w:name="_Toc87347280"/>
      <w:bookmarkStart w:id="50" w:name="_Toc87347281"/>
      <w:bookmarkStart w:id="51" w:name="_Toc498027270"/>
      <w:bookmarkStart w:id="52" w:name="_Toc498027271"/>
      <w:bookmarkStart w:id="53" w:name="_Ref220232263"/>
      <w:bookmarkStart w:id="54" w:name="_Toc416280166"/>
      <w:bookmarkStart w:id="55" w:name="_Toc172531601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>
        <w:lastRenderedPageBreak/>
        <w:t>K</w:t>
      </w:r>
      <w:r w:rsidRPr="00216566">
        <w:t>rycí list nabídky</w:t>
      </w:r>
      <w:bookmarkEnd w:id="53"/>
      <w:bookmarkEnd w:id="54"/>
      <w:bookmarkEnd w:id="55"/>
    </w:p>
    <w:p w14:paraId="5BDFFB3E" w14:textId="1F619091" w:rsidR="00095830" w:rsidRDefault="003965DD" w:rsidP="00095830">
      <w:pPr>
        <w:pStyle w:val="OdrazkaIbod"/>
      </w:pPr>
      <w:r>
        <w:t>Účastník</w:t>
      </w:r>
      <w:r w:rsidR="00095830" w:rsidRPr="00D34D3D">
        <w:t xml:space="preserve"> </w:t>
      </w:r>
      <w:r w:rsidR="00095830">
        <w:t>vyplní a podepíše následující uvedený formulář</w:t>
      </w:r>
      <w:r w:rsidR="00095830" w:rsidRPr="00D34D3D">
        <w:t>.</w:t>
      </w:r>
    </w:p>
    <w:p w14:paraId="5BDFFB3F" w14:textId="77777777" w:rsidR="00510663" w:rsidRDefault="00510663" w:rsidP="00A21BCB"/>
    <w:p w14:paraId="5BDFFB40" w14:textId="77777777" w:rsidR="007633DC" w:rsidRPr="00721C4D" w:rsidRDefault="007633DC" w:rsidP="007633DC">
      <w:pPr>
        <w:pStyle w:val="NazevdokumentuIII"/>
      </w:pPr>
      <w:r w:rsidRPr="00721C4D">
        <w:t>Krycí list nabídky</w:t>
      </w:r>
    </w:p>
    <w:p w14:paraId="5BDFFB41" w14:textId="77777777" w:rsidR="007633DC" w:rsidRPr="00721C4D" w:rsidRDefault="007633DC" w:rsidP="007633DC"/>
    <w:p w14:paraId="5BDFFB42" w14:textId="77777777" w:rsidR="007633DC" w:rsidRDefault="007633DC" w:rsidP="007633DC">
      <w:pPr>
        <w:pStyle w:val="Textkapvyrazne"/>
      </w:pPr>
      <w:r>
        <w:t>Základní údaje</w:t>
      </w:r>
    </w:p>
    <w:tbl>
      <w:tblPr>
        <w:tblW w:w="9889" w:type="dxa"/>
        <w:tblInd w:w="-683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7633DC" w:rsidRPr="00721C4D" w14:paraId="5BDFFB45" w14:textId="77777777" w:rsidTr="004E51B5">
        <w:tc>
          <w:tcPr>
            <w:tcW w:w="3936" w:type="dxa"/>
            <w:tcBorders>
              <w:bottom w:val="single" w:sz="12" w:space="0" w:color="000000"/>
            </w:tcBorders>
          </w:tcPr>
          <w:p w14:paraId="5BDFFB43" w14:textId="77777777" w:rsidR="007633DC" w:rsidRPr="00D95800" w:rsidRDefault="007633DC" w:rsidP="000F4AEF">
            <w:pPr>
              <w:pStyle w:val="Textkapvyrazne"/>
              <w:rPr>
                <w:rFonts w:eastAsia="Calibri"/>
                <w:lang w:eastAsia="en-US"/>
              </w:rPr>
            </w:pPr>
            <w:r w:rsidRPr="00D95800">
              <w:rPr>
                <w:rFonts w:eastAsia="Calibri"/>
                <w:lang w:eastAsia="en-US"/>
              </w:rPr>
              <w:t>Název veřejné zakázky</w:t>
            </w:r>
          </w:p>
        </w:tc>
        <w:tc>
          <w:tcPr>
            <w:tcW w:w="5953" w:type="dxa"/>
            <w:tcBorders>
              <w:bottom w:val="single" w:sz="12" w:space="0" w:color="000000"/>
            </w:tcBorders>
          </w:tcPr>
          <w:p w14:paraId="5BDFFB44" w14:textId="625722C7" w:rsidR="007633DC" w:rsidRPr="00D95800" w:rsidRDefault="009D37F2" w:rsidP="000F4AEF">
            <w:pPr>
              <w:rPr>
                <w:rFonts w:eastAsia="Calibri"/>
                <w:lang w:eastAsia="en-US"/>
              </w:rPr>
            </w:pPr>
            <w:proofErr w:type="spellStart"/>
            <w:r w:rsidRPr="009D37F2">
              <w:rPr>
                <w:rFonts w:eastAsia="Calibri"/>
                <w:lang w:eastAsia="en-US"/>
              </w:rPr>
              <w:t>Serverhousing</w:t>
            </w:r>
            <w:proofErr w:type="spellEnd"/>
            <w:r w:rsidRPr="009D37F2">
              <w:rPr>
                <w:rFonts w:eastAsia="Calibri"/>
                <w:lang w:eastAsia="en-US"/>
              </w:rPr>
              <w:t xml:space="preserve"> (202</w:t>
            </w:r>
            <w:r w:rsidR="00BB6636">
              <w:rPr>
                <w:rFonts w:eastAsia="Calibri"/>
                <w:lang w:eastAsia="en-US"/>
              </w:rPr>
              <w:t>4</w:t>
            </w:r>
            <w:r w:rsidRPr="009D37F2">
              <w:rPr>
                <w:rFonts w:eastAsia="Calibri"/>
                <w:lang w:eastAsia="en-US"/>
              </w:rPr>
              <w:t>)</w:t>
            </w:r>
          </w:p>
        </w:tc>
      </w:tr>
      <w:tr w:rsidR="007633DC" w:rsidRPr="00721C4D" w14:paraId="5BDFFB48" w14:textId="77777777" w:rsidTr="004E51B5">
        <w:tc>
          <w:tcPr>
            <w:tcW w:w="3936" w:type="dxa"/>
            <w:tcBorders>
              <w:top w:val="single" w:sz="12" w:space="0" w:color="000000"/>
            </w:tcBorders>
          </w:tcPr>
          <w:p w14:paraId="5BDFFB46" w14:textId="77777777" w:rsidR="007633DC" w:rsidRPr="00D95800" w:rsidRDefault="007633DC" w:rsidP="000F4AEF">
            <w:pPr>
              <w:pStyle w:val="Textkapvyrazne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  <w:tcBorders>
              <w:top w:val="single" w:sz="12" w:space="0" w:color="000000"/>
            </w:tcBorders>
          </w:tcPr>
          <w:p w14:paraId="5BDFFB47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4B" w14:textId="77777777" w:rsidTr="004E51B5">
        <w:tc>
          <w:tcPr>
            <w:tcW w:w="3936" w:type="dxa"/>
          </w:tcPr>
          <w:p w14:paraId="5BDFFB49" w14:textId="77777777" w:rsidR="007633DC" w:rsidRPr="00245332" w:rsidRDefault="007633DC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  <w:r w:rsidRPr="00245332">
              <w:rPr>
                <w:rFonts w:eastAsia="Calibri"/>
                <w:smallCaps w:val="0"/>
                <w:lang w:eastAsia="en-US"/>
              </w:rPr>
              <w:t>Zadavatel</w:t>
            </w:r>
          </w:p>
        </w:tc>
        <w:tc>
          <w:tcPr>
            <w:tcW w:w="5953" w:type="dxa"/>
          </w:tcPr>
          <w:p w14:paraId="5BDFFB4A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  <w:r w:rsidRPr="00D95800">
              <w:rPr>
                <w:rFonts w:eastAsia="Calibri"/>
                <w:lang w:eastAsia="en-US"/>
              </w:rPr>
              <w:t xml:space="preserve">Česká agentura na podporu obchodu / </w:t>
            </w:r>
            <w:proofErr w:type="spellStart"/>
            <w:r w:rsidRPr="00D95800">
              <w:rPr>
                <w:rFonts w:eastAsia="Calibri"/>
                <w:lang w:eastAsia="en-US"/>
              </w:rPr>
              <w:t>CzechTrade</w:t>
            </w:r>
            <w:proofErr w:type="spellEnd"/>
          </w:p>
        </w:tc>
      </w:tr>
      <w:tr w:rsidR="007633DC" w:rsidRPr="00721C4D" w14:paraId="5BDFFB4E" w14:textId="77777777" w:rsidTr="004E51B5">
        <w:tc>
          <w:tcPr>
            <w:tcW w:w="3936" w:type="dxa"/>
          </w:tcPr>
          <w:p w14:paraId="5BDFFB4C" w14:textId="77777777" w:rsidR="007633DC" w:rsidRPr="00245332" w:rsidRDefault="007633DC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  <w:r w:rsidRPr="00245332">
              <w:rPr>
                <w:rFonts w:eastAsia="Calibri"/>
                <w:smallCaps w:val="0"/>
                <w:lang w:eastAsia="en-US"/>
              </w:rPr>
              <w:t>Sídlo</w:t>
            </w:r>
          </w:p>
        </w:tc>
        <w:tc>
          <w:tcPr>
            <w:tcW w:w="5953" w:type="dxa"/>
          </w:tcPr>
          <w:p w14:paraId="5BDFFB4D" w14:textId="084CE829" w:rsidR="007633DC" w:rsidRPr="00D95800" w:rsidRDefault="009D37F2" w:rsidP="009D37F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Štěpánská 567/15</w:t>
            </w:r>
            <w:r w:rsidR="007633DC" w:rsidRPr="00D95800">
              <w:rPr>
                <w:rFonts w:eastAsia="Calibri"/>
                <w:lang w:eastAsia="en-US"/>
              </w:rPr>
              <w:t xml:space="preserve">, </w:t>
            </w:r>
            <w:r w:rsidRPr="00D95800">
              <w:rPr>
                <w:rFonts w:eastAsia="Calibri"/>
                <w:lang w:eastAsia="en-US"/>
              </w:rPr>
              <w:t>12</w:t>
            </w:r>
            <w:r>
              <w:rPr>
                <w:rFonts w:eastAsia="Calibri"/>
                <w:lang w:eastAsia="en-US"/>
              </w:rPr>
              <w:t>0</w:t>
            </w:r>
            <w:r w:rsidRPr="00D95800">
              <w:rPr>
                <w:rFonts w:eastAsia="Calibri"/>
                <w:lang w:eastAsia="en-US"/>
              </w:rPr>
              <w:t xml:space="preserve"> 0</w:t>
            </w:r>
            <w:r>
              <w:rPr>
                <w:rFonts w:eastAsia="Calibri"/>
                <w:lang w:eastAsia="en-US"/>
              </w:rPr>
              <w:t>0</w:t>
            </w:r>
            <w:r w:rsidRPr="00D95800">
              <w:rPr>
                <w:rFonts w:eastAsia="Calibri"/>
                <w:lang w:eastAsia="en-US"/>
              </w:rPr>
              <w:t xml:space="preserve"> </w:t>
            </w:r>
            <w:r w:rsidR="007633DC" w:rsidRPr="00D95800">
              <w:rPr>
                <w:rFonts w:eastAsia="Calibri"/>
                <w:lang w:eastAsia="en-US"/>
              </w:rPr>
              <w:t>Praha 2</w:t>
            </w:r>
          </w:p>
        </w:tc>
      </w:tr>
      <w:tr w:rsidR="007633DC" w:rsidRPr="00721C4D" w14:paraId="5BDFFB51" w14:textId="77777777" w:rsidTr="004E51B5">
        <w:tc>
          <w:tcPr>
            <w:tcW w:w="3936" w:type="dxa"/>
          </w:tcPr>
          <w:p w14:paraId="5BDFFB4F" w14:textId="77777777" w:rsidR="007633DC" w:rsidRPr="00245332" w:rsidRDefault="007633DC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  <w:r w:rsidRPr="00245332">
              <w:rPr>
                <w:rFonts w:eastAsia="Calibri"/>
                <w:smallCaps w:val="0"/>
                <w:lang w:eastAsia="en-US"/>
              </w:rPr>
              <w:t>IČ</w:t>
            </w:r>
          </w:p>
        </w:tc>
        <w:tc>
          <w:tcPr>
            <w:tcW w:w="5953" w:type="dxa"/>
          </w:tcPr>
          <w:p w14:paraId="5BDFFB50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  <w:r w:rsidRPr="00D95800">
              <w:rPr>
                <w:rFonts w:eastAsia="Calibri"/>
                <w:lang w:eastAsia="en-US"/>
              </w:rPr>
              <w:t>00001171</w:t>
            </w:r>
          </w:p>
        </w:tc>
      </w:tr>
      <w:tr w:rsidR="007633DC" w:rsidRPr="00721C4D" w14:paraId="5BDFFB54" w14:textId="77777777" w:rsidTr="004E51B5">
        <w:tc>
          <w:tcPr>
            <w:tcW w:w="3936" w:type="dxa"/>
          </w:tcPr>
          <w:p w14:paraId="5BDFFB52" w14:textId="77777777" w:rsidR="007633DC" w:rsidRPr="00245332" w:rsidRDefault="007633DC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  <w:r w:rsidRPr="00245332">
              <w:rPr>
                <w:rFonts w:eastAsia="Calibri"/>
                <w:smallCaps w:val="0"/>
                <w:lang w:eastAsia="en-US"/>
              </w:rPr>
              <w:t>DIČ</w:t>
            </w:r>
          </w:p>
        </w:tc>
        <w:tc>
          <w:tcPr>
            <w:tcW w:w="5953" w:type="dxa"/>
          </w:tcPr>
          <w:p w14:paraId="5BDFFB53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  <w:r w:rsidRPr="00D95800">
              <w:rPr>
                <w:rFonts w:eastAsia="Calibri"/>
                <w:lang w:eastAsia="en-US"/>
              </w:rPr>
              <w:t>CZ00001171</w:t>
            </w:r>
          </w:p>
        </w:tc>
      </w:tr>
      <w:tr w:rsidR="007633DC" w:rsidRPr="00721C4D" w14:paraId="5BDFFB57" w14:textId="77777777" w:rsidTr="004E51B5">
        <w:tc>
          <w:tcPr>
            <w:tcW w:w="3936" w:type="dxa"/>
          </w:tcPr>
          <w:p w14:paraId="5BDFFB55" w14:textId="77777777" w:rsidR="007633DC" w:rsidRPr="00245332" w:rsidRDefault="007633DC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  <w:r w:rsidRPr="00245332">
              <w:rPr>
                <w:rFonts w:eastAsia="Calibri"/>
                <w:smallCaps w:val="0"/>
                <w:lang w:eastAsia="en-US"/>
              </w:rPr>
              <w:t xml:space="preserve">Osoba oprávněná jednat za </w:t>
            </w:r>
            <w:r w:rsidR="00A7079A" w:rsidRPr="00245332">
              <w:rPr>
                <w:rFonts w:eastAsia="Calibri"/>
                <w:smallCaps w:val="0"/>
                <w:lang w:eastAsia="en-US"/>
              </w:rPr>
              <w:t>Zadavatel</w:t>
            </w:r>
            <w:r w:rsidRPr="00245332">
              <w:rPr>
                <w:rFonts w:eastAsia="Calibri"/>
                <w:smallCaps w:val="0"/>
                <w:lang w:eastAsia="en-US"/>
              </w:rPr>
              <w:t>e</w:t>
            </w:r>
          </w:p>
        </w:tc>
        <w:tc>
          <w:tcPr>
            <w:tcW w:w="5953" w:type="dxa"/>
          </w:tcPr>
          <w:p w14:paraId="5BDFFB56" w14:textId="7CF3C33E" w:rsidR="007633DC" w:rsidRPr="00D95800" w:rsidRDefault="005E4F21" w:rsidP="003965DD">
            <w:pPr>
              <w:rPr>
                <w:rFonts w:eastAsia="Calibri"/>
                <w:lang w:eastAsia="en-US"/>
              </w:rPr>
            </w:pPr>
            <w:r w:rsidRPr="00B01F7B">
              <w:t xml:space="preserve">Ing. Radomil Doležal, MBA, generální ředitel </w:t>
            </w:r>
          </w:p>
        </w:tc>
      </w:tr>
      <w:tr w:rsidR="007633DC" w:rsidRPr="00721C4D" w14:paraId="5BDFFB5A" w14:textId="77777777" w:rsidTr="004E51B5">
        <w:tc>
          <w:tcPr>
            <w:tcW w:w="3936" w:type="dxa"/>
          </w:tcPr>
          <w:p w14:paraId="5BDFFB58" w14:textId="77777777" w:rsidR="007633DC" w:rsidRPr="00245332" w:rsidRDefault="007633DC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</w:p>
        </w:tc>
        <w:tc>
          <w:tcPr>
            <w:tcW w:w="5953" w:type="dxa"/>
          </w:tcPr>
          <w:p w14:paraId="5BDFFB59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5D" w14:textId="77777777" w:rsidTr="004E51B5">
        <w:tc>
          <w:tcPr>
            <w:tcW w:w="3936" w:type="dxa"/>
          </w:tcPr>
          <w:p w14:paraId="5BDFFB5B" w14:textId="2E96270C" w:rsidR="007633DC" w:rsidRPr="00245332" w:rsidRDefault="003965DD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  <w:r>
              <w:rPr>
                <w:rFonts w:eastAsia="Calibri"/>
                <w:smallCaps w:val="0"/>
                <w:lang w:eastAsia="en-US"/>
              </w:rPr>
              <w:t>Účastník</w:t>
            </w:r>
          </w:p>
        </w:tc>
        <w:tc>
          <w:tcPr>
            <w:tcW w:w="5953" w:type="dxa"/>
          </w:tcPr>
          <w:p w14:paraId="5BDFFB5C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60" w14:textId="77777777" w:rsidTr="004E51B5">
        <w:tc>
          <w:tcPr>
            <w:tcW w:w="3936" w:type="dxa"/>
          </w:tcPr>
          <w:p w14:paraId="5BDFFB5E" w14:textId="77777777" w:rsidR="007633DC" w:rsidRPr="00245332" w:rsidRDefault="007633DC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  <w:r w:rsidRPr="00245332">
              <w:rPr>
                <w:rFonts w:eastAsia="Calibri"/>
                <w:smallCaps w:val="0"/>
                <w:lang w:eastAsia="en-US"/>
              </w:rPr>
              <w:t>Adresa</w:t>
            </w:r>
          </w:p>
        </w:tc>
        <w:tc>
          <w:tcPr>
            <w:tcW w:w="5953" w:type="dxa"/>
          </w:tcPr>
          <w:p w14:paraId="5BDFFB5F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63" w14:textId="77777777" w:rsidTr="004E51B5">
        <w:tc>
          <w:tcPr>
            <w:tcW w:w="3936" w:type="dxa"/>
          </w:tcPr>
          <w:p w14:paraId="5BDFFB61" w14:textId="77777777" w:rsidR="007633DC" w:rsidRPr="00245332" w:rsidRDefault="007633DC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  <w:r w:rsidRPr="00245332">
              <w:rPr>
                <w:rFonts w:eastAsia="Calibri"/>
                <w:smallCaps w:val="0"/>
                <w:lang w:eastAsia="en-US"/>
              </w:rPr>
              <w:t>IČ</w:t>
            </w:r>
          </w:p>
        </w:tc>
        <w:tc>
          <w:tcPr>
            <w:tcW w:w="5953" w:type="dxa"/>
          </w:tcPr>
          <w:p w14:paraId="5BDFFB62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66" w14:textId="77777777" w:rsidTr="004E51B5">
        <w:tc>
          <w:tcPr>
            <w:tcW w:w="3936" w:type="dxa"/>
          </w:tcPr>
          <w:p w14:paraId="5BDFFB64" w14:textId="77777777" w:rsidR="007633DC" w:rsidRPr="00245332" w:rsidRDefault="007633DC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  <w:r w:rsidRPr="00245332">
              <w:rPr>
                <w:rFonts w:eastAsia="Calibri"/>
                <w:smallCaps w:val="0"/>
                <w:lang w:eastAsia="en-US"/>
              </w:rPr>
              <w:t>DIČ</w:t>
            </w:r>
          </w:p>
        </w:tc>
        <w:tc>
          <w:tcPr>
            <w:tcW w:w="5953" w:type="dxa"/>
          </w:tcPr>
          <w:p w14:paraId="5BDFFB65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69" w14:textId="77777777" w:rsidTr="004E51B5">
        <w:tc>
          <w:tcPr>
            <w:tcW w:w="3936" w:type="dxa"/>
          </w:tcPr>
          <w:p w14:paraId="5BDFFB67" w14:textId="6CBE69C8" w:rsidR="007633DC" w:rsidRPr="00245332" w:rsidRDefault="007633DC" w:rsidP="003965DD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  <w:r w:rsidRPr="00245332">
              <w:rPr>
                <w:rFonts w:eastAsia="Calibri"/>
                <w:smallCaps w:val="0"/>
                <w:lang w:eastAsia="en-US"/>
              </w:rPr>
              <w:t xml:space="preserve">Osoba oprávněná jednat za </w:t>
            </w:r>
            <w:r w:rsidR="003965DD">
              <w:rPr>
                <w:rFonts w:eastAsia="Calibri"/>
                <w:smallCaps w:val="0"/>
                <w:lang w:eastAsia="en-US"/>
              </w:rPr>
              <w:t>Účastníka</w:t>
            </w:r>
          </w:p>
        </w:tc>
        <w:tc>
          <w:tcPr>
            <w:tcW w:w="5953" w:type="dxa"/>
          </w:tcPr>
          <w:p w14:paraId="5BDFFB68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6C" w14:textId="77777777" w:rsidTr="004E51B5">
        <w:tc>
          <w:tcPr>
            <w:tcW w:w="3936" w:type="dxa"/>
          </w:tcPr>
          <w:p w14:paraId="5BDFFB6A" w14:textId="53706D70" w:rsidR="007633DC" w:rsidRPr="00245332" w:rsidRDefault="007633DC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</w:p>
        </w:tc>
        <w:tc>
          <w:tcPr>
            <w:tcW w:w="5953" w:type="dxa"/>
          </w:tcPr>
          <w:p w14:paraId="5BDFFB6B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6F" w14:textId="77777777" w:rsidTr="004E51B5">
        <w:tc>
          <w:tcPr>
            <w:tcW w:w="3936" w:type="dxa"/>
          </w:tcPr>
          <w:p w14:paraId="5BDFFB6D" w14:textId="1B235036" w:rsidR="007633DC" w:rsidRPr="00245332" w:rsidRDefault="007633DC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</w:p>
        </w:tc>
        <w:tc>
          <w:tcPr>
            <w:tcW w:w="5953" w:type="dxa"/>
          </w:tcPr>
          <w:p w14:paraId="5BDFFB6E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72" w14:textId="77777777" w:rsidTr="004E51B5">
        <w:tc>
          <w:tcPr>
            <w:tcW w:w="3936" w:type="dxa"/>
          </w:tcPr>
          <w:p w14:paraId="5BDFFB70" w14:textId="77777777" w:rsidR="007633DC" w:rsidRPr="00245332" w:rsidRDefault="007633DC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</w:p>
        </w:tc>
        <w:tc>
          <w:tcPr>
            <w:tcW w:w="5953" w:type="dxa"/>
          </w:tcPr>
          <w:p w14:paraId="5BDFFB71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75" w14:textId="77777777" w:rsidTr="004E51B5">
        <w:tc>
          <w:tcPr>
            <w:tcW w:w="3936" w:type="dxa"/>
          </w:tcPr>
          <w:p w14:paraId="391377CC" w14:textId="07FF9D62" w:rsidR="007633DC" w:rsidRDefault="009D329F" w:rsidP="00677B63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  <w:r>
              <w:rPr>
                <w:rFonts w:eastAsia="Calibri"/>
                <w:smallCaps w:val="0"/>
                <w:lang w:eastAsia="en-US"/>
              </w:rPr>
              <w:t>Celková n</w:t>
            </w:r>
            <w:r w:rsidR="00765916">
              <w:rPr>
                <w:rFonts w:eastAsia="Calibri"/>
                <w:smallCaps w:val="0"/>
                <w:lang w:eastAsia="en-US"/>
              </w:rPr>
              <w:t xml:space="preserve">abídková </w:t>
            </w:r>
            <w:r w:rsidR="00C711BB">
              <w:rPr>
                <w:rFonts w:eastAsia="Calibri"/>
                <w:smallCaps w:val="0"/>
                <w:lang w:eastAsia="en-US"/>
              </w:rPr>
              <w:t xml:space="preserve">cena </w:t>
            </w:r>
            <w:r w:rsidR="000D6A93">
              <w:rPr>
                <w:rFonts w:eastAsia="Calibri"/>
                <w:smallCaps w:val="0"/>
                <w:lang w:eastAsia="en-US"/>
              </w:rPr>
              <w:t xml:space="preserve">(kritérium hodnocení dle bodu </w:t>
            </w:r>
            <w:r w:rsidR="00C76D9F">
              <w:rPr>
                <w:rFonts w:eastAsia="Calibri"/>
                <w:smallCaps w:val="0"/>
                <w:lang w:eastAsia="en-US"/>
              </w:rPr>
              <w:t>9</w:t>
            </w:r>
            <w:r w:rsidR="000D6A93">
              <w:rPr>
                <w:rFonts w:eastAsia="Calibri"/>
                <w:smallCaps w:val="0"/>
                <w:lang w:eastAsia="en-US"/>
              </w:rPr>
              <w:t xml:space="preserve"> zadávací dokumentace)</w:t>
            </w:r>
            <w:r w:rsidR="00765916">
              <w:rPr>
                <w:rFonts w:eastAsia="Calibri"/>
                <w:smallCaps w:val="0"/>
                <w:lang w:eastAsia="en-US"/>
              </w:rPr>
              <w:t>:</w:t>
            </w:r>
          </w:p>
          <w:p w14:paraId="63F10A77" w14:textId="77777777" w:rsidR="000B4D5E" w:rsidRDefault="000B4D5E" w:rsidP="00677B63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</w:p>
          <w:p w14:paraId="5BDFFB73" w14:textId="749F34EA" w:rsidR="000B4D5E" w:rsidRPr="00245332" w:rsidRDefault="000B4D5E" w:rsidP="00677B63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</w:p>
        </w:tc>
        <w:tc>
          <w:tcPr>
            <w:tcW w:w="5953" w:type="dxa"/>
          </w:tcPr>
          <w:p w14:paraId="5BDFFB74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78" w14:textId="77777777" w:rsidTr="004E51B5">
        <w:tc>
          <w:tcPr>
            <w:tcW w:w="3936" w:type="dxa"/>
          </w:tcPr>
          <w:p w14:paraId="5BDFFB76" w14:textId="1392ED7D" w:rsidR="007633DC" w:rsidRPr="00245332" w:rsidRDefault="007633DC" w:rsidP="00F172BC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</w:p>
        </w:tc>
        <w:tc>
          <w:tcPr>
            <w:tcW w:w="5953" w:type="dxa"/>
          </w:tcPr>
          <w:p w14:paraId="5BDFFB77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7B" w14:textId="77777777" w:rsidTr="004E51B5">
        <w:tc>
          <w:tcPr>
            <w:tcW w:w="3936" w:type="dxa"/>
          </w:tcPr>
          <w:p w14:paraId="5BDFFB79" w14:textId="4979AA30" w:rsidR="007633DC" w:rsidRPr="00245332" w:rsidRDefault="007633DC" w:rsidP="000F4AEF">
            <w:pPr>
              <w:pStyle w:val="Textkapvyrazne"/>
              <w:rPr>
                <w:rFonts w:eastAsia="Calibri"/>
                <w:smallCaps w:val="0"/>
                <w:lang w:eastAsia="en-US"/>
              </w:rPr>
            </w:pPr>
          </w:p>
        </w:tc>
        <w:tc>
          <w:tcPr>
            <w:tcW w:w="5953" w:type="dxa"/>
          </w:tcPr>
          <w:p w14:paraId="5BDFFB7A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8C" w14:textId="77777777" w:rsidTr="004E51B5">
        <w:tc>
          <w:tcPr>
            <w:tcW w:w="3936" w:type="dxa"/>
          </w:tcPr>
          <w:p w14:paraId="5BDFFB85" w14:textId="77777777" w:rsidR="00792FFD" w:rsidRDefault="00792FFD" w:rsidP="003A7D9F">
            <w:pPr>
              <w:pStyle w:val="Textkapvyrazne"/>
              <w:rPr>
                <w:rFonts w:eastAsia="Calibri"/>
                <w:lang w:eastAsia="en-US"/>
              </w:rPr>
            </w:pPr>
          </w:p>
          <w:p w14:paraId="5BDFFB86" w14:textId="1758D1F8" w:rsidR="00792FFD" w:rsidRDefault="00792FFD" w:rsidP="00425279">
            <w:pPr>
              <w:pStyle w:val="Textkapvyrazne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14:paraId="5BDFFB87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  <w:p w14:paraId="5BDFFB88" w14:textId="77777777" w:rsidR="008B571F" w:rsidRDefault="008B571F" w:rsidP="000F4AEF">
            <w:pPr>
              <w:rPr>
                <w:rFonts w:eastAsia="Calibri"/>
                <w:lang w:eastAsia="en-US"/>
              </w:rPr>
            </w:pPr>
          </w:p>
          <w:p w14:paraId="5BDFFB89" w14:textId="77777777" w:rsidR="008B571F" w:rsidRDefault="008B571F" w:rsidP="000F4AEF">
            <w:pPr>
              <w:rPr>
                <w:rFonts w:eastAsia="Calibri"/>
                <w:lang w:eastAsia="en-US"/>
              </w:rPr>
            </w:pPr>
          </w:p>
          <w:p w14:paraId="5BDFFB8A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  <w:p w14:paraId="5BDFFB8B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  <w:tr w:rsidR="007633DC" w:rsidRPr="00721C4D" w14:paraId="5BDFFB8F" w14:textId="77777777" w:rsidTr="004E51B5">
        <w:tc>
          <w:tcPr>
            <w:tcW w:w="3936" w:type="dxa"/>
          </w:tcPr>
          <w:p w14:paraId="5BDFFB8D" w14:textId="457BC998" w:rsidR="007633DC" w:rsidRPr="00D95800" w:rsidRDefault="00C711BB" w:rsidP="000F4A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Datum:</w:t>
            </w:r>
          </w:p>
        </w:tc>
        <w:tc>
          <w:tcPr>
            <w:tcW w:w="5953" w:type="dxa"/>
            <w:vAlign w:val="center"/>
          </w:tcPr>
          <w:p w14:paraId="5BDFFB8E" w14:textId="09B77C46" w:rsidR="00792FFD" w:rsidRDefault="003965DD" w:rsidP="003A7D9F">
            <w:pPr>
              <w:ind w:left="-3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Účastník</w:t>
            </w:r>
            <w:r w:rsidR="007633DC" w:rsidRPr="00D95800">
              <w:rPr>
                <w:rFonts w:eastAsia="Calibri"/>
                <w:lang w:eastAsia="en-US"/>
              </w:rPr>
              <w:t xml:space="preserve"> – Název obchodní firmy, IČ</w:t>
            </w:r>
            <w:r w:rsidR="00BA5B42">
              <w:rPr>
                <w:rFonts w:eastAsia="Calibri"/>
                <w:lang w:eastAsia="en-US"/>
              </w:rPr>
              <w:t>O</w:t>
            </w:r>
          </w:p>
        </w:tc>
      </w:tr>
      <w:tr w:rsidR="007633DC" w:rsidRPr="00721C4D" w14:paraId="5BDFFB95" w14:textId="77777777" w:rsidTr="004E51B5">
        <w:tc>
          <w:tcPr>
            <w:tcW w:w="3936" w:type="dxa"/>
          </w:tcPr>
          <w:p w14:paraId="5BDFFB90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14:paraId="5BDFFB91" w14:textId="77777777" w:rsidR="007633DC" w:rsidRPr="00D95800" w:rsidRDefault="007633DC" w:rsidP="00D95800">
            <w:pPr>
              <w:jc w:val="center"/>
              <w:rPr>
                <w:rFonts w:eastAsia="Calibri"/>
                <w:lang w:eastAsia="en-US"/>
              </w:rPr>
            </w:pPr>
          </w:p>
          <w:p w14:paraId="5BDFFB92" w14:textId="77777777" w:rsidR="007633DC" w:rsidRPr="00D95800" w:rsidRDefault="007633DC" w:rsidP="00D95800">
            <w:pPr>
              <w:jc w:val="center"/>
              <w:rPr>
                <w:rFonts w:eastAsia="Calibri"/>
                <w:lang w:eastAsia="en-US"/>
              </w:rPr>
            </w:pPr>
          </w:p>
          <w:p w14:paraId="5BDFFB93" w14:textId="77777777" w:rsidR="007633DC" w:rsidRPr="00D95800" w:rsidRDefault="007633DC" w:rsidP="00D95800">
            <w:pPr>
              <w:jc w:val="center"/>
              <w:rPr>
                <w:rFonts w:eastAsia="Calibri"/>
                <w:lang w:eastAsia="en-US"/>
              </w:rPr>
            </w:pPr>
          </w:p>
          <w:p w14:paraId="5BDFFB94" w14:textId="77777777" w:rsidR="007633DC" w:rsidRPr="00D95800" w:rsidRDefault="007633DC" w:rsidP="00D95800">
            <w:pPr>
              <w:jc w:val="center"/>
              <w:rPr>
                <w:rFonts w:eastAsia="Calibri"/>
                <w:lang w:eastAsia="en-US"/>
              </w:rPr>
            </w:pPr>
            <w:r w:rsidRPr="00D95800">
              <w:rPr>
                <w:rFonts w:eastAsia="Calibri"/>
                <w:lang w:eastAsia="en-US"/>
              </w:rPr>
              <w:t>Podpis</w:t>
            </w:r>
          </w:p>
        </w:tc>
      </w:tr>
      <w:tr w:rsidR="007633DC" w:rsidRPr="00721C4D" w14:paraId="5BDFFB98" w14:textId="77777777" w:rsidTr="004E51B5">
        <w:tc>
          <w:tcPr>
            <w:tcW w:w="3936" w:type="dxa"/>
          </w:tcPr>
          <w:p w14:paraId="5BDFFB96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14:paraId="5BDFFB97" w14:textId="35D70880" w:rsidR="007633DC" w:rsidRPr="00D95800" w:rsidRDefault="007633DC" w:rsidP="003965DD">
            <w:pPr>
              <w:jc w:val="center"/>
              <w:rPr>
                <w:rFonts w:eastAsia="Calibri"/>
                <w:lang w:eastAsia="en-US"/>
              </w:rPr>
            </w:pPr>
            <w:r w:rsidRPr="00D95800">
              <w:rPr>
                <w:rFonts w:eastAsia="Calibri"/>
                <w:lang w:eastAsia="en-US"/>
              </w:rPr>
              <w:t xml:space="preserve">Jméno a funkce osoby oprávněné jednat či zastupovat </w:t>
            </w:r>
            <w:r w:rsidR="003965DD">
              <w:rPr>
                <w:rFonts w:eastAsia="Calibri"/>
                <w:lang w:eastAsia="en-US"/>
              </w:rPr>
              <w:t>Účastníka</w:t>
            </w:r>
          </w:p>
        </w:tc>
      </w:tr>
      <w:tr w:rsidR="007633DC" w:rsidRPr="00721C4D" w14:paraId="5BDFFB9B" w14:textId="77777777" w:rsidTr="004E51B5">
        <w:tc>
          <w:tcPr>
            <w:tcW w:w="3936" w:type="dxa"/>
          </w:tcPr>
          <w:p w14:paraId="5BDFFB99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14:paraId="5BDFFB9A" w14:textId="77777777" w:rsidR="007633DC" w:rsidRPr="00D95800" w:rsidRDefault="007633DC" w:rsidP="000F4AEF">
            <w:pPr>
              <w:rPr>
                <w:rFonts w:eastAsia="Calibri"/>
                <w:lang w:eastAsia="en-US"/>
              </w:rPr>
            </w:pPr>
          </w:p>
        </w:tc>
      </w:tr>
    </w:tbl>
    <w:p w14:paraId="2A0A6364" w14:textId="77777777" w:rsidR="000D6A93" w:rsidRDefault="000D6A93" w:rsidP="00D55A06">
      <w:pPr>
        <w:pStyle w:val="Obsah1"/>
      </w:pPr>
      <w:bookmarkStart w:id="56" w:name="_Ref420115714"/>
      <w:bookmarkStart w:id="57" w:name="_Ref420115729"/>
      <w:bookmarkStart w:id="58" w:name="_Toc421333110"/>
      <w:bookmarkStart w:id="59" w:name="_Toc423787917"/>
      <w:bookmarkStart w:id="60" w:name="_Toc423875213"/>
      <w:bookmarkStart w:id="61" w:name="_Toc423877260"/>
      <w:bookmarkStart w:id="62" w:name="_Toc423885338"/>
      <w:bookmarkStart w:id="63" w:name="_Toc10606140"/>
      <w:bookmarkStart w:id="64" w:name="_Toc19281369"/>
      <w:bookmarkStart w:id="65" w:name="_Toc218266346"/>
    </w:p>
    <w:p w14:paraId="1DF0F64A" w14:textId="77777777" w:rsidR="000D6A93" w:rsidRDefault="000D6A93">
      <w:pPr>
        <w:rPr>
          <w:sz w:val="20"/>
          <w:szCs w:val="20"/>
        </w:rPr>
      </w:pPr>
      <w:r>
        <w:br w:type="page"/>
      </w:r>
    </w:p>
    <w:p w14:paraId="2C3ABC4B" w14:textId="018BDEFC" w:rsidR="00C41E4E" w:rsidRDefault="00152FE9" w:rsidP="006079BB">
      <w:pPr>
        <w:pStyle w:val="Nadpis1"/>
      </w:pPr>
      <w:bookmarkStart w:id="66" w:name="_Toc172531602"/>
      <w:r>
        <w:lastRenderedPageBreak/>
        <w:t xml:space="preserve">Nabízené </w:t>
      </w:r>
      <w:bookmarkStart w:id="67" w:name="_Toc218266363"/>
      <w:bookmarkStart w:id="68" w:name="_Ref220065209"/>
      <w:bookmarkStart w:id="69" w:name="_Toc416280171"/>
      <w:bookmarkStart w:id="70" w:name="_Ref420822123"/>
      <w:bookmarkStart w:id="71" w:name="_Ref420822126"/>
      <w:bookmarkStart w:id="72" w:name="_Ref420822901"/>
      <w:bookmarkStart w:id="73" w:name="_Ref420822903"/>
      <w:bookmarkStart w:id="74" w:name="_Toc421333114"/>
      <w:bookmarkStart w:id="75" w:name="_Toc423787922"/>
      <w:bookmarkStart w:id="76" w:name="_Toc423875217"/>
      <w:bookmarkStart w:id="77" w:name="_Toc423877264"/>
      <w:bookmarkStart w:id="78" w:name="_Toc423885342"/>
      <w:bookmarkStart w:id="79" w:name="_Toc10459592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="00124601">
        <w:t>plnění – specifikace</w:t>
      </w:r>
      <w:r w:rsidR="00C41E4E">
        <w:t xml:space="preserve"> nabízených služeb</w:t>
      </w:r>
      <w:bookmarkEnd w:id="66"/>
    </w:p>
    <w:p w14:paraId="6B48229A" w14:textId="1CBFC46A" w:rsidR="00B22DB2" w:rsidRPr="007770E1" w:rsidRDefault="00C41E4E" w:rsidP="00271E57">
      <w:pPr>
        <w:pStyle w:val="Nadpis2"/>
      </w:pPr>
      <w:bookmarkStart w:id="80" w:name="_Toc172531603"/>
      <w:r>
        <w:t>Detailní popis jednotlivých služeb</w:t>
      </w:r>
      <w:bookmarkEnd w:id="80"/>
    </w:p>
    <w:p w14:paraId="468109CA" w14:textId="77777777" w:rsidR="00B22DB2" w:rsidRDefault="00B22DB2" w:rsidP="00C41E4E"/>
    <w:p w14:paraId="2F6E7BD5" w14:textId="34556D6D" w:rsidR="00B22DB2" w:rsidRPr="00BA5B42" w:rsidRDefault="00B22DB2" w:rsidP="00271E57">
      <w:pPr>
        <w:pStyle w:val="OdrazkaIbod"/>
      </w:pPr>
      <w:r>
        <w:t>Zadavatel vyžaduje</w:t>
      </w:r>
      <w:r w:rsidR="00BF1081">
        <w:t>/očekává</w:t>
      </w:r>
      <w:r w:rsidR="00BB0675">
        <w:t xml:space="preserve"> popis</w:t>
      </w:r>
      <w:r w:rsidR="006F48D1">
        <w:t xml:space="preserve"> plnění</w:t>
      </w:r>
      <w:r w:rsidR="00BB0675">
        <w:t xml:space="preserve"> jednotlivých služeb, které jsou předmětem této veřejné zakázky včetně technických parametrů</w:t>
      </w:r>
      <w:r w:rsidR="006F48D1">
        <w:t xml:space="preserve">. Popis, jaké obchodní služby </w:t>
      </w:r>
      <w:r w:rsidR="00BB0675">
        <w:t xml:space="preserve">Účastníka </w:t>
      </w:r>
      <w:r w:rsidR="006F48D1">
        <w:t xml:space="preserve">plní požadavky na poptávané služby S1 až S4 </w:t>
      </w:r>
      <w:r w:rsidR="00BB0675">
        <w:t xml:space="preserve">a případně doplňující informace, </w:t>
      </w:r>
      <w:r w:rsidR="00BB0675" w:rsidRPr="00BA5B42">
        <w:t>které vysvětlují naplnění požadovaných parametrů u dané služby.</w:t>
      </w:r>
    </w:p>
    <w:p w14:paraId="01BE3631" w14:textId="5613EF41" w:rsidR="006F48D1" w:rsidRPr="00BA5B42" w:rsidRDefault="006F48D1" w:rsidP="00271E57">
      <w:pPr>
        <w:pStyle w:val="OdrazkaIbod"/>
      </w:pPr>
      <w:r w:rsidRPr="00BA5B42">
        <w:t>Zadavatel vyžaduje/očekává popis zapojení a předání služeb</w:t>
      </w:r>
      <w:r w:rsidR="00813B50" w:rsidRPr="00BA5B42">
        <w:t xml:space="preserve"> k užívání</w:t>
      </w:r>
      <w:r w:rsidRPr="00BA5B42">
        <w:t>:</w:t>
      </w:r>
    </w:p>
    <w:p w14:paraId="1353372F" w14:textId="494DABA9" w:rsidR="006F48D1" w:rsidRPr="002B07A0" w:rsidRDefault="006F48D1">
      <w:pPr>
        <w:pStyle w:val="OdrazkaIbod"/>
        <w:numPr>
          <w:ilvl w:val="1"/>
          <w:numId w:val="6"/>
        </w:numPr>
      </w:pPr>
      <w:r w:rsidRPr="00BA5B42">
        <w:t xml:space="preserve">Dodávka datových </w:t>
      </w:r>
      <w:proofErr w:type="spellStart"/>
      <w:r w:rsidRPr="00BA5B42">
        <w:t>propojů</w:t>
      </w:r>
      <w:proofErr w:type="spellEnd"/>
      <w:r w:rsidRPr="00BA5B42">
        <w:t xml:space="preserve"> do centrály Zadav</w:t>
      </w:r>
      <w:r w:rsidR="00BA5B42" w:rsidRPr="002B07A0">
        <w:t>at</w:t>
      </w:r>
      <w:r w:rsidRPr="00BA5B42">
        <w:t>ele.</w:t>
      </w:r>
    </w:p>
    <w:p w14:paraId="43BF4138" w14:textId="1FA40E3C" w:rsidR="00BA5B42" w:rsidRPr="00BA5B42" w:rsidRDefault="00BA5B42" w:rsidP="002B07A0">
      <w:pPr>
        <w:pStyle w:val="OdrazkaIbod"/>
        <w:numPr>
          <w:ilvl w:val="1"/>
          <w:numId w:val="6"/>
        </w:numPr>
      </w:pPr>
      <w:r w:rsidRPr="002B07A0">
        <w:t xml:space="preserve">Dodávka datových </w:t>
      </w:r>
      <w:proofErr w:type="spellStart"/>
      <w:r w:rsidRPr="002B07A0">
        <w:t>propojů</w:t>
      </w:r>
      <w:proofErr w:type="spellEnd"/>
      <w:r w:rsidRPr="002B07A0">
        <w:t xml:space="preserve"> mezi racky Účastníka.</w:t>
      </w:r>
    </w:p>
    <w:p w14:paraId="46BF20DC" w14:textId="0500A316" w:rsidR="00705290" w:rsidRDefault="00BB0675" w:rsidP="00705290">
      <w:pPr>
        <w:pStyle w:val="Nadpis2"/>
        <w:numPr>
          <w:ilvl w:val="1"/>
          <w:numId w:val="1"/>
        </w:numPr>
      </w:pPr>
      <w:bookmarkStart w:id="81" w:name="_Toc172531604"/>
      <w:bookmarkStart w:id="82" w:name="_Toc416453769"/>
      <w:bookmarkStart w:id="83" w:name="_Toc416453771"/>
      <w:bookmarkStart w:id="84" w:name="_Toc416453772"/>
      <w:bookmarkStart w:id="85" w:name="_Toc416453773"/>
      <w:bookmarkStart w:id="86" w:name="_Toc416453774"/>
      <w:bookmarkStart w:id="87" w:name="_Toc416453775"/>
      <w:bookmarkStart w:id="88" w:name="_Toc416453776"/>
      <w:bookmarkStart w:id="89" w:name="_Toc416453777"/>
      <w:bookmarkStart w:id="90" w:name="_Toc416453779"/>
      <w:bookmarkStart w:id="91" w:name="_Toc416453780"/>
      <w:bookmarkStart w:id="92" w:name="_Toc172531605"/>
      <w:bookmarkStart w:id="93" w:name="_Toc87347333"/>
      <w:bookmarkStart w:id="94" w:name="_Toc87347334"/>
      <w:bookmarkStart w:id="95" w:name="_Toc87347335"/>
      <w:bookmarkStart w:id="96" w:name="_Toc172531606"/>
      <w:bookmarkStart w:id="97" w:name="_Ref420822707"/>
      <w:bookmarkStart w:id="98" w:name="_Ref420822711"/>
      <w:bookmarkStart w:id="99" w:name="_Toc421333123"/>
      <w:bookmarkStart w:id="100" w:name="_Toc423787931"/>
      <w:bookmarkStart w:id="101" w:name="_Toc423875226"/>
      <w:bookmarkStart w:id="102" w:name="_Toc423877273"/>
      <w:bookmarkStart w:id="103" w:name="_Toc423885351"/>
      <w:bookmarkStart w:id="104" w:name="_Toc10606156"/>
      <w:bookmarkStart w:id="105" w:name="_Toc19281386"/>
      <w:bookmarkStart w:id="106" w:name="_Toc218266400"/>
      <w:bookmarkStart w:id="107" w:name="_Ref420822249"/>
      <w:bookmarkStart w:id="108" w:name="_Ref420822253"/>
      <w:bookmarkStart w:id="109" w:name="_Toc421333116"/>
      <w:bookmarkEnd w:id="81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>
        <w:t xml:space="preserve">Popis postupu fakturace nákladů na spotřebovanou elektrickou energii v </w:t>
      </w:r>
      <w:proofErr w:type="spellStart"/>
      <w:r>
        <w:t>datacentr</w:t>
      </w:r>
      <w:r w:rsidR="00D450AB">
        <w:t>u</w:t>
      </w:r>
      <w:bookmarkEnd w:id="96"/>
      <w:proofErr w:type="spellEnd"/>
    </w:p>
    <w:p w14:paraId="688E7444" w14:textId="047D4888" w:rsidR="00BB0675" w:rsidRDefault="00BB0675" w:rsidP="00BB0675">
      <w:pPr>
        <w:pStyle w:val="OdrazkaIbod"/>
      </w:pPr>
      <w:r>
        <w:t xml:space="preserve">Zadavatel vyžaduje/očekává popis procesu/postupu vedoucího k měsíční fakturaci spotřebované </w:t>
      </w:r>
      <w:r w:rsidR="00A61250">
        <w:t>elektrické energie</w:t>
      </w:r>
      <w:r>
        <w:t>.</w:t>
      </w:r>
    </w:p>
    <w:p w14:paraId="45120D49" w14:textId="77777777" w:rsidR="00560C9C" w:rsidRPr="00560C9C" w:rsidRDefault="00560C9C" w:rsidP="00356BF6"/>
    <w:p w14:paraId="5BDFFCD8" w14:textId="0C372FD9" w:rsidR="00850D6C" w:rsidRPr="00850D6C" w:rsidRDefault="0040540E" w:rsidP="002B07A0">
      <w:pPr>
        <w:pStyle w:val="Nadpis1"/>
        <w:spacing w:after="0"/>
        <w:ind w:left="568" w:hanging="284"/>
        <w:contextualSpacing/>
        <w:rPr>
          <w:rFonts w:cs="Calibri"/>
        </w:rPr>
      </w:pPr>
      <w:bookmarkStart w:id="110" w:name="_Toc172531607"/>
      <w:r>
        <w:t xml:space="preserve">Implementace </w:t>
      </w:r>
      <w:r w:rsidR="006579FF">
        <w:t>služeb</w:t>
      </w:r>
      <w:bookmarkStart w:id="111" w:name="_Toc416453782"/>
      <w:bookmarkStart w:id="112" w:name="_Toc416453783"/>
      <w:bookmarkEnd w:id="111"/>
      <w:bookmarkEnd w:id="112"/>
      <w:bookmarkEnd w:id="110"/>
    </w:p>
    <w:p w14:paraId="5BDFFD01" w14:textId="3CE710A4" w:rsidR="00850D6C" w:rsidRPr="00850D6C" w:rsidRDefault="0040540E" w:rsidP="002B07A0">
      <w:pPr>
        <w:keepNext/>
        <w:numPr>
          <w:ilvl w:val="1"/>
          <w:numId w:val="1"/>
        </w:numPr>
        <w:tabs>
          <w:tab w:val="left" w:pos="540"/>
        </w:tabs>
        <w:overflowPunct w:val="0"/>
        <w:autoSpaceDE w:val="0"/>
        <w:autoSpaceDN w:val="0"/>
        <w:adjustRightInd w:val="0"/>
        <w:spacing w:before="360"/>
        <w:ind w:left="578" w:hanging="578"/>
        <w:contextualSpacing/>
        <w:textAlignment w:val="baseline"/>
        <w:outlineLvl w:val="1"/>
        <w:rPr>
          <w:rFonts w:cs="Times New Roman"/>
          <w:b/>
          <w:color w:val="868489"/>
          <w:sz w:val="24"/>
          <w:szCs w:val="20"/>
        </w:rPr>
      </w:pPr>
      <w:bookmarkStart w:id="113" w:name="_Toc172531608"/>
      <w:bookmarkStart w:id="114" w:name="_Toc172531609"/>
      <w:bookmarkStart w:id="115" w:name="_Toc220081711"/>
      <w:bookmarkStart w:id="116" w:name="_Toc416280182"/>
      <w:bookmarkEnd w:id="113"/>
      <w:r>
        <w:rPr>
          <w:rFonts w:cs="Times New Roman"/>
          <w:b/>
          <w:color w:val="868489"/>
          <w:sz w:val="24"/>
          <w:szCs w:val="20"/>
        </w:rPr>
        <w:t>P</w:t>
      </w:r>
      <w:r w:rsidRPr="00850D6C">
        <w:rPr>
          <w:rFonts w:cs="Times New Roman"/>
          <w:b/>
          <w:color w:val="868489"/>
          <w:sz w:val="24"/>
          <w:szCs w:val="20"/>
        </w:rPr>
        <w:t xml:space="preserve">ožadavky </w:t>
      </w:r>
      <w:r>
        <w:rPr>
          <w:rFonts w:cs="Times New Roman"/>
          <w:b/>
          <w:color w:val="868489"/>
          <w:sz w:val="24"/>
          <w:szCs w:val="20"/>
        </w:rPr>
        <w:t>Účastníka</w:t>
      </w:r>
      <w:r w:rsidRPr="00850D6C">
        <w:rPr>
          <w:rFonts w:cs="Times New Roman"/>
          <w:b/>
          <w:color w:val="868489"/>
          <w:sz w:val="24"/>
          <w:szCs w:val="20"/>
        </w:rPr>
        <w:t xml:space="preserve"> na Zadavatele</w:t>
      </w:r>
      <w:r w:rsidRPr="00850D6C" w:rsidDel="0040540E">
        <w:rPr>
          <w:rFonts w:cs="Times New Roman"/>
          <w:b/>
          <w:color w:val="868489"/>
          <w:sz w:val="24"/>
          <w:szCs w:val="20"/>
        </w:rPr>
        <w:t xml:space="preserve"> </w:t>
      </w:r>
      <w:r>
        <w:rPr>
          <w:rFonts w:cs="Times New Roman"/>
          <w:b/>
          <w:color w:val="868489"/>
          <w:sz w:val="24"/>
          <w:szCs w:val="20"/>
        </w:rPr>
        <w:t xml:space="preserve">– </w:t>
      </w:r>
      <w:r w:rsidR="005D0ACD" w:rsidRPr="00850D6C">
        <w:rPr>
          <w:rFonts w:cs="Times New Roman"/>
          <w:b/>
          <w:color w:val="868489"/>
          <w:sz w:val="24"/>
          <w:szCs w:val="20"/>
        </w:rPr>
        <w:t>součinnost</w:t>
      </w:r>
      <w:r w:rsidR="005D0ACD">
        <w:rPr>
          <w:rFonts w:cs="Times New Roman"/>
          <w:b/>
          <w:color w:val="868489"/>
          <w:sz w:val="24"/>
          <w:szCs w:val="20"/>
        </w:rPr>
        <w:t xml:space="preserve"> ve všech fázích smluvního vztahu</w:t>
      </w:r>
      <w:bookmarkEnd w:id="114"/>
      <w:r w:rsidR="005D0ACD" w:rsidDel="005D0ACD">
        <w:rPr>
          <w:rFonts w:cs="Times New Roman"/>
          <w:b/>
          <w:color w:val="868489"/>
          <w:sz w:val="24"/>
          <w:szCs w:val="20"/>
        </w:rPr>
        <w:t xml:space="preserve"> </w:t>
      </w:r>
      <w:bookmarkEnd w:id="115"/>
      <w:bookmarkEnd w:id="116"/>
    </w:p>
    <w:p w14:paraId="463C6977" w14:textId="07763E9F" w:rsidR="0040540E" w:rsidRDefault="0040540E" w:rsidP="0040540E">
      <w:pPr>
        <w:pStyle w:val="OdrazkaIbod"/>
      </w:pPr>
      <w:r>
        <w:t>Zadavatel vyžaduje/očekává popis potřebné součinnosti, která bude potřeba</w:t>
      </w:r>
      <w:r w:rsidR="00A61250">
        <w:t xml:space="preserve"> na straně Zadavatele</w:t>
      </w:r>
      <w:r>
        <w:t xml:space="preserve">, aby byly všechny služby </w:t>
      </w:r>
      <w:r w:rsidR="005D0ACD">
        <w:t xml:space="preserve">(S1 až S4) </w:t>
      </w:r>
      <w:r>
        <w:t>řádně nastaveny</w:t>
      </w:r>
      <w:r w:rsidR="00D450AB">
        <w:t>,</w:t>
      </w:r>
      <w:r>
        <w:t xml:space="preserve"> ve zcela funkčním stavu předány do plnohodnotného provozu</w:t>
      </w:r>
      <w:r w:rsidR="005D0ACD">
        <w:t>, provozovány</w:t>
      </w:r>
      <w:r w:rsidR="00D450AB">
        <w:t xml:space="preserve"> a </w:t>
      </w:r>
      <w:r w:rsidR="005D0ACD">
        <w:t xml:space="preserve">v případě požadavku Zadavatele řádně </w:t>
      </w:r>
      <w:r w:rsidR="00D450AB">
        <w:t>ukončeny</w:t>
      </w:r>
      <w:r>
        <w:t>.</w:t>
      </w:r>
    </w:p>
    <w:p w14:paraId="25366C8E" w14:textId="00C2D0F3" w:rsidR="00CB08E7" w:rsidRDefault="00CB08E7">
      <w:bookmarkStart w:id="117" w:name="_Toc10606163"/>
      <w:bookmarkStart w:id="118" w:name="_Toc19281393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5BDFFD57" w14:textId="5D256965" w:rsidR="002B4F75" w:rsidRDefault="00906471" w:rsidP="00F679C3">
      <w:pPr>
        <w:pStyle w:val="Nadpis1"/>
      </w:pPr>
      <w:bookmarkStart w:id="119" w:name="_Toc172531610"/>
      <w:bookmarkStart w:id="120" w:name="_Toc172531611"/>
      <w:bookmarkEnd w:id="119"/>
      <w:bookmarkEnd w:id="117"/>
      <w:bookmarkEnd w:id="118"/>
      <w:r>
        <w:t xml:space="preserve">Nabídková </w:t>
      </w:r>
      <w:r w:rsidR="00166764">
        <w:t>cena</w:t>
      </w:r>
      <w:bookmarkEnd w:id="120"/>
    </w:p>
    <w:p w14:paraId="5BDFFD58" w14:textId="346446E6" w:rsidR="00334F74" w:rsidRPr="000A3F09" w:rsidRDefault="00166764" w:rsidP="0010116D">
      <w:pPr>
        <w:pStyle w:val="Nadpis2"/>
      </w:pPr>
      <w:bookmarkStart w:id="121" w:name="_Toc172531612"/>
      <w:r>
        <w:t>Ceny</w:t>
      </w:r>
      <w:bookmarkEnd w:id="121"/>
      <w:r w:rsidR="00FC1D15" w:rsidRPr="000A3F09">
        <w:t xml:space="preserve"> </w:t>
      </w:r>
    </w:p>
    <w:p w14:paraId="5BDFFD59" w14:textId="41E3EFAC" w:rsidR="00334F74" w:rsidRPr="002B07A0" w:rsidRDefault="00166764" w:rsidP="00B9785F">
      <w:pPr>
        <w:pStyle w:val="NormalniodsazenyTucny"/>
        <w:rPr>
          <w:rFonts w:ascii="Calibri" w:hAnsi="Calibri" w:cs="Calibri"/>
        </w:rPr>
      </w:pPr>
      <w:r w:rsidRPr="002B07A0">
        <w:rPr>
          <w:rFonts w:ascii="Calibri" w:hAnsi="Calibri" w:cs="Calibri"/>
          <w:color w:val="000000"/>
          <w:sz w:val="22"/>
          <w:szCs w:val="22"/>
        </w:rPr>
        <w:t>Základní</w:t>
      </w:r>
      <w:r w:rsidRPr="002B07A0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2B07A0">
        <w:rPr>
          <w:rFonts w:ascii="Calibri" w:hAnsi="Calibri" w:cs="Calibri"/>
          <w:color w:val="000000"/>
          <w:sz w:val="22"/>
          <w:szCs w:val="22"/>
        </w:rPr>
        <w:t>údaje:</w:t>
      </w:r>
    </w:p>
    <w:p w14:paraId="00071AC8" w14:textId="0600A6F9" w:rsidR="00166764" w:rsidRDefault="00166764" w:rsidP="00166764">
      <w:pPr>
        <w:pStyle w:val="OdrazkaIbod"/>
      </w:pPr>
      <w:r>
        <w:t xml:space="preserve">Referenční počet měsíců – Zadavatelem stanovený počet měsíců, který slouží k výpočtu nabídkové ceny celkem za poskytované služby. Tento údaj slouží pro možnost </w:t>
      </w:r>
      <w:r w:rsidR="006E2EB0">
        <w:t>objektivního</w:t>
      </w:r>
      <w:r>
        <w:t xml:space="preserve"> hodnocení nabídek.</w:t>
      </w:r>
    </w:p>
    <w:p w14:paraId="2B9B2C38" w14:textId="7E377656" w:rsidR="00166764" w:rsidRDefault="00166764" w:rsidP="00166764">
      <w:pPr>
        <w:pStyle w:val="OdrazkaIbod"/>
      </w:pPr>
      <w:r>
        <w:t>Všechny uvedené ceny jsou v tabulkách v nabídce předložené Účastníkem v Kč bez DPH, ke všem uvedeným cenám bude následně připočítáno DPH platné v době dodávky služeb.</w:t>
      </w:r>
    </w:p>
    <w:p w14:paraId="0F6DC666" w14:textId="2C07DC84" w:rsidR="00C96788" w:rsidRPr="000A3F09" w:rsidRDefault="00C96788" w:rsidP="002B07A0">
      <w:pPr>
        <w:pStyle w:val="OdrazkaIbod"/>
        <w:numPr>
          <w:ilvl w:val="0"/>
          <w:numId w:val="0"/>
        </w:numPr>
        <w:ind w:left="1211"/>
        <w:jc w:val="both"/>
      </w:pPr>
    </w:p>
    <w:tbl>
      <w:tblPr>
        <w:tblStyle w:val="Mkatabulky"/>
        <w:tblW w:w="0" w:type="auto"/>
        <w:tblInd w:w="-714" w:type="dxa"/>
        <w:tblLook w:val="04A0" w:firstRow="1" w:lastRow="0" w:firstColumn="1" w:lastColumn="0" w:noHBand="0" w:noVBand="1"/>
      </w:tblPr>
      <w:tblGrid>
        <w:gridCol w:w="4253"/>
        <w:gridCol w:w="1985"/>
        <w:gridCol w:w="1417"/>
        <w:gridCol w:w="2121"/>
      </w:tblGrid>
      <w:tr w:rsidR="00274B83" w14:paraId="35CDD079" w14:textId="77777777" w:rsidTr="002B07A0">
        <w:tc>
          <w:tcPr>
            <w:tcW w:w="4253" w:type="dxa"/>
          </w:tcPr>
          <w:p w14:paraId="75B70F11" w14:textId="421B3840" w:rsidR="00274B83" w:rsidRDefault="00274B83">
            <w:r>
              <w:t>Služba:</w:t>
            </w:r>
          </w:p>
        </w:tc>
        <w:tc>
          <w:tcPr>
            <w:tcW w:w="1985" w:type="dxa"/>
          </w:tcPr>
          <w:p w14:paraId="0ACA01A1" w14:textId="72CBCD9B" w:rsidR="00274B83" w:rsidRDefault="00274B83">
            <w:r w:rsidRPr="00274B83">
              <w:t>Jednotková cena za 1 měsíc bez D</w:t>
            </w:r>
            <w:r>
              <w:t>PH</w:t>
            </w:r>
          </w:p>
        </w:tc>
        <w:tc>
          <w:tcPr>
            <w:tcW w:w="1417" w:type="dxa"/>
          </w:tcPr>
          <w:p w14:paraId="02AD3A1C" w14:textId="581F9CC4" w:rsidR="00274B83" w:rsidRDefault="00274B83">
            <w:r w:rsidRPr="00274B83">
              <w:t>Referenční počet měsíců</w:t>
            </w:r>
          </w:p>
        </w:tc>
        <w:tc>
          <w:tcPr>
            <w:tcW w:w="2121" w:type="dxa"/>
          </w:tcPr>
          <w:p w14:paraId="4A9AF5A0" w14:textId="4E69D08E" w:rsidR="00274B83" w:rsidRDefault="00274B83">
            <w:r w:rsidRPr="00274B83">
              <w:t>Cena služby bez DPH za referenční počet měsíců</w:t>
            </w:r>
          </w:p>
        </w:tc>
      </w:tr>
      <w:tr w:rsidR="00274B83" w14:paraId="471EF970" w14:textId="77777777" w:rsidTr="002B07A0">
        <w:tc>
          <w:tcPr>
            <w:tcW w:w="4253" w:type="dxa"/>
          </w:tcPr>
          <w:p w14:paraId="33C3782A" w14:textId="0635FDF0" w:rsidR="00274B83" w:rsidRDefault="007F7317">
            <w:proofErr w:type="gramStart"/>
            <w:r>
              <w:t xml:space="preserve">S1 - </w:t>
            </w:r>
            <w:proofErr w:type="spellStart"/>
            <w:r w:rsidR="00AA5B56" w:rsidRPr="00AA5B56">
              <w:t>Serverhousing</w:t>
            </w:r>
            <w:proofErr w:type="spellEnd"/>
            <w:proofErr w:type="gramEnd"/>
            <w:r w:rsidR="00AA5B56" w:rsidRPr="00AA5B56">
              <w:t xml:space="preserve"> + datové linky + internetové přípojky</w:t>
            </w:r>
          </w:p>
        </w:tc>
        <w:tc>
          <w:tcPr>
            <w:tcW w:w="1985" w:type="dxa"/>
          </w:tcPr>
          <w:p w14:paraId="6CE5C4AA" w14:textId="46106152" w:rsidR="00274B83" w:rsidRDefault="00274B83" w:rsidP="002B07A0">
            <w:pPr>
              <w:jc w:val="right"/>
            </w:pPr>
            <w:r w:rsidRPr="002B07A0">
              <w:rPr>
                <w:highlight w:val="yellow"/>
              </w:rPr>
              <w:t>&lt;doplnit</w:t>
            </w:r>
            <w:proofErr w:type="gramStart"/>
            <w:r w:rsidRPr="002B07A0">
              <w:rPr>
                <w:highlight w:val="yellow"/>
              </w:rPr>
              <w:t>&gt;</w:t>
            </w:r>
            <w:r w:rsidRPr="00274B83">
              <w:t>,-</w:t>
            </w:r>
            <w:proofErr w:type="gramEnd"/>
            <w:r w:rsidRPr="00274B83">
              <w:t xml:space="preserve"> Kč</w:t>
            </w:r>
          </w:p>
        </w:tc>
        <w:tc>
          <w:tcPr>
            <w:tcW w:w="1417" w:type="dxa"/>
          </w:tcPr>
          <w:p w14:paraId="45B68CB1" w14:textId="7301A15B" w:rsidR="00274B83" w:rsidRDefault="00274B83" w:rsidP="002B07A0">
            <w:pPr>
              <w:jc w:val="center"/>
            </w:pPr>
            <w:r>
              <w:t>48</w:t>
            </w:r>
          </w:p>
        </w:tc>
        <w:tc>
          <w:tcPr>
            <w:tcW w:w="2121" w:type="dxa"/>
          </w:tcPr>
          <w:p w14:paraId="0740418A" w14:textId="484BCC2E" w:rsidR="00274B83" w:rsidRDefault="00274B83" w:rsidP="002B07A0">
            <w:pPr>
              <w:jc w:val="right"/>
            </w:pPr>
            <w:r w:rsidRPr="00EF27CF">
              <w:rPr>
                <w:highlight w:val="yellow"/>
              </w:rPr>
              <w:t>&lt;doplnit</w:t>
            </w:r>
            <w:proofErr w:type="gramStart"/>
            <w:r w:rsidRPr="00EF27CF">
              <w:rPr>
                <w:highlight w:val="yellow"/>
              </w:rPr>
              <w:t>&gt;</w:t>
            </w:r>
            <w:r w:rsidRPr="00274B83">
              <w:t>,-</w:t>
            </w:r>
            <w:proofErr w:type="gramEnd"/>
            <w:r w:rsidRPr="00274B83">
              <w:t xml:space="preserve"> Kč</w:t>
            </w:r>
          </w:p>
        </w:tc>
      </w:tr>
      <w:tr w:rsidR="00274B83" w14:paraId="1E8032E2" w14:textId="77777777" w:rsidTr="002B07A0">
        <w:tc>
          <w:tcPr>
            <w:tcW w:w="4253" w:type="dxa"/>
          </w:tcPr>
          <w:p w14:paraId="0A542145" w14:textId="119769E7" w:rsidR="00274B83" w:rsidRDefault="007F7317">
            <w:proofErr w:type="gramStart"/>
            <w:r>
              <w:t xml:space="preserve">S2 - </w:t>
            </w:r>
            <w:proofErr w:type="spellStart"/>
            <w:r w:rsidR="00274B83">
              <w:t>DDoS</w:t>
            </w:r>
            <w:proofErr w:type="spellEnd"/>
            <w:proofErr w:type="gramEnd"/>
            <w:r w:rsidR="00274B83">
              <w:t xml:space="preserve"> ochrana</w:t>
            </w:r>
          </w:p>
        </w:tc>
        <w:tc>
          <w:tcPr>
            <w:tcW w:w="1985" w:type="dxa"/>
          </w:tcPr>
          <w:p w14:paraId="588D16E7" w14:textId="7976B6EE" w:rsidR="00274B83" w:rsidRDefault="00274B83" w:rsidP="002B07A0">
            <w:pPr>
              <w:jc w:val="right"/>
            </w:pPr>
            <w:r w:rsidRPr="00EF27CF">
              <w:rPr>
                <w:highlight w:val="yellow"/>
              </w:rPr>
              <w:t>&lt;doplnit</w:t>
            </w:r>
            <w:proofErr w:type="gramStart"/>
            <w:r w:rsidRPr="00EF27CF">
              <w:rPr>
                <w:highlight w:val="yellow"/>
              </w:rPr>
              <w:t>&gt;</w:t>
            </w:r>
            <w:r w:rsidRPr="00274B83">
              <w:t>,-</w:t>
            </w:r>
            <w:proofErr w:type="gramEnd"/>
            <w:r w:rsidRPr="00274B83">
              <w:t xml:space="preserve"> Kč</w:t>
            </w:r>
          </w:p>
        </w:tc>
        <w:tc>
          <w:tcPr>
            <w:tcW w:w="1417" w:type="dxa"/>
          </w:tcPr>
          <w:p w14:paraId="37B476A8" w14:textId="043D2122" w:rsidR="00274B83" w:rsidRDefault="00274B83" w:rsidP="002B07A0">
            <w:pPr>
              <w:jc w:val="center"/>
            </w:pPr>
            <w:r>
              <w:t>36</w:t>
            </w:r>
          </w:p>
        </w:tc>
        <w:tc>
          <w:tcPr>
            <w:tcW w:w="2121" w:type="dxa"/>
          </w:tcPr>
          <w:p w14:paraId="2138E399" w14:textId="1EE4E305" w:rsidR="00274B83" w:rsidRDefault="00274B83" w:rsidP="002B07A0">
            <w:pPr>
              <w:jc w:val="right"/>
            </w:pPr>
            <w:r w:rsidRPr="00EF27CF">
              <w:rPr>
                <w:highlight w:val="yellow"/>
              </w:rPr>
              <w:t>&lt;doplnit</w:t>
            </w:r>
            <w:proofErr w:type="gramStart"/>
            <w:r w:rsidRPr="00EF27CF">
              <w:rPr>
                <w:highlight w:val="yellow"/>
              </w:rPr>
              <w:t>&gt;</w:t>
            </w:r>
            <w:r w:rsidRPr="00274B83">
              <w:t>,-</w:t>
            </w:r>
            <w:proofErr w:type="gramEnd"/>
            <w:r w:rsidRPr="00274B83">
              <w:t xml:space="preserve"> Kč</w:t>
            </w:r>
          </w:p>
        </w:tc>
      </w:tr>
      <w:tr w:rsidR="00274B83" w14:paraId="13D0CF66" w14:textId="77777777" w:rsidTr="002B07A0">
        <w:tc>
          <w:tcPr>
            <w:tcW w:w="4253" w:type="dxa"/>
          </w:tcPr>
          <w:p w14:paraId="372CDAD3" w14:textId="48995D0C" w:rsidR="00274B83" w:rsidRDefault="007F7317">
            <w:r>
              <w:t xml:space="preserve">S3 </w:t>
            </w:r>
            <w:r w:rsidR="00E77C5F">
              <w:t>–</w:t>
            </w:r>
            <w:r>
              <w:t xml:space="preserve"> </w:t>
            </w:r>
            <w:r w:rsidR="00274B83">
              <w:t>SOC</w:t>
            </w:r>
            <w:r w:rsidR="00060B4F">
              <w:t xml:space="preserve"> (</w:t>
            </w:r>
            <w:proofErr w:type="spellStart"/>
            <w:r w:rsidR="00060B4F" w:rsidRPr="00060B4F">
              <w:t>Security</w:t>
            </w:r>
            <w:proofErr w:type="spellEnd"/>
            <w:r w:rsidR="00060B4F" w:rsidRPr="00060B4F">
              <w:t xml:space="preserve"> </w:t>
            </w:r>
            <w:proofErr w:type="spellStart"/>
            <w:r w:rsidR="00060B4F" w:rsidRPr="00060B4F">
              <w:t>Operation</w:t>
            </w:r>
            <w:proofErr w:type="spellEnd"/>
            <w:r w:rsidR="00060B4F" w:rsidRPr="00060B4F">
              <w:t xml:space="preserve"> Center</w:t>
            </w:r>
            <w:r w:rsidR="00060B4F">
              <w:t>)</w:t>
            </w:r>
          </w:p>
        </w:tc>
        <w:tc>
          <w:tcPr>
            <w:tcW w:w="1985" w:type="dxa"/>
          </w:tcPr>
          <w:p w14:paraId="4ED39882" w14:textId="5A54BF4C" w:rsidR="00274B83" w:rsidRDefault="00274B83" w:rsidP="002B07A0">
            <w:pPr>
              <w:jc w:val="right"/>
            </w:pPr>
            <w:r w:rsidRPr="00EF27CF">
              <w:rPr>
                <w:highlight w:val="yellow"/>
              </w:rPr>
              <w:t>&lt;doplnit</w:t>
            </w:r>
            <w:proofErr w:type="gramStart"/>
            <w:r w:rsidRPr="00EF27CF">
              <w:rPr>
                <w:highlight w:val="yellow"/>
              </w:rPr>
              <w:t>&gt;</w:t>
            </w:r>
            <w:r w:rsidRPr="00274B83">
              <w:t>,-</w:t>
            </w:r>
            <w:proofErr w:type="gramEnd"/>
            <w:r w:rsidRPr="00274B83">
              <w:t xml:space="preserve"> Kč</w:t>
            </w:r>
          </w:p>
        </w:tc>
        <w:tc>
          <w:tcPr>
            <w:tcW w:w="1417" w:type="dxa"/>
          </w:tcPr>
          <w:p w14:paraId="268E947C" w14:textId="382CBCEA" w:rsidR="00274B83" w:rsidRDefault="00274B83" w:rsidP="002B07A0">
            <w:pPr>
              <w:jc w:val="center"/>
            </w:pPr>
            <w:r>
              <w:t>5</w:t>
            </w:r>
          </w:p>
        </w:tc>
        <w:tc>
          <w:tcPr>
            <w:tcW w:w="2121" w:type="dxa"/>
          </w:tcPr>
          <w:p w14:paraId="46E32A0B" w14:textId="4DE5F648" w:rsidR="00274B83" w:rsidRDefault="00274B83" w:rsidP="002B07A0">
            <w:pPr>
              <w:jc w:val="right"/>
            </w:pPr>
            <w:r w:rsidRPr="00EF27CF">
              <w:rPr>
                <w:highlight w:val="yellow"/>
              </w:rPr>
              <w:t>&lt;doplnit</w:t>
            </w:r>
            <w:proofErr w:type="gramStart"/>
            <w:r w:rsidRPr="00EF27CF">
              <w:rPr>
                <w:highlight w:val="yellow"/>
              </w:rPr>
              <w:t>&gt;</w:t>
            </w:r>
            <w:r w:rsidRPr="00274B83">
              <w:t>,-</w:t>
            </w:r>
            <w:proofErr w:type="gramEnd"/>
            <w:r w:rsidRPr="00274B83">
              <w:t xml:space="preserve"> Kč</w:t>
            </w:r>
          </w:p>
        </w:tc>
      </w:tr>
      <w:tr w:rsidR="00274B83" w14:paraId="49B9DE30" w14:textId="77777777" w:rsidTr="002B07A0">
        <w:tc>
          <w:tcPr>
            <w:tcW w:w="4253" w:type="dxa"/>
          </w:tcPr>
          <w:p w14:paraId="4CB14901" w14:textId="0F80E680" w:rsidR="00274B83" w:rsidRDefault="007F7317">
            <w:r>
              <w:t xml:space="preserve">S4 </w:t>
            </w:r>
            <w:r w:rsidR="00E77C5F">
              <w:t>–</w:t>
            </w:r>
            <w:r>
              <w:t xml:space="preserve"> </w:t>
            </w:r>
            <w:r w:rsidR="00274B83">
              <w:t>EDR</w:t>
            </w:r>
            <w:r w:rsidR="00060B4F">
              <w:t xml:space="preserve"> (</w:t>
            </w:r>
            <w:proofErr w:type="spellStart"/>
            <w:r w:rsidR="00060B4F" w:rsidRPr="00060B4F">
              <w:t>Endpoint</w:t>
            </w:r>
            <w:proofErr w:type="spellEnd"/>
            <w:r w:rsidR="00060B4F" w:rsidRPr="00060B4F">
              <w:t xml:space="preserve"> </w:t>
            </w:r>
            <w:proofErr w:type="spellStart"/>
            <w:r w:rsidR="00060B4F" w:rsidRPr="00060B4F">
              <w:t>Detection</w:t>
            </w:r>
            <w:proofErr w:type="spellEnd"/>
            <w:r w:rsidR="00060B4F" w:rsidRPr="00060B4F">
              <w:t xml:space="preserve"> and Response</w:t>
            </w:r>
            <w:r w:rsidR="00060B4F">
              <w:t>)</w:t>
            </w:r>
          </w:p>
        </w:tc>
        <w:tc>
          <w:tcPr>
            <w:tcW w:w="1985" w:type="dxa"/>
          </w:tcPr>
          <w:p w14:paraId="484A9A1B" w14:textId="003BA3C0" w:rsidR="00274B83" w:rsidRDefault="00274B83" w:rsidP="002B07A0">
            <w:pPr>
              <w:jc w:val="right"/>
            </w:pPr>
            <w:r w:rsidRPr="00EF27CF">
              <w:rPr>
                <w:highlight w:val="yellow"/>
              </w:rPr>
              <w:t>&lt;doplnit</w:t>
            </w:r>
            <w:proofErr w:type="gramStart"/>
            <w:r w:rsidRPr="00EF27CF">
              <w:rPr>
                <w:highlight w:val="yellow"/>
              </w:rPr>
              <w:t>&gt;</w:t>
            </w:r>
            <w:r w:rsidRPr="00274B83">
              <w:t>,-</w:t>
            </w:r>
            <w:proofErr w:type="gramEnd"/>
            <w:r w:rsidRPr="00274B83">
              <w:t xml:space="preserve"> Kč</w:t>
            </w:r>
          </w:p>
        </w:tc>
        <w:tc>
          <w:tcPr>
            <w:tcW w:w="1417" w:type="dxa"/>
          </w:tcPr>
          <w:p w14:paraId="7106E97A" w14:textId="27583341" w:rsidR="00274B83" w:rsidRDefault="00274B83" w:rsidP="002B07A0">
            <w:pPr>
              <w:jc w:val="center"/>
            </w:pPr>
            <w:r>
              <w:t>3</w:t>
            </w:r>
          </w:p>
        </w:tc>
        <w:tc>
          <w:tcPr>
            <w:tcW w:w="2121" w:type="dxa"/>
          </w:tcPr>
          <w:p w14:paraId="3137EE33" w14:textId="0A25FC3B" w:rsidR="00274B83" w:rsidRDefault="00274B83" w:rsidP="002B07A0">
            <w:pPr>
              <w:jc w:val="right"/>
            </w:pPr>
            <w:r w:rsidRPr="00EF27CF">
              <w:rPr>
                <w:highlight w:val="yellow"/>
              </w:rPr>
              <w:t>&lt;doplnit</w:t>
            </w:r>
            <w:proofErr w:type="gramStart"/>
            <w:r w:rsidRPr="00EF27CF">
              <w:rPr>
                <w:highlight w:val="yellow"/>
              </w:rPr>
              <w:t>&gt;</w:t>
            </w:r>
            <w:r w:rsidRPr="00274B83">
              <w:t>,-</w:t>
            </w:r>
            <w:proofErr w:type="gramEnd"/>
            <w:r w:rsidRPr="00274B83">
              <w:t xml:space="preserve"> Kč</w:t>
            </w:r>
          </w:p>
        </w:tc>
      </w:tr>
      <w:tr w:rsidR="00274B83" w14:paraId="46F53595" w14:textId="77777777" w:rsidTr="002B07A0">
        <w:tc>
          <w:tcPr>
            <w:tcW w:w="4253" w:type="dxa"/>
          </w:tcPr>
          <w:p w14:paraId="7F92F248" w14:textId="4D7F5F0C" w:rsidR="00274B83" w:rsidRDefault="00274B83">
            <w:r>
              <w:t>Celková nabídková cena za poskytované služby v Kč (bez DPH) za referenční počet měsíců (suma hodnot v posledním sloupci tabulky)</w:t>
            </w:r>
          </w:p>
        </w:tc>
        <w:tc>
          <w:tcPr>
            <w:tcW w:w="1985" w:type="dxa"/>
          </w:tcPr>
          <w:p w14:paraId="43659E41" w14:textId="77777777" w:rsidR="00274B83" w:rsidRPr="00EF27CF" w:rsidRDefault="00274B83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14:paraId="2C75053F" w14:textId="77777777" w:rsidR="00274B83" w:rsidRDefault="00274B83"/>
        </w:tc>
        <w:tc>
          <w:tcPr>
            <w:tcW w:w="2121" w:type="dxa"/>
          </w:tcPr>
          <w:p w14:paraId="20570F5D" w14:textId="2E3E7D02" w:rsidR="00274B83" w:rsidRPr="00EF27CF" w:rsidRDefault="00274B83" w:rsidP="002B07A0">
            <w:pPr>
              <w:keepNext/>
              <w:jc w:val="right"/>
              <w:rPr>
                <w:highlight w:val="yellow"/>
              </w:rPr>
            </w:pPr>
            <w:r w:rsidRPr="002B07A0">
              <w:rPr>
                <w:highlight w:val="yellow"/>
              </w:rPr>
              <w:t>&lt;celková nabídková cena</w:t>
            </w:r>
            <w:proofErr w:type="gramStart"/>
            <w:r w:rsidRPr="002B07A0">
              <w:rPr>
                <w:highlight w:val="yellow"/>
              </w:rPr>
              <w:t>&gt;</w:t>
            </w:r>
            <w:r w:rsidRPr="00274B83">
              <w:t xml:space="preserve"> ,</w:t>
            </w:r>
            <w:proofErr w:type="gramEnd"/>
            <w:r w:rsidRPr="00274B83">
              <w:t>- Kč</w:t>
            </w:r>
          </w:p>
        </w:tc>
      </w:tr>
    </w:tbl>
    <w:p w14:paraId="2816CE21" w14:textId="32AA4489" w:rsidR="00274B83" w:rsidRPr="002B07A0" w:rsidRDefault="00C445FA" w:rsidP="002B07A0">
      <w:pPr>
        <w:pStyle w:val="Tabulkaobrazek"/>
      </w:pPr>
      <w:r w:rsidRPr="002B07A0">
        <w:rPr>
          <w:bCs w:val="0"/>
        </w:rPr>
        <w:t>Tabulka</w:t>
      </w:r>
      <w:r w:rsidR="00060B4F">
        <w:rPr>
          <w:bCs w:val="0"/>
        </w:rPr>
        <w:t xml:space="preserve"> 7.1</w:t>
      </w:r>
      <w:r w:rsidRPr="002B07A0">
        <w:rPr>
          <w:b w:val="0"/>
          <w:bCs w:val="0"/>
        </w:rPr>
        <w:t xml:space="preserve"> - Cenová </w:t>
      </w:r>
      <w:r w:rsidR="00AC612F" w:rsidRPr="002B07A0">
        <w:rPr>
          <w:b w:val="0"/>
          <w:bCs w:val="0"/>
        </w:rPr>
        <w:t>nabídka</w:t>
      </w:r>
    </w:p>
    <w:p w14:paraId="1447D045" w14:textId="77777777" w:rsidR="00274B83" w:rsidRDefault="00274B83"/>
    <w:p w14:paraId="220DB67E" w14:textId="5CB66D28" w:rsidR="00274B83" w:rsidRDefault="00274B83" w:rsidP="00274B83">
      <w:pPr>
        <w:pStyle w:val="NormalniodsazenyTucny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Specifické požadavky</w:t>
      </w:r>
      <w:r w:rsidRPr="00EF27CF">
        <w:rPr>
          <w:rFonts w:ascii="Calibri" w:hAnsi="Calibri" w:cs="Calibri"/>
          <w:color w:val="000000"/>
          <w:sz w:val="22"/>
          <w:szCs w:val="22"/>
        </w:rPr>
        <w:t>:</w:t>
      </w:r>
    </w:p>
    <w:p w14:paraId="5D868B25" w14:textId="491416A8" w:rsidR="00274B83" w:rsidRPr="002B07A0" w:rsidRDefault="00274B83" w:rsidP="00274B83">
      <w:pPr>
        <w:pStyle w:val="NormalniodsazenyTucny"/>
        <w:rPr>
          <w:rFonts w:ascii="Calibri" w:hAnsi="Calibri" w:cs="Calibri"/>
          <w:b w:val="0"/>
          <w:sz w:val="21"/>
          <w:szCs w:val="21"/>
        </w:rPr>
      </w:pPr>
      <w:r w:rsidRPr="002B07A0">
        <w:rPr>
          <w:rFonts w:ascii="Calibri" w:hAnsi="Calibri" w:cs="Calibri"/>
          <w:b w:val="0"/>
          <w:sz w:val="21"/>
          <w:szCs w:val="21"/>
        </w:rPr>
        <w:t xml:space="preserve">Základním požadavkem Zadavatele je, aby Účastník v nabídce zohlednil všechny náklady spojené s poskytováním služeb </w:t>
      </w:r>
      <w:r w:rsidR="0014352D">
        <w:rPr>
          <w:rFonts w:ascii="Calibri" w:hAnsi="Calibri" w:cs="Calibri"/>
          <w:b w:val="0"/>
          <w:sz w:val="21"/>
          <w:szCs w:val="21"/>
        </w:rPr>
        <w:t>S1 až S4</w:t>
      </w:r>
      <w:r w:rsidRPr="002B07A0">
        <w:rPr>
          <w:rFonts w:ascii="Calibri" w:hAnsi="Calibri" w:cs="Calibri"/>
          <w:b w:val="0"/>
          <w:sz w:val="21"/>
          <w:szCs w:val="21"/>
        </w:rPr>
        <w:t>, tj. aby především:</w:t>
      </w:r>
    </w:p>
    <w:p w14:paraId="2F43EDF8" w14:textId="22B61189" w:rsidR="00C445FA" w:rsidRDefault="00C445FA" w:rsidP="00274B83">
      <w:pPr>
        <w:pStyle w:val="OdrazkaIbod"/>
      </w:pPr>
      <w:r w:rsidRPr="00C445FA">
        <w:t>Do cen byly zahrnuty náklady na implementaci služeb</w:t>
      </w:r>
      <w:r>
        <w:t>.</w:t>
      </w:r>
    </w:p>
    <w:p w14:paraId="52BCC4AA" w14:textId="77777777" w:rsidR="00C445FA" w:rsidRDefault="00C445FA" w:rsidP="00C445FA">
      <w:pPr>
        <w:pStyle w:val="OdrazkaIbod"/>
        <w:rPr>
          <w:rFonts w:ascii="Times New Roman" w:hAnsi="Times New Roman" w:cs="Times New Roman"/>
        </w:rPr>
      </w:pPr>
      <w:r>
        <w:t>Cenové údaje uvedené v nabídce byly pro Účastníka závazné maximální a nepřekročitelné.</w:t>
      </w:r>
      <w:bookmarkStart w:id="122" w:name="_GoBack"/>
      <w:bookmarkEnd w:id="122"/>
    </w:p>
    <w:p w14:paraId="5BDFFE00" w14:textId="701C8C20" w:rsidR="009F785A" w:rsidRDefault="009F785A"/>
    <w:p w14:paraId="5223E689" w14:textId="77777777" w:rsidR="0014352D" w:rsidRDefault="0014352D">
      <w:pPr>
        <w:rPr>
          <w:b/>
          <w:bCs/>
          <w:iCs/>
          <w:color w:val="868489"/>
          <w:sz w:val="18"/>
          <w:szCs w:val="24"/>
        </w:rPr>
      </w:pPr>
    </w:p>
    <w:p w14:paraId="69D35C96" w14:textId="46A74E72" w:rsidR="009F785A" w:rsidRDefault="009F785A" w:rsidP="00CB35C6">
      <w:pPr>
        <w:pStyle w:val="Nadpis1"/>
      </w:pPr>
      <w:bookmarkStart w:id="123" w:name="_Toc172531613"/>
      <w:r>
        <w:t>Přílohy nabídky</w:t>
      </w:r>
      <w:bookmarkEnd w:id="123"/>
    </w:p>
    <w:p w14:paraId="5643C564" w14:textId="64BC1523" w:rsidR="00275117" w:rsidRDefault="00275117" w:rsidP="009F785A">
      <w:pPr>
        <w:pStyle w:val="Nadpis2"/>
      </w:pPr>
      <w:bookmarkStart w:id="124" w:name="_Toc172531614"/>
      <w:r>
        <w:t>Smlouva o poskytování služeb</w:t>
      </w:r>
      <w:bookmarkEnd w:id="124"/>
    </w:p>
    <w:p w14:paraId="4EF2C37D" w14:textId="10E01AE5" w:rsidR="00275117" w:rsidRDefault="002E7AD7" w:rsidP="00275117">
      <w:pPr>
        <w:pStyle w:val="OdrazkaIbod"/>
        <w:jc w:val="both"/>
      </w:pPr>
      <w:r>
        <w:t>Úč</w:t>
      </w:r>
      <w:r w:rsidR="000A50B8">
        <w:t>a</w:t>
      </w:r>
      <w:r>
        <w:t>stník</w:t>
      </w:r>
      <w:r w:rsidR="00275117">
        <w:t xml:space="preserve"> přiloží doplněnou a podepsanou Smlouvu </w:t>
      </w:r>
      <w:r w:rsidR="00275117" w:rsidRPr="00FC4294">
        <w:t xml:space="preserve">(Příloha </w:t>
      </w:r>
      <w:r w:rsidR="001F3B93" w:rsidRPr="00271E57">
        <w:t>zadávací do</w:t>
      </w:r>
      <w:r w:rsidR="003F1704" w:rsidRPr="00271E57">
        <w:t>kumentace</w:t>
      </w:r>
      <w:r w:rsidR="001F3B93" w:rsidRPr="00FC4294">
        <w:t xml:space="preserve"> </w:t>
      </w:r>
      <w:r w:rsidR="00275117" w:rsidRPr="00FC4294">
        <w:t>č. 3</w:t>
      </w:r>
      <w:r w:rsidR="00275117">
        <w:t>) jakou samostatnou souborovou přílohu.</w:t>
      </w:r>
    </w:p>
    <w:p w14:paraId="31E761CD" w14:textId="77777777" w:rsidR="00275117" w:rsidRPr="00275117" w:rsidRDefault="00275117" w:rsidP="00275117"/>
    <w:p w14:paraId="6C93C5B9" w14:textId="3E46804E" w:rsidR="009F785A" w:rsidRPr="000A3F09" w:rsidRDefault="00275117" w:rsidP="009F785A">
      <w:pPr>
        <w:pStyle w:val="Nadpis2"/>
      </w:pPr>
      <w:bookmarkStart w:id="125" w:name="_Toc172531615"/>
      <w:r>
        <w:t>Ostatní p</w:t>
      </w:r>
      <w:r w:rsidR="009F785A">
        <w:t>řílohy</w:t>
      </w:r>
      <w:bookmarkEnd w:id="125"/>
      <w:r w:rsidR="009F785A" w:rsidRPr="000A3F09">
        <w:t xml:space="preserve"> </w:t>
      </w:r>
    </w:p>
    <w:p w14:paraId="570E18E3" w14:textId="172EC47D" w:rsidR="009F785A" w:rsidRDefault="007A6178" w:rsidP="009F785A">
      <w:pPr>
        <w:pStyle w:val="OdrazkaIbod"/>
        <w:jc w:val="both"/>
      </w:pPr>
      <w:r>
        <w:t>Na toto místo Účastník v případě potřeby doplnit nabídku, vloží relevantní přílohy (vhodně očíslované) a v textu nabídky na ně odkáže.</w:t>
      </w:r>
    </w:p>
    <w:p w14:paraId="431EBFBC" w14:textId="06020289" w:rsidR="008C29FA" w:rsidRPr="000A3F09" w:rsidRDefault="008C29FA" w:rsidP="00795471">
      <w:pPr>
        <w:pStyle w:val="Tabulkaobrazek"/>
      </w:pPr>
    </w:p>
    <w:sectPr w:rsidR="008C29FA" w:rsidRPr="000A3F09" w:rsidSect="00326BB1">
      <w:headerReference w:type="default" r:id="rId11"/>
      <w:footerReference w:type="default" r:id="rId12"/>
      <w:pgSz w:w="11907" w:h="16840" w:code="9"/>
      <w:pgMar w:top="1701" w:right="1134" w:bottom="1134" w:left="1701" w:header="737" w:footer="737" w:gutter="0"/>
      <w:pgBorders w:offsetFrom="page">
        <w:left w:val="single" w:sz="6" w:space="24" w:color="4F6228"/>
        <w:right w:val="single" w:sz="6" w:space="24" w:color="4F6228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BCD85" w14:textId="77777777" w:rsidR="00191062" w:rsidRDefault="00191062">
      <w:r>
        <w:separator/>
      </w:r>
    </w:p>
  </w:endnote>
  <w:endnote w:type="continuationSeparator" w:id="0">
    <w:p w14:paraId="2685C966" w14:textId="77777777" w:rsidR="00191062" w:rsidRDefault="00191062">
      <w:r>
        <w:continuationSeparator/>
      </w:r>
    </w:p>
  </w:endnote>
  <w:endnote w:type="continuationNotice" w:id="1">
    <w:p w14:paraId="19798C2F" w14:textId="77777777" w:rsidR="00191062" w:rsidRDefault="00191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FFE06" w14:textId="2FA3BD29" w:rsidR="00FC4294" w:rsidRPr="00EE28B0" w:rsidRDefault="00FC4294" w:rsidP="00EE28B0">
    <w:pPr>
      <w:pStyle w:val="Zpat"/>
      <w:rPr>
        <w:szCs w:val="16"/>
      </w:rPr>
    </w:pPr>
    <w:r>
      <w:rPr>
        <w:rStyle w:val="slostrnky"/>
      </w:rPr>
      <w:tab/>
    </w:r>
    <w:r w:rsidRPr="007D53A9">
      <w:rPr>
        <w:color w:val="868489"/>
      </w:rPr>
      <w:t xml:space="preserve">strana </w:t>
    </w:r>
    <w:r w:rsidRPr="007D53A9">
      <w:rPr>
        <w:color w:val="868489"/>
      </w:rPr>
      <w:fldChar w:fldCharType="begin"/>
    </w:r>
    <w:r w:rsidRPr="007D53A9">
      <w:rPr>
        <w:color w:val="868489"/>
      </w:rPr>
      <w:instrText xml:space="preserve"> PAGE </w:instrText>
    </w:r>
    <w:r w:rsidRPr="007D53A9">
      <w:rPr>
        <w:color w:val="868489"/>
      </w:rPr>
      <w:fldChar w:fldCharType="separate"/>
    </w:r>
    <w:r>
      <w:rPr>
        <w:noProof/>
        <w:color w:val="868489"/>
      </w:rPr>
      <w:t>17</w:t>
    </w:r>
    <w:r w:rsidRPr="007D53A9">
      <w:rPr>
        <w:color w:val="868489"/>
      </w:rPr>
      <w:fldChar w:fldCharType="end"/>
    </w:r>
    <w:r w:rsidRPr="007D53A9">
      <w:rPr>
        <w:color w:val="868489"/>
      </w:rPr>
      <w:t xml:space="preserve"> (z </w:t>
    </w:r>
    <w:r w:rsidRPr="007D53A9">
      <w:rPr>
        <w:color w:val="868489"/>
      </w:rPr>
      <w:fldChar w:fldCharType="begin"/>
    </w:r>
    <w:r w:rsidRPr="007D53A9">
      <w:rPr>
        <w:color w:val="868489"/>
      </w:rPr>
      <w:instrText xml:space="preserve"> NUMPAGES </w:instrText>
    </w:r>
    <w:r w:rsidRPr="007D53A9">
      <w:rPr>
        <w:color w:val="868489"/>
      </w:rPr>
      <w:fldChar w:fldCharType="separate"/>
    </w:r>
    <w:r>
      <w:rPr>
        <w:noProof/>
        <w:color w:val="868489"/>
      </w:rPr>
      <w:t>19</w:t>
    </w:r>
    <w:r w:rsidRPr="007D53A9">
      <w:rPr>
        <w:color w:val="868489"/>
      </w:rPr>
      <w:fldChar w:fldCharType="end"/>
    </w:r>
    <w:r w:rsidRPr="007D53A9">
      <w:rPr>
        <w:color w:val="868489"/>
      </w:rPr>
      <w:t>)</w:t>
    </w: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D7EA7" w14:textId="77777777" w:rsidR="00191062" w:rsidRDefault="00191062">
      <w:r>
        <w:separator/>
      </w:r>
    </w:p>
  </w:footnote>
  <w:footnote w:type="continuationSeparator" w:id="0">
    <w:p w14:paraId="508DE689" w14:textId="77777777" w:rsidR="00191062" w:rsidRDefault="00191062">
      <w:r>
        <w:continuationSeparator/>
      </w:r>
    </w:p>
  </w:footnote>
  <w:footnote w:type="continuationNotice" w:id="1">
    <w:p w14:paraId="0AA7D9E5" w14:textId="77777777" w:rsidR="00191062" w:rsidRDefault="001910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FFE05" w14:textId="668CA976" w:rsidR="00FC4294" w:rsidRPr="007D53A9" w:rsidRDefault="00F90DAB">
    <w:pPr>
      <w:pStyle w:val="Zhlav"/>
      <w:tabs>
        <w:tab w:val="clear" w:pos="4536"/>
      </w:tabs>
      <w:rPr>
        <w:color w:val="868489"/>
      </w:rPr>
    </w:pPr>
    <w:r>
      <w:rPr>
        <w:noProof/>
      </w:rPr>
      <w:drawing>
        <wp:inline distT="0" distB="0" distL="0" distR="0" wp14:anchorId="0D8E1373" wp14:editId="5937AB10">
          <wp:extent cx="1234440" cy="426720"/>
          <wp:effectExtent l="0" t="0" r="3810" b="0"/>
          <wp:docPr id="2" name="obrázek 1" descr="cid:image004.png@01D9C6E9.943B3C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4.png@01D9C6E9.943B3C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4294">
      <w:rPr>
        <w:color w:val="868489"/>
      </w:rPr>
      <w:tab/>
      <w:t xml:space="preserve"> ZD Příloha 1 – Požadovaný obsah a struktura nabídky účastníka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F779B"/>
    <w:multiLevelType w:val="multilevel"/>
    <w:tmpl w:val="CB88CA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pStyle w:val="OdrazkaIIIpomlcka"/>
      <w:lvlText w:val=""/>
      <w:lvlJc w:val="left"/>
      <w:pPr>
        <w:tabs>
          <w:tab w:val="num" w:pos="1004"/>
        </w:tabs>
        <w:ind w:left="890" w:hanging="170"/>
      </w:pPr>
      <w:rPr>
        <w:rFonts w:ascii="Symbol" w:hAnsi="Symbol" w:cs="Times New Roman" w:hint="default"/>
        <w:b/>
        <w:color w:val="4F62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BCF13A4"/>
    <w:multiLevelType w:val="hybridMultilevel"/>
    <w:tmpl w:val="7C960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C6E15"/>
    <w:multiLevelType w:val="hybridMultilevel"/>
    <w:tmpl w:val="A98E510E"/>
    <w:lvl w:ilvl="0" w:tplc="5704B89A">
      <w:start w:val="1"/>
      <w:numFmt w:val="decimal"/>
      <w:pStyle w:val="OdrazkaIcislovana"/>
      <w:lvlText w:val="%1)"/>
      <w:lvlJc w:val="left"/>
      <w:pPr>
        <w:tabs>
          <w:tab w:val="num" w:pos="1636"/>
        </w:tabs>
        <w:ind w:left="1636" w:hanging="360"/>
      </w:pPr>
      <w:rPr>
        <w:color w:val="177C6E"/>
      </w:rPr>
    </w:lvl>
    <w:lvl w:ilvl="1" w:tplc="6B123330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19E832BA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7E66B264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20A496B2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CEDA09DE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CE059D2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1F5C6F6A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CE8C627C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34A8523E"/>
    <w:multiLevelType w:val="hybridMultilevel"/>
    <w:tmpl w:val="DDDA83C2"/>
    <w:lvl w:ilvl="0" w:tplc="8A5EA7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02185"/>
    <w:multiLevelType w:val="hybridMultilevel"/>
    <w:tmpl w:val="39747CAA"/>
    <w:lvl w:ilvl="0" w:tplc="554CC8EC">
      <w:start w:val="1"/>
      <w:numFmt w:val="lowerLetter"/>
      <w:pStyle w:val="ParaodrazkapismenoI"/>
      <w:lvlText w:val="%1)"/>
      <w:lvlJc w:val="left"/>
      <w:pPr>
        <w:tabs>
          <w:tab w:val="num" w:pos="1276"/>
        </w:tabs>
        <w:ind w:left="1276" w:hanging="425"/>
      </w:pPr>
      <w:rPr>
        <w:rFonts w:hint="default"/>
        <w:color w:val="177C6E"/>
      </w:rPr>
    </w:lvl>
    <w:lvl w:ilvl="1" w:tplc="653C4C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4FFA81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83E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000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4C38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9AA5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22C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92FD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53129A"/>
    <w:multiLevelType w:val="hybridMultilevel"/>
    <w:tmpl w:val="49F00976"/>
    <w:lvl w:ilvl="0" w:tplc="09541FDA">
      <w:start w:val="1"/>
      <w:numFmt w:val="lowerLetter"/>
      <w:pStyle w:val="OdrazkaIpismeno"/>
      <w:lvlText w:val="%1)"/>
      <w:lvlJc w:val="left"/>
      <w:pPr>
        <w:ind w:left="1571" w:hanging="360"/>
      </w:pPr>
      <w:rPr>
        <w:b/>
        <w:color w:val="177C6E"/>
      </w:rPr>
    </w:lvl>
    <w:lvl w:ilvl="1" w:tplc="04050003" w:tentative="1">
      <w:start w:val="1"/>
      <w:numFmt w:val="lowerLetter"/>
      <w:lvlText w:val="%2."/>
      <w:lvlJc w:val="left"/>
      <w:pPr>
        <w:ind w:left="2291" w:hanging="360"/>
      </w:pPr>
    </w:lvl>
    <w:lvl w:ilvl="2" w:tplc="04050005" w:tentative="1">
      <w:start w:val="1"/>
      <w:numFmt w:val="lowerRoman"/>
      <w:lvlText w:val="%3."/>
      <w:lvlJc w:val="right"/>
      <w:pPr>
        <w:ind w:left="3011" w:hanging="180"/>
      </w:pPr>
    </w:lvl>
    <w:lvl w:ilvl="3" w:tplc="04050001" w:tentative="1">
      <w:start w:val="1"/>
      <w:numFmt w:val="decimal"/>
      <w:lvlText w:val="%4."/>
      <w:lvlJc w:val="left"/>
      <w:pPr>
        <w:ind w:left="3731" w:hanging="360"/>
      </w:pPr>
    </w:lvl>
    <w:lvl w:ilvl="4" w:tplc="04050003" w:tentative="1">
      <w:start w:val="1"/>
      <w:numFmt w:val="lowerLetter"/>
      <w:lvlText w:val="%5."/>
      <w:lvlJc w:val="left"/>
      <w:pPr>
        <w:ind w:left="4451" w:hanging="360"/>
      </w:pPr>
    </w:lvl>
    <w:lvl w:ilvl="5" w:tplc="04050005" w:tentative="1">
      <w:start w:val="1"/>
      <w:numFmt w:val="lowerRoman"/>
      <w:lvlText w:val="%6."/>
      <w:lvlJc w:val="right"/>
      <w:pPr>
        <w:ind w:left="5171" w:hanging="180"/>
      </w:pPr>
    </w:lvl>
    <w:lvl w:ilvl="6" w:tplc="04050001" w:tentative="1">
      <w:start w:val="1"/>
      <w:numFmt w:val="decimal"/>
      <w:lvlText w:val="%7."/>
      <w:lvlJc w:val="left"/>
      <w:pPr>
        <w:ind w:left="5891" w:hanging="360"/>
      </w:pPr>
    </w:lvl>
    <w:lvl w:ilvl="7" w:tplc="04050003" w:tentative="1">
      <w:start w:val="1"/>
      <w:numFmt w:val="lowerLetter"/>
      <w:lvlText w:val="%8."/>
      <w:lvlJc w:val="left"/>
      <w:pPr>
        <w:ind w:left="6611" w:hanging="360"/>
      </w:pPr>
    </w:lvl>
    <w:lvl w:ilvl="8" w:tplc="0405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4CA43C3"/>
    <w:multiLevelType w:val="multilevel"/>
    <w:tmpl w:val="C4B4D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69745CF"/>
    <w:multiLevelType w:val="hybridMultilevel"/>
    <w:tmpl w:val="9E824F34"/>
    <w:lvl w:ilvl="0" w:tplc="7060A72A">
      <w:numFmt w:val="bullet"/>
      <w:lvlText w:val="-"/>
      <w:lvlJc w:val="left"/>
      <w:pPr>
        <w:ind w:left="1571" w:hanging="360"/>
      </w:pPr>
      <w:rPr>
        <w:rFonts w:ascii="Calibri" w:eastAsia="Times New Roman" w:hAnsi="Calibri" w:cs="Times New Roman" w:hint="default"/>
        <w:b/>
        <w:color w:val="177C6E"/>
      </w:rPr>
    </w:lvl>
    <w:lvl w:ilvl="1" w:tplc="3C90D69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92536C0"/>
    <w:multiLevelType w:val="hybridMultilevel"/>
    <w:tmpl w:val="B3CE586C"/>
    <w:lvl w:ilvl="0" w:tplc="34C85C08">
      <w:start w:val="1"/>
      <w:numFmt w:val="bullet"/>
      <w:pStyle w:val="OdrazkaIbod"/>
      <w:lvlText w:val=""/>
      <w:lvlJc w:val="left"/>
      <w:pPr>
        <w:ind w:left="1571" w:hanging="360"/>
      </w:pPr>
      <w:rPr>
        <w:rFonts w:ascii="Wingdings" w:hAnsi="Wingdings" w:hint="default"/>
        <w:b/>
        <w:color w:val="177C6E"/>
      </w:rPr>
    </w:lvl>
    <w:lvl w:ilvl="1" w:tplc="3C90D69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B4B072B"/>
    <w:multiLevelType w:val="hybridMultilevel"/>
    <w:tmpl w:val="391EBE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CF355C"/>
    <w:multiLevelType w:val="hybridMultilevel"/>
    <w:tmpl w:val="E33ACD7C"/>
    <w:lvl w:ilvl="0" w:tplc="45CAAF7C">
      <w:start w:val="1"/>
      <w:numFmt w:val="bullet"/>
      <w:pStyle w:val="OdrazkaIklin"/>
      <w:lvlText w:val=""/>
      <w:lvlJc w:val="left"/>
      <w:pPr>
        <w:tabs>
          <w:tab w:val="num" w:pos="1066"/>
        </w:tabs>
        <w:ind w:left="1066" w:hanging="357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ECC686B"/>
    <w:multiLevelType w:val="hybridMultilevel"/>
    <w:tmpl w:val="C4DCA298"/>
    <w:lvl w:ilvl="0" w:tplc="0405000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>
      <w:start w:val="1"/>
      <w:numFmt w:val="bullet"/>
      <w:pStyle w:val="OdrazkaIIkolecko"/>
      <w:lvlText w:val="o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177C6E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A71DC2"/>
    <w:multiLevelType w:val="multilevel"/>
    <w:tmpl w:val="FDAECA0E"/>
    <w:lvl w:ilvl="0">
      <w:start w:val="1"/>
      <w:numFmt w:val="decimal"/>
      <w:pStyle w:val="Nadpis1"/>
      <w:lvlText w:val="%1."/>
      <w:lvlJc w:val="left"/>
      <w:pPr>
        <w:ind w:left="716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808080"/>
        <w:spacing w:val="0"/>
        <w:w w:val="0"/>
        <w:kern w:val="0"/>
        <w:position w:val="0"/>
        <w:sz w:val="36"/>
        <w:szCs w:val="36"/>
        <w:u w:val="none"/>
        <w:vertAlign w:val="baseline"/>
        <w:em w:val="none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80808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b w:val="0"/>
        <w:color w:val="808080"/>
        <w:sz w:val="21"/>
        <w:szCs w:val="21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0"/>
  </w:num>
  <w:num w:numId="5">
    <w:abstractNumId w:val="11"/>
  </w:num>
  <w:num w:numId="6">
    <w:abstractNumId w:val="8"/>
  </w:num>
  <w:num w:numId="7">
    <w:abstractNumId w:val="5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12"/>
  </w:num>
  <w:num w:numId="17">
    <w:abstractNumId w:val="12"/>
  </w:num>
  <w:num w:numId="18">
    <w:abstractNumId w:val="1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8"/>
  </w:num>
  <w:num w:numId="2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DAB"/>
    <w:rsid w:val="0000003E"/>
    <w:rsid w:val="00001123"/>
    <w:rsid w:val="000011DB"/>
    <w:rsid w:val="00005158"/>
    <w:rsid w:val="0000615B"/>
    <w:rsid w:val="00007796"/>
    <w:rsid w:val="00007B51"/>
    <w:rsid w:val="0001281B"/>
    <w:rsid w:val="00012C24"/>
    <w:rsid w:val="00013CD9"/>
    <w:rsid w:val="000164E8"/>
    <w:rsid w:val="00022F90"/>
    <w:rsid w:val="0002533A"/>
    <w:rsid w:val="000257FF"/>
    <w:rsid w:val="00025EBE"/>
    <w:rsid w:val="00025FAE"/>
    <w:rsid w:val="00026183"/>
    <w:rsid w:val="00031D03"/>
    <w:rsid w:val="00032BBB"/>
    <w:rsid w:val="00034D77"/>
    <w:rsid w:val="0003619A"/>
    <w:rsid w:val="000369D3"/>
    <w:rsid w:val="00036AFF"/>
    <w:rsid w:val="00042795"/>
    <w:rsid w:val="00043810"/>
    <w:rsid w:val="00044894"/>
    <w:rsid w:val="00044C91"/>
    <w:rsid w:val="00045854"/>
    <w:rsid w:val="00051059"/>
    <w:rsid w:val="000559F7"/>
    <w:rsid w:val="000561B2"/>
    <w:rsid w:val="00056C8A"/>
    <w:rsid w:val="000570EA"/>
    <w:rsid w:val="00060B4F"/>
    <w:rsid w:val="00064660"/>
    <w:rsid w:val="00065929"/>
    <w:rsid w:val="0006615F"/>
    <w:rsid w:val="00067118"/>
    <w:rsid w:val="0007044C"/>
    <w:rsid w:val="00070819"/>
    <w:rsid w:val="000709E9"/>
    <w:rsid w:val="00071F0A"/>
    <w:rsid w:val="000739D2"/>
    <w:rsid w:val="00073A2D"/>
    <w:rsid w:val="00075F9C"/>
    <w:rsid w:val="000764FB"/>
    <w:rsid w:val="0007671E"/>
    <w:rsid w:val="00080CD2"/>
    <w:rsid w:val="000825CD"/>
    <w:rsid w:val="00085192"/>
    <w:rsid w:val="00086BC2"/>
    <w:rsid w:val="000903D5"/>
    <w:rsid w:val="00090D09"/>
    <w:rsid w:val="000919CE"/>
    <w:rsid w:val="00092C60"/>
    <w:rsid w:val="000935FE"/>
    <w:rsid w:val="00095830"/>
    <w:rsid w:val="00096B13"/>
    <w:rsid w:val="00096C0F"/>
    <w:rsid w:val="000979ED"/>
    <w:rsid w:val="000A2372"/>
    <w:rsid w:val="000A3F09"/>
    <w:rsid w:val="000A50B8"/>
    <w:rsid w:val="000A55E6"/>
    <w:rsid w:val="000A5A45"/>
    <w:rsid w:val="000A716C"/>
    <w:rsid w:val="000A7D01"/>
    <w:rsid w:val="000B4D5E"/>
    <w:rsid w:val="000B5503"/>
    <w:rsid w:val="000B5930"/>
    <w:rsid w:val="000B7582"/>
    <w:rsid w:val="000B7A22"/>
    <w:rsid w:val="000C0C1B"/>
    <w:rsid w:val="000C2EF2"/>
    <w:rsid w:val="000C3CBD"/>
    <w:rsid w:val="000C5E9C"/>
    <w:rsid w:val="000C67F0"/>
    <w:rsid w:val="000C720C"/>
    <w:rsid w:val="000D041F"/>
    <w:rsid w:val="000D097E"/>
    <w:rsid w:val="000D0A7B"/>
    <w:rsid w:val="000D18B3"/>
    <w:rsid w:val="000D6A93"/>
    <w:rsid w:val="000E0D52"/>
    <w:rsid w:val="000E1366"/>
    <w:rsid w:val="000E3A77"/>
    <w:rsid w:val="000E5550"/>
    <w:rsid w:val="000E602E"/>
    <w:rsid w:val="000E6635"/>
    <w:rsid w:val="000E7C1B"/>
    <w:rsid w:val="000F17B3"/>
    <w:rsid w:val="000F32B5"/>
    <w:rsid w:val="000F4AEF"/>
    <w:rsid w:val="000F591B"/>
    <w:rsid w:val="000F71D0"/>
    <w:rsid w:val="000F7330"/>
    <w:rsid w:val="0010081B"/>
    <w:rsid w:val="0010116D"/>
    <w:rsid w:val="00101D1C"/>
    <w:rsid w:val="00102A2E"/>
    <w:rsid w:val="00104535"/>
    <w:rsid w:val="00107CA9"/>
    <w:rsid w:val="001103A0"/>
    <w:rsid w:val="00110894"/>
    <w:rsid w:val="0011270F"/>
    <w:rsid w:val="00112D4E"/>
    <w:rsid w:val="00113CF3"/>
    <w:rsid w:val="001147A9"/>
    <w:rsid w:val="00117337"/>
    <w:rsid w:val="001174EB"/>
    <w:rsid w:val="00120E4C"/>
    <w:rsid w:val="00121ABE"/>
    <w:rsid w:val="0012236F"/>
    <w:rsid w:val="00122F24"/>
    <w:rsid w:val="00124601"/>
    <w:rsid w:val="0012552B"/>
    <w:rsid w:val="00125BC4"/>
    <w:rsid w:val="0012700B"/>
    <w:rsid w:val="00127340"/>
    <w:rsid w:val="00130FA9"/>
    <w:rsid w:val="00132ED9"/>
    <w:rsid w:val="001358C0"/>
    <w:rsid w:val="0014186C"/>
    <w:rsid w:val="00141EAE"/>
    <w:rsid w:val="001422D8"/>
    <w:rsid w:val="0014310F"/>
    <w:rsid w:val="0014352D"/>
    <w:rsid w:val="00144181"/>
    <w:rsid w:val="00146EA2"/>
    <w:rsid w:val="00146F9D"/>
    <w:rsid w:val="00151555"/>
    <w:rsid w:val="00152526"/>
    <w:rsid w:val="00152FE9"/>
    <w:rsid w:val="001530E5"/>
    <w:rsid w:val="001535B9"/>
    <w:rsid w:val="00153CA0"/>
    <w:rsid w:val="00154535"/>
    <w:rsid w:val="001549C9"/>
    <w:rsid w:val="00154F0F"/>
    <w:rsid w:val="00161054"/>
    <w:rsid w:val="00165187"/>
    <w:rsid w:val="00166764"/>
    <w:rsid w:val="00166826"/>
    <w:rsid w:val="00170435"/>
    <w:rsid w:val="00170C3E"/>
    <w:rsid w:val="00172012"/>
    <w:rsid w:val="00172356"/>
    <w:rsid w:val="001727CC"/>
    <w:rsid w:val="0017323B"/>
    <w:rsid w:val="00174CFA"/>
    <w:rsid w:val="00175341"/>
    <w:rsid w:val="00175549"/>
    <w:rsid w:val="00177469"/>
    <w:rsid w:val="00177EC2"/>
    <w:rsid w:val="001826FC"/>
    <w:rsid w:val="0018529B"/>
    <w:rsid w:val="001867AC"/>
    <w:rsid w:val="00191062"/>
    <w:rsid w:val="00191221"/>
    <w:rsid w:val="00194A67"/>
    <w:rsid w:val="001A151F"/>
    <w:rsid w:val="001A1C52"/>
    <w:rsid w:val="001A25B6"/>
    <w:rsid w:val="001A3969"/>
    <w:rsid w:val="001A6E71"/>
    <w:rsid w:val="001B0478"/>
    <w:rsid w:val="001B1C31"/>
    <w:rsid w:val="001B20F1"/>
    <w:rsid w:val="001B3A80"/>
    <w:rsid w:val="001B3BE9"/>
    <w:rsid w:val="001B470A"/>
    <w:rsid w:val="001B5AC5"/>
    <w:rsid w:val="001C1330"/>
    <w:rsid w:val="001C217E"/>
    <w:rsid w:val="001C22CD"/>
    <w:rsid w:val="001C2A26"/>
    <w:rsid w:val="001C3AE5"/>
    <w:rsid w:val="001C5C09"/>
    <w:rsid w:val="001C771B"/>
    <w:rsid w:val="001D02E6"/>
    <w:rsid w:val="001D06BA"/>
    <w:rsid w:val="001D2055"/>
    <w:rsid w:val="001D4D51"/>
    <w:rsid w:val="001D64E2"/>
    <w:rsid w:val="001D6B41"/>
    <w:rsid w:val="001D7D6D"/>
    <w:rsid w:val="001E2DAB"/>
    <w:rsid w:val="001E4FA1"/>
    <w:rsid w:val="001E50C9"/>
    <w:rsid w:val="001E576D"/>
    <w:rsid w:val="001E5891"/>
    <w:rsid w:val="001E6B7A"/>
    <w:rsid w:val="001F1961"/>
    <w:rsid w:val="001F1BA9"/>
    <w:rsid w:val="001F393E"/>
    <w:rsid w:val="001F3B93"/>
    <w:rsid w:val="001F40FB"/>
    <w:rsid w:val="001F4D51"/>
    <w:rsid w:val="001F5DFC"/>
    <w:rsid w:val="001F64CD"/>
    <w:rsid w:val="001F708E"/>
    <w:rsid w:val="001F70F7"/>
    <w:rsid w:val="00200861"/>
    <w:rsid w:val="00202180"/>
    <w:rsid w:val="002061B5"/>
    <w:rsid w:val="00206E37"/>
    <w:rsid w:val="002101CA"/>
    <w:rsid w:val="00211193"/>
    <w:rsid w:val="00215B09"/>
    <w:rsid w:val="002226DC"/>
    <w:rsid w:val="00222A4B"/>
    <w:rsid w:val="00225720"/>
    <w:rsid w:val="0022651C"/>
    <w:rsid w:val="00226D96"/>
    <w:rsid w:val="002304A8"/>
    <w:rsid w:val="00230822"/>
    <w:rsid w:val="0023090F"/>
    <w:rsid w:val="002319E5"/>
    <w:rsid w:val="002360D4"/>
    <w:rsid w:val="00236F1C"/>
    <w:rsid w:val="0023712C"/>
    <w:rsid w:val="00237BBC"/>
    <w:rsid w:val="00241768"/>
    <w:rsid w:val="00242AD5"/>
    <w:rsid w:val="00245332"/>
    <w:rsid w:val="002508B4"/>
    <w:rsid w:val="00250F77"/>
    <w:rsid w:val="00251119"/>
    <w:rsid w:val="00251A2B"/>
    <w:rsid w:val="00252D07"/>
    <w:rsid w:val="00253434"/>
    <w:rsid w:val="00257F91"/>
    <w:rsid w:val="002603C8"/>
    <w:rsid w:val="0026277E"/>
    <w:rsid w:val="002659AA"/>
    <w:rsid w:val="00266172"/>
    <w:rsid w:val="00267C5E"/>
    <w:rsid w:val="00270D37"/>
    <w:rsid w:val="00271058"/>
    <w:rsid w:val="0027198F"/>
    <w:rsid w:val="00271E57"/>
    <w:rsid w:val="00274B83"/>
    <w:rsid w:val="00275117"/>
    <w:rsid w:val="002816C7"/>
    <w:rsid w:val="0028199C"/>
    <w:rsid w:val="00283294"/>
    <w:rsid w:val="002844EA"/>
    <w:rsid w:val="002915ED"/>
    <w:rsid w:val="00291653"/>
    <w:rsid w:val="0029247B"/>
    <w:rsid w:val="00292BFB"/>
    <w:rsid w:val="00293DCF"/>
    <w:rsid w:val="00294342"/>
    <w:rsid w:val="00297A4A"/>
    <w:rsid w:val="002A2F68"/>
    <w:rsid w:val="002A52A2"/>
    <w:rsid w:val="002A56F4"/>
    <w:rsid w:val="002A62C1"/>
    <w:rsid w:val="002B065A"/>
    <w:rsid w:val="002B07A0"/>
    <w:rsid w:val="002B0958"/>
    <w:rsid w:val="002B0BB8"/>
    <w:rsid w:val="002B17D5"/>
    <w:rsid w:val="002B3D5E"/>
    <w:rsid w:val="002B4F75"/>
    <w:rsid w:val="002B5979"/>
    <w:rsid w:val="002B7E33"/>
    <w:rsid w:val="002C08AD"/>
    <w:rsid w:val="002C513F"/>
    <w:rsid w:val="002C6F69"/>
    <w:rsid w:val="002D1149"/>
    <w:rsid w:val="002D29D5"/>
    <w:rsid w:val="002D2A5C"/>
    <w:rsid w:val="002D5ADA"/>
    <w:rsid w:val="002E04C1"/>
    <w:rsid w:val="002E192E"/>
    <w:rsid w:val="002E3466"/>
    <w:rsid w:val="002E40B5"/>
    <w:rsid w:val="002E58A9"/>
    <w:rsid w:val="002E748E"/>
    <w:rsid w:val="002E749B"/>
    <w:rsid w:val="002E7AD7"/>
    <w:rsid w:val="002F0F93"/>
    <w:rsid w:val="002F27FE"/>
    <w:rsid w:val="002F4EF8"/>
    <w:rsid w:val="002F6BBA"/>
    <w:rsid w:val="002F75D1"/>
    <w:rsid w:val="002F7BF4"/>
    <w:rsid w:val="0030549F"/>
    <w:rsid w:val="00307643"/>
    <w:rsid w:val="0030788C"/>
    <w:rsid w:val="003101FF"/>
    <w:rsid w:val="00311DC9"/>
    <w:rsid w:val="00316CB4"/>
    <w:rsid w:val="00316D19"/>
    <w:rsid w:val="00317966"/>
    <w:rsid w:val="00323381"/>
    <w:rsid w:val="00326513"/>
    <w:rsid w:val="00326BB1"/>
    <w:rsid w:val="003304B2"/>
    <w:rsid w:val="00330A3B"/>
    <w:rsid w:val="00334F74"/>
    <w:rsid w:val="003350D8"/>
    <w:rsid w:val="003358F7"/>
    <w:rsid w:val="00336612"/>
    <w:rsid w:val="0033788E"/>
    <w:rsid w:val="00340E3B"/>
    <w:rsid w:val="00342F64"/>
    <w:rsid w:val="003430E8"/>
    <w:rsid w:val="003452F6"/>
    <w:rsid w:val="003464BA"/>
    <w:rsid w:val="00351ECE"/>
    <w:rsid w:val="0035255E"/>
    <w:rsid w:val="0035317F"/>
    <w:rsid w:val="00355291"/>
    <w:rsid w:val="00355440"/>
    <w:rsid w:val="00356BF6"/>
    <w:rsid w:val="003578A4"/>
    <w:rsid w:val="00357A32"/>
    <w:rsid w:val="003613EE"/>
    <w:rsid w:val="003617D0"/>
    <w:rsid w:val="00361D07"/>
    <w:rsid w:val="0036257D"/>
    <w:rsid w:val="00365875"/>
    <w:rsid w:val="003730A5"/>
    <w:rsid w:val="00373766"/>
    <w:rsid w:val="00375E5C"/>
    <w:rsid w:val="00380640"/>
    <w:rsid w:val="00380E2B"/>
    <w:rsid w:val="00381101"/>
    <w:rsid w:val="00384BBD"/>
    <w:rsid w:val="0038579B"/>
    <w:rsid w:val="00385F0A"/>
    <w:rsid w:val="0039266E"/>
    <w:rsid w:val="00392890"/>
    <w:rsid w:val="00393B88"/>
    <w:rsid w:val="00395A59"/>
    <w:rsid w:val="003960AE"/>
    <w:rsid w:val="003965DD"/>
    <w:rsid w:val="003A0F27"/>
    <w:rsid w:val="003A1549"/>
    <w:rsid w:val="003A2013"/>
    <w:rsid w:val="003A46A2"/>
    <w:rsid w:val="003A7D9F"/>
    <w:rsid w:val="003B05EB"/>
    <w:rsid w:val="003B2E40"/>
    <w:rsid w:val="003B54BA"/>
    <w:rsid w:val="003B5B4F"/>
    <w:rsid w:val="003B5B73"/>
    <w:rsid w:val="003C1808"/>
    <w:rsid w:val="003C20DE"/>
    <w:rsid w:val="003C393B"/>
    <w:rsid w:val="003C4E31"/>
    <w:rsid w:val="003C59D3"/>
    <w:rsid w:val="003C606C"/>
    <w:rsid w:val="003C77F7"/>
    <w:rsid w:val="003D47C3"/>
    <w:rsid w:val="003D4A30"/>
    <w:rsid w:val="003D4F55"/>
    <w:rsid w:val="003D7264"/>
    <w:rsid w:val="003D7673"/>
    <w:rsid w:val="003E1908"/>
    <w:rsid w:val="003E505B"/>
    <w:rsid w:val="003F1704"/>
    <w:rsid w:val="003F18C6"/>
    <w:rsid w:val="003F38C5"/>
    <w:rsid w:val="00400D36"/>
    <w:rsid w:val="00403222"/>
    <w:rsid w:val="00403674"/>
    <w:rsid w:val="004037A3"/>
    <w:rsid w:val="0040540E"/>
    <w:rsid w:val="00405576"/>
    <w:rsid w:val="00410486"/>
    <w:rsid w:val="004129A4"/>
    <w:rsid w:val="00412F28"/>
    <w:rsid w:val="004152D3"/>
    <w:rsid w:val="004159E0"/>
    <w:rsid w:val="00416501"/>
    <w:rsid w:val="00425279"/>
    <w:rsid w:val="004258BD"/>
    <w:rsid w:val="00440394"/>
    <w:rsid w:val="00440EBB"/>
    <w:rsid w:val="00440EC0"/>
    <w:rsid w:val="0044192D"/>
    <w:rsid w:val="004429A1"/>
    <w:rsid w:val="00444AB7"/>
    <w:rsid w:val="00444E67"/>
    <w:rsid w:val="00453335"/>
    <w:rsid w:val="004533C6"/>
    <w:rsid w:val="00455101"/>
    <w:rsid w:val="00456222"/>
    <w:rsid w:val="0045737D"/>
    <w:rsid w:val="004604BC"/>
    <w:rsid w:val="00460D6E"/>
    <w:rsid w:val="004630DC"/>
    <w:rsid w:val="00465A7D"/>
    <w:rsid w:val="0046684D"/>
    <w:rsid w:val="004676A0"/>
    <w:rsid w:val="00467EE7"/>
    <w:rsid w:val="00470B45"/>
    <w:rsid w:val="00471750"/>
    <w:rsid w:val="00472DE0"/>
    <w:rsid w:val="004744D9"/>
    <w:rsid w:val="00476E56"/>
    <w:rsid w:val="00482249"/>
    <w:rsid w:val="00483092"/>
    <w:rsid w:val="0048662E"/>
    <w:rsid w:val="00490AC8"/>
    <w:rsid w:val="00490D48"/>
    <w:rsid w:val="00491B45"/>
    <w:rsid w:val="00492E1E"/>
    <w:rsid w:val="004933BA"/>
    <w:rsid w:val="00493B5C"/>
    <w:rsid w:val="00495BEB"/>
    <w:rsid w:val="0049692C"/>
    <w:rsid w:val="004A0B9A"/>
    <w:rsid w:val="004A1783"/>
    <w:rsid w:val="004A309B"/>
    <w:rsid w:val="004A4AFB"/>
    <w:rsid w:val="004A5B97"/>
    <w:rsid w:val="004A7A5B"/>
    <w:rsid w:val="004B2C68"/>
    <w:rsid w:val="004B334C"/>
    <w:rsid w:val="004B551A"/>
    <w:rsid w:val="004B610A"/>
    <w:rsid w:val="004B67B7"/>
    <w:rsid w:val="004C0499"/>
    <w:rsid w:val="004C0E34"/>
    <w:rsid w:val="004C11A3"/>
    <w:rsid w:val="004C4225"/>
    <w:rsid w:val="004C5E10"/>
    <w:rsid w:val="004C5E9E"/>
    <w:rsid w:val="004C7ADF"/>
    <w:rsid w:val="004D1ECB"/>
    <w:rsid w:val="004D20F0"/>
    <w:rsid w:val="004D278F"/>
    <w:rsid w:val="004D4917"/>
    <w:rsid w:val="004D6FCA"/>
    <w:rsid w:val="004E1CA3"/>
    <w:rsid w:val="004E2380"/>
    <w:rsid w:val="004E25E6"/>
    <w:rsid w:val="004E51B5"/>
    <w:rsid w:val="004E6221"/>
    <w:rsid w:val="004E7468"/>
    <w:rsid w:val="004F07AF"/>
    <w:rsid w:val="004F1742"/>
    <w:rsid w:val="004F2C5F"/>
    <w:rsid w:val="004F5DF8"/>
    <w:rsid w:val="00501115"/>
    <w:rsid w:val="00501471"/>
    <w:rsid w:val="00501A6E"/>
    <w:rsid w:val="005105D2"/>
    <w:rsid w:val="00510663"/>
    <w:rsid w:val="00511848"/>
    <w:rsid w:val="00511D61"/>
    <w:rsid w:val="005155E6"/>
    <w:rsid w:val="0051657F"/>
    <w:rsid w:val="00517EF0"/>
    <w:rsid w:val="005233A6"/>
    <w:rsid w:val="00524278"/>
    <w:rsid w:val="005243F3"/>
    <w:rsid w:val="00525C50"/>
    <w:rsid w:val="00527412"/>
    <w:rsid w:val="00527EC5"/>
    <w:rsid w:val="0053146F"/>
    <w:rsid w:val="00534C96"/>
    <w:rsid w:val="00542B30"/>
    <w:rsid w:val="00543D95"/>
    <w:rsid w:val="005448B2"/>
    <w:rsid w:val="00545866"/>
    <w:rsid w:val="00547712"/>
    <w:rsid w:val="00550D4D"/>
    <w:rsid w:val="00552A99"/>
    <w:rsid w:val="00552D44"/>
    <w:rsid w:val="005532AC"/>
    <w:rsid w:val="00553CD5"/>
    <w:rsid w:val="00554844"/>
    <w:rsid w:val="00555E2E"/>
    <w:rsid w:val="00560C9C"/>
    <w:rsid w:val="0056242F"/>
    <w:rsid w:val="005632FA"/>
    <w:rsid w:val="00563F4F"/>
    <w:rsid w:val="00567B4A"/>
    <w:rsid w:val="00567EB7"/>
    <w:rsid w:val="005709F7"/>
    <w:rsid w:val="00572B57"/>
    <w:rsid w:val="00573367"/>
    <w:rsid w:val="00573976"/>
    <w:rsid w:val="00582937"/>
    <w:rsid w:val="005836C5"/>
    <w:rsid w:val="00586AF2"/>
    <w:rsid w:val="00586B85"/>
    <w:rsid w:val="005871DB"/>
    <w:rsid w:val="00587A78"/>
    <w:rsid w:val="00591B0C"/>
    <w:rsid w:val="0059651C"/>
    <w:rsid w:val="00596E18"/>
    <w:rsid w:val="0059732C"/>
    <w:rsid w:val="00597D16"/>
    <w:rsid w:val="005A0690"/>
    <w:rsid w:val="005A0D7D"/>
    <w:rsid w:val="005A43DB"/>
    <w:rsid w:val="005A5B7C"/>
    <w:rsid w:val="005A6A5E"/>
    <w:rsid w:val="005B0284"/>
    <w:rsid w:val="005B36D5"/>
    <w:rsid w:val="005B4094"/>
    <w:rsid w:val="005B5328"/>
    <w:rsid w:val="005B6F3C"/>
    <w:rsid w:val="005C0AD4"/>
    <w:rsid w:val="005C2B32"/>
    <w:rsid w:val="005C33D5"/>
    <w:rsid w:val="005C5EB9"/>
    <w:rsid w:val="005C78C4"/>
    <w:rsid w:val="005D04AC"/>
    <w:rsid w:val="005D0ACD"/>
    <w:rsid w:val="005D1AB1"/>
    <w:rsid w:val="005D2FF3"/>
    <w:rsid w:val="005D3239"/>
    <w:rsid w:val="005D4064"/>
    <w:rsid w:val="005D5564"/>
    <w:rsid w:val="005D5ECF"/>
    <w:rsid w:val="005D6C4F"/>
    <w:rsid w:val="005D7DD2"/>
    <w:rsid w:val="005E0136"/>
    <w:rsid w:val="005E1538"/>
    <w:rsid w:val="005E15E3"/>
    <w:rsid w:val="005E43E5"/>
    <w:rsid w:val="005E4438"/>
    <w:rsid w:val="005E4A64"/>
    <w:rsid w:val="005E4F21"/>
    <w:rsid w:val="005E6BD8"/>
    <w:rsid w:val="005F0394"/>
    <w:rsid w:val="005F2300"/>
    <w:rsid w:val="005F2892"/>
    <w:rsid w:val="006001A2"/>
    <w:rsid w:val="00600921"/>
    <w:rsid w:val="00600B19"/>
    <w:rsid w:val="00601975"/>
    <w:rsid w:val="00602F77"/>
    <w:rsid w:val="00605481"/>
    <w:rsid w:val="00606C1B"/>
    <w:rsid w:val="006079BB"/>
    <w:rsid w:val="006117A6"/>
    <w:rsid w:val="00612CB7"/>
    <w:rsid w:val="00616597"/>
    <w:rsid w:val="0061710D"/>
    <w:rsid w:val="006218D1"/>
    <w:rsid w:val="00621C7D"/>
    <w:rsid w:val="00623ADE"/>
    <w:rsid w:val="00623B24"/>
    <w:rsid w:val="00627E54"/>
    <w:rsid w:val="0063345E"/>
    <w:rsid w:val="00633C38"/>
    <w:rsid w:val="0063404B"/>
    <w:rsid w:val="0063575B"/>
    <w:rsid w:val="00636EB3"/>
    <w:rsid w:val="006425EF"/>
    <w:rsid w:val="00644363"/>
    <w:rsid w:val="0064489B"/>
    <w:rsid w:val="00644AD0"/>
    <w:rsid w:val="00644C7C"/>
    <w:rsid w:val="006516E8"/>
    <w:rsid w:val="0065190A"/>
    <w:rsid w:val="00655B79"/>
    <w:rsid w:val="0065679D"/>
    <w:rsid w:val="006579FF"/>
    <w:rsid w:val="00671A30"/>
    <w:rsid w:val="00672F85"/>
    <w:rsid w:val="006742A8"/>
    <w:rsid w:val="006759A2"/>
    <w:rsid w:val="0067633D"/>
    <w:rsid w:val="00677B63"/>
    <w:rsid w:val="006809E5"/>
    <w:rsid w:val="00681F6E"/>
    <w:rsid w:val="00685670"/>
    <w:rsid w:val="00687C44"/>
    <w:rsid w:val="0069209D"/>
    <w:rsid w:val="00693EA1"/>
    <w:rsid w:val="006940A3"/>
    <w:rsid w:val="006953C3"/>
    <w:rsid w:val="006954F4"/>
    <w:rsid w:val="006A09BD"/>
    <w:rsid w:val="006A0AC1"/>
    <w:rsid w:val="006A1112"/>
    <w:rsid w:val="006A213B"/>
    <w:rsid w:val="006A2329"/>
    <w:rsid w:val="006B0157"/>
    <w:rsid w:val="006B594C"/>
    <w:rsid w:val="006B5ACA"/>
    <w:rsid w:val="006B5D90"/>
    <w:rsid w:val="006B6F3E"/>
    <w:rsid w:val="006C14AD"/>
    <w:rsid w:val="006C44DB"/>
    <w:rsid w:val="006C509C"/>
    <w:rsid w:val="006D0CA9"/>
    <w:rsid w:val="006D1088"/>
    <w:rsid w:val="006D141F"/>
    <w:rsid w:val="006D3A32"/>
    <w:rsid w:val="006D54AA"/>
    <w:rsid w:val="006D5549"/>
    <w:rsid w:val="006E025C"/>
    <w:rsid w:val="006E0EBD"/>
    <w:rsid w:val="006E26D4"/>
    <w:rsid w:val="006E2DE8"/>
    <w:rsid w:val="006E2EB0"/>
    <w:rsid w:val="006E4703"/>
    <w:rsid w:val="006E5432"/>
    <w:rsid w:val="006F0375"/>
    <w:rsid w:val="006F0B9C"/>
    <w:rsid w:val="006F1059"/>
    <w:rsid w:val="006F2C6B"/>
    <w:rsid w:val="006F3A24"/>
    <w:rsid w:val="006F3C40"/>
    <w:rsid w:val="006F48D1"/>
    <w:rsid w:val="006F5682"/>
    <w:rsid w:val="007000B6"/>
    <w:rsid w:val="00700497"/>
    <w:rsid w:val="00701F94"/>
    <w:rsid w:val="0070223F"/>
    <w:rsid w:val="007045A3"/>
    <w:rsid w:val="00705290"/>
    <w:rsid w:val="00705506"/>
    <w:rsid w:val="00710218"/>
    <w:rsid w:val="0071098D"/>
    <w:rsid w:val="00710B9A"/>
    <w:rsid w:val="007169FE"/>
    <w:rsid w:val="00717365"/>
    <w:rsid w:val="007178EF"/>
    <w:rsid w:val="007214F3"/>
    <w:rsid w:val="007224E8"/>
    <w:rsid w:val="00725D6F"/>
    <w:rsid w:val="00727460"/>
    <w:rsid w:val="007301F2"/>
    <w:rsid w:val="00731C10"/>
    <w:rsid w:val="007332CB"/>
    <w:rsid w:val="007348D7"/>
    <w:rsid w:val="00735C11"/>
    <w:rsid w:val="007407E6"/>
    <w:rsid w:val="007421CF"/>
    <w:rsid w:val="00746C95"/>
    <w:rsid w:val="0074767C"/>
    <w:rsid w:val="007479BB"/>
    <w:rsid w:val="0075285E"/>
    <w:rsid w:val="00753F7D"/>
    <w:rsid w:val="00756EAC"/>
    <w:rsid w:val="007612A6"/>
    <w:rsid w:val="007616AE"/>
    <w:rsid w:val="00761711"/>
    <w:rsid w:val="00762C17"/>
    <w:rsid w:val="007633DC"/>
    <w:rsid w:val="00765916"/>
    <w:rsid w:val="00766218"/>
    <w:rsid w:val="00766FDA"/>
    <w:rsid w:val="007703C9"/>
    <w:rsid w:val="007711E0"/>
    <w:rsid w:val="00776151"/>
    <w:rsid w:val="007770E1"/>
    <w:rsid w:val="00781277"/>
    <w:rsid w:val="00781782"/>
    <w:rsid w:val="007862CE"/>
    <w:rsid w:val="0078785E"/>
    <w:rsid w:val="007900F3"/>
    <w:rsid w:val="00790DBE"/>
    <w:rsid w:val="0079262D"/>
    <w:rsid w:val="00792FFD"/>
    <w:rsid w:val="00794A0D"/>
    <w:rsid w:val="00795471"/>
    <w:rsid w:val="007977CF"/>
    <w:rsid w:val="00797C4E"/>
    <w:rsid w:val="007A5B57"/>
    <w:rsid w:val="007A6178"/>
    <w:rsid w:val="007A6328"/>
    <w:rsid w:val="007A64DF"/>
    <w:rsid w:val="007A7AC1"/>
    <w:rsid w:val="007A7DF5"/>
    <w:rsid w:val="007A7E3D"/>
    <w:rsid w:val="007B09F9"/>
    <w:rsid w:val="007B1787"/>
    <w:rsid w:val="007B23C6"/>
    <w:rsid w:val="007B653A"/>
    <w:rsid w:val="007B7847"/>
    <w:rsid w:val="007C08C3"/>
    <w:rsid w:val="007C0F74"/>
    <w:rsid w:val="007C3846"/>
    <w:rsid w:val="007C3C4B"/>
    <w:rsid w:val="007C516E"/>
    <w:rsid w:val="007C62F2"/>
    <w:rsid w:val="007C6757"/>
    <w:rsid w:val="007D0B11"/>
    <w:rsid w:val="007D1B55"/>
    <w:rsid w:val="007D393B"/>
    <w:rsid w:val="007D3E88"/>
    <w:rsid w:val="007D457F"/>
    <w:rsid w:val="007D499B"/>
    <w:rsid w:val="007D53A9"/>
    <w:rsid w:val="007E06D2"/>
    <w:rsid w:val="007E16D0"/>
    <w:rsid w:val="007E18E2"/>
    <w:rsid w:val="007E1C2D"/>
    <w:rsid w:val="007E50CA"/>
    <w:rsid w:val="007E6240"/>
    <w:rsid w:val="007E708A"/>
    <w:rsid w:val="007E7E46"/>
    <w:rsid w:val="007F2131"/>
    <w:rsid w:val="007F2BB7"/>
    <w:rsid w:val="007F3F08"/>
    <w:rsid w:val="007F7317"/>
    <w:rsid w:val="007F7D43"/>
    <w:rsid w:val="00800FB7"/>
    <w:rsid w:val="00805461"/>
    <w:rsid w:val="0080559B"/>
    <w:rsid w:val="00805859"/>
    <w:rsid w:val="00807476"/>
    <w:rsid w:val="00811BA3"/>
    <w:rsid w:val="0081271D"/>
    <w:rsid w:val="00813B50"/>
    <w:rsid w:val="008166B0"/>
    <w:rsid w:val="008167EA"/>
    <w:rsid w:val="00821217"/>
    <w:rsid w:val="00821B50"/>
    <w:rsid w:val="0082446B"/>
    <w:rsid w:val="0082496F"/>
    <w:rsid w:val="00827F00"/>
    <w:rsid w:val="008310D1"/>
    <w:rsid w:val="008314DF"/>
    <w:rsid w:val="00831E72"/>
    <w:rsid w:val="00832F3D"/>
    <w:rsid w:val="008332D1"/>
    <w:rsid w:val="0083389F"/>
    <w:rsid w:val="00833DB9"/>
    <w:rsid w:val="00834836"/>
    <w:rsid w:val="00835AA5"/>
    <w:rsid w:val="00835D47"/>
    <w:rsid w:val="008408E1"/>
    <w:rsid w:val="00842BA9"/>
    <w:rsid w:val="00845947"/>
    <w:rsid w:val="008467B0"/>
    <w:rsid w:val="0085026B"/>
    <w:rsid w:val="0085095D"/>
    <w:rsid w:val="00850D6C"/>
    <w:rsid w:val="0085157F"/>
    <w:rsid w:val="008519DB"/>
    <w:rsid w:val="00853516"/>
    <w:rsid w:val="00853811"/>
    <w:rsid w:val="00853B0A"/>
    <w:rsid w:val="00860C72"/>
    <w:rsid w:val="00861055"/>
    <w:rsid w:val="00862AF7"/>
    <w:rsid w:val="008649EC"/>
    <w:rsid w:val="00871814"/>
    <w:rsid w:val="00872419"/>
    <w:rsid w:val="00873741"/>
    <w:rsid w:val="008742DA"/>
    <w:rsid w:val="00880F76"/>
    <w:rsid w:val="00883A74"/>
    <w:rsid w:val="00884618"/>
    <w:rsid w:val="00885393"/>
    <w:rsid w:val="008861FD"/>
    <w:rsid w:val="00886376"/>
    <w:rsid w:val="008866BB"/>
    <w:rsid w:val="00890BE1"/>
    <w:rsid w:val="0089353D"/>
    <w:rsid w:val="0089548B"/>
    <w:rsid w:val="008A25BE"/>
    <w:rsid w:val="008A2D92"/>
    <w:rsid w:val="008A57DC"/>
    <w:rsid w:val="008B07F0"/>
    <w:rsid w:val="008B0CB6"/>
    <w:rsid w:val="008B2F79"/>
    <w:rsid w:val="008B571F"/>
    <w:rsid w:val="008C29FA"/>
    <w:rsid w:val="008C491D"/>
    <w:rsid w:val="008C569D"/>
    <w:rsid w:val="008C5AA2"/>
    <w:rsid w:val="008C5C78"/>
    <w:rsid w:val="008D1511"/>
    <w:rsid w:val="008D7AAD"/>
    <w:rsid w:val="008E17E9"/>
    <w:rsid w:val="008E1B53"/>
    <w:rsid w:val="008E1B5B"/>
    <w:rsid w:val="008E30C7"/>
    <w:rsid w:val="008E6926"/>
    <w:rsid w:val="008E726C"/>
    <w:rsid w:val="008F026C"/>
    <w:rsid w:val="008F09B6"/>
    <w:rsid w:val="008F72B5"/>
    <w:rsid w:val="00901AE6"/>
    <w:rsid w:val="00903FEA"/>
    <w:rsid w:val="00906471"/>
    <w:rsid w:val="00907BBC"/>
    <w:rsid w:val="009122FA"/>
    <w:rsid w:val="00916F58"/>
    <w:rsid w:val="00917019"/>
    <w:rsid w:val="0092186D"/>
    <w:rsid w:val="0092233B"/>
    <w:rsid w:val="009231DB"/>
    <w:rsid w:val="00923F04"/>
    <w:rsid w:val="0092445C"/>
    <w:rsid w:val="00924DF8"/>
    <w:rsid w:val="00925D90"/>
    <w:rsid w:val="00926D13"/>
    <w:rsid w:val="0093099F"/>
    <w:rsid w:val="00932A1E"/>
    <w:rsid w:val="0093379A"/>
    <w:rsid w:val="009373E9"/>
    <w:rsid w:val="00943E48"/>
    <w:rsid w:val="00943F40"/>
    <w:rsid w:val="0094458F"/>
    <w:rsid w:val="009502D4"/>
    <w:rsid w:val="00952378"/>
    <w:rsid w:val="00953C29"/>
    <w:rsid w:val="00960706"/>
    <w:rsid w:val="00963E8B"/>
    <w:rsid w:val="00964306"/>
    <w:rsid w:val="0096441A"/>
    <w:rsid w:val="009646CD"/>
    <w:rsid w:val="00964BE0"/>
    <w:rsid w:val="00967872"/>
    <w:rsid w:val="009701D0"/>
    <w:rsid w:val="00971071"/>
    <w:rsid w:val="00973E5F"/>
    <w:rsid w:val="009741E9"/>
    <w:rsid w:val="00976904"/>
    <w:rsid w:val="0098177A"/>
    <w:rsid w:val="0098469A"/>
    <w:rsid w:val="00985514"/>
    <w:rsid w:val="00985DE7"/>
    <w:rsid w:val="00986018"/>
    <w:rsid w:val="0099022A"/>
    <w:rsid w:val="009902C4"/>
    <w:rsid w:val="009910AF"/>
    <w:rsid w:val="00991A4C"/>
    <w:rsid w:val="00991F76"/>
    <w:rsid w:val="00992D14"/>
    <w:rsid w:val="009A1925"/>
    <w:rsid w:val="009A4FD3"/>
    <w:rsid w:val="009B336B"/>
    <w:rsid w:val="009B3F85"/>
    <w:rsid w:val="009B49EA"/>
    <w:rsid w:val="009B6E5B"/>
    <w:rsid w:val="009C32F2"/>
    <w:rsid w:val="009C3655"/>
    <w:rsid w:val="009C68BB"/>
    <w:rsid w:val="009C7CAD"/>
    <w:rsid w:val="009D2D26"/>
    <w:rsid w:val="009D2E71"/>
    <w:rsid w:val="009D329F"/>
    <w:rsid w:val="009D3506"/>
    <w:rsid w:val="009D37F2"/>
    <w:rsid w:val="009D421C"/>
    <w:rsid w:val="009D42DE"/>
    <w:rsid w:val="009D665D"/>
    <w:rsid w:val="009D6702"/>
    <w:rsid w:val="009D79A0"/>
    <w:rsid w:val="009E4AA6"/>
    <w:rsid w:val="009E4AB0"/>
    <w:rsid w:val="009E63F5"/>
    <w:rsid w:val="009F1CD1"/>
    <w:rsid w:val="009F1EDD"/>
    <w:rsid w:val="009F2372"/>
    <w:rsid w:val="009F287C"/>
    <w:rsid w:val="009F7113"/>
    <w:rsid w:val="009F785A"/>
    <w:rsid w:val="00A00E1F"/>
    <w:rsid w:val="00A02A8B"/>
    <w:rsid w:val="00A02C34"/>
    <w:rsid w:val="00A11106"/>
    <w:rsid w:val="00A125E0"/>
    <w:rsid w:val="00A14037"/>
    <w:rsid w:val="00A14FAF"/>
    <w:rsid w:val="00A1501B"/>
    <w:rsid w:val="00A15196"/>
    <w:rsid w:val="00A17CD6"/>
    <w:rsid w:val="00A2143E"/>
    <w:rsid w:val="00A21BCB"/>
    <w:rsid w:val="00A227FC"/>
    <w:rsid w:val="00A234A6"/>
    <w:rsid w:val="00A30A1B"/>
    <w:rsid w:val="00A31C58"/>
    <w:rsid w:val="00A34D6F"/>
    <w:rsid w:val="00A351E0"/>
    <w:rsid w:val="00A3663E"/>
    <w:rsid w:val="00A37D6A"/>
    <w:rsid w:val="00A37E7C"/>
    <w:rsid w:val="00A41183"/>
    <w:rsid w:val="00A41A27"/>
    <w:rsid w:val="00A471EA"/>
    <w:rsid w:val="00A475F9"/>
    <w:rsid w:val="00A4762A"/>
    <w:rsid w:val="00A50880"/>
    <w:rsid w:val="00A52014"/>
    <w:rsid w:val="00A52433"/>
    <w:rsid w:val="00A524A3"/>
    <w:rsid w:val="00A52E18"/>
    <w:rsid w:val="00A539CD"/>
    <w:rsid w:val="00A54DA6"/>
    <w:rsid w:val="00A61250"/>
    <w:rsid w:val="00A61337"/>
    <w:rsid w:val="00A62B9A"/>
    <w:rsid w:val="00A65E1E"/>
    <w:rsid w:val="00A66A4F"/>
    <w:rsid w:val="00A67000"/>
    <w:rsid w:val="00A6774B"/>
    <w:rsid w:val="00A7079A"/>
    <w:rsid w:val="00A7240E"/>
    <w:rsid w:val="00A72FF0"/>
    <w:rsid w:val="00A7400C"/>
    <w:rsid w:val="00A744E9"/>
    <w:rsid w:val="00A751F9"/>
    <w:rsid w:val="00A77C69"/>
    <w:rsid w:val="00A81AAA"/>
    <w:rsid w:val="00A85F4B"/>
    <w:rsid w:val="00A92B01"/>
    <w:rsid w:val="00AA359E"/>
    <w:rsid w:val="00AA3A2A"/>
    <w:rsid w:val="00AA56E1"/>
    <w:rsid w:val="00AA5B56"/>
    <w:rsid w:val="00AB0F16"/>
    <w:rsid w:val="00AB0F83"/>
    <w:rsid w:val="00AB3E1F"/>
    <w:rsid w:val="00AB4077"/>
    <w:rsid w:val="00AC08B3"/>
    <w:rsid w:val="00AC2148"/>
    <w:rsid w:val="00AC23CE"/>
    <w:rsid w:val="00AC3122"/>
    <w:rsid w:val="00AC3A01"/>
    <w:rsid w:val="00AC4FA6"/>
    <w:rsid w:val="00AC5F69"/>
    <w:rsid w:val="00AC612F"/>
    <w:rsid w:val="00AC69F1"/>
    <w:rsid w:val="00AD0D39"/>
    <w:rsid w:val="00AD0DC9"/>
    <w:rsid w:val="00AD3BF5"/>
    <w:rsid w:val="00AD3CA5"/>
    <w:rsid w:val="00AE5043"/>
    <w:rsid w:val="00AE537F"/>
    <w:rsid w:val="00AE5716"/>
    <w:rsid w:val="00AE75A8"/>
    <w:rsid w:val="00AF3982"/>
    <w:rsid w:val="00AF3A82"/>
    <w:rsid w:val="00AF3A92"/>
    <w:rsid w:val="00AF44EA"/>
    <w:rsid w:val="00AF5772"/>
    <w:rsid w:val="00AF6915"/>
    <w:rsid w:val="00AF6AF3"/>
    <w:rsid w:val="00AF7D70"/>
    <w:rsid w:val="00B0025E"/>
    <w:rsid w:val="00B01EE1"/>
    <w:rsid w:val="00B01F7B"/>
    <w:rsid w:val="00B03173"/>
    <w:rsid w:val="00B03997"/>
    <w:rsid w:val="00B131C1"/>
    <w:rsid w:val="00B137B5"/>
    <w:rsid w:val="00B13F9A"/>
    <w:rsid w:val="00B15621"/>
    <w:rsid w:val="00B170B2"/>
    <w:rsid w:val="00B20DB2"/>
    <w:rsid w:val="00B2142C"/>
    <w:rsid w:val="00B22DB2"/>
    <w:rsid w:val="00B24BE5"/>
    <w:rsid w:val="00B31197"/>
    <w:rsid w:val="00B354E2"/>
    <w:rsid w:val="00B42502"/>
    <w:rsid w:val="00B42772"/>
    <w:rsid w:val="00B433C3"/>
    <w:rsid w:val="00B44464"/>
    <w:rsid w:val="00B44AC0"/>
    <w:rsid w:val="00B46D4C"/>
    <w:rsid w:val="00B47872"/>
    <w:rsid w:val="00B52EF5"/>
    <w:rsid w:val="00B53629"/>
    <w:rsid w:val="00B54A46"/>
    <w:rsid w:val="00B56488"/>
    <w:rsid w:val="00B564A3"/>
    <w:rsid w:val="00B61421"/>
    <w:rsid w:val="00B62E81"/>
    <w:rsid w:val="00B634EE"/>
    <w:rsid w:val="00B64A19"/>
    <w:rsid w:val="00B666F3"/>
    <w:rsid w:val="00B67368"/>
    <w:rsid w:val="00B72368"/>
    <w:rsid w:val="00B74837"/>
    <w:rsid w:val="00B76885"/>
    <w:rsid w:val="00B774FE"/>
    <w:rsid w:val="00B80382"/>
    <w:rsid w:val="00B803E7"/>
    <w:rsid w:val="00B82983"/>
    <w:rsid w:val="00B82C43"/>
    <w:rsid w:val="00B850C6"/>
    <w:rsid w:val="00B9222E"/>
    <w:rsid w:val="00B93795"/>
    <w:rsid w:val="00B9785F"/>
    <w:rsid w:val="00B97DCF"/>
    <w:rsid w:val="00BA2FA5"/>
    <w:rsid w:val="00BA5B42"/>
    <w:rsid w:val="00BA6AA3"/>
    <w:rsid w:val="00BB0675"/>
    <w:rsid w:val="00BB30C9"/>
    <w:rsid w:val="00BB3615"/>
    <w:rsid w:val="00BB37DE"/>
    <w:rsid w:val="00BB3ED7"/>
    <w:rsid w:val="00BB4B0F"/>
    <w:rsid w:val="00BB5DDB"/>
    <w:rsid w:val="00BB6636"/>
    <w:rsid w:val="00BB6D89"/>
    <w:rsid w:val="00BC2D1A"/>
    <w:rsid w:val="00BC36A3"/>
    <w:rsid w:val="00BC4576"/>
    <w:rsid w:val="00BC6364"/>
    <w:rsid w:val="00BC6D5D"/>
    <w:rsid w:val="00BC7F85"/>
    <w:rsid w:val="00BD1515"/>
    <w:rsid w:val="00BD58EB"/>
    <w:rsid w:val="00BD5944"/>
    <w:rsid w:val="00BD5EB5"/>
    <w:rsid w:val="00BE011C"/>
    <w:rsid w:val="00BE4DD3"/>
    <w:rsid w:val="00BE4E27"/>
    <w:rsid w:val="00BE5043"/>
    <w:rsid w:val="00BE54F6"/>
    <w:rsid w:val="00BE692F"/>
    <w:rsid w:val="00BE6CD6"/>
    <w:rsid w:val="00BE75F9"/>
    <w:rsid w:val="00BF1081"/>
    <w:rsid w:val="00BF2AB2"/>
    <w:rsid w:val="00BF2C06"/>
    <w:rsid w:val="00BF348F"/>
    <w:rsid w:val="00BF3523"/>
    <w:rsid w:val="00BF3EB5"/>
    <w:rsid w:val="00BF4B90"/>
    <w:rsid w:val="00BF524A"/>
    <w:rsid w:val="00BF58B4"/>
    <w:rsid w:val="00BF7BE2"/>
    <w:rsid w:val="00BF7EC8"/>
    <w:rsid w:val="00C002DA"/>
    <w:rsid w:val="00C00ABA"/>
    <w:rsid w:val="00C031B3"/>
    <w:rsid w:val="00C06ED1"/>
    <w:rsid w:val="00C1036D"/>
    <w:rsid w:val="00C11915"/>
    <w:rsid w:val="00C26EDB"/>
    <w:rsid w:val="00C33AFA"/>
    <w:rsid w:val="00C33D38"/>
    <w:rsid w:val="00C37427"/>
    <w:rsid w:val="00C417B6"/>
    <w:rsid w:val="00C41ABC"/>
    <w:rsid w:val="00C41E4E"/>
    <w:rsid w:val="00C445FA"/>
    <w:rsid w:val="00C45591"/>
    <w:rsid w:val="00C505C9"/>
    <w:rsid w:val="00C54E3F"/>
    <w:rsid w:val="00C55929"/>
    <w:rsid w:val="00C565D5"/>
    <w:rsid w:val="00C577B3"/>
    <w:rsid w:val="00C61E4B"/>
    <w:rsid w:val="00C649D0"/>
    <w:rsid w:val="00C64C11"/>
    <w:rsid w:val="00C6668D"/>
    <w:rsid w:val="00C676EE"/>
    <w:rsid w:val="00C711BB"/>
    <w:rsid w:val="00C753E7"/>
    <w:rsid w:val="00C76D9F"/>
    <w:rsid w:val="00C813D4"/>
    <w:rsid w:val="00C8196B"/>
    <w:rsid w:val="00C96788"/>
    <w:rsid w:val="00C97EF5"/>
    <w:rsid w:val="00CA04FD"/>
    <w:rsid w:val="00CA0C01"/>
    <w:rsid w:val="00CA1867"/>
    <w:rsid w:val="00CA1CC8"/>
    <w:rsid w:val="00CA6C70"/>
    <w:rsid w:val="00CB0239"/>
    <w:rsid w:val="00CB04F2"/>
    <w:rsid w:val="00CB07FF"/>
    <w:rsid w:val="00CB08E7"/>
    <w:rsid w:val="00CB0C9B"/>
    <w:rsid w:val="00CB0DC7"/>
    <w:rsid w:val="00CB35C6"/>
    <w:rsid w:val="00CB5979"/>
    <w:rsid w:val="00CC05AE"/>
    <w:rsid w:val="00CC1A9D"/>
    <w:rsid w:val="00CC2C0F"/>
    <w:rsid w:val="00CC301C"/>
    <w:rsid w:val="00CC5D06"/>
    <w:rsid w:val="00CC64CB"/>
    <w:rsid w:val="00CC6A36"/>
    <w:rsid w:val="00CD0E6E"/>
    <w:rsid w:val="00CD1193"/>
    <w:rsid w:val="00CD12A6"/>
    <w:rsid w:val="00CE2ABA"/>
    <w:rsid w:val="00CE6078"/>
    <w:rsid w:val="00CF1F16"/>
    <w:rsid w:val="00CF2616"/>
    <w:rsid w:val="00D0060B"/>
    <w:rsid w:val="00D00930"/>
    <w:rsid w:val="00D00D91"/>
    <w:rsid w:val="00D030C5"/>
    <w:rsid w:val="00D05885"/>
    <w:rsid w:val="00D06DC5"/>
    <w:rsid w:val="00D13481"/>
    <w:rsid w:val="00D13C5C"/>
    <w:rsid w:val="00D14063"/>
    <w:rsid w:val="00D143BD"/>
    <w:rsid w:val="00D14DE6"/>
    <w:rsid w:val="00D1655B"/>
    <w:rsid w:val="00D2049E"/>
    <w:rsid w:val="00D2213E"/>
    <w:rsid w:val="00D22EE0"/>
    <w:rsid w:val="00D2457E"/>
    <w:rsid w:val="00D27E01"/>
    <w:rsid w:val="00D27F1C"/>
    <w:rsid w:val="00D33983"/>
    <w:rsid w:val="00D34817"/>
    <w:rsid w:val="00D34D3D"/>
    <w:rsid w:val="00D36CD7"/>
    <w:rsid w:val="00D36DCC"/>
    <w:rsid w:val="00D37401"/>
    <w:rsid w:val="00D40680"/>
    <w:rsid w:val="00D41284"/>
    <w:rsid w:val="00D42997"/>
    <w:rsid w:val="00D434DB"/>
    <w:rsid w:val="00D450AB"/>
    <w:rsid w:val="00D46868"/>
    <w:rsid w:val="00D46EE8"/>
    <w:rsid w:val="00D47CF5"/>
    <w:rsid w:val="00D5029C"/>
    <w:rsid w:val="00D55A06"/>
    <w:rsid w:val="00D55BF2"/>
    <w:rsid w:val="00D62BC6"/>
    <w:rsid w:val="00D64660"/>
    <w:rsid w:val="00D65617"/>
    <w:rsid w:val="00D66E17"/>
    <w:rsid w:val="00D71325"/>
    <w:rsid w:val="00D737F2"/>
    <w:rsid w:val="00D73CC0"/>
    <w:rsid w:val="00D7600F"/>
    <w:rsid w:val="00D768B2"/>
    <w:rsid w:val="00D768DF"/>
    <w:rsid w:val="00D77A2B"/>
    <w:rsid w:val="00D80216"/>
    <w:rsid w:val="00D81CAC"/>
    <w:rsid w:val="00D844BD"/>
    <w:rsid w:val="00D8528D"/>
    <w:rsid w:val="00D9272A"/>
    <w:rsid w:val="00D932F3"/>
    <w:rsid w:val="00D95800"/>
    <w:rsid w:val="00D95DA6"/>
    <w:rsid w:val="00D97F99"/>
    <w:rsid w:val="00DA0866"/>
    <w:rsid w:val="00DA210F"/>
    <w:rsid w:val="00DA2A42"/>
    <w:rsid w:val="00DA2A72"/>
    <w:rsid w:val="00DA53B1"/>
    <w:rsid w:val="00DA5AF2"/>
    <w:rsid w:val="00DA6A7D"/>
    <w:rsid w:val="00DB49A0"/>
    <w:rsid w:val="00DB5003"/>
    <w:rsid w:val="00DB5148"/>
    <w:rsid w:val="00DB6331"/>
    <w:rsid w:val="00DB63AD"/>
    <w:rsid w:val="00DC0CD2"/>
    <w:rsid w:val="00DC27BF"/>
    <w:rsid w:val="00DC5415"/>
    <w:rsid w:val="00DC6B44"/>
    <w:rsid w:val="00DC6E1F"/>
    <w:rsid w:val="00DC718F"/>
    <w:rsid w:val="00DC73BA"/>
    <w:rsid w:val="00DD554F"/>
    <w:rsid w:val="00DE1C1A"/>
    <w:rsid w:val="00DE5C4E"/>
    <w:rsid w:val="00DE6CD3"/>
    <w:rsid w:val="00DF0CA6"/>
    <w:rsid w:val="00DF0CB9"/>
    <w:rsid w:val="00DF2E42"/>
    <w:rsid w:val="00DF37E7"/>
    <w:rsid w:val="00DF3B3F"/>
    <w:rsid w:val="00E03260"/>
    <w:rsid w:val="00E0457A"/>
    <w:rsid w:val="00E0459C"/>
    <w:rsid w:val="00E06A7A"/>
    <w:rsid w:val="00E076E3"/>
    <w:rsid w:val="00E078F5"/>
    <w:rsid w:val="00E07EAA"/>
    <w:rsid w:val="00E1115D"/>
    <w:rsid w:val="00E11FE1"/>
    <w:rsid w:val="00E20046"/>
    <w:rsid w:val="00E22CA0"/>
    <w:rsid w:val="00E231E4"/>
    <w:rsid w:val="00E259A2"/>
    <w:rsid w:val="00E26EFC"/>
    <w:rsid w:val="00E304A8"/>
    <w:rsid w:val="00E30ED8"/>
    <w:rsid w:val="00E32354"/>
    <w:rsid w:val="00E32CAA"/>
    <w:rsid w:val="00E33CFA"/>
    <w:rsid w:val="00E34C2A"/>
    <w:rsid w:val="00E36343"/>
    <w:rsid w:val="00E4115F"/>
    <w:rsid w:val="00E46C7F"/>
    <w:rsid w:val="00E50261"/>
    <w:rsid w:val="00E506FF"/>
    <w:rsid w:val="00E51C80"/>
    <w:rsid w:val="00E53126"/>
    <w:rsid w:val="00E54887"/>
    <w:rsid w:val="00E56331"/>
    <w:rsid w:val="00E601AB"/>
    <w:rsid w:val="00E6205D"/>
    <w:rsid w:val="00E634D8"/>
    <w:rsid w:val="00E6540B"/>
    <w:rsid w:val="00E65589"/>
    <w:rsid w:val="00E677D3"/>
    <w:rsid w:val="00E7583D"/>
    <w:rsid w:val="00E777A8"/>
    <w:rsid w:val="00E77C5F"/>
    <w:rsid w:val="00E80E94"/>
    <w:rsid w:val="00E8595F"/>
    <w:rsid w:val="00E87CBA"/>
    <w:rsid w:val="00E909AD"/>
    <w:rsid w:val="00E91E81"/>
    <w:rsid w:val="00E96E70"/>
    <w:rsid w:val="00E97196"/>
    <w:rsid w:val="00E97A2C"/>
    <w:rsid w:val="00E97C12"/>
    <w:rsid w:val="00EA3D6E"/>
    <w:rsid w:val="00EA58BA"/>
    <w:rsid w:val="00EA6D15"/>
    <w:rsid w:val="00EA7B1A"/>
    <w:rsid w:val="00EB02C4"/>
    <w:rsid w:val="00EB21D9"/>
    <w:rsid w:val="00EB2F37"/>
    <w:rsid w:val="00EB3775"/>
    <w:rsid w:val="00EB4AC0"/>
    <w:rsid w:val="00EB505E"/>
    <w:rsid w:val="00EC0EFD"/>
    <w:rsid w:val="00EC230B"/>
    <w:rsid w:val="00EC3AA8"/>
    <w:rsid w:val="00EC4CB5"/>
    <w:rsid w:val="00EC56B2"/>
    <w:rsid w:val="00EC7F7F"/>
    <w:rsid w:val="00ED04DE"/>
    <w:rsid w:val="00ED2A0E"/>
    <w:rsid w:val="00ED2B21"/>
    <w:rsid w:val="00ED5F73"/>
    <w:rsid w:val="00ED63B2"/>
    <w:rsid w:val="00ED69F3"/>
    <w:rsid w:val="00EE20C3"/>
    <w:rsid w:val="00EE2886"/>
    <w:rsid w:val="00EE28B0"/>
    <w:rsid w:val="00EE537A"/>
    <w:rsid w:val="00EE659C"/>
    <w:rsid w:val="00EE6F43"/>
    <w:rsid w:val="00EE77F0"/>
    <w:rsid w:val="00EF1045"/>
    <w:rsid w:val="00EF24A0"/>
    <w:rsid w:val="00EF53B4"/>
    <w:rsid w:val="00EF7F9F"/>
    <w:rsid w:val="00F00D97"/>
    <w:rsid w:val="00F03111"/>
    <w:rsid w:val="00F0340B"/>
    <w:rsid w:val="00F04666"/>
    <w:rsid w:val="00F051C4"/>
    <w:rsid w:val="00F07EF4"/>
    <w:rsid w:val="00F07FC1"/>
    <w:rsid w:val="00F12B9B"/>
    <w:rsid w:val="00F12E32"/>
    <w:rsid w:val="00F14454"/>
    <w:rsid w:val="00F154C7"/>
    <w:rsid w:val="00F172BC"/>
    <w:rsid w:val="00F17965"/>
    <w:rsid w:val="00F214C8"/>
    <w:rsid w:val="00F2315B"/>
    <w:rsid w:val="00F23E46"/>
    <w:rsid w:val="00F269B6"/>
    <w:rsid w:val="00F270F3"/>
    <w:rsid w:val="00F3306A"/>
    <w:rsid w:val="00F34788"/>
    <w:rsid w:val="00F37FF6"/>
    <w:rsid w:val="00F4009C"/>
    <w:rsid w:val="00F407EB"/>
    <w:rsid w:val="00F41E4B"/>
    <w:rsid w:val="00F42505"/>
    <w:rsid w:val="00F42BB6"/>
    <w:rsid w:val="00F4466F"/>
    <w:rsid w:val="00F4733F"/>
    <w:rsid w:val="00F5302B"/>
    <w:rsid w:val="00F562A2"/>
    <w:rsid w:val="00F57199"/>
    <w:rsid w:val="00F66972"/>
    <w:rsid w:val="00F679C3"/>
    <w:rsid w:val="00F67EBC"/>
    <w:rsid w:val="00F719D8"/>
    <w:rsid w:val="00F720B2"/>
    <w:rsid w:val="00F72478"/>
    <w:rsid w:val="00F728C0"/>
    <w:rsid w:val="00F7698C"/>
    <w:rsid w:val="00F7767A"/>
    <w:rsid w:val="00F82DE3"/>
    <w:rsid w:val="00F82EC4"/>
    <w:rsid w:val="00F830A5"/>
    <w:rsid w:val="00F83AF9"/>
    <w:rsid w:val="00F87473"/>
    <w:rsid w:val="00F90DAB"/>
    <w:rsid w:val="00F9293D"/>
    <w:rsid w:val="00F92D64"/>
    <w:rsid w:val="00F930FE"/>
    <w:rsid w:val="00F93CF3"/>
    <w:rsid w:val="00F94ED2"/>
    <w:rsid w:val="00F956FD"/>
    <w:rsid w:val="00F97097"/>
    <w:rsid w:val="00F977F2"/>
    <w:rsid w:val="00FA1A51"/>
    <w:rsid w:val="00FA33B8"/>
    <w:rsid w:val="00FA397B"/>
    <w:rsid w:val="00FA4F76"/>
    <w:rsid w:val="00FA5857"/>
    <w:rsid w:val="00FA77C8"/>
    <w:rsid w:val="00FB2875"/>
    <w:rsid w:val="00FB3CE7"/>
    <w:rsid w:val="00FB4CC6"/>
    <w:rsid w:val="00FC09A3"/>
    <w:rsid w:val="00FC1D15"/>
    <w:rsid w:val="00FC4294"/>
    <w:rsid w:val="00FC7829"/>
    <w:rsid w:val="00FC7C8B"/>
    <w:rsid w:val="00FD3BFB"/>
    <w:rsid w:val="00FD420A"/>
    <w:rsid w:val="00FD5B56"/>
    <w:rsid w:val="00FE4728"/>
    <w:rsid w:val="00FE69BB"/>
    <w:rsid w:val="00FE762E"/>
    <w:rsid w:val="00FF0D05"/>
    <w:rsid w:val="00FF1BE0"/>
    <w:rsid w:val="00FF4AF0"/>
    <w:rsid w:val="00FF5391"/>
    <w:rsid w:val="00FF5E57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FFA18"/>
  <w15:docId w15:val="{203FD236-973B-4727-8D42-2FC8693D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51ECE"/>
    <w:rPr>
      <w:rFonts w:ascii="Calibri" w:hAnsi="Calibri" w:cs="Arial"/>
      <w:sz w:val="21"/>
      <w:szCs w:val="18"/>
    </w:rPr>
  </w:style>
  <w:style w:type="paragraph" w:styleId="Nadpis1">
    <w:name w:val="heading 1"/>
    <w:basedOn w:val="Normln"/>
    <w:next w:val="Normln"/>
    <w:qFormat/>
    <w:rsid w:val="00F679C3"/>
    <w:pPr>
      <w:numPr>
        <w:numId w:val="16"/>
      </w:numPr>
      <w:shd w:val="clear" w:color="auto" w:fill="FFFFFF"/>
      <w:tabs>
        <w:tab w:val="left" w:pos="567"/>
      </w:tabs>
      <w:spacing w:before="60" w:after="240"/>
      <w:outlineLvl w:val="0"/>
    </w:pPr>
    <w:rPr>
      <w:b/>
      <w:bCs/>
      <w:color w:val="868489"/>
      <w:kern w:val="28"/>
      <w:sz w:val="36"/>
      <w:szCs w:val="28"/>
    </w:rPr>
  </w:style>
  <w:style w:type="paragraph" w:styleId="Nadpis2">
    <w:name w:val="heading 2"/>
    <w:basedOn w:val="Normln"/>
    <w:next w:val="Normln"/>
    <w:qFormat/>
    <w:rsid w:val="0010116D"/>
    <w:pPr>
      <w:keepNext/>
      <w:numPr>
        <w:ilvl w:val="1"/>
        <w:numId w:val="16"/>
      </w:numPr>
      <w:tabs>
        <w:tab w:val="left" w:pos="540"/>
      </w:tabs>
      <w:overflowPunct w:val="0"/>
      <w:autoSpaceDE w:val="0"/>
      <w:autoSpaceDN w:val="0"/>
      <w:adjustRightInd w:val="0"/>
      <w:spacing w:before="360"/>
      <w:textAlignment w:val="baseline"/>
      <w:outlineLvl w:val="1"/>
    </w:pPr>
    <w:rPr>
      <w:rFonts w:cs="Times New Roman"/>
      <w:b/>
      <w:color w:val="868489"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FD3BFB"/>
    <w:pPr>
      <w:numPr>
        <w:ilvl w:val="2"/>
        <w:numId w:val="16"/>
      </w:numPr>
      <w:tabs>
        <w:tab w:val="left" w:pos="567"/>
      </w:tabs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rFonts w:cs="Times New Roman"/>
      <w:color w:val="808080"/>
      <w:szCs w:val="20"/>
    </w:rPr>
  </w:style>
  <w:style w:type="paragraph" w:styleId="Nadpis4">
    <w:name w:val="heading 4"/>
    <w:basedOn w:val="Normln"/>
    <w:next w:val="Normln"/>
    <w:qFormat/>
    <w:rsid w:val="007E708A"/>
    <w:pPr>
      <w:keepNext/>
      <w:numPr>
        <w:ilvl w:val="3"/>
        <w:numId w:val="16"/>
      </w:numPr>
      <w:spacing w:before="240"/>
      <w:outlineLvl w:val="3"/>
    </w:pPr>
    <w:rPr>
      <w:bCs/>
      <w:color w:val="808080"/>
      <w:szCs w:val="28"/>
    </w:rPr>
  </w:style>
  <w:style w:type="paragraph" w:styleId="Nadpis5">
    <w:name w:val="heading 5"/>
    <w:basedOn w:val="Normln"/>
    <w:next w:val="Normln"/>
    <w:qFormat/>
    <w:rsid w:val="00BA2FA5"/>
    <w:pPr>
      <w:numPr>
        <w:ilvl w:val="4"/>
        <w:numId w:val="16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A2FA5"/>
    <w:pPr>
      <w:numPr>
        <w:ilvl w:val="5"/>
        <w:numId w:val="16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A2FA5"/>
    <w:pPr>
      <w:numPr>
        <w:ilvl w:val="6"/>
        <w:numId w:val="16"/>
      </w:numPr>
      <w:spacing w:before="24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BA2FA5"/>
    <w:pPr>
      <w:numPr>
        <w:ilvl w:val="7"/>
        <w:numId w:val="16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BA2FA5"/>
    <w:pPr>
      <w:numPr>
        <w:ilvl w:val="8"/>
        <w:numId w:val="16"/>
      </w:numPr>
      <w:spacing w:before="24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BA2FA5"/>
    <w:rPr>
      <w:sz w:val="16"/>
      <w:szCs w:val="16"/>
    </w:rPr>
  </w:style>
  <w:style w:type="character" w:styleId="Hypertextovodkaz">
    <w:name w:val="Hyperlink"/>
    <w:uiPriority w:val="99"/>
    <w:rsid w:val="00BA2FA5"/>
    <w:rPr>
      <w:color w:val="0000FF"/>
      <w:u w:val="single"/>
    </w:rPr>
  </w:style>
  <w:style w:type="paragraph" w:customStyle="1" w:styleId="NazevdokumentuI">
    <w:name w:val="Nazev_dokumentu_I"/>
    <w:basedOn w:val="Normln"/>
    <w:rsid w:val="00A351E0"/>
    <w:pPr>
      <w:jc w:val="center"/>
    </w:pPr>
    <w:rPr>
      <w:b/>
      <w:noProof/>
      <w:color w:val="808080"/>
      <w:sz w:val="72"/>
      <w:szCs w:val="72"/>
    </w:rPr>
  </w:style>
  <w:style w:type="paragraph" w:styleId="Obsah1">
    <w:name w:val="toc 1"/>
    <w:basedOn w:val="Normln"/>
    <w:next w:val="Normln"/>
    <w:autoRedefine/>
    <w:uiPriority w:val="39"/>
    <w:rsid w:val="00BA2FA5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10116D"/>
    <w:pPr>
      <w:ind w:left="21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10116D"/>
    <w:pPr>
      <w:ind w:left="42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BA2FA5"/>
    <w:pPr>
      <w:ind w:left="630"/>
    </w:pPr>
    <w:rPr>
      <w:sz w:val="18"/>
    </w:rPr>
  </w:style>
  <w:style w:type="paragraph" w:styleId="Obsah5">
    <w:name w:val="toc 5"/>
    <w:basedOn w:val="Normln"/>
    <w:next w:val="Normln"/>
    <w:autoRedefine/>
    <w:semiHidden/>
    <w:rsid w:val="00BA2FA5"/>
    <w:pPr>
      <w:ind w:left="840"/>
    </w:pPr>
    <w:rPr>
      <w:sz w:val="18"/>
    </w:rPr>
  </w:style>
  <w:style w:type="paragraph" w:styleId="Obsah6">
    <w:name w:val="toc 6"/>
    <w:basedOn w:val="Normln"/>
    <w:next w:val="Normln"/>
    <w:autoRedefine/>
    <w:semiHidden/>
    <w:rsid w:val="00BA2FA5"/>
    <w:pPr>
      <w:ind w:left="1050"/>
    </w:pPr>
    <w:rPr>
      <w:sz w:val="18"/>
    </w:rPr>
  </w:style>
  <w:style w:type="paragraph" w:styleId="Obsah7">
    <w:name w:val="toc 7"/>
    <w:basedOn w:val="Normln"/>
    <w:next w:val="Normln"/>
    <w:autoRedefine/>
    <w:semiHidden/>
    <w:rsid w:val="00BA2FA5"/>
    <w:pPr>
      <w:ind w:left="1260"/>
    </w:pPr>
    <w:rPr>
      <w:sz w:val="18"/>
    </w:rPr>
  </w:style>
  <w:style w:type="paragraph" w:styleId="Obsah8">
    <w:name w:val="toc 8"/>
    <w:basedOn w:val="Normln"/>
    <w:next w:val="Normln"/>
    <w:autoRedefine/>
    <w:semiHidden/>
    <w:rsid w:val="00BA2FA5"/>
    <w:pPr>
      <w:ind w:left="1470"/>
    </w:pPr>
    <w:rPr>
      <w:sz w:val="18"/>
    </w:rPr>
  </w:style>
  <w:style w:type="paragraph" w:styleId="Obsah9">
    <w:name w:val="toc 9"/>
    <w:basedOn w:val="Normln"/>
    <w:next w:val="Normln"/>
    <w:autoRedefine/>
    <w:semiHidden/>
    <w:rsid w:val="00BA2FA5"/>
    <w:pPr>
      <w:ind w:left="1680"/>
    </w:pPr>
    <w:rPr>
      <w:sz w:val="18"/>
    </w:rPr>
  </w:style>
  <w:style w:type="paragraph" w:customStyle="1" w:styleId="OdrazkaIcislovana">
    <w:name w:val="Odrazka_I_cislovana"/>
    <w:basedOn w:val="Normln"/>
    <w:uiPriority w:val="99"/>
    <w:rsid w:val="00E634D8"/>
    <w:pPr>
      <w:numPr>
        <w:numId w:val="2"/>
      </w:numPr>
      <w:tabs>
        <w:tab w:val="clear" w:pos="1636"/>
        <w:tab w:val="num" w:pos="1276"/>
      </w:tabs>
      <w:ind w:left="1276" w:hanging="425"/>
    </w:pPr>
  </w:style>
  <w:style w:type="character" w:styleId="Sledovanodkaz">
    <w:name w:val="FollowedHyperlink"/>
    <w:rsid w:val="00BA2FA5"/>
    <w:rPr>
      <w:color w:val="800080"/>
      <w:u w:val="single"/>
    </w:rPr>
  </w:style>
  <w:style w:type="paragraph" w:customStyle="1" w:styleId="OdrazkaIIkolecko">
    <w:name w:val="Odrazka_II_kolecko"/>
    <w:basedOn w:val="Normln"/>
    <w:uiPriority w:val="99"/>
    <w:rsid w:val="009D421C"/>
    <w:pPr>
      <w:numPr>
        <w:ilvl w:val="1"/>
        <w:numId w:val="5"/>
      </w:numPr>
      <w:tabs>
        <w:tab w:val="clear" w:pos="1080"/>
        <w:tab w:val="num" w:pos="1276"/>
      </w:tabs>
      <w:spacing w:before="40" w:after="40"/>
      <w:ind w:left="1276" w:hanging="425"/>
    </w:pPr>
    <w:rPr>
      <w:szCs w:val="20"/>
    </w:rPr>
  </w:style>
  <w:style w:type="paragraph" w:customStyle="1" w:styleId="Tabulkahlavicka">
    <w:name w:val="Tabulka_hlavicka"/>
    <w:basedOn w:val="Tabulkalevysloupec"/>
    <w:rsid w:val="009B6E5B"/>
    <w:rPr>
      <w:color w:val="FFFFFF"/>
      <w:sz w:val="22"/>
      <w:szCs w:val="22"/>
    </w:rPr>
  </w:style>
  <w:style w:type="paragraph" w:customStyle="1" w:styleId="Tabulkatext">
    <w:name w:val="Tabulka_text"/>
    <w:basedOn w:val="Normln"/>
    <w:uiPriority w:val="99"/>
    <w:rsid w:val="00BA2FA5"/>
    <w:pPr>
      <w:widowControl w:val="0"/>
    </w:pPr>
  </w:style>
  <w:style w:type="paragraph" w:styleId="Titulek">
    <w:name w:val="caption"/>
    <w:basedOn w:val="Normln"/>
    <w:next w:val="Normln"/>
    <w:qFormat/>
    <w:rsid w:val="00BA2FA5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b/>
      <w:szCs w:val="20"/>
    </w:rPr>
  </w:style>
  <w:style w:type="paragraph" w:styleId="Zhlav">
    <w:name w:val="header"/>
    <w:basedOn w:val="Normln"/>
    <w:rsid w:val="00BA2FA5"/>
    <w:pPr>
      <w:tabs>
        <w:tab w:val="center" w:pos="4536"/>
        <w:tab w:val="right" w:pos="9072"/>
      </w:tabs>
    </w:pPr>
    <w:rPr>
      <w:i/>
      <w:iCs/>
      <w:sz w:val="16"/>
    </w:rPr>
  </w:style>
  <w:style w:type="paragraph" w:styleId="Zpat">
    <w:name w:val="footer"/>
    <w:basedOn w:val="Normln"/>
    <w:rsid w:val="00BA2FA5"/>
    <w:pPr>
      <w:tabs>
        <w:tab w:val="center" w:pos="4536"/>
        <w:tab w:val="right" w:pos="9072"/>
      </w:tabs>
    </w:pPr>
    <w:rPr>
      <w:i/>
      <w:iCs/>
      <w:sz w:val="16"/>
    </w:rPr>
  </w:style>
  <w:style w:type="paragraph" w:customStyle="1" w:styleId="Tabulkaobrazek">
    <w:name w:val="Tabulka_obrazek"/>
    <w:basedOn w:val="Normln"/>
    <w:rsid w:val="00FA33B8"/>
    <w:pPr>
      <w:jc w:val="right"/>
    </w:pPr>
    <w:rPr>
      <w:b/>
      <w:bCs/>
      <w:iCs/>
      <w:color w:val="868489"/>
      <w:sz w:val="18"/>
      <w:szCs w:val="24"/>
    </w:rPr>
  </w:style>
  <w:style w:type="paragraph" w:customStyle="1" w:styleId="Normalniodsazeny">
    <w:name w:val="Normalni_odsazeny"/>
    <w:basedOn w:val="Normln"/>
    <w:link w:val="NormalniodsazenyChar"/>
    <w:rsid w:val="00CB07FF"/>
    <w:pPr>
      <w:ind w:left="540"/>
    </w:pPr>
    <w:rPr>
      <w:rFonts w:ascii="Arial" w:hAnsi="Arial"/>
      <w:iCs/>
      <w:sz w:val="20"/>
    </w:rPr>
  </w:style>
  <w:style w:type="paragraph" w:customStyle="1" w:styleId="OdrazkaIIIpomlcka">
    <w:name w:val="Odrazka_III_pomlcka"/>
    <w:basedOn w:val="Normln"/>
    <w:rsid w:val="00EE6F43"/>
    <w:pPr>
      <w:numPr>
        <w:ilvl w:val="2"/>
        <w:numId w:val="3"/>
      </w:numPr>
      <w:tabs>
        <w:tab w:val="clear" w:pos="1004"/>
        <w:tab w:val="num" w:pos="1560"/>
      </w:tabs>
      <w:spacing w:before="40" w:after="40"/>
      <w:ind w:left="1560" w:hanging="284"/>
    </w:pPr>
    <w:rPr>
      <w:szCs w:val="20"/>
    </w:rPr>
  </w:style>
  <w:style w:type="paragraph" w:customStyle="1" w:styleId="OdrazkaIklin">
    <w:name w:val="Odrazka_I_klin"/>
    <w:basedOn w:val="Normln"/>
    <w:rsid w:val="00BA2FA5"/>
    <w:pPr>
      <w:numPr>
        <w:numId w:val="4"/>
      </w:numPr>
      <w:tabs>
        <w:tab w:val="clear" w:pos="1066"/>
        <w:tab w:val="num" w:pos="1620"/>
      </w:tabs>
      <w:ind w:left="1620" w:hanging="371"/>
    </w:pPr>
    <w:rPr>
      <w:rFonts w:cs="Times New Roman"/>
      <w:bCs/>
      <w:szCs w:val="20"/>
    </w:rPr>
  </w:style>
  <w:style w:type="character" w:styleId="Odkaznakoment">
    <w:name w:val="annotation reference"/>
    <w:semiHidden/>
    <w:rsid w:val="00BA2FA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2FA5"/>
    <w:rPr>
      <w:rFonts w:cs="Times New Roman"/>
      <w:szCs w:val="20"/>
    </w:rPr>
  </w:style>
  <w:style w:type="paragraph" w:customStyle="1" w:styleId="NazevdokumentuII">
    <w:name w:val="Nazev_dokumentu_II"/>
    <w:basedOn w:val="Normln"/>
    <w:rsid w:val="00A351E0"/>
    <w:pPr>
      <w:jc w:val="center"/>
    </w:pPr>
    <w:rPr>
      <w:b/>
      <w:noProof/>
      <w:color w:val="808080"/>
      <w:sz w:val="56"/>
      <w:szCs w:val="56"/>
    </w:rPr>
  </w:style>
  <w:style w:type="paragraph" w:customStyle="1" w:styleId="NazevdokumentuIII">
    <w:name w:val="Nazev_dokumentu_III"/>
    <w:basedOn w:val="Normln"/>
    <w:rsid w:val="00A351E0"/>
    <w:pPr>
      <w:jc w:val="center"/>
    </w:pPr>
    <w:rPr>
      <w:noProof/>
      <w:color w:val="808080"/>
      <w:sz w:val="48"/>
      <w:szCs w:val="48"/>
    </w:rPr>
  </w:style>
  <w:style w:type="paragraph" w:customStyle="1" w:styleId="NazevdokumentuIV">
    <w:name w:val="Nazev_dokumentu_IV"/>
    <w:basedOn w:val="Normln"/>
    <w:rsid w:val="00A351E0"/>
    <w:pPr>
      <w:jc w:val="center"/>
    </w:pPr>
    <w:rPr>
      <w:color w:val="A6A6A6"/>
      <w:sz w:val="32"/>
      <w:szCs w:val="32"/>
    </w:rPr>
  </w:style>
  <w:style w:type="character" w:customStyle="1" w:styleId="Nadpis3Char">
    <w:name w:val="Nadpis 3 Char"/>
    <w:link w:val="Nadpis3"/>
    <w:rsid w:val="00FD3BFB"/>
    <w:rPr>
      <w:rFonts w:ascii="Calibri" w:hAnsi="Calibri"/>
      <w:color w:val="808080"/>
      <w:sz w:val="21"/>
    </w:rPr>
  </w:style>
  <w:style w:type="character" w:customStyle="1" w:styleId="NormalniodsazenyChar">
    <w:name w:val="Normalni_odsazeny Char"/>
    <w:link w:val="Normalniodsazeny"/>
    <w:rsid w:val="00CB07FF"/>
    <w:rPr>
      <w:rFonts w:ascii="Arial" w:hAnsi="Arial" w:cs="Arial"/>
      <w:iCs/>
      <w:szCs w:val="18"/>
      <w:lang w:val="cs-CZ" w:eastAsia="cs-CZ" w:bidi="ar-SA"/>
    </w:rPr>
  </w:style>
  <w:style w:type="paragraph" w:customStyle="1" w:styleId="Tabulkalevysloupec">
    <w:name w:val="Tabulka_levy_sloupec"/>
    <w:basedOn w:val="Normln"/>
    <w:qFormat/>
    <w:rsid w:val="00012C24"/>
    <w:rPr>
      <w:szCs w:val="20"/>
    </w:rPr>
  </w:style>
  <w:style w:type="paragraph" w:customStyle="1" w:styleId="NormalniodsazenyTucny">
    <w:name w:val="Normalni_odsazeny_Tucny"/>
    <w:basedOn w:val="Normalniodsazeny"/>
    <w:rsid w:val="00B9785F"/>
    <w:rPr>
      <w:b/>
      <w:bCs/>
      <w:iCs w:val="0"/>
    </w:rPr>
  </w:style>
  <w:style w:type="paragraph" w:customStyle="1" w:styleId="OdrazkaIbod">
    <w:name w:val="Odrazka_I_bod"/>
    <w:basedOn w:val="Normln"/>
    <w:uiPriority w:val="99"/>
    <w:rsid w:val="009D421C"/>
    <w:pPr>
      <w:numPr>
        <w:numId w:val="6"/>
      </w:numPr>
      <w:tabs>
        <w:tab w:val="left" w:pos="851"/>
      </w:tabs>
      <w:spacing w:before="20" w:after="20"/>
    </w:pPr>
    <w:rPr>
      <w:szCs w:val="20"/>
    </w:rPr>
  </w:style>
  <w:style w:type="paragraph" w:customStyle="1" w:styleId="OdrazkaIpismeno">
    <w:name w:val="Odrazka_I_pismeno"/>
    <w:basedOn w:val="Normln"/>
    <w:rsid w:val="00D41284"/>
    <w:pPr>
      <w:numPr>
        <w:numId w:val="7"/>
      </w:numPr>
      <w:tabs>
        <w:tab w:val="left" w:pos="1134"/>
      </w:tabs>
      <w:spacing w:before="20" w:after="20"/>
      <w:ind w:left="1134" w:hanging="283"/>
    </w:pPr>
    <w:rPr>
      <w:szCs w:val="20"/>
    </w:rPr>
  </w:style>
  <w:style w:type="paragraph" w:customStyle="1" w:styleId="Obrzek">
    <w:name w:val="Obrázek"/>
    <w:basedOn w:val="Normln"/>
    <w:next w:val="Normln"/>
    <w:link w:val="ObrzekChar"/>
    <w:rsid w:val="004429A1"/>
    <w:pPr>
      <w:spacing w:before="60"/>
      <w:jc w:val="right"/>
    </w:pPr>
    <w:rPr>
      <w:rFonts w:cs="Times New Roman"/>
      <w:b/>
      <w:bCs/>
      <w:color w:val="868489"/>
      <w:sz w:val="18"/>
    </w:rPr>
  </w:style>
  <w:style w:type="character" w:customStyle="1" w:styleId="ObrzekChar">
    <w:name w:val="Obrázek Char"/>
    <w:link w:val="Obrzek"/>
    <w:rsid w:val="004429A1"/>
    <w:rPr>
      <w:rFonts w:ascii="Calibri" w:hAnsi="Calibri" w:cs="Arial"/>
      <w:b/>
      <w:bCs/>
      <w:color w:val="868489"/>
      <w:sz w:val="18"/>
      <w:szCs w:val="18"/>
    </w:rPr>
  </w:style>
  <w:style w:type="paragraph" w:customStyle="1" w:styleId="TabulkatextDoprava">
    <w:name w:val="Tabulka_text_Doprava"/>
    <w:basedOn w:val="Tabulkatext"/>
    <w:qFormat/>
    <w:rsid w:val="004429A1"/>
    <w:pPr>
      <w:keepNext/>
      <w:keepLines/>
      <w:widowControl/>
      <w:jc w:val="right"/>
    </w:pPr>
    <w:rPr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D64E2"/>
    <w:pPr>
      <w:keepNext/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lang w:eastAsia="en-US"/>
    </w:rPr>
  </w:style>
  <w:style w:type="paragraph" w:styleId="Textbubliny">
    <w:name w:val="Balloon Text"/>
    <w:basedOn w:val="Normln"/>
    <w:link w:val="TextbublinyChar"/>
    <w:rsid w:val="00821217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rsid w:val="0082121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044894"/>
    <w:rPr>
      <w:b/>
      <w:bCs/>
      <w:sz w:val="20"/>
    </w:rPr>
  </w:style>
  <w:style w:type="character" w:customStyle="1" w:styleId="TextkomenteChar">
    <w:name w:val="Text komentáře Char"/>
    <w:link w:val="Textkomente"/>
    <w:semiHidden/>
    <w:rsid w:val="00044894"/>
    <w:rPr>
      <w:rFonts w:ascii="Calibri" w:hAnsi="Calibri" w:cs="Arial"/>
      <w:sz w:val="21"/>
    </w:rPr>
  </w:style>
  <w:style w:type="character" w:customStyle="1" w:styleId="PedmtkomenteChar">
    <w:name w:val="Předmět komentáře Char"/>
    <w:basedOn w:val="TextkomenteChar"/>
    <w:link w:val="Pedmtkomente"/>
    <w:rsid w:val="00044894"/>
    <w:rPr>
      <w:rFonts w:ascii="Calibri" w:hAnsi="Calibri" w:cs="Arial"/>
      <w:sz w:val="21"/>
    </w:rPr>
  </w:style>
  <w:style w:type="paragraph" w:styleId="Revize">
    <w:name w:val="Revision"/>
    <w:hidden/>
    <w:uiPriority w:val="99"/>
    <w:semiHidden/>
    <w:rsid w:val="00BC6364"/>
    <w:rPr>
      <w:rFonts w:ascii="Calibri" w:hAnsi="Calibri" w:cs="Arial"/>
      <w:sz w:val="21"/>
      <w:szCs w:val="18"/>
    </w:rPr>
  </w:style>
  <w:style w:type="table" w:styleId="Mkatabulky">
    <w:name w:val="Table Grid"/>
    <w:basedOn w:val="Normlntabulka"/>
    <w:rsid w:val="00A37D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kapvyrazne">
    <w:name w:val="Text_kap_vyrazne"/>
    <w:basedOn w:val="Normln"/>
    <w:rsid w:val="00A37D6A"/>
    <w:rPr>
      <w:b/>
      <w:bCs/>
      <w:smallCaps/>
      <w:sz w:val="24"/>
      <w:szCs w:val="20"/>
    </w:rPr>
  </w:style>
  <w:style w:type="paragraph" w:styleId="Zkladntext2">
    <w:name w:val="Body Text 2"/>
    <w:basedOn w:val="Normln"/>
    <w:link w:val="Zkladntext2Char"/>
    <w:uiPriority w:val="99"/>
    <w:rsid w:val="0035317F"/>
    <w:pPr>
      <w:jc w:val="both"/>
    </w:pPr>
    <w:rPr>
      <w:rFonts w:ascii="Verdana" w:hAnsi="Verdana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rsid w:val="0035317F"/>
    <w:rPr>
      <w:rFonts w:ascii="Verdana" w:hAnsi="Verdana" w:cs="Verdana"/>
    </w:rPr>
  </w:style>
  <w:style w:type="paragraph" w:customStyle="1" w:styleId="OdrazkaInormal">
    <w:name w:val="Odrazka_I_normal"/>
    <w:basedOn w:val="Normln"/>
    <w:rsid w:val="00E634D8"/>
    <w:pPr>
      <w:tabs>
        <w:tab w:val="left" w:pos="317"/>
      </w:tabs>
      <w:ind w:left="317" w:hanging="283"/>
    </w:pPr>
  </w:style>
  <w:style w:type="paragraph" w:customStyle="1" w:styleId="ParaodrazkapismenoI">
    <w:name w:val="Para_odrazka_pismeno_I"/>
    <w:basedOn w:val="Normln"/>
    <w:rsid w:val="00E634D8"/>
    <w:pPr>
      <w:numPr>
        <w:numId w:val="9"/>
      </w:numPr>
      <w:spacing w:before="40" w:after="40"/>
    </w:pPr>
    <w:rPr>
      <w:szCs w:val="20"/>
    </w:rPr>
  </w:style>
  <w:style w:type="table" w:customStyle="1" w:styleId="Mkatabulky1">
    <w:name w:val="Mřížka tabulky1"/>
    <w:basedOn w:val="Normlntabulka"/>
    <w:next w:val="Mkatabulky"/>
    <w:rsid w:val="004036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99"/>
    <w:qFormat/>
    <w:rsid w:val="00671A30"/>
    <w:pPr>
      <w:ind w:left="720"/>
      <w:contextualSpacing/>
    </w:pPr>
  </w:style>
  <w:style w:type="paragraph" w:styleId="Bezmezer">
    <w:name w:val="No Spacing"/>
    <w:uiPriority w:val="1"/>
    <w:qFormat/>
    <w:rsid w:val="0023082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0B4D5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4D5E"/>
    <w:rPr>
      <w:rFonts w:ascii="Calibri" w:hAnsi="Calibri" w:cs="Arial"/>
    </w:rPr>
  </w:style>
  <w:style w:type="character" w:styleId="Znakapoznpodarou">
    <w:name w:val="footnote reference"/>
    <w:basedOn w:val="Standardnpsmoodstavce"/>
    <w:semiHidden/>
    <w:unhideWhenUsed/>
    <w:rsid w:val="000B4D5E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16676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E5950C2758414F89BF4E7FD35038AE" ma:contentTypeVersion="2" ma:contentTypeDescription="Vytvoří nový dokument" ma:contentTypeScope="" ma:versionID="aed058815f9a458f6ed0b3b1f431f0b2">
  <xsd:schema xmlns:xsd="http://www.w3.org/2001/XMLSchema" xmlns:xs="http://www.w3.org/2001/XMLSchema" xmlns:p="http://schemas.microsoft.com/office/2006/metadata/properties" xmlns:ns2="ccf1ee04-7102-4aef-ae7e-d9be925246c2" targetNamespace="http://schemas.microsoft.com/office/2006/metadata/properties" ma:root="true" ma:fieldsID="78edf4de9e1f93986b3c3011037eb30c" ns2:_="">
    <xsd:import namespace="ccf1ee04-7102-4aef-ae7e-d9be925246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1ee04-7102-4aef-ae7e-d9be925246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A4499-9352-45B4-8FB2-CBB626830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1ee04-7102-4aef-ae7e-d9be92524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5CA7A0-7ACC-4C07-81BB-B250C89C2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F3499-5625-4760-936B-80849E7E928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ccf1ee04-7102-4aef-ae7e-d9be925246c2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0D6D5D1-DCDF-4E8A-8572-33848E40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813</Words>
  <Characters>6129</Characters>
  <Application>Microsoft Office Word</Application>
  <DocSecurity>0</DocSecurity>
  <Lines>51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Microsoft</Company>
  <LinksUpToDate>false</LinksUpToDate>
  <CharactersWithSpaces>6929</CharactersWithSpaces>
  <SharedDoc>false</SharedDoc>
  <HLinks>
    <vt:vector size="174" baseType="variant">
      <vt:variant>
        <vt:i4>2031678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_Toc331597599</vt:lpwstr>
      </vt:variant>
      <vt:variant>
        <vt:i4>2031678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_Toc331597598</vt:lpwstr>
      </vt:variant>
      <vt:variant>
        <vt:i4>2031678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_Toc331597597</vt:lpwstr>
      </vt:variant>
      <vt:variant>
        <vt:i4>2031678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_Toc331597596</vt:lpwstr>
      </vt:variant>
      <vt:variant>
        <vt:i4>2031678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_Toc331597595</vt:lpwstr>
      </vt:variant>
      <vt:variant>
        <vt:i4>2031678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_Toc331597594</vt:lpwstr>
      </vt:variant>
      <vt:variant>
        <vt:i4>2031678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_Toc331597593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_Toc331597592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_Toc331597591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_Toc331597590</vt:lpwstr>
      </vt:variant>
      <vt:variant>
        <vt:i4>1966142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_Toc331597589</vt:lpwstr>
      </vt:variant>
      <vt:variant>
        <vt:i4>1966142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_Toc331597588</vt:lpwstr>
      </vt:variant>
      <vt:variant>
        <vt:i4>1966142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_Toc331597587</vt:lpwstr>
      </vt:variant>
      <vt:variant>
        <vt:i4>1966142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_Toc331597586</vt:lpwstr>
      </vt:variant>
      <vt:variant>
        <vt:i4>1966142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_Toc331597585</vt:lpwstr>
      </vt:variant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_Toc331597584</vt:lpwstr>
      </vt:variant>
      <vt:variant>
        <vt:i4>1966142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_Toc331597583</vt:lpwstr>
      </vt:variant>
      <vt:variant>
        <vt:i4>1966142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_Toc331597582</vt:lpwstr>
      </vt:variant>
      <vt:variant>
        <vt:i4>1966142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_Toc331597581</vt:lpwstr>
      </vt:variant>
      <vt:variant>
        <vt:i4>1966142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_Toc331597580</vt:lpwstr>
      </vt:variant>
      <vt:variant>
        <vt:i4>1114174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_Toc331597579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_Toc331597578</vt:lpwstr>
      </vt:variant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_Toc331597577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_Toc331597576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_Toc331597575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_Toc331597574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_Toc331597573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_Toc331597572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_Toc331597571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Kateřina Koláčková</dc:creator>
  <cp:lastModifiedBy>Kolman Sokoltová Lenka</cp:lastModifiedBy>
  <cp:revision>4</cp:revision>
  <cp:lastPrinted>2017-12-05T07:15:00Z</cp:lastPrinted>
  <dcterms:created xsi:type="dcterms:W3CDTF">2024-07-22T07:09:00Z</dcterms:created>
  <dcterms:modified xsi:type="dcterms:W3CDTF">2024-07-22T13:41:00Z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0x01010095E5950C2758414F89BF4E7FD35038AE</vt:lpwstr>
  </property>
  <property fmtid="{D5CDD505-2E9C-101B-9397-08002B2CF9AE}" pid="3" name="Datum">
    <vt:lpwstr/>
  </property>
  <property fmtid="{D5CDD505-2E9C-101B-9397-08002B2CF9AE}" pid="4" name="Autor">
    <vt:lpwstr/>
  </property>
  <property fmtid="{D5CDD505-2E9C-101B-9397-08002B2CF9AE}" pid="5" name="Order">
    <vt:r8>15400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