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FCD9E" w14:textId="42BB647E" w:rsidR="009D30D0" w:rsidRDefault="009D30D0" w:rsidP="009D30D0">
      <w:pPr>
        <w:pStyle w:val="Default"/>
      </w:pPr>
      <w:r>
        <w:t xml:space="preserve">Příloha č. 2 Návrh smlouvy o dílo </w:t>
      </w:r>
    </w:p>
    <w:p w14:paraId="05A7C89B" w14:textId="77777777" w:rsidR="009D30D0" w:rsidRDefault="009D30D0" w:rsidP="009D30D0">
      <w:pPr>
        <w:pStyle w:val="Default"/>
      </w:pPr>
    </w:p>
    <w:p w14:paraId="5625B688" w14:textId="77777777" w:rsidR="009D30D0" w:rsidRDefault="009D30D0" w:rsidP="009D30D0">
      <w:pPr>
        <w:pStyle w:val="Default"/>
      </w:pPr>
    </w:p>
    <w:p w14:paraId="2C5CFB1C" w14:textId="77777777" w:rsidR="009D30D0" w:rsidRDefault="009D30D0" w:rsidP="009D30D0">
      <w:pPr>
        <w:pStyle w:val="Default"/>
      </w:pPr>
    </w:p>
    <w:p w14:paraId="33A7DE2F" w14:textId="77777777" w:rsidR="009D30D0" w:rsidRPr="00833CAE" w:rsidRDefault="009D30D0" w:rsidP="009D30D0">
      <w:pPr>
        <w:pStyle w:val="Default"/>
      </w:pPr>
    </w:p>
    <w:p w14:paraId="73F03163" w14:textId="77777777" w:rsidR="009D30D0" w:rsidRPr="009D30D0" w:rsidRDefault="009D30D0" w:rsidP="009D30D0">
      <w:pPr>
        <w:pStyle w:val="Nzev"/>
        <w:spacing w:line="276" w:lineRule="auto"/>
        <w:jc w:val="center"/>
        <w:rPr>
          <w:rFonts w:ascii="Times New Roman" w:hAnsi="Times New Roman"/>
          <w:b/>
          <w:bCs/>
          <w:sz w:val="32"/>
          <w:szCs w:val="32"/>
        </w:rPr>
      </w:pPr>
      <w:r w:rsidRPr="009D30D0">
        <w:rPr>
          <w:rFonts w:ascii="Times New Roman" w:hAnsi="Times New Roman"/>
          <w:b/>
          <w:bCs/>
          <w:sz w:val="32"/>
          <w:szCs w:val="32"/>
        </w:rPr>
        <w:t>SMLOUVA O DÍLO</w:t>
      </w:r>
    </w:p>
    <w:p w14:paraId="60A3A111" w14:textId="77777777" w:rsidR="009D30D0" w:rsidRPr="00833CAE" w:rsidRDefault="009D30D0" w:rsidP="009D30D0">
      <w:pPr>
        <w:spacing w:line="276" w:lineRule="auto"/>
        <w:jc w:val="center"/>
      </w:pPr>
      <w:r w:rsidRPr="00833CAE">
        <w:t xml:space="preserve">dle </w:t>
      </w:r>
      <w:proofErr w:type="spellStart"/>
      <w:r w:rsidRPr="00833CAE">
        <w:t>ust</w:t>
      </w:r>
      <w:proofErr w:type="spellEnd"/>
      <w:r w:rsidRPr="00833CAE">
        <w:t xml:space="preserve">. § 2586 a násl. občanského zákoníku </w:t>
      </w:r>
    </w:p>
    <w:p w14:paraId="0066FDFE" w14:textId="77777777" w:rsidR="009D30D0" w:rsidRPr="00833CAE" w:rsidRDefault="009D30D0" w:rsidP="009D30D0">
      <w:pPr>
        <w:spacing w:line="276" w:lineRule="auto"/>
      </w:pPr>
    </w:p>
    <w:p w14:paraId="0A2AB392" w14:textId="77777777" w:rsidR="009D30D0" w:rsidRPr="00833CAE" w:rsidRDefault="009D30D0" w:rsidP="009D30D0">
      <w:pPr>
        <w:spacing w:line="276" w:lineRule="auto"/>
      </w:pPr>
      <w:r w:rsidRPr="00833CAE">
        <w:t>Číslo smlouvy objednatele:</w:t>
      </w:r>
    </w:p>
    <w:p w14:paraId="2337A7A8" w14:textId="77777777" w:rsidR="009D30D0" w:rsidRPr="00833CAE" w:rsidRDefault="009D30D0" w:rsidP="009D30D0">
      <w:pPr>
        <w:widowControl w:val="0"/>
        <w:shd w:val="clear" w:color="auto" w:fill="FFFFFF"/>
        <w:tabs>
          <w:tab w:val="left" w:pos="3533"/>
        </w:tabs>
        <w:suppressAutoHyphens/>
        <w:autoSpaceDE w:val="0"/>
        <w:spacing w:before="278" w:line="276" w:lineRule="auto"/>
        <w:ind w:right="72"/>
      </w:pPr>
      <w:r w:rsidRPr="00833CAE">
        <w:t>Smluvní strany:</w:t>
      </w:r>
    </w:p>
    <w:p w14:paraId="2927A20E" w14:textId="77777777" w:rsidR="009D30D0" w:rsidRPr="00833CAE" w:rsidRDefault="009D30D0" w:rsidP="009D30D0">
      <w:pPr>
        <w:rPr>
          <w:b/>
        </w:rPr>
      </w:pPr>
      <w:r w:rsidRPr="00833CAE">
        <w:rPr>
          <w:b/>
        </w:rPr>
        <w:t>Objednatel:</w:t>
      </w:r>
      <w:r w:rsidRPr="00833CAE">
        <w:rPr>
          <w:b/>
        </w:rPr>
        <w:tab/>
      </w:r>
      <w:r w:rsidRPr="00833CAE">
        <w:rPr>
          <w:b/>
        </w:rPr>
        <w:tab/>
      </w:r>
      <w:r w:rsidRPr="00833CAE">
        <w:rPr>
          <w:b/>
        </w:rPr>
        <w:tab/>
      </w:r>
      <w:r w:rsidRPr="00833CAE">
        <w:rPr>
          <w:b/>
        </w:rPr>
        <w:tab/>
        <w:t>Město Poděbrady</w:t>
      </w:r>
    </w:p>
    <w:p w14:paraId="7080A8FF" w14:textId="77777777" w:rsidR="009D30D0" w:rsidRPr="00833CAE" w:rsidRDefault="009D30D0" w:rsidP="009D30D0">
      <w:r w:rsidRPr="00833CAE">
        <w:t>se sídlem:</w:t>
      </w:r>
      <w:r w:rsidRPr="00833CAE">
        <w:tab/>
      </w:r>
      <w:r w:rsidRPr="00833CAE">
        <w:tab/>
      </w:r>
      <w:r w:rsidRPr="00833CAE">
        <w:tab/>
      </w:r>
      <w:r w:rsidRPr="00833CAE">
        <w:tab/>
        <w:t>Jiřího náměstí 20/I, 290 31 Poděbrady</w:t>
      </w:r>
    </w:p>
    <w:p w14:paraId="12E01FC9" w14:textId="77777777" w:rsidR="009D30D0" w:rsidRPr="00833CAE" w:rsidRDefault="009D30D0" w:rsidP="009D30D0">
      <w:r w:rsidRPr="00833CAE">
        <w:t>bankovní spojení:</w:t>
      </w:r>
      <w:r w:rsidRPr="00833CAE">
        <w:tab/>
      </w:r>
      <w:r w:rsidRPr="00833CAE">
        <w:tab/>
      </w:r>
      <w:r w:rsidRPr="00833CAE">
        <w:tab/>
        <w:t>Komerční banka, a.s.</w:t>
      </w:r>
    </w:p>
    <w:p w14:paraId="3B30157F" w14:textId="77777777" w:rsidR="009D30D0" w:rsidRPr="00833CAE" w:rsidRDefault="009D30D0" w:rsidP="009D30D0">
      <w:r w:rsidRPr="00833CAE">
        <w:t>číslo účtu:</w:t>
      </w:r>
      <w:r w:rsidRPr="00833CAE">
        <w:tab/>
      </w:r>
      <w:r w:rsidRPr="00833CAE">
        <w:tab/>
      </w:r>
      <w:r w:rsidRPr="00833CAE">
        <w:tab/>
      </w:r>
      <w:r w:rsidRPr="00833CAE">
        <w:tab/>
        <w:t>725191/0100</w:t>
      </w:r>
    </w:p>
    <w:p w14:paraId="3EB57ACF" w14:textId="77777777" w:rsidR="009D30D0" w:rsidRPr="00833CAE" w:rsidRDefault="009D30D0" w:rsidP="009D30D0">
      <w:r w:rsidRPr="00833CAE">
        <w:t>IČ:</w:t>
      </w:r>
      <w:r w:rsidRPr="00833CAE">
        <w:tab/>
      </w:r>
      <w:r w:rsidRPr="00833CAE">
        <w:tab/>
      </w:r>
      <w:r w:rsidRPr="00833CAE">
        <w:tab/>
      </w:r>
      <w:r w:rsidRPr="00833CAE">
        <w:tab/>
      </w:r>
      <w:r w:rsidRPr="00833CAE">
        <w:tab/>
        <w:t>00239640</w:t>
      </w:r>
    </w:p>
    <w:p w14:paraId="53353096" w14:textId="77777777" w:rsidR="009D30D0" w:rsidRPr="00833CAE" w:rsidRDefault="009D30D0" w:rsidP="009D30D0">
      <w:r w:rsidRPr="00833CAE">
        <w:t>DIČ:</w:t>
      </w:r>
      <w:r w:rsidRPr="00833CAE">
        <w:tab/>
      </w:r>
      <w:r w:rsidRPr="00833CAE">
        <w:tab/>
      </w:r>
      <w:r w:rsidRPr="00833CAE">
        <w:tab/>
      </w:r>
      <w:r w:rsidRPr="00833CAE">
        <w:tab/>
      </w:r>
      <w:r w:rsidRPr="00833CAE">
        <w:tab/>
        <w:t>CZ00239640</w:t>
      </w:r>
    </w:p>
    <w:p w14:paraId="3A95DF15" w14:textId="54883CD3" w:rsidR="009D30D0" w:rsidRPr="00833CAE" w:rsidRDefault="009D30D0" w:rsidP="009D30D0">
      <w:r w:rsidRPr="00833CAE">
        <w:t>zastoupený ve věcech smluvních:</w:t>
      </w:r>
      <w:r w:rsidRPr="00833CAE">
        <w:tab/>
      </w:r>
      <w:r>
        <w:t>Mgr. Romanem Schulzem</w:t>
      </w:r>
      <w:r w:rsidRPr="00833CAE">
        <w:t>, starostou</w:t>
      </w:r>
    </w:p>
    <w:p w14:paraId="229BF462" w14:textId="596954E7" w:rsidR="009D30D0" w:rsidRPr="00833CAE" w:rsidRDefault="009D30D0" w:rsidP="009D30D0">
      <w:r w:rsidRPr="00833CAE">
        <w:t>zastoupený ve věcech technických:</w:t>
      </w:r>
      <w:r w:rsidRPr="00833CAE">
        <w:tab/>
        <w:t xml:space="preserve">Ing. Ivanem Zajíčkem, vedoucím odboru </w:t>
      </w:r>
      <w:r w:rsidR="007A2E76">
        <w:t xml:space="preserve">správy a </w:t>
      </w:r>
      <w:r w:rsidR="007A2E76">
        <w:tab/>
      </w:r>
      <w:r w:rsidR="007A2E76">
        <w:tab/>
      </w:r>
      <w:r w:rsidR="007A2E76">
        <w:tab/>
      </w:r>
      <w:r w:rsidR="007A2E76">
        <w:tab/>
      </w:r>
      <w:r w:rsidR="007A2E76">
        <w:tab/>
      </w:r>
      <w:r w:rsidR="007A2E76">
        <w:tab/>
        <w:t>rozvoje města</w:t>
      </w:r>
    </w:p>
    <w:p w14:paraId="53FB1F94" w14:textId="77777777" w:rsidR="009D30D0" w:rsidRPr="00833CAE" w:rsidRDefault="009D30D0" w:rsidP="009D30D0">
      <w:pPr>
        <w:widowControl w:val="0"/>
        <w:shd w:val="clear" w:color="auto" w:fill="FFFFFF"/>
        <w:tabs>
          <w:tab w:val="left" w:pos="3533"/>
        </w:tabs>
        <w:suppressAutoHyphens/>
        <w:autoSpaceDE w:val="0"/>
        <w:spacing w:line="276" w:lineRule="auto"/>
        <w:ind w:right="72"/>
      </w:pPr>
      <w:r w:rsidRPr="00833CAE">
        <w:tab/>
      </w:r>
    </w:p>
    <w:p w14:paraId="63F751A5" w14:textId="77777777" w:rsidR="009D30D0" w:rsidRPr="00833CAE" w:rsidRDefault="009D30D0" w:rsidP="009D30D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418"/>
        <w:rPr>
          <w:rFonts w:ascii="Times New Roman" w:hAnsi="Times New Roman" w:cs="Times New Roman"/>
          <w:color w:val="auto"/>
          <w:sz w:val="24"/>
          <w:szCs w:val="24"/>
          <w:lang w:val="cs-CZ"/>
        </w:rPr>
      </w:pPr>
      <w:r w:rsidRPr="00833CAE">
        <w:rPr>
          <w:rFonts w:ascii="Times New Roman" w:hAnsi="Times New Roman" w:cs="Times New Roman"/>
          <w:color w:val="auto"/>
          <w:sz w:val="24"/>
          <w:szCs w:val="24"/>
          <w:lang w:val="cs-CZ"/>
        </w:rPr>
        <w:t>(dále jen „objednatel“)</w:t>
      </w:r>
    </w:p>
    <w:p w14:paraId="220421D3" w14:textId="77777777" w:rsidR="009D30D0" w:rsidRPr="00833CAE" w:rsidRDefault="009D30D0" w:rsidP="009D30D0">
      <w:pPr>
        <w:pStyle w:val="Zkladntext2"/>
        <w:spacing w:line="276" w:lineRule="auto"/>
      </w:pPr>
    </w:p>
    <w:p w14:paraId="1392714C" w14:textId="77777777" w:rsidR="009D30D0" w:rsidRPr="00833CAE" w:rsidRDefault="009D30D0" w:rsidP="009D30D0">
      <w:pPr>
        <w:pStyle w:val="Zkladntext2"/>
        <w:spacing w:line="276" w:lineRule="auto"/>
      </w:pPr>
      <w:r w:rsidRPr="00833CAE">
        <w:t>a</w:t>
      </w:r>
    </w:p>
    <w:p w14:paraId="74113BAF" w14:textId="77777777" w:rsidR="009D30D0" w:rsidRPr="00833CAE" w:rsidRDefault="009D30D0" w:rsidP="009D30D0">
      <w:pPr>
        <w:pStyle w:val="Zkladntext2"/>
        <w:tabs>
          <w:tab w:val="left" w:pos="3544"/>
        </w:tabs>
        <w:spacing w:line="276" w:lineRule="auto"/>
        <w:rPr>
          <w:b/>
          <w:bCs/>
        </w:rPr>
      </w:pPr>
    </w:p>
    <w:p w14:paraId="542BA8ED" w14:textId="23CD2EEB" w:rsidR="009D30D0" w:rsidRPr="00833CAE" w:rsidRDefault="009D30D0" w:rsidP="009D30D0">
      <w:pPr>
        <w:rPr>
          <w:lang w:eastAsia="en-US"/>
        </w:rPr>
      </w:pPr>
      <w:r w:rsidRPr="00833CAE">
        <w:rPr>
          <w:b/>
          <w:bCs/>
        </w:rPr>
        <w:t>Zhotovitel:</w:t>
      </w:r>
      <w:r w:rsidRPr="00833CAE">
        <w:tab/>
      </w:r>
      <w:r w:rsidRPr="00833CAE">
        <w:tab/>
      </w:r>
      <w:r w:rsidRPr="00833CAE">
        <w:tab/>
      </w:r>
      <w:r w:rsidRPr="00833CAE">
        <w:tab/>
      </w:r>
      <w:r w:rsidR="00C06A77" w:rsidRPr="006F4641">
        <w:rPr>
          <w:highlight w:val="cyan"/>
        </w:rPr>
        <w:t>Bude doplněno před podpisem smlouvy</w:t>
      </w:r>
    </w:p>
    <w:p w14:paraId="29FC6BC8" w14:textId="5D228E13" w:rsidR="009D30D0" w:rsidRPr="00833CAE" w:rsidRDefault="009D30D0" w:rsidP="009D30D0">
      <w:pPr>
        <w:rPr>
          <w:lang w:eastAsia="en-US"/>
        </w:rPr>
      </w:pPr>
      <w:r w:rsidRPr="00833CAE">
        <w:t>se sídlem:</w:t>
      </w:r>
      <w:r w:rsidRPr="00833CAE">
        <w:tab/>
      </w:r>
      <w:r w:rsidRPr="00833CAE">
        <w:tab/>
      </w:r>
      <w:r w:rsidRPr="00833CAE">
        <w:tab/>
      </w:r>
      <w:r w:rsidRPr="00833CAE">
        <w:tab/>
      </w:r>
      <w:r w:rsidR="00C06A77" w:rsidRPr="006F4641">
        <w:rPr>
          <w:highlight w:val="cyan"/>
        </w:rPr>
        <w:t>Bude doplněno před podpisem smlouvy</w:t>
      </w:r>
    </w:p>
    <w:p w14:paraId="53BFAFC5" w14:textId="10B81AD4" w:rsidR="009D30D0" w:rsidRPr="00833CAE" w:rsidRDefault="009D30D0" w:rsidP="009D30D0">
      <w:pPr>
        <w:rPr>
          <w:lang w:eastAsia="en-US"/>
        </w:rPr>
      </w:pPr>
      <w:r w:rsidRPr="00833CAE">
        <w:t>bankovní spojení:</w:t>
      </w:r>
      <w:r w:rsidRPr="00833CAE">
        <w:tab/>
      </w:r>
      <w:r w:rsidRPr="00833CAE">
        <w:tab/>
      </w:r>
      <w:r w:rsidRPr="00833CAE">
        <w:tab/>
      </w:r>
      <w:r w:rsidR="00C06A77" w:rsidRPr="006F4641">
        <w:rPr>
          <w:highlight w:val="cyan"/>
        </w:rPr>
        <w:t>Bude doplněno před podpisem smlouvy</w:t>
      </w:r>
      <w:r w:rsidRPr="00833CAE">
        <w:rPr>
          <w:lang w:eastAsia="en-US"/>
        </w:rPr>
        <w:t xml:space="preserve"> </w:t>
      </w:r>
    </w:p>
    <w:p w14:paraId="7BC709C8" w14:textId="49CCC885" w:rsidR="009D30D0" w:rsidRPr="00833CAE" w:rsidRDefault="009D30D0" w:rsidP="009D30D0">
      <w:pPr>
        <w:rPr>
          <w:lang w:eastAsia="en-US"/>
        </w:rPr>
      </w:pPr>
      <w:r w:rsidRPr="00833CAE">
        <w:t>číslo účtu:</w:t>
      </w:r>
      <w:r w:rsidRPr="00833CAE">
        <w:tab/>
      </w:r>
      <w:r w:rsidRPr="00833CAE">
        <w:tab/>
      </w:r>
      <w:r w:rsidRPr="00833CAE">
        <w:tab/>
      </w:r>
      <w:r w:rsidRPr="00833CAE">
        <w:tab/>
      </w:r>
      <w:r w:rsidR="00C06A77" w:rsidRPr="006F4641">
        <w:rPr>
          <w:highlight w:val="cyan"/>
        </w:rPr>
        <w:t>Bude doplněno před podpisem smlouvy</w:t>
      </w:r>
      <w:r w:rsidRPr="00833CAE">
        <w:rPr>
          <w:lang w:eastAsia="en-US"/>
        </w:rPr>
        <w:t xml:space="preserve"> </w:t>
      </w:r>
    </w:p>
    <w:p w14:paraId="1DCF291B" w14:textId="10819901" w:rsidR="009D30D0" w:rsidRPr="00833CAE" w:rsidRDefault="009D30D0" w:rsidP="009D30D0">
      <w:pPr>
        <w:rPr>
          <w:lang w:eastAsia="en-US"/>
        </w:rPr>
      </w:pPr>
      <w:r w:rsidRPr="00833CAE">
        <w:t xml:space="preserve">IČ: </w:t>
      </w:r>
      <w:r w:rsidRPr="00833CAE">
        <w:tab/>
      </w:r>
      <w:r w:rsidRPr="00833CAE">
        <w:tab/>
      </w:r>
      <w:r w:rsidRPr="00833CAE">
        <w:tab/>
      </w:r>
      <w:r w:rsidRPr="00833CAE">
        <w:tab/>
      </w:r>
      <w:r w:rsidRPr="00833CAE">
        <w:tab/>
      </w:r>
      <w:r w:rsidR="00C06A77" w:rsidRPr="006F4641">
        <w:rPr>
          <w:highlight w:val="cyan"/>
        </w:rPr>
        <w:t>Bude doplněno před podpisem smlouvy</w:t>
      </w:r>
    </w:p>
    <w:p w14:paraId="2F68B691" w14:textId="2862C2DA" w:rsidR="009D30D0" w:rsidRPr="00833CAE" w:rsidRDefault="009D30D0" w:rsidP="009D30D0">
      <w:pPr>
        <w:rPr>
          <w:lang w:eastAsia="en-US"/>
        </w:rPr>
      </w:pPr>
      <w:r w:rsidRPr="00833CAE">
        <w:t>DIČ:</w:t>
      </w:r>
      <w:r w:rsidRPr="00833CAE">
        <w:tab/>
      </w:r>
      <w:r w:rsidRPr="00833CAE">
        <w:tab/>
      </w:r>
      <w:r w:rsidRPr="00833CAE">
        <w:tab/>
      </w:r>
      <w:r w:rsidRPr="00833CAE">
        <w:tab/>
      </w:r>
      <w:r w:rsidRPr="00833CAE">
        <w:tab/>
      </w:r>
      <w:r w:rsidR="00C06A77" w:rsidRPr="006F4641">
        <w:rPr>
          <w:highlight w:val="cyan"/>
        </w:rPr>
        <w:t>Bude doplněno před podpisem smlouvy</w:t>
      </w:r>
      <w:r w:rsidRPr="00833CAE">
        <w:rPr>
          <w:lang w:eastAsia="en-US"/>
        </w:rPr>
        <w:t xml:space="preserve"> </w:t>
      </w:r>
    </w:p>
    <w:p w14:paraId="5F30B6A2" w14:textId="2F5B76F9" w:rsidR="009D30D0" w:rsidRPr="00833CAE" w:rsidRDefault="009D30D0" w:rsidP="009D30D0">
      <w:pPr>
        <w:rPr>
          <w:lang w:eastAsia="en-US"/>
        </w:rPr>
      </w:pPr>
      <w:r w:rsidRPr="00833CAE">
        <w:t>zastoupený ve věcech smluvních:</w:t>
      </w:r>
      <w:r w:rsidRPr="00833CAE">
        <w:tab/>
      </w:r>
      <w:r w:rsidR="00C06A77" w:rsidRPr="006F4641">
        <w:rPr>
          <w:highlight w:val="cyan"/>
        </w:rPr>
        <w:t>Bude doplněno před podpisem smlouvy</w:t>
      </w:r>
      <w:r w:rsidRPr="00833CAE">
        <w:rPr>
          <w:lang w:eastAsia="en-US"/>
        </w:rPr>
        <w:t xml:space="preserve"> </w:t>
      </w:r>
    </w:p>
    <w:p w14:paraId="6ADB5C82" w14:textId="756CEAB5" w:rsidR="009D30D0" w:rsidRPr="00833CAE" w:rsidRDefault="009D30D0" w:rsidP="009D30D0">
      <w:pPr>
        <w:rPr>
          <w:lang w:eastAsia="en-US"/>
        </w:rPr>
      </w:pPr>
      <w:r w:rsidRPr="00833CAE">
        <w:t xml:space="preserve">zastoupený ve věcech technických: </w:t>
      </w:r>
      <w:r w:rsidRPr="00833CAE">
        <w:tab/>
      </w:r>
      <w:r w:rsidR="00C06A77" w:rsidRPr="006F4641">
        <w:rPr>
          <w:highlight w:val="cyan"/>
        </w:rPr>
        <w:t>Bude doplněno před podpisem smlouvy</w:t>
      </w:r>
      <w:r w:rsidRPr="00833CAE">
        <w:rPr>
          <w:lang w:eastAsia="en-US"/>
        </w:rPr>
        <w:t xml:space="preserve"> </w:t>
      </w:r>
    </w:p>
    <w:p w14:paraId="7C78EA7F" w14:textId="77777777" w:rsidR="009D30D0" w:rsidRPr="00833CAE" w:rsidRDefault="009D30D0" w:rsidP="009D30D0"/>
    <w:p w14:paraId="45C91355" w14:textId="77777777" w:rsidR="009D30D0" w:rsidRPr="00833CAE" w:rsidRDefault="009D30D0" w:rsidP="009D30D0">
      <w:pPr>
        <w:widowControl w:val="0"/>
        <w:shd w:val="clear" w:color="auto" w:fill="FFFFFF"/>
        <w:tabs>
          <w:tab w:val="left" w:pos="3533"/>
        </w:tabs>
        <w:suppressAutoHyphens/>
        <w:autoSpaceDE w:val="0"/>
        <w:spacing w:line="276" w:lineRule="auto"/>
        <w:ind w:right="72"/>
      </w:pPr>
    </w:p>
    <w:p w14:paraId="4DF76DD5" w14:textId="77777777" w:rsidR="009D30D0" w:rsidRPr="00833CAE" w:rsidRDefault="009D30D0" w:rsidP="009D30D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418"/>
        <w:rPr>
          <w:rFonts w:ascii="Times New Roman" w:hAnsi="Times New Roman" w:cs="Times New Roman"/>
          <w:color w:val="auto"/>
          <w:sz w:val="24"/>
          <w:szCs w:val="24"/>
          <w:lang w:val="cs-CZ"/>
        </w:rPr>
      </w:pPr>
      <w:r w:rsidRPr="00833CAE">
        <w:rPr>
          <w:rFonts w:ascii="Times New Roman" w:hAnsi="Times New Roman" w:cs="Times New Roman"/>
          <w:color w:val="auto"/>
          <w:sz w:val="24"/>
          <w:szCs w:val="24"/>
          <w:lang w:val="cs-CZ"/>
        </w:rPr>
        <w:t>(dále jen „zhotovitel“)</w:t>
      </w:r>
    </w:p>
    <w:p w14:paraId="283D68EF" w14:textId="77777777" w:rsidR="009D30D0" w:rsidRDefault="009D30D0" w:rsidP="009D30D0">
      <w:pPr>
        <w:widowControl w:val="0"/>
        <w:autoSpaceDE w:val="0"/>
        <w:autoSpaceDN w:val="0"/>
        <w:adjustRightInd w:val="0"/>
        <w:spacing w:line="276" w:lineRule="auto"/>
        <w:jc w:val="center"/>
        <w:rPr>
          <w:b/>
          <w:bCs/>
        </w:rPr>
      </w:pPr>
    </w:p>
    <w:p w14:paraId="02C9266E" w14:textId="77777777" w:rsidR="00971CFB" w:rsidRDefault="00971CFB" w:rsidP="009D30D0">
      <w:pPr>
        <w:widowControl w:val="0"/>
        <w:autoSpaceDE w:val="0"/>
        <w:autoSpaceDN w:val="0"/>
        <w:adjustRightInd w:val="0"/>
        <w:spacing w:line="276" w:lineRule="auto"/>
        <w:jc w:val="center"/>
        <w:rPr>
          <w:b/>
          <w:bCs/>
        </w:rPr>
      </w:pPr>
    </w:p>
    <w:p w14:paraId="519AE6CC" w14:textId="77777777" w:rsidR="00971CFB" w:rsidRDefault="00971CFB" w:rsidP="009D30D0">
      <w:pPr>
        <w:widowControl w:val="0"/>
        <w:autoSpaceDE w:val="0"/>
        <w:autoSpaceDN w:val="0"/>
        <w:adjustRightInd w:val="0"/>
        <w:spacing w:line="276" w:lineRule="auto"/>
        <w:jc w:val="center"/>
        <w:rPr>
          <w:b/>
          <w:bCs/>
        </w:rPr>
      </w:pPr>
    </w:p>
    <w:p w14:paraId="74682F65" w14:textId="77777777" w:rsidR="00971CFB" w:rsidRDefault="00971CFB" w:rsidP="009D30D0">
      <w:pPr>
        <w:widowControl w:val="0"/>
        <w:autoSpaceDE w:val="0"/>
        <w:autoSpaceDN w:val="0"/>
        <w:adjustRightInd w:val="0"/>
        <w:spacing w:line="276" w:lineRule="auto"/>
        <w:jc w:val="center"/>
        <w:rPr>
          <w:b/>
          <w:bCs/>
        </w:rPr>
      </w:pPr>
    </w:p>
    <w:p w14:paraId="0138B7DC" w14:textId="77777777" w:rsidR="00971CFB" w:rsidRDefault="00971CFB" w:rsidP="009D30D0">
      <w:pPr>
        <w:widowControl w:val="0"/>
        <w:autoSpaceDE w:val="0"/>
        <w:autoSpaceDN w:val="0"/>
        <w:adjustRightInd w:val="0"/>
        <w:spacing w:line="276" w:lineRule="auto"/>
        <w:jc w:val="center"/>
        <w:rPr>
          <w:b/>
          <w:bCs/>
        </w:rPr>
      </w:pPr>
    </w:p>
    <w:p w14:paraId="1E115BBE" w14:textId="77777777" w:rsidR="00971CFB" w:rsidRDefault="00971CFB" w:rsidP="009D30D0">
      <w:pPr>
        <w:widowControl w:val="0"/>
        <w:autoSpaceDE w:val="0"/>
        <w:autoSpaceDN w:val="0"/>
        <w:adjustRightInd w:val="0"/>
        <w:spacing w:line="276" w:lineRule="auto"/>
        <w:jc w:val="center"/>
        <w:rPr>
          <w:b/>
          <w:bCs/>
        </w:rPr>
      </w:pPr>
    </w:p>
    <w:p w14:paraId="66E529BD" w14:textId="77777777" w:rsidR="00971CFB" w:rsidRDefault="00971CFB" w:rsidP="009D30D0">
      <w:pPr>
        <w:widowControl w:val="0"/>
        <w:autoSpaceDE w:val="0"/>
        <w:autoSpaceDN w:val="0"/>
        <w:adjustRightInd w:val="0"/>
        <w:spacing w:line="276" w:lineRule="auto"/>
        <w:jc w:val="center"/>
        <w:rPr>
          <w:b/>
          <w:bCs/>
        </w:rPr>
      </w:pPr>
    </w:p>
    <w:p w14:paraId="288C8D9E" w14:textId="77777777" w:rsidR="00971CFB" w:rsidRDefault="00971CFB" w:rsidP="009D30D0">
      <w:pPr>
        <w:widowControl w:val="0"/>
        <w:autoSpaceDE w:val="0"/>
        <w:autoSpaceDN w:val="0"/>
        <w:adjustRightInd w:val="0"/>
        <w:spacing w:line="276" w:lineRule="auto"/>
        <w:jc w:val="center"/>
        <w:rPr>
          <w:b/>
          <w:bCs/>
        </w:rPr>
      </w:pPr>
    </w:p>
    <w:p w14:paraId="2F911014" w14:textId="77777777" w:rsidR="00971CFB" w:rsidRDefault="00971CFB" w:rsidP="009D30D0">
      <w:pPr>
        <w:widowControl w:val="0"/>
        <w:autoSpaceDE w:val="0"/>
        <w:autoSpaceDN w:val="0"/>
        <w:adjustRightInd w:val="0"/>
        <w:spacing w:line="276" w:lineRule="auto"/>
        <w:jc w:val="center"/>
        <w:rPr>
          <w:b/>
          <w:bCs/>
        </w:rPr>
      </w:pPr>
    </w:p>
    <w:p w14:paraId="29896BE5" w14:textId="77777777" w:rsidR="00971CFB" w:rsidRDefault="00971CFB" w:rsidP="009D30D0">
      <w:pPr>
        <w:widowControl w:val="0"/>
        <w:autoSpaceDE w:val="0"/>
        <w:autoSpaceDN w:val="0"/>
        <w:adjustRightInd w:val="0"/>
        <w:spacing w:line="276" w:lineRule="auto"/>
        <w:jc w:val="center"/>
        <w:rPr>
          <w:b/>
          <w:bCs/>
        </w:rPr>
      </w:pPr>
    </w:p>
    <w:p w14:paraId="5F268138" w14:textId="77777777" w:rsidR="00971CFB" w:rsidRDefault="00971CFB" w:rsidP="009D30D0">
      <w:pPr>
        <w:widowControl w:val="0"/>
        <w:autoSpaceDE w:val="0"/>
        <w:autoSpaceDN w:val="0"/>
        <w:adjustRightInd w:val="0"/>
        <w:spacing w:line="276" w:lineRule="auto"/>
        <w:jc w:val="center"/>
        <w:rPr>
          <w:b/>
          <w:bCs/>
        </w:rPr>
      </w:pPr>
    </w:p>
    <w:p w14:paraId="7B2423FC" w14:textId="77777777" w:rsidR="00971CFB" w:rsidRPr="00833CAE" w:rsidRDefault="00971CFB" w:rsidP="009D30D0">
      <w:pPr>
        <w:widowControl w:val="0"/>
        <w:autoSpaceDE w:val="0"/>
        <w:autoSpaceDN w:val="0"/>
        <w:adjustRightInd w:val="0"/>
        <w:spacing w:line="276" w:lineRule="auto"/>
        <w:jc w:val="center"/>
        <w:rPr>
          <w:b/>
          <w:bCs/>
        </w:rPr>
      </w:pPr>
    </w:p>
    <w:p w14:paraId="56EF6985" w14:textId="77777777" w:rsidR="009D30D0" w:rsidRPr="00833CAE" w:rsidRDefault="009D30D0" w:rsidP="009D30D0">
      <w:pPr>
        <w:pStyle w:val="Odstavecseseznamem"/>
        <w:widowControl w:val="0"/>
        <w:numPr>
          <w:ilvl w:val="0"/>
          <w:numId w:val="25"/>
        </w:numPr>
        <w:autoSpaceDE w:val="0"/>
        <w:autoSpaceDN w:val="0"/>
        <w:adjustRightInd w:val="0"/>
        <w:spacing w:line="276" w:lineRule="auto"/>
        <w:jc w:val="center"/>
        <w:rPr>
          <w:b/>
          <w:bCs/>
        </w:rPr>
      </w:pPr>
    </w:p>
    <w:p w14:paraId="39B00535" w14:textId="77777777" w:rsidR="009D30D0" w:rsidRPr="00833CAE" w:rsidRDefault="009D30D0" w:rsidP="009D30D0">
      <w:pPr>
        <w:pStyle w:val="Odstavecseseznamem"/>
        <w:widowControl w:val="0"/>
        <w:autoSpaceDE w:val="0"/>
        <w:autoSpaceDN w:val="0"/>
        <w:adjustRightInd w:val="0"/>
        <w:spacing w:line="276" w:lineRule="auto"/>
        <w:ind w:left="0"/>
        <w:jc w:val="center"/>
        <w:rPr>
          <w:b/>
          <w:bCs/>
        </w:rPr>
      </w:pPr>
      <w:r w:rsidRPr="00833CAE">
        <w:rPr>
          <w:b/>
          <w:bCs/>
        </w:rPr>
        <w:t>Preambule</w:t>
      </w:r>
    </w:p>
    <w:p w14:paraId="30C49FB1" w14:textId="041E5967" w:rsidR="009D30D0" w:rsidRPr="00833CAE" w:rsidRDefault="009D30D0" w:rsidP="009D30D0">
      <w:pPr>
        <w:widowControl w:val="0"/>
        <w:autoSpaceDE w:val="0"/>
        <w:autoSpaceDN w:val="0"/>
        <w:adjustRightInd w:val="0"/>
        <w:spacing w:line="276" w:lineRule="auto"/>
        <w:jc w:val="both"/>
      </w:pPr>
      <w:r w:rsidRPr="00833CAE">
        <w:t>Zhotovitel uzavírá tuto smlouvu se zhotovitelem</w:t>
      </w:r>
      <w:r w:rsidRPr="00833CAE">
        <w:rPr>
          <w:color w:val="FF0000"/>
        </w:rPr>
        <w:t xml:space="preserve"> </w:t>
      </w:r>
      <w:r w:rsidRPr="00833CAE">
        <w:t xml:space="preserve">jako vybraným uchazečem v zadávacím řízení na veřejnou zakázku s názvem: </w:t>
      </w:r>
      <w:r w:rsidRPr="00833CAE">
        <w:rPr>
          <w:b/>
        </w:rPr>
        <w:t>„</w:t>
      </w:r>
      <w:r w:rsidR="00971CFB" w:rsidRPr="00EE5844">
        <w:rPr>
          <w:b/>
        </w:rPr>
        <w:t>Adaptace Centrálního lázeňského parku v Poděbradech - etapy 1-3</w:t>
      </w:r>
      <w:r w:rsidRPr="00833CAE">
        <w:rPr>
          <w:b/>
        </w:rPr>
        <w:t xml:space="preserve">“ </w:t>
      </w:r>
      <w:r w:rsidRPr="00833CAE">
        <w:t>(dále jen „zadávací řízení).</w:t>
      </w:r>
    </w:p>
    <w:p w14:paraId="022F1030" w14:textId="77777777" w:rsidR="009D30D0" w:rsidRPr="00833CAE" w:rsidRDefault="009D30D0" w:rsidP="009D30D0">
      <w:pPr>
        <w:widowControl w:val="0"/>
        <w:autoSpaceDE w:val="0"/>
        <w:autoSpaceDN w:val="0"/>
        <w:adjustRightInd w:val="0"/>
        <w:spacing w:line="276" w:lineRule="auto"/>
        <w:jc w:val="both"/>
      </w:pPr>
    </w:p>
    <w:p w14:paraId="628CAE78" w14:textId="77777777" w:rsidR="009D30D0" w:rsidRPr="00833CAE" w:rsidRDefault="009D30D0" w:rsidP="009D30D0">
      <w:pPr>
        <w:widowControl w:val="0"/>
        <w:autoSpaceDE w:val="0"/>
        <w:autoSpaceDN w:val="0"/>
        <w:adjustRightInd w:val="0"/>
        <w:spacing w:line="276" w:lineRule="auto"/>
        <w:jc w:val="both"/>
      </w:pPr>
      <w:r w:rsidRPr="00833CAE">
        <w:t xml:space="preserve">Všechny podmínky uvedené v zadávacím řízení této veřejné zakázky jakož i v nabídce uchazeče jsou </w:t>
      </w:r>
      <w:r>
        <w:t xml:space="preserve">závazné </w:t>
      </w:r>
      <w:r w:rsidRPr="00833CAE">
        <w:t>pro plnění zakázky i když nejsou výslovně uvedeny v této smlouvě.</w:t>
      </w:r>
    </w:p>
    <w:p w14:paraId="4A0E11CE" w14:textId="77777777" w:rsidR="009D30D0" w:rsidRPr="00833CAE" w:rsidRDefault="009D30D0" w:rsidP="009D30D0">
      <w:pPr>
        <w:widowControl w:val="0"/>
        <w:autoSpaceDE w:val="0"/>
        <w:autoSpaceDN w:val="0"/>
        <w:adjustRightInd w:val="0"/>
        <w:spacing w:line="276" w:lineRule="auto"/>
        <w:jc w:val="both"/>
      </w:pPr>
    </w:p>
    <w:p w14:paraId="18CDDF02" w14:textId="77777777" w:rsidR="009D30D0" w:rsidRPr="00833CAE" w:rsidRDefault="009D30D0" w:rsidP="009D30D0">
      <w:pPr>
        <w:widowControl w:val="0"/>
        <w:autoSpaceDE w:val="0"/>
        <w:autoSpaceDN w:val="0"/>
        <w:adjustRightInd w:val="0"/>
        <w:spacing w:line="276" w:lineRule="auto"/>
        <w:jc w:val="both"/>
      </w:pPr>
      <w:r w:rsidRPr="00833CAE">
        <w:t>Zhotovitel prohlašuje, že má k plnění předmětu této smlouvy všechna potřebná živnostenská a jiná oprávnění a je schopen vyhovět v plném rozsahu požadavkům objednatele.</w:t>
      </w:r>
    </w:p>
    <w:p w14:paraId="2CF11B08" w14:textId="77777777" w:rsidR="009D30D0" w:rsidRPr="00833CAE" w:rsidRDefault="009D30D0" w:rsidP="009D30D0">
      <w:pPr>
        <w:pStyle w:val="Zkladntext"/>
        <w:jc w:val="center"/>
        <w:outlineLvl w:val="0"/>
        <w:rPr>
          <w:b/>
          <w:snapToGrid w:val="0"/>
        </w:rPr>
      </w:pPr>
    </w:p>
    <w:p w14:paraId="38A6CA70" w14:textId="77777777" w:rsidR="009D30D0" w:rsidRPr="00833CAE" w:rsidRDefault="009D30D0" w:rsidP="009D30D0">
      <w:pPr>
        <w:pStyle w:val="Zkladntext"/>
        <w:jc w:val="center"/>
        <w:outlineLvl w:val="0"/>
        <w:rPr>
          <w:b/>
          <w:snapToGrid w:val="0"/>
        </w:rPr>
      </w:pPr>
      <w:r w:rsidRPr="00833CAE">
        <w:rPr>
          <w:b/>
          <w:snapToGrid w:val="0"/>
        </w:rPr>
        <w:t>II.</w:t>
      </w:r>
    </w:p>
    <w:p w14:paraId="71B0FDEE" w14:textId="77777777" w:rsidR="009D30D0" w:rsidRPr="00833CAE" w:rsidRDefault="009D30D0" w:rsidP="009D30D0">
      <w:pPr>
        <w:pStyle w:val="Zkladntext"/>
        <w:jc w:val="center"/>
        <w:outlineLvl w:val="0"/>
        <w:rPr>
          <w:b/>
          <w:snapToGrid w:val="0"/>
        </w:rPr>
      </w:pPr>
      <w:r w:rsidRPr="00833CAE">
        <w:rPr>
          <w:b/>
          <w:snapToGrid w:val="0"/>
        </w:rPr>
        <w:t>Předmět smlouvy, dílo</w:t>
      </w:r>
    </w:p>
    <w:p w14:paraId="2E0A8C19" w14:textId="77777777" w:rsidR="009D30D0" w:rsidRPr="00833CAE" w:rsidRDefault="009D30D0" w:rsidP="009D30D0">
      <w:pPr>
        <w:widowControl w:val="0"/>
        <w:numPr>
          <w:ilvl w:val="1"/>
          <w:numId w:val="2"/>
        </w:numPr>
        <w:spacing w:after="120"/>
        <w:jc w:val="both"/>
      </w:pPr>
      <w:r w:rsidRPr="00833CAE">
        <w:t xml:space="preserve">Zhotovitel se zavazuje, že </w:t>
      </w:r>
      <w:r w:rsidRPr="00833CAE">
        <w:rPr>
          <w:b/>
        </w:rPr>
        <w:t>předmět smlouvy</w:t>
      </w:r>
      <w:r w:rsidRPr="00833CAE">
        <w:t xml:space="preserve">, dále jen </w:t>
      </w:r>
      <w:r w:rsidRPr="00833CAE">
        <w:rPr>
          <w:b/>
        </w:rPr>
        <w:t>dílo</w:t>
      </w:r>
      <w:r w:rsidRPr="00833CAE">
        <w:t>, jak je toto definováno níže v této smlouvě, provede na svůj náklad, nebezpečí a odpovědnost za podmínek stanovených a specifikovaných</w:t>
      </w:r>
      <w:r w:rsidRPr="00833CAE">
        <w:rPr>
          <w:color w:val="FF0000"/>
        </w:rPr>
        <w:t xml:space="preserve"> </w:t>
      </w:r>
      <w:r w:rsidRPr="00833CAE">
        <w:t>v této smlouvě.</w:t>
      </w:r>
    </w:p>
    <w:p w14:paraId="65AD5FA4" w14:textId="77777777" w:rsidR="009D30D0" w:rsidRPr="00833CAE" w:rsidRDefault="009D30D0" w:rsidP="009D30D0">
      <w:pPr>
        <w:widowControl w:val="0"/>
        <w:numPr>
          <w:ilvl w:val="1"/>
          <w:numId w:val="2"/>
        </w:numPr>
        <w:spacing w:after="120"/>
        <w:jc w:val="both"/>
      </w:pPr>
      <w:r w:rsidRPr="00833CAE">
        <w:t>Objednatel se zavazuje, že za podmínek stanovených v této smlouvě převezme od zhotovitele řádně dokončené dílo a zaplatí za ně dohodnutou</w:t>
      </w:r>
      <w:r>
        <w:t xml:space="preserve"> cenu</w:t>
      </w:r>
      <w:r w:rsidRPr="00833CAE">
        <w:t>.</w:t>
      </w:r>
    </w:p>
    <w:p w14:paraId="20C92C9B" w14:textId="2BBE1B9A" w:rsidR="007A3025" w:rsidRDefault="009D30D0" w:rsidP="007A3025">
      <w:pPr>
        <w:widowControl w:val="0"/>
        <w:numPr>
          <w:ilvl w:val="1"/>
          <w:numId w:val="2"/>
        </w:numPr>
        <w:spacing w:after="120"/>
        <w:jc w:val="both"/>
      </w:pPr>
      <w:r w:rsidRPr="00833CAE">
        <w:t xml:space="preserve">Dílem se rozumí provedení </w:t>
      </w:r>
      <w:r w:rsidR="004E7AA5">
        <w:t xml:space="preserve">částečné </w:t>
      </w:r>
      <w:r>
        <w:t xml:space="preserve">revitalizace </w:t>
      </w:r>
      <w:r w:rsidR="004E7AA5">
        <w:t>Lázeňského parku v</w:t>
      </w:r>
      <w:r w:rsidR="00FC0CE4">
        <w:t> </w:t>
      </w:r>
      <w:r w:rsidR="004E7AA5">
        <w:t>Poděbradech</w:t>
      </w:r>
      <w:r w:rsidR="00FC0CE4">
        <w:t xml:space="preserve">, prováděné jako součást </w:t>
      </w:r>
      <w:r w:rsidR="00CC142C" w:rsidRPr="00EE5844">
        <w:t>celkov</w:t>
      </w:r>
      <w:r w:rsidR="00CC142C">
        <w:t>é</w:t>
      </w:r>
      <w:r w:rsidR="00CC142C" w:rsidRPr="00EE5844">
        <w:t xml:space="preserve"> adaptac</w:t>
      </w:r>
      <w:r w:rsidR="00CC142C">
        <w:t>e</w:t>
      </w:r>
      <w:r w:rsidR="00CC142C" w:rsidRPr="00EE5844">
        <w:t xml:space="preserve"> Centrálního lázeňského parku v Poděbradech</w:t>
      </w:r>
      <w:r>
        <w:t xml:space="preserve"> Poděbrady. Předmět díla </w:t>
      </w:r>
      <w:r w:rsidR="000D2395">
        <w:t xml:space="preserve">zejména </w:t>
      </w:r>
      <w:r>
        <w:t xml:space="preserve">zahrnuje </w:t>
      </w:r>
      <w:r w:rsidR="00CC142C">
        <w:t xml:space="preserve">kácení stromů </w:t>
      </w:r>
      <w:r w:rsidR="007A3025">
        <w:t xml:space="preserve">v západní ulici náměstí T.G. Masaryka a v interiéru parku </w:t>
      </w:r>
      <w:r w:rsidR="00CC142C">
        <w:t>a výsadbu stromořadí</w:t>
      </w:r>
      <w:r w:rsidR="000D2395">
        <w:t xml:space="preserve">. </w:t>
      </w:r>
      <w:r>
        <w:t xml:space="preserve"> </w:t>
      </w:r>
    </w:p>
    <w:p w14:paraId="3C4E1D39" w14:textId="4913DE93" w:rsidR="009D30D0" w:rsidRPr="00E5454D" w:rsidRDefault="009D30D0" w:rsidP="009D30D0">
      <w:pPr>
        <w:widowControl w:val="0"/>
        <w:numPr>
          <w:ilvl w:val="1"/>
          <w:numId w:val="2"/>
        </w:numPr>
        <w:spacing w:after="120"/>
        <w:jc w:val="both"/>
        <w:rPr>
          <w:snapToGrid w:val="0"/>
        </w:rPr>
      </w:pPr>
      <w:r w:rsidRPr="00E5454D">
        <w:rPr>
          <w:snapToGrid w:val="0"/>
        </w:rPr>
        <w:t>Zhotovením díla se rozumí úplné, funkční a bezvadné provedení všech</w:t>
      </w:r>
      <w:r>
        <w:rPr>
          <w:snapToGrid w:val="0"/>
        </w:rPr>
        <w:t xml:space="preserve"> stavebních prací, zahradnických prací</w:t>
      </w:r>
      <w:r w:rsidRPr="00E5454D">
        <w:rPr>
          <w:snapToGrid w:val="0"/>
        </w:rPr>
        <w:t>, dodávek</w:t>
      </w:r>
      <w:r>
        <w:rPr>
          <w:snapToGrid w:val="0"/>
        </w:rPr>
        <w:t xml:space="preserve"> </w:t>
      </w:r>
      <w:r w:rsidR="00A352C3">
        <w:rPr>
          <w:snapToGrid w:val="0"/>
        </w:rPr>
        <w:t>a služeb</w:t>
      </w:r>
      <w:r w:rsidRPr="00E5454D">
        <w:rPr>
          <w:snapToGrid w:val="0"/>
        </w:rPr>
        <w:t>, jejichž provedení je pro řádné dokončení díla nezbytné.</w:t>
      </w:r>
    </w:p>
    <w:p w14:paraId="2B1187DC" w14:textId="2E7DF560" w:rsidR="00595050" w:rsidRPr="00595050" w:rsidRDefault="009D30D0" w:rsidP="009D30D0">
      <w:pPr>
        <w:widowControl w:val="0"/>
        <w:numPr>
          <w:ilvl w:val="1"/>
          <w:numId w:val="2"/>
        </w:numPr>
        <w:autoSpaceDN w:val="0"/>
        <w:spacing w:after="120"/>
        <w:jc w:val="both"/>
        <w:rPr>
          <w:color w:val="FF0000"/>
        </w:rPr>
      </w:pPr>
      <w:r w:rsidRPr="00833CAE">
        <w:t xml:space="preserve">Dílo bude provedeno v souladu s touto smlouvou a dokumentací vypracovanou </w:t>
      </w:r>
      <w:r w:rsidR="0053392A">
        <w:t xml:space="preserve">společností </w:t>
      </w:r>
      <w:r w:rsidR="00BB26B6" w:rsidRPr="00EE5844">
        <w:t xml:space="preserve">New Visit s.r.o., se sídlem </w:t>
      </w:r>
      <w:r w:rsidR="00BB26B6" w:rsidRPr="003C5E2C">
        <w:t>Vančurovo náměstí 1293/9b, 500 02 Hradec Králové</w:t>
      </w:r>
      <w:r w:rsidR="00BB26B6" w:rsidRPr="00EE5844">
        <w:t>, IČ: 25268635, hlavní architekt a autor Ing. et Ing. Tomáš Jiránek,</w:t>
      </w:r>
      <w:r w:rsidR="0053392A">
        <w:t xml:space="preserve"> </w:t>
      </w:r>
      <w:r w:rsidRPr="00833CAE">
        <w:t>soupisem stavebních a technologických prací, dodávek a služeb s výkazem výměr</w:t>
      </w:r>
      <w:r w:rsidR="00E13CD6">
        <w:t xml:space="preserve">, který tvoří přílohu č. 1 této smlouvy – Položkový rozpočet </w:t>
      </w:r>
      <w:r w:rsidRPr="00833CAE">
        <w:t>a v souladu s</w:t>
      </w:r>
      <w:r w:rsidR="00E13CD6">
        <w:t xml:space="preserve"> následujícími </w:t>
      </w:r>
      <w:r w:rsidR="00595050">
        <w:t>rozhodnutími a stanovisky</w:t>
      </w:r>
      <w:r w:rsidR="00F430D4">
        <w:t>:</w:t>
      </w:r>
    </w:p>
    <w:p w14:paraId="5A95C1A3" w14:textId="77777777" w:rsidR="00595050" w:rsidRPr="00EE5844" w:rsidRDefault="00595050" w:rsidP="00595050">
      <w:pPr>
        <w:pStyle w:val="Odstavecseseznamem"/>
        <w:numPr>
          <w:ilvl w:val="0"/>
          <w:numId w:val="32"/>
        </w:numPr>
        <w:ind w:left="993" w:hanging="426"/>
        <w:contextualSpacing w:val="0"/>
        <w:jc w:val="both"/>
        <w:rPr>
          <w:bCs/>
        </w:rPr>
      </w:pPr>
      <w:r w:rsidRPr="00EE5844">
        <w:rPr>
          <w:bCs/>
        </w:rPr>
        <w:t>Městský úřad Poděbrady, odbor výstavby a územního plánování, ÚZEMNÍ SOUHLAS, číslo jednací: MEUPDY/0001736/VUP/2024/</w:t>
      </w:r>
      <w:proofErr w:type="spellStart"/>
      <w:r w:rsidRPr="00EE5844">
        <w:rPr>
          <w:bCs/>
        </w:rPr>
        <w:t>JZí</w:t>
      </w:r>
      <w:proofErr w:type="spellEnd"/>
      <w:r w:rsidRPr="00EE5844">
        <w:rPr>
          <w:bCs/>
        </w:rPr>
        <w:t xml:space="preserve">, ze dne 9.1.2024; </w:t>
      </w:r>
    </w:p>
    <w:p w14:paraId="3E326554" w14:textId="77777777" w:rsidR="00595050" w:rsidRPr="00EE5844" w:rsidRDefault="00595050" w:rsidP="00595050">
      <w:pPr>
        <w:pStyle w:val="Odstavecseseznamem"/>
        <w:numPr>
          <w:ilvl w:val="0"/>
          <w:numId w:val="32"/>
        </w:numPr>
        <w:ind w:left="993" w:hanging="426"/>
        <w:contextualSpacing w:val="0"/>
        <w:jc w:val="both"/>
        <w:rPr>
          <w:bCs/>
        </w:rPr>
      </w:pPr>
      <w:r w:rsidRPr="00EE5844">
        <w:rPr>
          <w:bCs/>
        </w:rPr>
        <w:t>Městský úřad Poděbrady, odbor životního prostředí, ROZHODNUTÍ POVOLENÍ KÁCENÍ, číslo jednací: MEUPDY/0001597/ZP/2024/</w:t>
      </w:r>
      <w:proofErr w:type="spellStart"/>
      <w:r w:rsidRPr="00EE5844">
        <w:rPr>
          <w:bCs/>
        </w:rPr>
        <w:t>HVe</w:t>
      </w:r>
      <w:proofErr w:type="spellEnd"/>
      <w:r w:rsidRPr="00EE5844">
        <w:rPr>
          <w:bCs/>
        </w:rPr>
        <w:t xml:space="preserve">, ze dne 8.1.2024, nabytí právní moci 26.1.2024; </w:t>
      </w:r>
    </w:p>
    <w:p w14:paraId="2E661C90" w14:textId="77777777" w:rsidR="00595050" w:rsidRDefault="00595050" w:rsidP="00595050">
      <w:pPr>
        <w:pStyle w:val="Odstavecseseznamem"/>
        <w:numPr>
          <w:ilvl w:val="0"/>
          <w:numId w:val="32"/>
        </w:numPr>
        <w:ind w:left="993" w:hanging="426"/>
        <w:contextualSpacing w:val="0"/>
        <w:jc w:val="both"/>
        <w:rPr>
          <w:bCs/>
        </w:rPr>
      </w:pPr>
      <w:r w:rsidRPr="00EE5844">
        <w:rPr>
          <w:bCs/>
        </w:rPr>
        <w:lastRenderedPageBreak/>
        <w:t>Městský úřad Poděbrady, odbor správních činností, ZÁVAZNÉ STANOVISKO místně a věcně příslušného orgánu státní památkové péče, číslo jednací: MUPDY/0085549/SC/2023/</w:t>
      </w:r>
      <w:proofErr w:type="spellStart"/>
      <w:r w:rsidRPr="00EE5844">
        <w:rPr>
          <w:bCs/>
        </w:rPr>
        <w:t>JKr</w:t>
      </w:r>
      <w:proofErr w:type="spellEnd"/>
      <w:r w:rsidRPr="00EE5844">
        <w:rPr>
          <w:bCs/>
        </w:rPr>
        <w:t>, ze dne 15.12.2023.</w:t>
      </w:r>
    </w:p>
    <w:p w14:paraId="1E627A02" w14:textId="77777777" w:rsidR="00595050" w:rsidRDefault="00595050" w:rsidP="00595050">
      <w:pPr>
        <w:pStyle w:val="Odstavecseseznamem"/>
        <w:numPr>
          <w:ilvl w:val="0"/>
          <w:numId w:val="32"/>
        </w:numPr>
        <w:ind w:left="993" w:hanging="426"/>
        <w:contextualSpacing w:val="0"/>
        <w:jc w:val="both"/>
        <w:rPr>
          <w:bCs/>
        </w:rPr>
      </w:pPr>
      <w:r>
        <w:rPr>
          <w:bCs/>
        </w:rPr>
        <w:t>Městský úřad Poděbrady, odbor životního prostředí, vyjádření k projektové dokumentaci pro řízení vedené stavebním úřadem, číslo jednací MEUPDY/0085820/ZP/2023/</w:t>
      </w:r>
      <w:proofErr w:type="spellStart"/>
      <w:r>
        <w:rPr>
          <w:bCs/>
        </w:rPr>
        <w:t>ESe</w:t>
      </w:r>
      <w:proofErr w:type="spellEnd"/>
      <w:r>
        <w:rPr>
          <w:bCs/>
        </w:rPr>
        <w:t xml:space="preserve"> ze dne 18. 12. 2023,</w:t>
      </w:r>
    </w:p>
    <w:p w14:paraId="42EF7352" w14:textId="77777777" w:rsidR="00595050" w:rsidRDefault="00595050" w:rsidP="00595050">
      <w:pPr>
        <w:pStyle w:val="Odstavecseseznamem"/>
        <w:numPr>
          <w:ilvl w:val="0"/>
          <w:numId w:val="32"/>
        </w:numPr>
        <w:ind w:left="993" w:hanging="426"/>
        <w:contextualSpacing w:val="0"/>
        <w:jc w:val="both"/>
        <w:rPr>
          <w:bCs/>
        </w:rPr>
      </w:pPr>
      <w:r>
        <w:rPr>
          <w:bCs/>
        </w:rPr>
        <w:t>Městský úřad Poděbrady, odbor výstavby a územního plánování, vyjádření k projektové dokumentaci, číslo jednací MEUPDY/0001730/VUP/2024/</w:t>
      </w:r>
      <w:proofErr w:type="spellStart"/>
      <w:r>
        <w:rPr>
          <w:bCs/>
        </w:rPr>
        <w:t>JZí</w:t>
      </w:r>
      <w:proofErr w:type="spellEnd"/>
      <w:r>
        <w:rPr>
          <w:bCs/>
        </w:rPr>
        <w:t xml:space="preserve"> ze dne 8. 1. 2024.</w:t>
      </w:r>
    </w:p>
    <w:p w14:paraId="6D53E003" w14:textId="77777777" w:rsidR="003A4181" w:rsidRPr="00EE5844" w:rsidRDefault="003A4181" w:rsidP="003A4181">
      <w:pPr>
        <w:pStyle w:val="Odstavecseseznamem"/>
        <w:ind w:left="993"/>
        <w:contextualSpacing w:val="0"/>
        <w:jc w:val="both"/>
        <w:rPr>
          <w:bCs/>
        </w:rPr>
      </w:pPr>
    </w:p>
    <w:p w14:paraId="233E3900" w14:textId="5E2E413D" w:rsidR="00A352C3" w:rsidRPr="00A352C3" w:rsidRDefault="009D30D0" w:rsidP="00A352C3">
      <w:pPr>
        <w:widowControl w:val="0"/>
        <w:numPr>
          <w:ilvl w:val="1"/>
          <w:numId w:val="2"/>
        </w:numPr>
        <w:spacing w:after="120"/>
        <w:jc w:val="both"/>
      </w:pPr>
      <w:r w:rsidRPr="00833CAE">
        <w:t xml:space="preserve">Objednatel před uzavřením této smlouvy předal zhotoviteli </w:t>
      </w:r>
      <w:r>
        <w:t xml:space="preserve">projektovou </w:t>
      </w:r>
      <w:r w:rsidRPr="00833CAE">
        <w:t>dokumentaci</w:t>
      </w:r>
      <w:r w:rsidR="00A352C3">
        <w:t xml:space="preserve"> a všechna rozhodnutí a stanoviska vztahující se k provádění díla</w:t>
      </w:r>
      <w:r w:rsidRPr="00833CAE">
        <w:t xml:space="preserve">. </w:t>
      </w:r>
      <w:r w:rsidR="00A352C3">
        <w:t>Zho</w:t>
      </w:r>
      <w:r w:rsidR="00A352C3" w:rsidRPr="00A352C3">
        <w:t xml:space="preserve">tovitel prohlašuje, že se s obsahem </w:t>
      </w:r>
      <w:r w:rsidR="00A352C3">
        <w:t xml:space="preserve">Projektové dokumentace, všech rozhodnutí a stanovisek </w:t>
      </w:r>
      <w:r w:rsidR="00A352C3" w:rsidRPr="00A352C3">
        <w:t>zevrubně seznámil a prozkoumal je s odbornou péčí. Zhotovitel prohlašuje, že je odborníkem ve smyslu ustanovení § 2950 občanského zákoníku. Zhotovitel se současně zavazuje, v souladu s ustanovením § 2594 občanského zákoníku, upozorn</w:t>
      </w:r>
      <w:r w:rsidR="00A352C3">
        <w:t>í</w:t>
      </w:r>
      <w:r w:rsidR="00A352C3" w:rsidRPr="00A352C3">
        <w:t xml:space="preserve"> </w:t>
      </w:r>
      <w:r w:rsidR="00A352C3">
        <w:t>ob</w:t>
      </w:r>
      <w:r w:rsidR="00A352C3" w:rsidRPr="00A352C3">
        <w:t xml:space="preserve">jednatele bez zbytečného odkladu na nevhodnou povahu věci, kterou mu </w:t>
      </w:r>
      <w:r w:rsidR="00A352C3">
        <w:t>o</w:t>
      </w:r>
      <w:r w:rsidR="00A352C3" w:rsidRPr="00A352C3">
        <w:t xml:space="preserve">bjednatel k provedení </w:t>
      </w:r>
      <w:r w:rsidR="00A352C3">
        <w:t>d</w:t>
      </w:r>
      <w:r w:rsidR="00A352C3" w:rsidRPr="00A352C3">
        <w:t xml:space="preserve">íla předal, nebo příkazu, který mu </w:t>
      </w:r>
      <w:r w:rsidR="00A352C3">
        <w:t>o</w:t>
      </w:r>
      <w:r w:rsidR="00A352C3" w:rsidRPr="00A352C3">
        <w:t xml:space="preserve">bjednatel dal, a zavazuje se provést </w:t>
      </w:r>
      <w:r w:rsidR="00A352C3">
        <w:t>d</w:t>
      </w:r>
      <w:r w:rsidR="00A352C3" w:rsidRPr="00A352C3">
        <w:t xml:space="preserve">ílo tak, aby po jeho provedení řádně plnilo účel dle této </w:t>
      </w:r>
      <w:r w:rsidR="00A352C3">
        <w:t>s</w:t>
      </w:r>
      <w:r w:rsidR="00A352C3" w:rsidRPr="00A352C3">
        <w:t xml:space="preserve">mlouvy. </w:t>
      </w:r>
    </w:p>
    <w:p w14:paraId="4C5A076D" w14:textId="77777777" w:rsidR="009D30D0" w:rsidRPr="00833CAE" w:rsidRDefault="009D30D0" w:rsidP="009D30D0">
      <w:pPr>
        <w:widowControl w:val="0"/>
        <w:numPr>
          <w:ilvl w:val="1"/>
          <w:numId w:val="2"/>
        </w:numPr>
        <w:spacing w:after="120"/>
        <w:jc w:val="both"/>
      </w:pPr>
      <w:r w:rsidRPr="00833CAE">
        <w:t>Zhotovitel je rovněž povinen dílo provést v souladu s právními předpisy České republiky, českými technickými normami (ČSN), které se vztahují k plnění zhotovitele, a to jak závaznými, tak doporučenými a návody výrobců stavebních materiálů, technologií, zařízení a výrobků platných v době provádění díla, dále v souladu s pokyny objednatele, koordinátora BOZP, technického dozoru stavebníka, autorského dozoru projektanta, jsou</w:t>
      </w:r>
      <w:r>
        <w:t>-</w:t>
      </w:r>
      <w:r w:rsidRPr="00833CAE">
        <w:t>li tyto vykonávány.</w:t>
      </w:r>
    </w:p>
    <w:p w14:paraId="34DBC2AE" w14:textId="77777777" w:rsidR="009D30D0" w:rsidRPr="00833CAE" w:rsidRDefault="009D30D0" w:rsidP="009D30D0">
      <w:pPr>
        <w:widowControl w:val="0"/>
        <w:numPr>
          <w:ilvl w:val="1"/>
          <w:numId w:val="2"/>
        </w:numPr>
        <w:jc w:val="both"/>
      </w:pPr>
      <w:r w:rsidRPr="00833CAE">
        <w:t>Součástí závazku provést dílo je rovněž povinnost zhotovitele na své náklady zajistit:</w:t>
      </w:r>
    </w:p>
    <w:p w14:paraId="6EA318F4" w14:textId="5DA49F36" w:rsidR="00D00B24" w:rsidRPr="00D00B24" w:rsidRDefault="00D00B24" w:rsidP="00D00B24">
      <w:pPr>
        <w:pStyle w:val="Zkladntextodsazen"/>
        <w:widowControl w:val="0"/>
        <w:numPr>
          <w:ilvl w:val="1"/>
          <w:numId w:val="1"/>
        </w:numPr>
        <w:tabs>
          <w:tab w:val="clear" w:pos="1080"/>
          <w:tab w:val="left" w:pos="924"/>
        </w:tabs>
        <w:suppressAutoHyphens/>
        <w:spacing w:before="60"/>
        <w:ind w:left="924" w:hanging="357"/>
        <w:jc w:val="both"/>
      </w:pPr>
      <w:r>
        <w:t>p</w:t>
      </w:r>
      <w:r w:rsidRPr="00D00B24">
        <w:t>ři kácení účinně ochrán</w:t>
      </w:r>
      <w:r>
        <w:t xml:space="preserve">it </w:t>
      </w:r>
      <w:r w:rsidRPr="00D00B24">
        <w:t>stávající dřeviny</w:t>
      </w:r>
      <w:r>
        <w:t xml:space="preserve"> a dodržet </w:t>
      </w:r>
      <w:r w:rsidRPr="00D00B24">
        <w:t xml:space="preserve">následující předpisy: </w:t>
      </w:r>
    </w:p>
    <w:p w14:paraId="02014CAB" w14:textId="77777777" w:rsidR="00D00B24" w:rsidRPr="00D00B24" w:rsidRDefault="00D00B24" w:rsidP="00D00B24">
      <w:pPr>
        <w:pStyle w:val="Zkladntextodsazen"/>
        <w:widowControl w:val="0"/>
        <w:numPr>
          <w:ilvl w:val="1"/>
          <w:numId w:val="26"/>
        </w:numPr>
        <w:tabs>
          <w:tab w:val="left" w:pos="924"/>
        </w:tabs>
        <w:suppressAutoHyphens/>
        <w:spacing w:before="60"/>
        <w:jc w:val="both"/>
      </w:pPr>
      <w:r w:rsidRPr="00D00B24">
        <w:t xml:space="preserve">ČSN 83 9061 Technologie vegetačních úprav v krajině - Ochrana stromů, porostů a vegetačních ploch při stavebních pracích </w:t>
      </w:r>
    </w:p>
    <w:p w14:paraId="06E6F1B3" w14:textId="77777777" w:rsidR="00D00B24" w:rsidRPr="00D00B24" w:rsidRDefault="00D00B24" w:rsidP="00D00B24">
      <w:pPr>
        <w:pStyle w:val="Zkladntextodsazen"/>
        <w:widowControl w:val="0"/>
        <w:numPr>
          <w:ilvl w:val="1"/>
          <w:numId w:val="26"/>
        </w:numPr>
        <w:tabs>
          <w:tab w:val="left" w:pos="924"/>
        </w:tabs>
        <w:suppressAutoHyphens/>
        <w:spacing w:before="60"/>
        <w:jc w:val="both"/>
      </w:pPr>
      <w:r w:rsidRPr="00D00B24">
        <w:t xml:space="preserve">Standardy péče o přírodu a krajinu AOPK SPPK A01 002:2017 Ochrana dřevin při stavební činnosti </w:t>
      </w:r>
    </w:p>
    <w:p w14:paraId="6DC85E22" w14:textId="64D30EA2" w:rsidR="009D30D0" w:rsidRPr="00833CAE" w:rsidRDefault="00D00B24" w:rsidP="00D00B24">
      <w:pPr>
        <w:pStyle w:val="Zkladntextodsazen"/>
        <w:widowControl w:val="0"/>
        <w:numPr>
          <w:ilvl w:val="1"/>
          <w:numId w:val="26"/>
        </w:numPr>
        <w:tabs>
          <w:tab w:val="left" w:pos="924"/>
        </w:tabs>
        <w:suppressAutoHyphens/>
        <w:spacing w:before="60" w:after="0"/>
        <w:jc w:val="both"/>
      </w:pPr>
      <w:r w:rsidRPr="00D00B24">
        <w:t>Standardy péče o přírodu a krajinu AOPK SPPK A01 005:2018 Kácení stromů</w:t>
      </w:r>
      <w:r w:rsidR="009D30D0" w:rsidRPr="00833CAE">
        <w:t>,</w:t>
      </w:r>
    </w:p>
    <w:p w14:paraId="03243172" w14:textId="77777777" w:rsidR="00D00B24" w:rsidRDefault="00D00B24" w:rsidP="009D30D0">
      <w:pPr>
        <w:pStyle w:val="Zkladntextodsazen"/>
        <w:widowControl w:val="0"/>
        <w:numPr>
          <w:ilvl w:val="1"/>
          <w:numId w:val="1"/>
        </w:numPr>
        <w:tabs>
          <w:tab w:val="clear" w:pos="1080"/>
          <w:tab w:val="left" w:pos="924"/>
        </w:tabs>
        <w:suppressAutoHyphens/>
        <w:spacing w:before="60" w:after="0"/>
        <w:ind w:left="924" w:hanging="357"/>
        <w:jc w:val="both"/>
      </w:pPr>
      <w:r>
        <w:t>Při vý</w:t>
      </w:r>
      <w:r w:rsidRPr="00D00B24">
        <w:t>sadb</w:t>
      </w:r>
      <w:r>
        <w:t>ě</w:t>
      </w:r>
      <w:r w:rsidRPr="00D00B24">
        <w:t xml:space="preserve"> stromů </w:t>
      </w:r>
      <w:r>
        <w:t xml:space="preserve">postupovat </w:t>
      </w:r>
      <w:r w:rsidRPr="00D00B24">
        <w:t xml:space="preserve">v souladu se Standardem péče o krajinu AOPK SPPK A02 001 2021 </w:t>
      </w:r>
    </w:p>
    <w:p w14:paraId="3AD01EC9" w14:textId="468F5106" w:rsidR="009D30D0" w:rsidRPr="00833CAE" w:rsidRDefault="009D30D0" w:rsidP="009D30D0">
      <w:pPr>
        <w:pStyle w:val="Zkladntextodsazen"/>
        <w:widowControl w:val="0"/>
        <w:numPr>
          <w:ilvl w:val="1"/>
          <w:numId w:val="1"/>
        </w:numPr>
        <w:tabs>
          <w:tab w:val="clear" w:pos="1080"/>
          <w:tab w:val="left" w:pos="924"/>
        </w:tabs>
        <w:suppressAutoHyphens/>
        <w:spacing w:before="60" w:after="0"/>
        <w:ind w:left="924" w:hanging="357"/>
        <w:jc w:val="both"/>
      </w:pPr>
      <w:r w:rsidRPr="00833CAE">
        <w:t>všechny nezbytné průzkumy nutné pro řádné provedení a dokončení díla,</w:t>
      </w:r>
    </w:p>
    <w:p w14:paraId="5D39D62A" w14:textId="77777777" w:rsidR="009D30D0" w:rsidRPr="00833CAE" w:rsidRDefault="009D30D0" w:rsidP="009D30D0">
      <w:pPr>
        <w:pStyle w:val="Zkladntextodsazen"/>
        <w:widowControl w:val="0"/>
        <w:numPr>
          <w:ilvl w:val="1"/>
          <w:numId w:val="1"/>
        </w:numPr>
        <w:tabs>
          <w:tab w:val="clear" w:pos="1080"/>
          <w:tab w:val="left" w:pos="924"/>
        </w:tabs>
        <w:suppressAutoHyphens/>
        <w:spacing w:before="60" w:after="0"/>
        <w:ind w:left="924" w:hanging="357"/>
        <w:jc w:val="both"/>
      </w:pPr>
      <w:r w:rsidRPr="00833CAE">
        <w:t>provedení všech opatření organizačního a stavebně technologického charakteru k řádnému provedení díla,</w:t>
      </w:r>
    </w:p>
    <w:p w14:paraId="0ED9FE99" w14:textId="77777777" w:rsidR="009D30D0" w:rsidRPr="00833CAE" w:rsidRDefault="009D30D0" w:rsidP="009D30D0">
      <w:pPr>
        <w:pStyle w:val="Zkladntextodsazen"/>
        <w:widowControl w:val="0"/>
        <w:numPr>
          <w:ilvl w:val="1"/>
          <w:numId w:val="1"/>
        </w:numPr>
        <w:tabs>
          <w:tab w:val="clear" w:pos="1080"/>
          <w:tab w:val="left" w:pos="924"/>
        </w:tabs>
        <w:suppressAutoHyphens/>
        <w:spacing w:before="60" w:after="0"/>
        <w:ind w:left="924" w:hanging="357"/>
        <w:jc w:val="both"/>
      </w:pPr>
      <w:r w:rsidRPr="00833CAE">
        <w:t xml:space="preserve">veškeré práce a dodávky související s bezpečnostními opatřeními na ochranu života, zdraví a majetku v místech dotčených realizací díla (zejména chodců, imobilních osob a vozidel), </w:t>
      </w:r>
    </w:p>
    <w:p w14:paraId="5C08F84A" w14:textId="77777777" w:rsidR="009D30D0" w:rsidRPr="00833CAE" w:rsidRDefault="009D30D0" w:rsidP="009D30D0">
      <w:pPr>
        <w:pStyle w:val="Zkladntextodsazen"/>
        <w:widowControl w:val="0"/>
        <w:numPr>
          <w:ilvl w:val="1"/>
          <w:numId w:val="1"/>
        </w:numPr>
        <w:tabs>
          <w:tab w:val="clear" w:pos="1080"/>
          <w:tab w:val="left" w:pos="924"/>
        </w:tabs>
        <w:suppressAutoHyphens/>
        <w:spacing w:before="60" w:after="0"/>
        <w:ind w:left="924" w:hanging="357"/>
        <w:jc w:val="both"/>
      </w:pPr>
      <w:r w:rsidRPr="00833CAE">
        <w:t>bezpečnost práce a ochranu životního prostředí v rozsahu dle příslušných právních předpisů,</w:t>
      </w:r>
    </w:p>
    <w:p w14:paraId="5F2A1E60" w14:textId="77777777" w:rsidR="009D30D0" w:rsidRPr="00833CAE" w:rsidRDefault="009D30D0" w:rsidP="009D30D0">
      <w:pPr>
        <w:pStyle w:val="Zkladntextodsazen"/>
        <w:widowControl w:val="0"/>
        <w:numPr>
          <w:ilvl w:val="1"/>
          <w:numId w:val="1"/>
        </w:numPr>
        <w:tabs>
          <w:tab w:val="clear" w:pos="1080"/>
          <w:tab w:val="left" w:pos="924"/>
        </w:tabs>
        <w:suppressAutoHyphens/>
        <w:spacing w:before="60" w:after="0"/>
        <w:ind w:left="924" w:hanging="357"/>
        <w:jc w:val="both"/>
      </w:pPr>
      <w:r w:rsidRPr="00833CAE">
        <w:t>zřízení a odstranění zařízení staveniště včetně napojení na inženýrské sítě,</w:t>
      </w:r>
    </w:p>
    <w:p w14:paraId="6DDC2D80" w14:textId="77777777" w:rsidR="009D30D0" w:rsidRPr="00833CAE" w:rsidRDefault="009D30D0" w:rsidP="009D30D0">
      <w:pPr>
        <w:pStyle w:val="Zkladntextodsazen"/>
        <w:widowControl w:val="0"/>
        <w:tabs>
          <w:tab w:val="left" w:pos="924"/>
        </w:tabs>
        <w:suppressAutoHyphens/>
        <w:spacing w:before="60" w:after="0"/>
        <w:ind w:left="924"/>
        <w:jc w:val="both"/>
      </w:pPr>
      <w:r w:rsidRPr="00833CAE">
        <w:t xml:space="preserve">Zhotovitel se připojí na potřebné zdroje el. </w:t>
      </w:r>
      <w:proofErr w:type="gramStart"/>
      <w:r w:rsidRPr="00833CAE">
        <w:t>energie</w:t>
      </w:r>
      <w:proofErr w:type="gramEnd"/>
      <w:r w:rsidRPr="00833CAE">
        <w:t xml:space="preserve"> a  vody prostřednictvím odběrných zařízení s vlastními odpočtovými měřidly a to v místech, které určí objednatel. </w:t>
      </w:r>
      <w:r w:rsidRPr="00833CAE">
        <w:lastRenderedPageBreak/>
        <w:t>Veškerou spotřebu el. energie a vody je zhotovitel povinen uhradit Objednateli nebo přímo příslušnému dodavateli el. energie a vody,</w:t>
      </w:r>
    </w:p>
    <w:p w14:paraId="32CA8588" w14:textId="44F9C51A" w:rsidR="009D30D0" w:rsidRPr="00833CAE" w:rsidRDefault="009D30D0" w:rsidP="009D30D0">
      <w:pPr>
        <w:pStyle w:val="Zkladntextodsazen"/>
        <w:widowControl w:val="0"/>
        <w:numPr>
          <w:ilvl w:val="1"/>
          <w:numId w:val="1"/>
        </w:numPr>
        <w:tabs>
          <w:tab w:val="clear" w:pos="1080"/>
          <w:tab w:val="left" w:pos="924"/>
        </w:tabs>
        <w:suppressAutoHyphens/>
        <w:spacing w:before="60" w:after="0"/>
        <w:ind w:left="924" w:hanging="357"/>
        <w:jc w:val="both"/>
      </w:pPr>
      <w:r w:rsidRPr="00833CAE">
        <w:t xml:space="preserve">odvoz a uložení </w:t>
      </w:r>
      <w:r w:rsidR="000A78C2">
        <w:t xml:space="preserve">vzniklého odpadu </w:t>
      </w:r>
      <w:r w:rsidRPr="00833CAE">
        <w:t xml:space="preserve">na skládku včetně poplatku za uskladnění v souladu s ustanoveními zákona č. </w:t>
      </w:r>
      <w:r w:rsidR="00072060">
        <w:t>541/2020</w:t>
      </w:r>
      <w:r w:rsidRPr="00833CAE">
        <w:t xml:space="preserve"> Sb., o odpadech, ve znění pozdějších předpisů, přičemž splnění této povinnosti zhotovitel na vyžádání objednateli doloží příslušnými doklady,</w:t>
      </w:r>
    </w:p>
    <w:p w14:paraId="1E7179F7" w14:textId="77777777" w:rsidR="009D30D0" w:rsidRPr="00833CAE" w:rsidRDefault="009D30D0" w:rsidP="009D30D0">
      <w:pPr>
        <w:pStyle w:val="Zkladntextodsazen"/>
        <w:widowControl w:val="0"/>
        <w:numPr>
          <w:ilvl w:val="1"/>
          <w:numId w:val="1"/>
        </w:numPr>
        <w:tabs>
          <w:tab w:val="clear" w:pos="1080"/>
          <w:tab w:val="left" w:pos="924"/>
        </w:tabs>
        <w:suppressAutoHyphens/>
        <w:spacing w:before="60" w:after="0"/>
        <w:ind w:left="924" w:hanging="357"/>
        <w:jc w:val="both"/>
      </w:pPr>
      <w:r w:rsidRPr="00833CAE">
        <w:t>v souladu s pravomocnými rozhodnutími, jakož i platnými a účinnými vyjádřeními dotčených subjektů, oznámení zahájení prací např. správcům sítí apod.,</w:t>
      </w:r>
    </w:p>
    <w:p w14:paraId="0260BE1E" w14:textId="77777777" w:rsidR="009D30D0" w:rsidRPr="00833CAE" w:rsidRDefault="009D30D0" w:rsidP="009D30D0">
      <w:pPr>
        <w:pStyle w:val="Zkladntextodsazen"/>
        <w:widowControl w:val="0"/>
        <w:numPr>
          <w:ilvl w:val="1"/>
          <w:numId w:val="1"/>
        </w:numPr>
        <w:tabs>
          <w:tab w:val="clear" w:pos="1080"/>
          <w:tab w:val="left" w:pos="924"/>
        </w:tabs>
        <w:suppressAutoHyphens/>
        <w:spacing w:before="60" w:after="0"/>
        <w:ind w:left="924" w:hanging="357"/>
        <w:jc w:val="both"/>
      </w:pPr>
      <w:r w:rsidRPr="00833CAE">
        <w:t>zabezpečení podmínek stanovených správci inženýrských sítí,</w:t>
      </w:r>
    </w:p>
    <w:p w14:paraId="546A4004" w14:textId="77777777" w:rsidR="009D30D0" w:rsidRPr="00833CAE" w:rsidRDefault="009D30D0" w:rsidP="009D30D0">
      <w:pPr>
        <w:pStyle w:val="Zkladntextodsazen"/>
        <w:widowControl w:val="0"/>
        <w:numPr>
          <w:ilvl w:val="1"/>
          <w:numId w:val="1"/>
        </w:numPr>
        <w:tabs>
          <w:tab w:val="clear" w:pos="1080"/>
          <w:tab w:val="left" w:pos="924"/>
        </w:tabs>
        <w:suppressAutoHyphens/>
        <w:spacing w:before="60" w:after="0"/>
        <w:ind w:left="924" w:hanging="357"/>
        <w:jc w:val="both"/>
      </w:pPr>
      <w:r w:rsidRPr="00833CAE">
        <w:t>zajištění a splnění podmínek vyplývajících ze stavebního povolení nebo jiných dokladů vztahujících se k předmětu díla,</w:t>
      </w:r>
    </w:p>
    <w:p w14:paraId="0B26BF5D" w14:textId="12170342" w:rsidR="009D30D0" w:rsidRDefault="009D30D0" w:rsidP="009D30D0">
      <w:pPr>
        <w:pStyle w:val="Zkladntextodsazen"/>
        <w:widowControl w:val="0"/>
        <w:numPr>
          <w:ilvl w:val="1"/>
          <w:numId w:val="1"/>
        </w:numPr>
        <w:tabs>
          <w:tab w:val="clear" w:pos="1080"/>
          <w:tab w:val="left" w:pos="924"/>
        </w:tabs>
        <w:suppressAutoHyphens/>
        <w:spacing w:before="60" w:after="0"/>
        <w:ind w:left="924" w:hanging="357"/>
        <w:jc w:val="both"/>
      </w:pPr>
      <w:r w:rsidRPr="00833CAE">
        <w:t xml:space="preserve">zhotovení dokumentace skutečného provedení </w:t>
      </w:r>
      <w:r w:rsidR="00D00B24">
        <w:t>díla v souladu s platnými právními předpisy</w:t>
      </w:r>
      <w:r w:rsidRPr="00833CAE">
        <w:t>.</w:t>
      </w:r>
    </w:p>
    <w:p w14:paraId="1D67AC4A" w14:textId="2A7B4B22" w:rsidR="00DB5A51" w:rsidRPr="00833CAE" w:rsidRDefault="00DB5A51" w:rsidP="00B8149A">
      <w:pPr>
        <w:pStyle w:val="Zkladntextodsazen"/>
        <w:widowControl w:val="0"/>
        <w:suppressAutoHyphens/>
        <w:spacing w:before="60" w:after="0"/>
        <w:ind w:left="567" w:hanging="567"/>
        <w:jc w:val="both"/>
      </w:pPr>
      <w:r>
        <w:t xml:space="preserve">2.9. </w:t>
      </w:r>
      <w:r w:rsidR="00B8149A">
        <w:tab/>
      </w:r>
      <w:r>
        <w:t xml:space="preserve">Zhotovitel je povinen </w:t>
      </w:r>
      <w:r w:rsidR="007D58B6">
        <w:t xml:space="preserve">nejméně 3 pracovní dny před výběrem stromů </w:t>
      </w:r>
      <w:r w:rsidR="00D539A7">
        <w:t xml:space="preserve">určených </w:t>
      </w:r>
      <w:r w:rsidR="007A2E76">
        <w:t>k</w:t>
      </w:r>
      <w:r w:rsidR="00B8149A">
        <w:t xml:space="preserve"> výsadbě </w:t>
      </w:r>
      <w:r w:rsidR="00682570">
        <w:t xml:space="preserve">oznámit autorskému dozoru termín výběru a adresu školky, ze které budou </w:t>
      </w:r>
      <w:r w:rsidR="0004374B">
        <w:t xml:space="preserve">stromky </w:t>
      </w:r>
      <w:r w:rsidR="00B8149A">
        <w:t xml:space="preserve">odebírány. Zhotovitel není oprávněn vysázen stromy, které nebyly odsouhlaseny autorským dozorem. </w:t>
      </w:r>
    </w:p>
    <w:p w14:paraId="6887F819" w14:textId="77777777" w:rsidR="009D30D0" w:rsidRPr="00833CAE" w:rsidRDefault="009D30D0" w:rsidP="009D30D0">
      <w:pPr>
        <w:pStyle w:val="Zkladntext"/>
        <w:spacing w:before="480"/>
        <w:jc w:val="center"/>
      </w:pPr>
      <w:r w:rsidRPr="00833CAE">
        <w:rPr>
          <w:b/>
          <w:bCs/>
        </w:rPr>
        <w:t>III.</w:t>
      </w:r>
    </w:p>
    <w:p w14:paraId="4345C274" w14:textId="77777777" w:rsidR="009D30D0" w:rsidRPr="00833CAE" w:rsidRDefault="009D30D0" w:rsidP="009D30D0">
      <w:pPr>
        <w:pStyle w:val="Zkladntext"/>
        <w:jc w:val="center"/>
        <w:outlineLvl w:val="0"/>
        <w:rPr>
          <w:b/>
          <w:snapToGrid w:val="0"/>
        </w:rPr>
      </w:pPr>
      <w:r w:rsidRPr="00833CAE">
        <w:rPr>
          <w:b/>
          <w:snapToGrid w:val="0"/>
        </w:rPr>
        <w:t>Doba a místo plnění</w:t>
      </w:r>
    </w:p>
    <w:p w14:paraId="6641C124" w14:textId="77777777" w:rsidR="009D30D0" w:rsidRPr="00833CAE" w:rsidRDefault="009D30D0" w:rsidP="009D30D0">
      <w:pPr>
        <w:widowControl w:val="0"/>
        <w:numPr>
          <w:ilvl w:val="1"/>
          <w:numId w:val="3"/>
        </w:numPr>
        <w:spacing w:after="120"/>
        <w:jc w:val="both"/>
        <w:rPr>
          <w:iCs/>
        </w:rPr>
      </w:pPr>
      <w:r w:rsidRPr="00833CAE">
        <w:rPr>
          <w:iCs/>
        </w:rPr>
        <w:t>Zhotovitel se zavazuje při provádění díla dodržovat následující termíny:</w:t>
      </w:r>
    </w:p>
    <w:p w14:paraId="039B7C97" w14:textId="37B3C7D8" w:rsidR="009D30D0" w:rsidRPr="00A20915" w:rsidRDefault="009D30D0" w:rsidP="009D30D0">
      <w:pPr>
        <w:spacing w:after="120"/>
        <w:ind w:left="360" w:firstLine="207"/>
        <w:jc w:val="both"/>
        <w:outlineLvl w:val="2"/>
        <w:rPr>
          <w:b/>
        </w:rPr>
      </w:pPr>
      <w:r w:rsidRPr="00A20915">
        <w:rPr>
          <w:b/>
        </w:rPr>
        <w:t xml:space="preserve">Termín zahájení plnění </w:t>
      </w:r>
      <w:r>
        <w:rPr>
          <w:b/>
        </w:rPr>
        <w:t>díla</w:t>
      </w:r>
      <w:r w:rsidRPr="00A20915">
        <w:rPr>
          <w:b/>
        </w:rPr>
        <w:t>:</w:t>
      </w:r>
      <w:r>
        <w:rPr>
          <w:b/>
        </w:rPr>
        <w:tab/>
      </w:r>
      <w:r>
        <w:rPr>
          <w:b/>
        </w:rPr>
        <w:tab/>
      </w:r>
      <w:r w:rsidR="00AC643F">
        <w:rPr>
          <w:b/>
        </w:rPr>
        <w:t xml:space="preserve">ihned po účinnosti smlouvy </w:t>
      </w:r>
      <w:r w:rsidRPr="00A20915">
        <w:rPr>
          <w:b/>
        </w:rPr>
        <w:t xml:space="preserve"> </w:t>
      </w:r>
    </w:p>
    <w:p w14:paraId="7F075FA7" w14:textId="0869B3E2" w:rsidR="009D30D0" w:rsidRPr="00AC643F" w:rsidRDefault="00156F33" w:rsidP="00AD61B5">
      <w:pPr>
        <w:pStyle w:val="Nadpis3"/>
        <w:spacing w:after="120"/>
        <w:ind w:left="4248" w:hanging="3681"/>
        <w:rPr>
          <w:b/>
          <w:color w:val="auto"/>
          <w:sz w:val="24"/>
          <w:szCs w:val="24"/>
        </w:rPr>
      </w:pPr>
      <w:r>
        <w:rPr>
          <w:b/>
          <w:color w:val="auto"/>
          <w:sz w:val="24"/>
          <w:szCs w:val="24"/>
        </w:rPr>
        <w:t>Termín d</w:t>
      </w:r>
      <w:r w:rsidR="009D30D0" w:rsidRPr="00AC643F">
        <w:rPr>
          <w:b/>
          <w:color w:val="auto"/>
          <w:sz w:val="24"/>
          <w:szCs w:val="24"/>
        </w:rPr>
        <w:t xml:space="preserve">okončení díla:       </w:t>
      </w:r>
      <w:r w:rsidR="009D30D0" w:rsidRPr="00AC643F">
        <w:rPr>
          <w:b/>
          <w:color w:val="auto"/>
          <w:sz w:val="24"/>
          <w:szCs w:val="24"/>
        </w:rPr>
        <w:tab/>
        <w:t xml:space="preserve">do </w:t>
      </w:r>
      <w:r w:rsidR="00AC643F">
        <w:rPr>
          <w:b/>
          <w:color w:val="auto"/>
          <w:sz w:val="24"/>
          <w:szCs w:val="24"/>
        </w:rPr>
        <w:t>15.</w:t>
      </w:r>
      <w:r w:rsidR="007A2E76">
        <w:rPr>
          <w:b/>
          <w:color w:val="auto"/>
          <w:sz w:val="24"/>
          <w:szCs w:val="24"/>
        </w:rPr>
        <w:t xml:space="preserve"> </w:t>
      </w:r>
      <w:r w:rsidR="00AC643F">
        <w:rPr>
          <w:b/>
          <w:color w:val="auto"/>
          <w:sz w:val="24"/>
          <w:szCs w:val="24"/>
        </w:rPr>
        <w:t>5.</w:t>
      </w:r>
      <w:r w:rsidR="007A2E76">
        <w:rPr>
          <w:b/>
          <w:color w:val="auto"/>
          <w:sz w:val="24"/>
          <w:szCs w:val="24"/>
        </w:rPr>
        <w:t xml:space="preserve"> </w:t>
      </w:r>
      <w:r w:rsidR="00AC643F">
        <w:rPr>
          <w:b/>
          <w:color w:val="auto"/>
          <w:sz w:val="24"/>
          <w:szCs w:val="24"/>
        </w:rPr>
        <w:t>2025</w:t>
      </w:r>
      <w:r w:rsidR="00AD61B5">
        <w:rPr>
          <w:b/>
          <w:color w:val="auto"/>
          <w:sz w:val="24"/>
          <w:szCs w:val="24"/>
        </w:rPr>
        <w:t xml:space="preserve"> </w:t>
      </w:r>
      <w:r w:rsidR="00AD61B5" w:rsidRPr="00AD61B5">
        <w:rPr>
          <w:b/>
          <w:color w:val="auto"/>
          <w:sz w:val="24"/>
          <w:szCs w:val="24"/>
        </w:rPr>
        <w:t>(kácení v souladu s rozhodnutím o povolení kácení do 20.</w:t>
      </w:r>
      <w:r w:rsidR="007A2E76">
        <w:rPr>
          <w:b/>
          <w:color w:val="auto"/>
          <w:sz w:val="24"/>
          <w:szCs w:val="24"/>
        </w:rPr>
        <w:t xml:space="preserve"> </w:t>
      </w:r>
      <w:r w:rsidR="00AD61B5" w:rsidRPr="00AD61B5">
        <w:rPr>
          <w:b/>
          <w:color w:val="auto"/>
          <w:sz w:val="24"/>
          <w:szCs w:val="24"/>
        </w:rPr>
        <w:t>2.</w:t>
      </w:r>
      <w:r w:rsidR="007A2E76">
        <w:rPr>
          <w:b/>
          <w:color w:val="auto"/>
          <w:sz w:val="24"/>
          <w:szCs w:val="24"/>
        </w:rPr>
        <w:t xml:space="preserve"> </w:t>
      </w:r>
      <w:r w:rsidR="00AD61B5" w:rsidRPr="00AD61B5">
        <w:rPr>
          <w:b/>
          <w:color w:val="auto"/>
          <w:sz w:val="24"/>
          <w:szCs w:val="24"/>
        </w:rPr>
        <w:t>2025).</w:t>
      </w:r>
    </w:p>
    <w:p w14:paraId="58ED8FB7" w14:textId="77777777" w:rsidR="009D30D0" w:rsidRDefault="009D30D0" w:rsidP="009D30D0">
      <w:pPr>
        <w:spacing w:after="120"/>
        <w:ind w:left="567"/>
        <w:jc w:val="both"/>
        <w:rPr>
          <w:lang w:eastAsia="en-US"/>
        </w:rPr>
      </w:pPr>
      <w:r w:rsidRPr="00833CAE">
        <w:rPr>
          <w:lang w:eastAsia="en-US"/>
        </w:rPr>
        <w:t xml:space="preserve">Termínem </w:t>
      </w:r>
      <w:r>
        <w:rPr>
          <w:lang w:eastAsia="en-US"/>
        </w:rPr>
        <w:t xml:space="preserve">dokončení díla </w:t>
      </w:r>
      <w:r w:rsidRPr="00833CAE">
        <w:rPr>
          <w:lang w:eastAsia="en-US"/>
        </w:rPr>
        <w:t>se rozumí řádné dokončení díla a jeho předání bez zjevných vad a nedodělků.</w:t>
      </w:r>
    </w:p>
    <w:p w14:paraId="2CAF37AC" w14:textId="77777777" w:rsidR="009D30D0" w:rsidRPr="00833CAE" w:rsidRDefault="009D30D0" w:rsidP="009D30D0">
      <w:pPr>
        <w:widowControl w:val="0"/>
        <w:numPr>
          <w:ilvl w:val="1"/>
          <w:numId w:val="3"/>
        </w:numPr>
        <w:spacing w:after="120"/>
        <w:jc w:val="both"/>
        <w:rPr>
          <w:iCs/>
        </w:rPr>
      </w:pPr>
      <w:r>
        <w:rPr>
          <w:iCs/>
        </w:rPr>
        <w:t xml:space="preserve">Zhotovitel se zavazuje převzít staveniště do 2 pracovních dnů od výzvy objednatele k předání. </w:t>
      </w:r>
      <w:r w:rsidRPr="00833CAE">
        <w:rPr>
          <w:iCs/>
        </w:rPr>
        <w:t>O předání staveniště – místa plnění zhotoviteli bude sepsán zápis, který bude datován a podepsán objednatelem a zhotovitelem, či osobou k tomu objednatelem a/nebo zhotovitelem výslovně písemně oprávněnou.</w:t>
      </w:r>
    </w:p>
    <w:p w14:paraId="4BD53376" w14:textId="17F9FD72" w:rsidR="007D0D0D" w:rsidRDefault="00377867" w:rsidP="009D30D0">
      <w:pPr>
        <w:widowControl w:val="0"/>
        <w:numPr>
          <w:ilvl w:val="1"/>
          <w:numId w:val="3"/>
        </w:numPr>
        <w:jc w:val="both"/>
      </w:pPr>
      <w:r>
        <w:rPr>
          <w:lang w:eastAsia="en-US"/>
        </w:rPr>
        <w:t xml:space="preserve">Zadavatel si </w:t>
      </w:r>
      <w:r w:rsidR="008C2DC3">
        <w:rPr>
          <w:lang w:eastAsia="en-US"/>
        </w:rPr>
        <w:t xml:space="preserve">v zadávací dokumentaci vyhradil změnu </w:t>
      </w:r>
      <w:r w:rsidR="003F62BB">
        <w:rPr>
          <w:lang w:eastAsia="en-US"/>
        </w:rPr>
        <w:t xml:space="preserve">závazku </w:t>
      </w:r>
      <w:r w:rsidR="008C2DC3">
        <w:rPr>
          <w:lang w:eastAsia="en-US"/>
        </w:rPr>
        <w:t>spočívající ve změně termínu dokončení díl</w:t>
      </w:r>
      <w:r w:rsidR="003F62BB">
        <w:rPr>
          <w:lang w:eastAsia="en-US"/>
        </w:rPr>
        <w:t>a tak, že pokud tato smlouva nebyla podepsána do 7.</w:t>
      </w:r>
      <w:r w:rsidR="007A2E76">
        <w:rPr>
          <w:lang w:eastAsia="en-US"/>
        </w:rPr>
        <w:t xml:space="preserve"> </w:t>
      </w:r>
      <w:r w:rsidR="003F62BB">
        <w:rPr>
          <w:lang w:eastAsia="en-US"/>
        </w:rPr>
        <w:t>2.</w:t>
      </w:r>
      <w:r w:rsidR="007A2E76">
        <w:rPr>
          <w:lang w:eastAsia="en-US"/>
        </w:rPr>
        <w:t xml:space="preserve"> </w:t>
      </w:r>
      <w:r w:rsidR="003F62BB">
        <w:rPr>
          <w:lang w:eastAsia="en-US"/>
        </w:rPr>
        <w:t xml:space="preserve">2025, </w:t>
      </w:r>
      <w:r w:rsidR="00156F33">
        <w:rPr>
          <w:lang w:eastAsia="en-US"/>
        </w:rPr>
        <w:t xml:space="preserve">termín dokončení díla se </w:t>
      </w:r>
      <w:r w:rsidR="007D0D0D">
        <w:rPr>
          <w:lang w:eastAsia="en-US"/>
        </w:rPr>
        <w:t xml:space="preserve">i bez nutnosti uzavřít dodatek ke smlouvě mění následovně: </w:t>
      </w:r>
    </w:p>
    <w:p w14:paraId="2E1C658F" w14:textId="4C094E16" w:rsidR="007D0D0D" w:rsidRPr="004B0F45" w:rsidRDefault="008C2DC3" w:rsidP="007D0D0D">
      <w:pPr>
        <w:pStyle w:val="Nadpis3"/>
        <w:spacing w:after="120"/>
        <w:ind w:left="4248" w:hanging="3681"/>
        <w:rPr>
          <w:bCs/>
          <w:color w:val="auto"/>
          <w:sz w:val="24"/>
          <w:szCs w:val="24"/>
        </w:rPr>
      </w:pPr>
      <w:r>
        <w:rPr>
          <w:lang w:eastAsia="en-US"/>
        </w:rPr>
        <w:t xml:space="preserve"> </w:t>
      </w:r>
      <w:r w:rsidR="007D0D0D" w:rsidRPr="004B0F45">
        <w:rPr>
          <w:bCs/>
          <w:color w:val="auto"/>
          <w:sz w:val="24"/>
          <w:szCs w:val="24"/>
        </w:rPr>
        <w:t xml:space="preserve">Termín dokončení díla:       </w:t>
      </w:r>
      <w:r w:rsidR="007D0D0D" w:rsidRPr="004B0F45">
        <w:rPr>
          <w:bCs/>
          <w:color w:val="auto"/>
          <w:sz w:val="24"/>
          <w:szCs w:val="24"/>
        </w:rPr>
        <w:tab/>
        <w:t>do 15.</w:t>
      </w:r>
      <w:r w:rsidR="007A2E76">
        <w:rPr>
          <w:bCs/>
          <w:color w:val="auto"/>
          <w:sz w:val="24"/>
          <w:szCs w:val="24"/>
        </w:rPr>
        <w:t xml:space="preserve"> </w:t>
      </w:r>
      <w:r w:rsidR="007D0D0D" w:rsidRPr="004B0F45">
        <w:rPr>
          <w:bCs/>
          <w:color w:val="auto"/>
          <w:sz w:val="24"/>
          <w:szCs w:val="24"/>
        </w:rPr>
        <w:t>5.</w:t>
      </w:r>
      <w:r w:rsidR="007A2E76">
        <w:rPr>
          <w:bCs/>
          <w:color w:val="auto"/>
          <w:sz w:val="24"/>
          <w:szCs w:val="24"/>
        </w:rPr>
        <w:t xml:space="preserve"> </w:t>
      </w:r>
      <w:r w:rsidR="007D0D0D" w:rsidRPr="004B0F45">
        <w:rPr>
          <w:bCs/>
          <w:color w:val="auto"/>
          <w:sz w:val="24"/>
          <w:szCs w:val="24"/>
        </w:rPr>
        <w:t>2026 (kácení v souladu s rozhodnutím o povolení kácení do 20.</w:t>
      </w:r>
      <w:r w:rsidR="007A2E76">
        <w:rPr>
          <w:bCs/>
          <w:color w:val="auto"/>
          <w:sz w:val="24"/>
          <w:szCs w:val="24"/>
        </w:rPr>
        <w:t xml:space="preserve"> </w:t>
      </w:r>
      <w:r w:rsidR="007D0D0D" w:rsidRPr="004B0F45">
        <w:rPr>
          <w:bCs/>
          <w:color w:val="auto"/>
          <w:sz w:val="24"/>
          <w:szCs w:val="24"/>
        </w:rPr>
        <w:t>2.</w:t>
      </w:r>
      <w:r w:rsidR="007A2E76">
        <w:rPr>
          <w:bCs/>
          <w:color w:val="auto"/>
          <w:sz w:val="24"/>
          <w:szCs w:val="24"/>
        </w:rPr>
        <w:t xml:space="preserve"> </w:t>
      </w:r>
      <w:r w:rsidR="007D0D0D" w:rsidRPr="004B0F45">
        <w:rPr>
          <w:bCs/>
          <w:color w:val="auto"/>
          <w:sz w:val="24"/>
          <w:szCs w:val="24"/>
        </w:rPr>
        <w:t>202</w:t>
      </w:r>
      <w:r w:rsidR="004B0F45" w:rsidRPr="004B0F45">
        <w:rPr>
          <w:bCs/>
          <w:color w:val="auto"/>
          <w:sz w:val="24"/>
          <w:szCs w:val="24"/>
        </w:rPr>
        <w:t>6</w:t>
      </w:r>
      <w:r w:rsidR="007D0D0D" w:rsidRPr="004B0F45">
        <w:rPr>
          <w:bCs/>
          <w:color w:val="auto"/>
          <w:sz w:val="24"/>
          <w:szCs w:val="24"/>
        </w:rPr>
        <w:t>)</w:t>
      </w:r>
    </w:p>
    <w:p w14:paraId="44488110" w14:textId="1270F066" w:rsidR="008C2DC3" w:rsidRDefault="008C2DC3" w:rsidP="007D0D0D">
      <w:pPr>
        <w:widowControl w:val="0"/>
        <w:ind w:left="567"/>
        <w:jc w:val="both"/>
      </w:pPr>
    </w:p>
    <w:p w14:paraId="58F7934E" w14:textId="6AA12D01" w:rsidR="009D30D0" w:rsidRPr="00833CAE" w:rsidRDefault="009D30D0" w:rsidP="009D30D0">
      <w:pPr>
        <w:widowControl w:val="0"/>
        <w:numPr>
          <w:ilvl w:val="1"/>
          <w:numId w:val="3"/>
        </w:numPr>
        <w:jc w:val="both"/>
      </w:pPr>
      <w:r w:rsidRPr="00833CAE">
        <w:rPr>
          <w:lang w:eastAsia="en-US"/>
        </w:rPr>
        <w:t>Místo plnění díla j</w:t>
      </w:r>
      <w:r>
        <w:rPr>
          <w:lang w:eastAsia="en-US"/>
        </w:rPr>
        <w:t xml:space="preserve">sou </w:t>
      </w:r>
      <w:r>
        <w:t xml:space="preserve">pozemky </w:t>
      </w:r>
      <w:proofErr w:type="spellStart"/>
      <w:r>
        <w:t>parc.č</w:t>
      </w:r>
      <w:proofErr w:type="spellEnd"/>
      <w:r>
        <w:t xml:space="preserve">. </w:t>
      </w:r>
      <w:proofErr w:type="spellStart"/>
      <w:r w:rsidR="00A147A1" w:rsidRPr="00EE5844">
        <w:t>parc</w:t>
      </w:r>
      <w:proofErr w:type="spellEnd"/>
      <w:r w:rsidR="00A147A1" w:rsidRPr="00EE5844">
        <w:t xml:space="preserve">. č. 1713/1, 1716/1, 1720, 1888/1 </w:t>
      </w:r>
      <w:r>
        <w:t>v </w:t>
      </w:r>
      <w:proofErr w:type="spellStart"/>
      <w:r>
        <w:t>k.ú</w:t>
      </w:r>
      <w:proofErr w:type="spellEnd"/>
      <w:r>
        <w:t xml:space="preserve">. Poděbrady. </w:t>
      </w:r>
    </w:p>
    <w:p w14:paraId="2CDAFEAA" w14:textId="77777777" w:rsidR="009D30D0" w:rsidRPr="00833CAE" w:rsidRDefault="009D30D0" w:rsidP="009D30D0">
      <w:pPr>
        <w:pStyle w:val="Zkladntext"/>
        <w:spacing w:before="480"/>
        <w:jc w:val="center"/>
        <w:outlineLvl w:val="0"/>
        <w:rPr>
          <w:b/>
          <w:bCs/>
        </w:rPr>
      </w:pPr>
      <w:r w:rsidRPr="00833CAE">
        <w:rPr>
          <w:b/>
          <w:bCs/>
        </w:rPr>
        <w:t>IV.</w:t>
      </w:r>
    </w:p>
    <w:p w14:paraId="686885BD" w14:textId="77777777" w:rsidR="009D30D0" w:rsidRPr="00833CAE" w:rsidRDefault="009D30D0" w:rsidP="009D30D0">
      <w:pPr>
        <w:pStyle w:val="Zkladntext"/>
        <w:jc w:val="center"/>
        <w:outlineLvl w:val="0"/>
        <w:rPr>
          <w:i/>
          <w:snapToGrid w:val="0"/>
        </w:rPr>
      </w:pPr>
      <w:r w:rsidRPr="00833CAE">
        <w:rPr>
          <w:b/>
        </w:rPr>
        <w:t>Cena díla</w:t>
      </w:r>
    </w:p>
    <w:p w14:paraId="0CDF9687" w14:textId="77777777" w:rsidR="009D30D0" w:rsidRPr="00833CAE" w:rsidRDefault="009D30D0" w:rsidP="009D30D0">
      <w:pPr>
        <w:widowControl w:val="0"/>
        <w:numPr>
          <w:ilvl w:val="1"/>
          <w:numId w:val="4"/>
        </w:numPr>
        <w:spacing w:after="60"/>
        <w:jc w:val="both"/>
        <w:rPr>
          <w:snapToGrid w:val="0"/>
        </w:rPr>
      </w:pPr>
      <w:r w:rsidRPr="00833CAE">
        <w:rPr>
          <w:snapToGrid w:val="0"/>
        </w:rPr>
        <w:lastRenderedPageBreak/>
        <w:t>Cena za dílo provedené v rozsahu dle této smlouvy včetně dodávky všech technologií je sjednána v souladu s cenou, kterou zhotovitel nabídl v rámci zadávacího řízení na zakázku na základě oceněného položkového rozpočtu zpracovaného zhotovitelem.</w:t>
      </w:r>
    </w:p>
    <w:p w14:paraId="6EA752E6" w14:textId="77777777" w:rsidR="009D30D0" w:rsidRPr="00833CAE" w:rsidRDefault="009D30D0" w:rsidP="009D30D0">
      <w:pPr>
        <w:widowControl w:val="0"/>
        <w:spacing w:after="60"/>
        <w:ind w:left="567"/>
        <w:jc w:val="both"/>
        <w:rPr>
          <w:iCs/>
        </w:rPr>
      </w:pPr>
      <w:r w:rsidRPr="00833CAE">
        <w:rPr>
          <w:iCs/>
        </w:rPr>
        <w:t>Cena za dílo činí:</w:t>
      </w:r>
    </w:p>
    <w:p w14:paraId="24242164" w14:textId="77777777" w:rsidR="009D30D0" w:rsidRPr="00833CAE" w:rsidRDefault="009D30D0" w:rsidP="009D30D0">
      <w:pPr>
        <w:pStyle w:val="Zkladntext"/>
        <w:ind w:left="1418"/>
      </w:pPr>
      <w:r w:rsidRPr="00833CAE">
        <w:t>Cena bez DPH</w:t>
      </w:r>
      <w:r w:rsidRPr="00833CAE">
        <w:tab/>
      </w:r>
      <w:bookmarkStart w:id="0" w:name="Text15"/>
      <w:r w:rsidRPr="00833CAE">
        <w:tab/>
      </w:r>
      <w:bookmarkEnd w:id="0"/>
      <w:r w:rsidRPr="00833CAE">
        <w:fldChar w:fldCharType="begin">
          <w:ffData>
            <w:name w:val="Text2"/>
            <w:enabled/>
            <w:calcOnExit w:val="0"/>
            <w:textInput/>
          </w:ffData>
        </w:fldChar>
      </w:r>
      <w:r w:rsidRPr="00833CAE">
        <w:instrText xml:space="preserve"> FORMTEXT </w:instrText>
      </w:r>
      <w:r w:rsidRPr="00833CAE">
        <w:fldChar w:fldCharType="separate"/>
      </w:r>
      <w:r w:rsidRPr="00833CAE">
        <w:t> </w:t>
      </w:r>
      <w:r w:rsidRPr="00833CAE">
        <w:t> </w:t>
      </w:r>
      <w:r w:rsidRPr="00833CAE">
        <w:t> </w:t>
      </w:r>
      <w:r w:rsidRPr="00833CAE">
        <w:t> </w:t>
      </w:r>
      <w:r w:rsidRPr="00833CAE">
        <w:t> </w:t>
      </w:r>
      <w:r w:rsidRPr="00833CAE">
        <w:fldChar w:fldCharType="end"/>
      </w:r>
      <w:r w:rsidRPr="00833CAE">
        <w:t>- Kč</w:t>
      </w:r>
    </w:p>
    <w:p w14:paraId="3FF47B6D" w14:textId="77777777" w:rsidR="006179C0" w:rsidRDefault="000C703D" w:rsidP="009D30D0">
      <w:pPr>
        <w:widowControl w:val="0"/>
        <w:numPr>
          <w:ilvl w:val="1"/>
          <w:numId w:val="4"/>
        </w:numPr>
        <w:spacing w:before="120" w:after="120"/>
        <w:jc w:val="both"/>
        <w:rPr>
          <w:snapToGrid w:val="0"/>
        </w:rPr>
      </w:pPr>
      <w:r>
        <w:rPr>
          <w:snapToGrid w:val="0"/>
        </w:rPr>
        <w:t xml:space="preserve">K takto sjednané ceně je zhotovitel oprávněn </w:t>
      </w:r>
      <w:r w:rsidR="006179C0">
        <w:rPr>
          <w:snapToGrid w:val="0"/>
        </w:rPr>
        <w:t xml:space="preserve">účtovat DPH v zákonné sazbě ke dni zdanitelného plnění. </w:t>
      </w:r>
    </w:p>
    <w:p w14:paraId="06A726B0" w14:textId="5CBFAA48" w:rsidR="009D30D0" w:rsidRPr="00833CAE" w:rsidRDefault="009D30D0" w:rsidP="009D30D0">
      <w:pPr>
        <w:widowControl w:val="0"/>
        <w:numPr>
          <w:ilvl w:val="1"/>
          <w:numId w:val="4"/>
        </w:numPr>
        <w:spacing w:before="120" w:after="120"/>
        <w:jc w:val="both"/>
        <w:rPr>
          <w:snapToGrid w:val="0"/>
        </w:rPr>
      </w:pPr>
      <w:r w:rsidRPr="00833CAE">
        <w:rPr>
          <w:snapToGrid w:val="0"/>
        </w:rPr>
        <w:t>Položkový rozpočet zpracovaný zhotovitelem v rámci zadávacího řízení je sjednán jako závazný a zhotovitel jeho závaznost výslovně zaručuje. Položkový rozpočet je nedílnou součástí této smlouvy a její přílohou č. 1.</w:t>
      </w:r>
    </w:p>
    <w:p w14:paraId="5583ECE0" w14:textId="77777777" w:rsidR="009D30D0" w:rsidRPr="00833CAE" w:rsidRDefault="009D30D0" w:rsidP="009D30D0">
      <w:pPr>
        <w:widowControl w:val="0"/>
        <w:numPr>
          <w:ilvl w:val="1"/>
          <w:numId w:val="4"/>
        </w:numPr>
        <w:tabs>
          <w:tab w:val="num" w:pos="567"/>
        </w:tabs>
        <w:spacing w:after="120"/>
        <w:jc w:val="both"/>
        <w:rPr>
          <w:snapToGrid w:val="0"/>
        </w:rPr>
      </w:pPr>
      <w:r w:rsidRPr="00833CAE">
        <w:t>Cena díla byla sjednána jako nejvýše přípustná a zahrnuje veškeré náklady zhotovitele na kompletní provedení díla bez vad a nedodělků, včetně všech vedlejších rozpočtových nákladů a nákladů ostatních a souvisejících nezbytných pro řádné a včasné provedení díla</w:t>
      </w:r>
      <w:r w:rsidRPr="00833CAE">
        <w:rPr>
          <w:bCs/>
          <w:iCs/>
          <w:lang w:eastAsia="en-US"/>
        </w:rPr>
        <w:t>.</w:t>
      </w:r>
    </w:p>
    <w:p w14:paraId="41233D65" w14:textId="107ABE0C" w:rsidR="009D30D0" w:rsidRPr="00833CAE" w:rsidRDefault="00A763F3" w:rsidP="009D30D0">
      <w:pPr>
        <w:widowControl w:val="0"/>
        <w:numPr>
          <w:ilvl w:val="1"/>
          <w:numId w:val="4"/>
        </w:numPr>
        <w:tabs>
          <w:tab w:val="num" w:pos="567"/>
        </w:tabs>
        <w:spacing w:after="120"/>
        <w:jc w:val="both"/>
        <w:rPr>
          <w:snapToGrid w:val="0"/>
        </w:rPr>
      </w:pPr>
      <w:r>
        <w:t xml:space="preserve">Nastane-li situace předvídaná v odst. </w:t>
      </w:r>
      <w:proofErr w:type="gramStart"/>
      <w:r w:rsidR="007404C2">
        <w:t>3.3. této</w:t>
      </w:r>
      <w:proofErr w:type="gramEnd"/>
      <w:r w:rsidR="007404C2">
        <w:t xml:space="preserve"> smlouvy</w:t>
      </w:r>
      <w:r w:rsidR="00457559">
        <w:t xml:space="preserve">, podle kterého termín dokončení díla uplyne v roce 2026, je zhotovitel oprávněn požadovat navýšení ceny díla </w:t>
      </w:r>
      <w:r w:rsidR="00473E85" w:rsidRPr="00473E85">
        <w:t xml:space="preserve">o roční míru inflace </w:t>
      </w:r>
      <w:r w:rsidR="00B36E00">
        <w:t xml:space="preserve">za rok </w:t>
      </w:r>
      <w:r w:rsidR="00473E85" w:rsidRPr="00473E85">
        <w:t>vyjádřenou přírůstkem průměrného ročního indexu spotřebitelských cen za  rok</w:t>
      </w:r>
      <w:r w:rsidR="00B36E00">
        <w:t xml:space="preserve"> 2024</w:t>
      </w:r>
      <w:r w:rsidR="00473E85" w:rsidRPr="00473E85">
        <w:t xml:space="preserve">, vyhlášenou Českým statistickým úřadem, a to pouze v případě, že inflace přesáhne </w:t>
      </w:r>
      <w:r w:rsidR="002B7440">
        <w:t>3</w:t>
      </w:r>
      <w:r w:rsidR="00473E85" w:rsidRPr="00473E85">
        <w:t xml:space="preserve"> %</w:t>
      </w:r>
      <w:r w:rsidR="002B7440">
        <w:t xml:space="preserve">. </w:t>
      </w:r>
      <w:r w:rsidR="002B7440" w:rsidRPr="00EE5844">
        <w:rPr>
          <w:lang w:eastAsia="ar-SA"/>
        </w:rPr>
        <w:t xml:space="preserve">Cena </w:t>
      </w:r>
      <w:r w:rsidR="00265228">
        <w:rPr>
          <w:lang w:eastAsia="ar-SA"/>
        </w:rPr>
        <w:t xml:space="preserve">může být </w:t>
      </w:r>
      <w:r w:rsidR="002B7440" w:rsidRPr="00EE5844">
        <w:rPr>
          <w:lang w:eastAsia="ar-SA"/>
        </w:rPr>
        <w:t>navýšena maximálně o 5%</w:t>
      </w:r>
      <w:r w:rsidR="00473E85" w:rsidRPr="00473E85">
        <w:t xml:space="preserve">, a to i v případě, že míra inflace za  rok </w:t>
      </w:r>
      <w:r w:rsidR="002B7440">
        <w:t>2024</w:t>
      </w:r>
      <w:r w:rsidR="004B6A71">
        <w:t xml:space="preserve"> bude </w:t>
      </w:r>
      <w:r w:rsidR="003F69CC">
        <w:t>vyšší</w:t>
      </w:r>
      <w:r w:rsidR="00473E85" w:rsidRPr="00473E85">
        <w:t>. Ne</w:t>
      </w:r>
      <w:r w:rsidR="005326B6">
        <w:t>požádá</w:t>
      </w:r>
      <w:r w:rsidR="008949AF">
        <w:t>-</w:t>
      </w:r>
      <w:r w:rsidR="00473E85" w:rsidRPr="00473E85">
        <w:t xml:space="preserve">li </w:t>
      </w:r>
      <w:r w:rsidR="005326B6">
        <w:t xml:space="preserve">zhotovitel o navýšení ceny </w:t>
      </w:r>
      <w:r w:rsidR="00473E85" w:rsidRPr="00473E85">
        <w:t>do 3</w:t>
      </w:r>
      <w:r w:rsidR="008949AF">
        <w:t>0</w:t>
      </w:r>
      <w:r w:rsidR="00473E85" w:rsidRPr="00473E85">
        <w:t xml:space="preserve">. </w:t>
      </w:r>
      <w:r w:rsidR="008949AF">
        <w:t>dubna 2025</w:t>
      </w:r>
      <w:r w:rsidR="00473E85" w:rsidRPr="00473E85">
        <w:t>, právo na změn</w:t>
      </w:r>
      <w:r w:rsidR="008949AF">
        <w:t>u</w:t>
      </w:r>
      <w:r w:rsidR="00473E85" w:rsidRPr="00473E85">
        <w:t xml:space="preserve"> ceny zaniká.</w:t>
      </w:r>
    </w:p>
    <w:p w14:paraId="3EF915CE" w14:textId="1C0577A3" w:rsidR="009B6F31" w:rsidRDefault="009B6F31" w:rsidP="009D30D0">
      <w:pPr>
        <w:widowControl w:val="0"/>
        <w:numPr>
          <w:ilvl w:val="1"/>
          <w:numId w:val="4"/>
        </w:numPr>
        <w:spacing w:after="120"/>
        <w:jc w:val="both"/>
      </w:pPr>
      <w:r w:rsidRPr="00833CAE">
        <w:t>Cenu díla bude možné měnit pouze, dojde-li ke změně právních předpisů týkajících se změny sazby DPH</w:t>
      </w:r>
      <w:r w:rsidRPr="00833CAE">
        <w:rPr>
          <w:color w:val="FF0000"/>
        </w:rPr>
        <w:t xml:space="preserve"> </w:t>
      </w:r>
      <w:r w:rsidRPr="00833CAE">
        <w:t>a na základě méněprací a víceprací, pokud jsou tyto ve smlouvě připuštěny, sjednaných na základě dodatku k této smlouvě, a to za dodržení příslušných ustanovení ZZVZ</w:t>
      </w:r>
      <w:r w:rsidR="007A2E76">
        <w:t>.</w:t>
      </w:r>
      <w:bookmarkStart w:id="1" w:name="_GoBack"/>
      <w:bookmarkEnd w:id="1"/>
    </w:p>
    <w:p w14:paraId="44D561B2" w14:textId="60954E71" w:rsidR="009D30D0" w:rsidRPr="00833CAE" w:rsidRDefault="009D30D0" w:rsidP="009D30D0">
      <w:pPr>
        <w:widowControl w:val="0"/>
        <w:numPr>
          <w:ilvl w:val="1"/>
          <w:numId w:val="4"/>
        </w:numPr>
        <w:spacing w:after="120"/>
        <w:jc w:val="both"/>
      </w:pPr>
      <w:r w:rsidRPr="00833CAE">
        <w:t>Vyskytne-li se při provádění díla potřeba provést nové práce (vícepráce), postupuje se při jejich zadání podle</w:t>
      </w:r>
      <w:r w:rsidRPr="00833CAE">
        <w:rPr>
          <w:color w:val="FF0000"/>
        </w:rPr>
        <w:t xml:space="preserve"> </w:t>
      </w:r>
      <w:r w:rsidRPr="00833CAE">
        <w:t>ZZVZ. Zhotovitel je povinen provést jejich přesný soupis včetně jejich ocenění a tento soupis předložit objednateli k odsouhlasení. Obecně platí, že práce, dodávky a služby neobsažené v položkovém rozpočtu musí být nejprve projednány a odsouhlaseny objednatelem (a poskytovatelem dotace), teprve potom realizovány. Pokud zhotovitel nedodrží tento postup, má se za to, že práce, dodávky a služby</w:t>
      </w:r>
      <w:r w:rsidR="00371182">
        <w:t>,</w:t>
      </w:r>
      <w:r w:rsidRPr="00833CAE">
        <w:t xml:space="preserve"> resp. činnosti jím realizované, byly předmětem díla a jsou v ceně díla zahrnuty.</w:t>
      </w:r>
    </w:p>
    <w:p w14:paraId="4911B3C5" w14:textId="77777777" w:rsidR="009D30D0" w:rsidRPr="00833CAE" w:rsidRDefault="009D30D0" w:rsidP="009D30D0">
      <w:pPr>
        <w:widowControl w:val="0"/>
        <w:numPr>
          <w:ilvl w:val="1"/>
          <w:numId w:val="4"/>
        </w:numPr>
        <w:spacing w:after="120"/>
        <w:jc w:val="both"/>
      </w:pPr>
      <w:r w:rsidRPr="00833CAE">
        <w:t xml:space="preserve">Na základě písemného soupisu víceprací odsouhlaseného objednatelem ocení zhotovitel soupis nových prací (víceprací) podle položek (a jejich jednotkových cen) dle položkového rozpočtu, který je přílohou č. 1 této smlouvy. Tam, kde nelze použít popsaný způsob ocenění, bude ocenění provedeno individuální kalkulací zhotovitele s přihlédnutím k položkám katalogů směrných cen v aktuálním znění, vydaných ÚRS Praha, a.s., a nebude-li ani toto možné, pak budou jednotkové ceny sjednány dohodou smluvních stran. Tyto kalkulace budou odsouhlaseny objednatelem. O těchto změnách uzavřou obě smluvní strany dodatek ke smlouvě. Zhotovitel je povinen upozornit objednatele v případě, že jím navržené změny zhoršují kvalitu díla.  </w:t>
      </w:r>
    </w:p>
    <w:p w14:paraId="472A58B2" w14:textId="77777777" w:rsidR="009D30D0" w:rsidRPr="00833CAE" w:rsidRDefault="009D30D0" w:rsidP="009D30D0">
      <w:pPr>
        <w:widowControl w:val="0"/>
        <w:numPr>
          <w:ilvl w:val="1"/>
          <w:numId w:val="4"/>
        </w:numPr>
        <w:spacing w:after="120"/>
        <w:jc w:val="both"/>
      </w:pPr>
      <w:r w:rsidRPr="00833CAE">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w:t>
      </w:r>
      <w:r>
        <w:t xml:space="preserve">Tato změna musí být odsouhlasena oprávněnými zástupci obou smluvních stran a zpracována formou dodatku smlouvy. </w:t>
      </w:r>
    </w:p>
    <w:p w14:paraId="3E996D1F" w14:textId="77777777" w:rsidR="009D30D0" w:rsidRPr="00833CAE" w:rsidRDefault="009D30D0" w:rsidP="009D30D0">
      <w:pPr>
        <w:pStyle w:val="Zkladntext"/>
        <w:spacing w:before="480"/>
        <w:jc w:val="center"/>
        <w:rPr>
          <w:b/>
          <w:bCs/>
          <w:snapToGrid w:val="0"/>
        </w:rPr>
      </w:pPr>
      <w:r w:rsidRPr="00833CAE">
        <w:rPr>
          <w:b/>
          <w:bCs/>
          <w:snapToGrid w:val="0"/>
        </w:rPr>
        <w:lastRenderedPageBreak/>
        <w:t>V.</w:t>
      </w:r>
    </w:p>
    <w:p w14:paraId="1EFC0A8B" w14:textId="77777777" w:rsidR="009D30D0" w:rsidRPr="00833CAE" w:rsidRDefault="009D30D0" w:rsidP="009D30D0">
      <w:pPr>
        <w:pStyle w:val="Default"/>
        <w:widowControl w:val="0"/>
        <w:spacing w:after="120"/>
        <w:jc w:val="center"/>
        <w:rPr>
          <w:snapToGrid w:val="0"/>
        </w:rPr>
      </w:pPr>
      <w:r w:rsidRPr="00833CAE">
        <w:rPr>
          <w:b/>
          <w:bCs/>
          <w:iCs/>
          <w:snapToGrid w:val="0"/>
        </w:rPr>
        <w:t>Platební podmínky a fakturace</w:t>
      </w:r>
    </w:p>
    <w:p w14:paraId="462D2686" w14:textId="77777777" w:rsidR="009D30D0" w:rsidRPr="00833CAE" w:rsidRDefault="009D30D0" w:rsidP="009D30D0">
      <w:pPr>
        <w:widowControl w:val="0"/>
        <w:numPr>
          <w:ilvl w:val="1"/>
          <w:numId w:val="5"/>
        </w:numPr>
        <w:spacing w:after="120"/>
        <w:jc w:val="both"/>
      </w:pPr>
      <w:r w:rsidRPr="00833CAE">
        <w:rPr>
          <w:snapToGrid w:val="0"/>
        </w:rPr>
        <w:t xml:space="preserve">Zálohy </w:t>
      </w:r>
      <w:r w:rsidRPr="00833CAE">
        <w:t>na platby nejsou sjednány, objednatel je neposkytuje</w:t>
      </w:r>
      <w:r w:rsidRPr="00833CAE">
        <w:rPr>
          <w:snapToGrid w:val="0"/>
        </w:rPr>
        <w:t xml:space="preserve"> a zhotovitel nemůže po objednateli uhrazení zálohy požadovat</w:t>
      </w:r>
      <w:r w:rsidRPr="00833CAE">
        <w:t>.</w:t>
      </w:r>
    </w:p>
    <w:p w14:paraId="4D2BCD14" w14:textId="77777777" w:rsidR="009D30D0" w:rsidRPr="00833CAE" w:rsidRDefault="009D30D0" w:rsidP="009D30D0">
      <w:pPr>
        <w:widowControl w:val="0"/>
        <w:numPr>
          <w:ilvl w:val="1"/>
          <w:numId w:val="5"/>
        </w:numPr>
        <w:spacing w:after="120"/>
        <w:jc w:val="both"/>
        <w:rPr>
          <w:iCs/>
        </w:rPr>
      </w:pPr>
      <w:r w:rsidRPr="00833CAE">
        <w:rPr>
          <w:iCs/>
        </w:rPr>
        <w:t>Cenu za dílo nebo její části bude objednatel hradit zpětně na základě dílčích faktur vystavovaných zhotovitelem jedenkrát měsíčně. Nedílnou přílohou každé dílčí faktury musí být objednatelem podepsaný (tj. odsouhlasený) oceněný písemný soupis prací a dodávek skutečně provedených v daném kalendářním měsíci (dále jen „</w:t>
      </w:r>
      <w:r w:rsidRPr="00833CAE">
        <w:rPr>
          <w:b/>
          <w:iCs/>
        </w:rPr>
        <w:t>zjišťovací protokol</w:t>
      </w:r>
      <w:r w:rsidRPr="00833CAE">
        <w:rPr>
          <w:iCs/>
        </w:rPr>
        <w:t>“). Bez těchto dokladů je faktura neúplná.</w:t>
      </w:r>
    </w:p>
    <w:p w14:paraId="24674F69" w14:textId="77777777" w:rsidR="009D30D0" w:rsidRPr="00833CAE" w:rsidRDefault="009D30D0" w:rsidP="009D30D0">
      <w:pPr>
        <w:widowControl w:val="0"/>
        <w:numPr>
          <w:ilvl w:val="1"/>
          <w:numId w:val="5"/>
        </w:numPr>
        <w:jc w:val="both"/>
        <w:rPr>
          <w:iCs/>
        </w:rPr>
      </w:pPr>
      <w:r w:rsidRPr="00833CAE">
        <w:rPr>
          <w:iCs/>
        </w:rPr>
        <w:t xml:space="preserve">Zjišťovací protokol je zhotovitel povinen zpracovat vždy k poslednímu dni každého kalendářního měsíce a předložit jej objednateli k odsouhlasení nejpozději do 5. dne měsíce následujícího po měsíci, za který je zjišťovací protokol zpracován. Objednatel se ke zjišťovacímu protokolu písemně vyjádří a do pěti pracovních dnů ode dne jeho předložení zhotovitelem dle předchozí věty tak, že jej odešle zhotoviteli odsouhlasený nebo jej odešle zhotoviteli neodsouhlasený s uvedením připomínek, změn či výhrad. </w:t>
      </w:r>
    </w:p>
    <w:p w14:paraId="2A5E2C23" w14:textId="77777777" w:rsidR="009D30D0" w:rsidRPr="00833CAE" w:rsidRDefault="009D30D0" w:rsidP="009D30D0">
      <w:pPr>
        <w:widowControl w:val="0"/>
        <w:numPr>
          <w:ilvl w:val="1"/>
          <w:numId w:val="5"/>
        </w:numPr>
        <w:spacing w:before="120" w:after="120"/>
        <w:jc w:val="both"/>
        <w:rPr>
          <w:iCs/>
        </w:rPr>
      </w:pPr>
      <w:r w:rsidRPr="00833CAE">
        <w:rPr>
          <w:iCs/>
        </w:rPr>
        <w:t>Dílčí fakturu je zhotovitel oprávněn vystavit pouze na částku odsouhlasenou objednatelem ve zjišťovacím protokolu. Zhotovitel je povinen vystavit fakturu nejpozději do 15 dnů ode dne doručení objednatelem odsouhlaseného zjišťovacího protokolu zhotoviteli.</w:t>
      </w:r>
    </w:p>
    <w:p w14:paraId="79D00F02" w14:textId="77777777" w:rsidR="009D30D0" w:rsidRPr="00833CAE" w:rsidRDefault="009D30D0" w:rsidP="009D30D0">
      <w:pPr>
        <w:widowControl w:val="0"/>
        <w:numPr>
          <w:ilvl w:val="1"/>
          <w:numId w:val="5"/>
        </w:numPr>
        <w:spacing w:after="120"/>
        <w:jc w:val="both"/>
        <w:rPr>
          <w:iCs/>
        </w:rPr>
      </w:pPr>
      <w:r w:rsidRPr="00833CAE">
        <w:rPr>
          <w:iCs/>
        </w:rPr>
        <w:t xml:space="preserve">Doba splatnosti faktur je </w:t>
      </w:r>
      <w:r w:rsidRPr="00833CAE">
        <w:rPr>
          <w:b/>
          <w:iCs/>
        </w:rPr>
        <w:t xml:space="preserve">30 kalendářních dní </w:t>
      </w:r>
      <w:r w:rsidRPr="00833CAE">
        <w:rPr>
          <w:iCs/>
        </w:rPr>
        <w:t>ode dne doručení faktury objednateli, bez ohledu na dřívější datum splatnosti uvedené na faktuře.</w:t>
      </w:r>
    </w:p>
    <w:p w14:paraId="3DDCA6D4" w14:textId="77777777" w:rsidR="009D30D0" w:rsidRPr="00833CAE" w:rsidRDefault="009D30D0" w:rsidP="009D30D0">
      <w:pPr>
        <w:widowControl w:val="0"/>
        <w:numPr>
          <w:ilvl w:val="1"/>
          <w:numId w:val="5"/>
        </w:numPr>
        <w:spacing w:after="60"/>
        <w:jc w:val="both"/>
        <w:rPr>
          <w:iCs/>
          <w:strike/>
        </w:rPr>
      </w:pPr>
      <w:r w:rsidRPr="00833CAE">
        <w:rPr>
          <w:iCs/>
        </w:rPr>
        <w:t xml:space="preserve">Faktury budou mít náležitosti daňového dokladu dle zákona č. 235/2004 Sb., o dani z přidané hodnoty, v platném znění, a náležitosti obchodní listiny dle </w:t>
      </w:r>
      <w:proofErr w:type="spellStart"/>
      <w:r w:rsidRPr="00833CAE">
        <w:rPr>
          <w:iCs/>
        </w:rPr>
        <w:t>ust</w:t>
      </w:r>
      <w:proofErr w:type="spellEnd"/>
      <w:r w:rsidRPr="00833CAE">
        <w:rPr>
          <w:iCs/>
        </w:rPr>
        <w:t>. § 435 občanského zákoníku.</w:t>
      </w:r>
      <w:r w:rsidRPr="00833CAE">
        <w:t xml:space="preserve"> DPH bude uvedeno podle platných daňových předpisů. </w:t>
      </w:r>
      <w:r w:rsidRPr="00833CAE">
        <w:rPr>
          <w:iCs/>
        </w:rPr>
        <w:t xml:space="preserve"> </w:t>
      </w:r>
    </w:p>
    <w:p w14:paraId="54F8EA75" w14:textId="77777777" w:rsidR="009D30D0" w:rsidRPr="00833CAE" w:rsidRDefault="009D30D0" w:rsidP="009D30D0">
      <w:pPr>
        <w:widowControl w:val="0"/>
        <w:numPr>
          <w:ilvl w:val="1"/>
          <w:numId w:val="5"/>
        </w:numPr>
        <w:spacing w:after="60"/>
        <w:jc w:val="both"/>
      </w:pPr>
      <w:r w:rsidRPr="00833CAE">
        <w:rPr>
          <w:iCs/>
        </w:rPr>
        <w:t xml:space="preserve">Objednatel je oprávněn vadnou fakturu před uplynutím lhůty splatnosti vrátit zhotoviteli bez zaplacení k provedení opravy v těchto případech: </w:t>
      </w:r>
    </w:p>
    <w:p w14:paraId="6C47635E" w14:textId="77777777" w:rsidR="009D30D0" w:rsidRPr="00833CAE" w:rsidRDefault="009D30D0" w:rsidP="009D30D0">
      <w:pPr>
        <w:pStyle w:val="Default"/>
        <w:widowControl w:val="0"/>
        <w:numPr>
          <w:ilvl w:val="0"/>
          <w:numId w:val="6"/>
        </w:numPr>
        <w:spacing w:after="60"/>
        <w:ind w:left="924" w:hanging="357"/>
        <w:jc w:val="both"/>
      </w:pPr>
      <w:r w:rsidRPr="00833CAE">
        <w:rPr>
          <w:iCs/>
        </w:rPr>
        <w:t xml:space="preserve">nebude-li faktura obsahovat některou povinnou nebo dohodnutou náležitost nebo bude chybně vyúčtována cena díla, </w:t>
      </w:r>
    </w:p>
    <w:p w14:paraId="09BBF753" w14:textId="77777777" w:rsidR="009D30D0" w:rsidRPr="00833CAE" w:rsidRDefault="009D30D0" w:rsidP="009D30D0">
      <w:pPr>
        <w:pStyle w:val="Default"/>
        <w:widowControl w:val="0"/>
        <w:numPr>
          <w:ilvl w:val="0"/>
          <w:numId w:val="6"/>
        </w:numPr>
        <w:spacing w:after="60"/>
        <w:ind w:left="924" w:hanging="357"/>
        <w:jc w:val="both"/>
      </w:pPr>
      <w:r w:rsidRPr="00833CAE">
        <w:rPr>
          <w:iCs/>
        </w:rPr>
        <w:t>budou-li vyúčtovány práce, které zhotovitel neprovedl nebo které objednatel v souladu s touto smlouvou neodsouhlasil,</w:t>
      </w:r>
    </w:p>
    <w:p w14:paraId="0B0BED78" w14:textId="77777777" w:rsidR="009D30D0" w:rsidRPr="00833CAE" w:rsidRDefault="009D30D0" w:rsidP="009D30D0">
      <w:pPr>
        <w:pStyle w:val="Default"/>
        <w:widowControl w:val="0"/>
        <w:numPr>
          <w:ilvl w:val="0"/>
          <w:numId w:val="6"/>
        </w:numPr>
        <w:spacing w:after="60"/>
        <w:ind w:left="924" w:hanging="357"/>
        <w:jc w:val="both"/>
      </w:pPr>
      <w:r w:rsidRPr="00833CAE">
        <w:rPr>
          <w:iCs/>
        </w:rPr>
        <w:t>bude-li DPH vyúčtována v nesprávné výši.</w:t>
      </w:r>
    </w:p>
    <w:p w14:paraId="63A1BE8D" w14:textId="77777777" w:rsidR="009D30D0" w:rsidRPr="00833CAE" w:rsidRDefault="009D30D0" w:rsidP="009D30D0">
      <w:pPr>
        <w:pStyle w:val="Default"/>
        <w:widowControl w:val="0"/>
        <w:spacing w:after="120"/>
        <w:ind w:left="567"/>
        <w:jc w:val="both"/>
        <w:rPr>
          <w:color w:val="auto"/>
        </w:rPr>
      </w:pPr>
      <w:r w:rsidRPr="00833CAE">
        <w:rPr>
          <w:iCs/>
          <w:color w:val="auto"/>
        </w:rPr>
        <w:t>Ve vrácené faktuře objednatel vyznačí důvod vrácení. Zhotovitel provede opravu vystavením nové faktury. Vrátí-li objednatel vadnou fakturu zhotoviteli, přestává běžet původní doba splatnosti faktury. Celá doba splatnosti faktury stanovená v odst. 5.5 tohoto článku smlouvy běží opětovně ode dne doručení nově vyhotovené a opravené faktury objednateli.</w:t>
      </w:r>
    </w:p>
    <w:p w14:paraId="4F181CA2" w14:textId="77777777" w:rsidR="009D30D0" w:rsidRPr="00833CAE" w:rsidRDefault="009D30D0" w:rsidP="009D30D0">
      <w:pPr>
        <w:widowControl w:val="0"/>
        <w:numPr>
          <w:ilvl w:val="1"/>
          <w:numId w:val="5"/>
        </w:numPr>
        <w:spacing w:after="60"/>
        <w:jc w:val="both"/>
        <w:rPr>
          <w:iCs/>
        </w:rPr>
      </w:pPr>
      <w:r w:rsidRPr="00833CAE">
        <w:rPr>
          <w:iCs/>
        </w:rPr>
        <w:t>Veškeré platby objednatele zhotoviteli podle této smlouvy budou objednatelem hrazeny bezhotovostním převodem ve prospěch bankovního účtu dodavatele uvedeného v záhlaví této smlouvy. Peněžitý závazek (dluh) objednatele se považuje za splněný v den, kdy je příslušná částka připsána na bankovní účet zhotovitele.</w:t>
      </w:r>
    </w:p>
    <w:p w14:paraId="489E6A33" w14:textId="77777777" w:rsidR="009D30D0" w:rsidRPr="00833CAE" w:rsidRDefault="009D30D0" w:rsidP="009D30D0">
      <w:pPr>
        <w:widowControl w:val="0"/>
        <w:numPr>
          <w:ilvl w:val="1"/>
          <w:numId w:val="5"/>
        </w:numPr>
        <w:jc w:val="both"/>
      </w:pPr>
      <w:r w:rsidRPr="00833CAE">
        <w:rPr>
          <w:iCs/>
        </w:rPr>
        <w:t xml:space="preserve">Pokud se na díle vyskytnou vícepráce za podmínek stanovených touto smlouvou, bude jejich cena uhrazena na základě samostatné faktury, jejíž přílohou bude objednatelem odsouhlasený soupis víceprací, a v takovém případě musí faktura obsahovat i odkaz na dokument, kterým byly vícepráce sjednány a odsouhlaseny, tj. dodatek ke smlouvě. </w:t>
      </w:r>
      <w:r w:rsidRPr="00833CAE">
        <w:lastRenderedPageBreak/>
        <w:t>Případné vícepráce budou samostatně fakturovány ve stejných termínech a dle stejného principu jako u faktur ceny díla.</w:t>
      </w:r>
    </w:p>
    <w:p w14:paraId="005D0B9C" w14:textId="77777777" w:rsidR="009D30D0" w:rsidRPr="00833CAE" w:rsidRDefault="009D30D0" w:rsidP="009D30D0">
      <w:pPr>
        <w:pStyle w:val="Zkladntext"/>
        <w:keepNext/>
        <w:tabs>
          <w:tab w:val="left" w:pos="284"/>
          <w:tab w:val="left" w:pos="600"/>
        </w:tabs>
        <w:spacing w:before="480"/>
        <w:jc w:val="center"/>
        <w:outlineLvl w:val="0"/>
        <w:rPr>
          <w:b/>
          <w:bCs/>
        </w:rPr>
      </w:pPr>
      <w:r w:rsidRPr="00833CAE">
        <w:rPr>
          <w:b/>
          <w:bCs/>
        </w:rPr>
        <w:t>VI.</w:t>
      </w:r>
    </w:p>
    <w:p w14:paraId="0C93146D" w14:textId="77777777" w:rsidR="009D30D0" w:rsidRPr="00833CAE" w:rsidRDefault="009D30D0" w:rsidP="009D30D0">
      <w:pPr>
        <w:pStyle w:val="Default"/>
        <w:keepNext/>
        <w:widowControl w:val="0"/>
        <w:spacing w:after="120"/>
        <w:jc w:val="center"/>
        <w:rPr>
          <w:b/>
          <w:bCs/>
          <w:i/>
          <w:iCs/>
        </w:rPr>
      </w:pPr>
      <w:r w:rsidRPr="00833CAE">
        <w:rPr>
          <w:b/>
          <w:bCs/>
          <w:iCs/>
        </w:rPr>
        <w:t>Předání a převzetí díla</w:t>
      </w:r>
    </w:p>
    <w:p w14:paraId="01834849" w14:textId="69B78622" w:rsidR="009D30D0" w:rsidRPr="00833CAE" w:rsidRDefault="009D30D0" w:rsidP="009D30D0">
      <w:pPr>
        <w:widowControl w:val="0"/>
        <w:numPr>
          <w:ilvl w:val="1"/>
          <w:numId w:val="7"/>
        </w:numPr>
        <w:spacing w:after="120"/>
        <w:jc w:val="both"/>
      </w:pPr>
      <w:r w:rsidRPr="00833CAE">
        <w:rPr>
          <w:iCs/>
        </w:rPr>
        <w:t xml:space="preserve">Zhotovitel splní svoji povinnost provést dílo jeho řádným dokončením a předáním předmětu díla objednateli, bez zjevných vad a nedodělků. </w:t>
      </w:r>
      <w:r w:rsidRPr="00833CAE">
        <w:t>Součástí závazku provést dílo je i předání příslušných dokladů, listin a materiálů objednateli, zejména návodů k</w:t>
      </w:r>
      <w:r w:rsidR="00582D67">
        <w:t xml:space="preserve"> údržbě </w:t>
      </w:r>
      <w:r w:rsidRPr="00833CAE">
        <w:t xml:space="preserve"> záručních listů</w:t>
      </w:r>
      <w:r w:rsidR="00582D67">
        <w:t xml:space="preserve">. </w:t>
      </w:r>
      <w:r w:rsidRPr="00833CAE">
        <w:t>Dokončené dílo předá zhotovitel objednateli nejpozději poslední den termínu pro provedení a dokončení díla dle této smlouvy.</w:t>
      </w:r>
    </w:p>
    <w:p w14:paraId="2478BA3B" w14:textId="77777777" w:rsidR="009D30D0" w:rsidRPr="00833CAE" w:rsidRDefault="009D30D0" w:rsidP="009D30D0">
      <w:pPr>
        <w:widowControl w:val="0"/>
        <w:numPr>
          <w:ilvl w:val="1"/>
          <w:numId w:val="7"/>
        </w:numPr>
        <w:autoSpaceDN w:val="0"/>
        <w:spacing w:after="120"/>
        <w:jc w:val="both"/>
      </w:pPr>
      <w:r w:rsidRPr="00833CAE">
        <w:rPr>
          <w:iCs/>
        </w:rPr>
        <w:t>Zhotovitel se zavazuje vyzvat písemně nejméně deset pracovních dnů předem objednatele k předání a převzetí díla</w:t>
      </w:r>
      <w:r w:rsidRPr="00833CAE">
        <w:t>, pokud se smluvní strany nedohodnou jinak</w:t>
      </w:r>
      <w:r w:rsidRPr="00833CAE">
        <w:rPr>
          <w:iCs/>
        </w:rPr>
        <w:t>. Zhotovitel je povinen zajistit účast u přejímacího řízení těch svých smluvních partnerů, jejichž účast je k řádnému předání a převzetí díla nutná. Objednatel je povinen přizvat k předání a převzetí díla odborně způsobilé osoby působící při provádění díla, zejména osobu vykonávající funkci technického dozoru stavebníka, případně také autorského dozoru projektanta.</w:t>
      </w:r>
    </w:p>
    <w:p w14:paraId="468D29FA" w14:textId="77777777" w:rsidR="009D30D0" w:rsidRPr="00833CAE" w:rsidRDefault="009D30D0" w:rsidP="009D30D0">
      <w:pPr>
        <w:widowControl w:val="0"/>
        <w:numPr>
          <w:ilvl w:val="1"/>
          <w:numId w:val="7"/>
        </w:numPr>
        <w:spacing w:after="60"/>
        <w:jc w:val="both"/>
      </w:pPr>
      <w:r w:rsidRPr="00833CAE">
        <w:rPr>
          <w:iCs/>
        </w:rPr>
        <w:t xml:space="preserve">Dílo je předáno a převzato zápisem podepsaným oprávněnými zástupci obou smluvních stran (tzv. předávací protokol). Předávací protokol zpracovaný objednatelem bude obsahovat zejména: </w:t>
      </w:r>
    </w:p>
    <w:p w14:paraId="30903147" w14:textId="77777777" w:rsidR="009D30D0" w:rsidRPr="00833CAE" w:rsidRDefault="009D30D0" w:rsidP="009D30D0">
      <w:pPr>
        <w:pStyle w:val="Default"/>
        <w:widowControl w:val="0"/>
        <w:numPr>
          <w:ilvl w:val="0"/>
          <w:numId w:val="8"/>
        </w:numPr>
        <w:spacing w:after="60"/>
        <w:ind w:left="993" w:hanging="426"/>
        <w:jc w:val="both"/>
        <w:rPr>
          <w:color w:val="auto"/>
        </w:rPr>
      </w:pPr>
      <w:r w:rsidRPr="00833CAE">
        <w:t xml:space="preserve">údaje dle </w:t>
      </w:r>
      <w:proofErr w:type="spellStart"/>
      <w:r w:rsidRPr="00833CAE">
        <w:t>ust</w:t>
      </w:r>
      <w:proofErr w:type="spellEnd"/>
      <w:r w:rsidRPr="00833CAE">
        <w:t>. § 3019 občanského zákoníku,</w:t>
      </w:r>
      <w:r w:rsidRPr="00833CAE">
        <w:rPr>
          <w:iCs/>
        </w:rPr>
        <w:t xml:space="preserve"> </w:t>
      </w:r>
    </w:p>
    <w:p w14:paraId="26BF3DAC" w14:textId="77777777" w:rsidR="009D30D0" w:rsidRPr="00833CAE" w:rsidRDefault="009D30D0" w:rsidP="009D30D0">
      <w:pPr>
        <w:pStyle w:val="Default"/>
        <w:widowControl w:val="0"/>
        <w:numPr>
          <w:ilvl w:val="0"/>
          <w:numId w:val="8"/>
        </w:numPr>
        <w:spacing w:after="60"/>
        <w:ind w:left="993" w:hanging="426"/>
        <w:jc w:val="both"/>
        <w:rPr>
          <w:color w:val="auto"/>
        </w:rPr>
      </w:pPr>
      <w:r w:rsidRPr="00833CAE">
        <w:rPr>
          <w:iCs/>
        </w:rPr>
        <w:t xml:space="preserve">identifikační údaje </w:t>
      </w:r>
      <w:r w:rsidRPr="00833CAE">
        <w:rPr>
          <w:iCs/>
          <w:color w:val="auto"/>
        </w:rPr>
        <w:t>o díle,</w:t>
      </w:r>
    </w:p>
    <w:p w14:paraId="11ADB0E6" w14:textId="77777777" w:rsidR="009D30D0" w:rsidRPr="00833CAE" w:rsidRDefault="009D30D0" w:rsidP="009D30D0">
      <w:pPr>
        <w:pStyle w:val="Default"/>
        <w:widowControl w:val="0"/>
        <w:numPr>
          <w:ilvl w:val="0"/>
          <w:numId w:val="8"/>
        </w:numPr>
        <w:spacing w:after="60"/>
        <w:ind w:left="993" w:hanging="426"/>
        <w:jc w:val="both"/>
        <w:rPr>
          <w:color w:val="auto"/>
        </w:rPr>
      </w:pPr>
      <w:r w:rsidRPr="00833CAE">
        <w:rPr>
          <w:iCs/>
          <w:color w:val="auto"/>
        </w:rPr>
        <w:t>zhodnocení jakosti díla nebo jeho části,</w:t>
      </w:r>
    </w:p>
    <w:p w14:paraId="4F6830FC" w14:textId="77777777" w:rsidR="009D30D0" w:rsidRPr="00833CAE" w:rsidRDefault="009D30D0" w:rsidP="009D30D0">
      <w:pPr>
        <w:pStyle w:val="Default"/>
        <w:widowControl w:val="0"/>
        <w:numPr>
          <w:ilvl w:val="0"/>
          <w:numId w:val="8"/>
        </w:numPr>
        <w:spacing w:after="60"/>
        <w:ind w:left="993" w:hanging="426"/>
        <w:jc w:val="both"/>
        <w:rPr>
          <w:iCs/>
        </w:rPr>
      </w:pPr>
      <w:r w:rsidRPr="00833CAE">
        <w:rPr>
          <w:iCs/>
        </w:rPr>
        <w:t xml:space="preserve">prohlášení zhotovitele, že dílo nebo jeho část ve stavu vymezeném v protokolu objednateli předává, a prohlášení objednatele, že předávané dílo nebo jeho část ve stavu vymezeném v protokolu od zhotovitele přejímá, </w:t>
      </w:r>
    </w:p>
    <w:p w14:paraId="6B2C0DAF" w14:textId="77777777" w:rsidR="009D30D0" w:rsidRPr="00833CAE" w:rsidRDefault="009D30D0" w:rsidP="009D30D0">
      <w:pPr>
        <w:pStyle w:val="Default"/>
        <w:widowControl w:val="0"/>
        <w:numPr>
          <w:ilvl w:val="0"/>
          <w:numId w:val="8"/>
        </w:numPr>
        <w:spacing w:after="60"/>
        <w:ind w:left="993" w:hanging="426"/>
        <w:jc w:val="both"/>
      </w:pPr>
      <w:r w:rsidRPr="00833CAE">
        <w:t>soupis příloh,</w:t>
      </w:r>
    </w:p>
    <w:p w14:paraId="1415E01F" w14:textId="77777777" w:rsidR="009D30D0" w:rsidRPr="00833CAE" w:rsidRDefault="009D30D0" w:rsidP="009D30D0">
      <w:pPr>
        <w:pStyle w:val="Default"/>
        <w:widowControl w:val="0"/>
        <w:numPr>
          <w:ilvl w:val="0"/>
          <w:numId w:val="8"/>
        </w:numPr>
        <w:spacing w:after="60"/>
        <w:ind w:left="993" w:hanging="426"/>
        <w:jc w:val="both"/>
      </w:pPr>
      <w:r w:rsidRPr="00833CAE">
        <w:t>soupis provedených změn a odchylek od dokumentace,</w:t>
      </w:r>
    </w:p>
    <w:p w14:paraId="2643CE52" w14:textId="77777777" w:rsidR="009D30D0" w:rsidRPr="00833CAE" w:rsidRDefault="009D30D0" w:rsidP="009D30D0">
      <w:pPr>
        <w:pStyle w:val="Default"/>
        <w:widowControl w:val="0"/>
        <w:numPr>
          <w:ilvl w:val="0"/>
          <w:numId w:val="8"/>
        </w:numPr>
        <w:tabs>
          <w:tab w:val="left" w:pos="993"/>
        </w:tabs>
        <w:spacing w:after="60"/>
        <w:ind w:left="993" w:hanging="426"/>
        <w:jc w:val="both"/>
        <w:rPr>
          <w:iCs/>
        </w:rPr>
      </w:pPr>
      <w:r w:rsidRPr="00833CAE">
        <w:rPr>
          <w:iCs/>
        </w:rPr>
        <w:t>ustanovení, že dílo je ke dni podpisu předávacího protokolu prosto zjevných vad a nedodělků, v případě, že při předání a převzetí díla nebudou zjištěny zjevné vady a nedodělky,</w:t>
      </w:r>
    </w:p>
    <w:p w14:paraId="124ED717" w14:textId="77777777" w:rsidR="009D30D0" w:rsidRPr="00833CAE" w:rsidRDefault="009D30D0" w:rsidP="009D30D0">
      <w:pPr>
        <w:pStyle w:val="Default"/>
        <w:widowControl w:val="0"/>
        <w:numPr>
          <w:ilvl w:val="0"/>
          <w:numId w:val="8"/>
        </w:numPr>
        <w:spacing w:after="60"/>
        <w:ind w:left="993" w:hanging="426"/>
        <w:jc w:val="both"/>
      </w:pPr>
      <w:r w:rsidRPr="00833CAE">
        <w:t>jmenovitý seznam účastníků řízení,</w:t>
      </w:r>
    </w:p>
    <w:p w14:paraId="759E42C7" w14:textId="77777777" w:rsidR="009D30D0" w:rsidRPr="00833CAE" w:rsidRDefault="009D30D0" w:rsidP="009D30D0">
      <w:pPr>
        <w:pStyle w:val="Default"/>
        <w:widowControl w:val="0"/>
        <w:numPr>
          <w:ilvl w:val="0"/>
          <w:numId w:val="8"/>
        </w:numPr>
        <w:spacing w:after="120"/>
        <w:ind w:left="993" w:hanging="426"/>
        <w:jc w:val="both"/>
      </w:pPr>
      <w:r w:rsidRPr="00833CAE">
        <w:t>určení místa a času předání a převzetí díla.</w:t>
      </w:r>
    </w:p>
    <w:p w14:paraId="5374B9B0" w14:textId="77777777" w:rsidR="009D30D0" w:rsidRPr="00833CAE" w:rsidRDefault="009D30D0" w:rsidP="009D30D0">
      <w:pPr>
        <w:widowControl w:val="0"/>
        <w:numPr>
          <w:ilvl w:val="1"/>
          <w:numId w:val="7"/>
        </w:numPr>
        <w:spacing w:after="120"/>
        <w:jc w:val="both"/>
        <w:rPr>
          <w:iCs/>
        </w:rPr>
      </w:pPr>
      <w:r w:rsidRPr="00833CAE">
        <w:rPr>
          <w:iCs/>
        </w:rPr>
        <w:t xml:space="preserve">Změny nebo odchylky od dokumentace budou zaneseny do dokumentace skutečného provedení stavby (díla) na náklady zhotovitele. </w:t>
      </w:r>
    </w:p>
    <w:p w14:paraId="40047645" w14:textId="77777777" w:rsidR="009D30D0" w:rsidRPr="00833CAE" w:rsidRDefault="009D30D0" w:rsidP="009D30D0">
      <w:pPr>
        <w:widowControl w:val="0"/>
        <w:numPr>
          <w:ilvl w:val="1"/>
          <w:numId w:val="7"/>
        </w:numPr>
        <w:spacing w:after="120"/>
        <w:jc w:val="both"/>
        <w:rPr>
          <w:iCs/>
        </w:rPr>
      </w:pPr>
      <w:r w:rsidRPr="00833CAE">
        <w:rPr>
          <w:iCs/>
        </w:rPr>
        <w:t xml:space="preserve">V případě zjištění vad a nedodělků při předání díla budou tyto vady a nedodělky sepsány v samostatném protokolu, jenž bude obsahovat i dohodu o lhůtách a způsobu odstranění vad, popř. jiný způsob narovnání, na kterém se objednatel a zhotovitel dohodli. </w:t>
      </w:r>
    </w:p>
    <w:p w14:paraId="063A0D09" w14:textId="77777777" w:rsidR="009D30D0" w:rsidRPr="00833CAE" w:rsidRDefault="009D30D0" w:rsidP="009D30D0">
      <w:pPr>
        <w:widowControl w:val="0"/>
        <w:numPr>
          <w:ilvl w:val="1"/>
          <w:numId w:val="7"/>
        </w:numPr>
        <w:spacing w:after="120"/>
        <w:jc w:val="both"/>
        <w:rPr>
          <w:iCs/>
        </w:rPr>
      </w:pPr>
      <w:r w:rsidRPr="00833CAE">
        <w:rPr>
          <w:iCs/>
        </w:rPr>
        <w:t xml:space="preserve">Nedojde-li mezi oběma stranami k dohodě o termínu odstranění vad a nedodělků, pak platí, že vady a nedodělky je zhotovitel povinen odstranit nejpozději do 15 pracovních dnů ode dne zahájení předmětného řízení o předání a převzetí díla. Zhotovitel je povinen ve stanovené lhůtě odstranit vady a nedodělky i v případě, kdy podle jeho názoru za vady a nedodělky neodpovídá. Náklady na odstranění v těchto sporných případech nese až do </w:t>
      </w:r>
      <w:r w:rsidRPr="00833CAE">
        <w:rPr>
          <w:iCs/>
        </w:rPr>
        <w:lastRenderedPageBreak/>
        <w:t>vyjasnění nebo vyřešení rozporu (posouzením znalce stanovaného ze strany objednatele na náklady strany, jejíž stanovisko znalcem nebylo potvrzeno) zhotovitel.</w:t>
      </w:r>
    </w:p>
    <w:p w14:paraId="7C12CF2F" w14:textId="77777777" w:rsidR="009D30D0" w:rsidRPr="00833CAE" w:rsidRDefault="009D30D0" w:rsidP="009D30D0">
      <w:pPr>
        <w:widowControl w:val="0"/>
        <w:numPr>
          <w:ilvl w:val="1"/>
          <w:numId w:val="7"/>
        </w:numPr>
        <w:spacing w:after="120"/>
        <w:jc w:val="both"/>
        <w:rPr>
          <w:iCs/>
        </w:rPr>
      </w:pPr>
      <w:r w:rsidRPr="00833CAE">
        <w:t>Po odstranění poslední vady či nedodělku bude o této skutečnosti sepsán smluvními stranami protokol a proběhne nové předávací řízení. Sjednání tohoto termínu nemá vliv na právo objednatele uplatnit sankce sjednané pro případ nedodržení termínu dokončení díla.</w:t>
      </w:r>
    </w:p>
    <w:p w14:paraId="78A331C3" w14:textId="77777777" w:rsidR="009D30D0" w:rsidRPr="00833CAE" w:rsidRDefault="009D30D0" w:rsidP="009D30D0">
      <w:pPr>
        <w:widowControl w:val="0"/>
        <w:numPr>
          <w:ilvl w:val="1"/>
          <w:numId w:val="7"/>
        </w:numPr>
        <w:spacing w:after="120"/>
        <w:jc w:val="both"/>
        <w:rPr>
          <w:iCs/>
        </w:rPr>
      </w:pPr>
      <w:r w:rsidRPr="00833CAE">
        <w:rPr>
          <w:iCs/>
        </w:rPr>
        <w:t>V případě, že objednatel odmítne dílo převzít, sepíší obě strany zápis, v němž uvedou svá stanoviska a jejich odůvodnění a dohodnou náhradní termín předání. Objednatel je oprávněn odmítnout převzetí díla i</w:t>
      </w:r>
      <w:r w:rsidRPr="00833CAE">
        <w:rPr>
          <w:iCs/>
          <w:color w:val="FF0000"/>
        </w:rPr>
        <w:t xml:space="preserve"> </w:t>
      </w:r>
      <w:r w:rsidRPr="00833CAE">
        <w:rPr>
          <w:iCs/>
        </w:rPr>
        <w:t xml:space="preserve">pro drobné vady, i když nebrání jeho užívání, ani jeho užívání podstatným způsobem neomezují. </w:t>
      </w:r>
    </w:p>
    <w:p w14:paraId="27B8F110" w14:textId="77777777" w:rsidR="009D30D0" w:rsidRPr="00833CAE" w:rsidRDefault="009D30D0" w:rsidP="009D30D0">
      <w:pPr>
        <w:widowControl w:val="0"/>
        <w:numPr>
          <w:ilvl w:val="1"/>
          <w:numId w:val="7"/>
        </w:numPr>
        <w:spacing w:after="120"/>
        <w:jc w:val="both"/>
        <w:rPr>
          <w:iCs/>
        </w:rPr>
      </w:pPr>
      <w:r w:rsidRPr="00833CAE">
        <w:rPr>
          <w:snapToGrid w:val="0"/>
        </w:rPr>
        <w:t xml:space="preserve">Smluvní strany se dohodly na vyloučení </w:t>
      </w:r>
      <w:proofErr w:type="spellStart"/>
      <w:r w:rsidRPr="00833CAE">
        <w:rPr>
          <w:snapToGrid w:val="0"/>
        </w:rPr>
        <w:t>ust</w:t>
      </w:r>
      <w:proofErr w:type="spellEnd"/>
      <w:r w:rsidRPr="00833CAE">
        <w:rPr>
          <w:snapToGrid w:val="0"/>
        </w:rPr>
        <w:t xml:space="preserve">. § 2609 občanského zákoníku a zhotovitel není oprávněn dílo nebo jeho část svépomocně prodat třetí osobě. </w:t>
      </w:r>
    </w:p>
    <w:p w14:paraId="7D04C9F3" w14:textId="77777777" w:rsidR="009D30D0" w:rsidRPr="00833CAE" w:rsidRDefault="009D30D0" w:rsidP="009D30D0">
      <w:pPr>
        <w:widowControl w:val="0"/>
        <w:numPr>
          <w:ilvl w:val="1"/>
          <w:numId w:val="7"/>
        </w:numPr>
        <w:autoSpaceDN w:val="0"/>
        <w:jc w:val="both"/>
        <w:rPr>
          <w:iCs/>
        </w:rPr>
      </w:pPr>
      <w:r w:rsidRPr="00833CAE">
        <w:rPr>
          <w:iCs/>
        </w:rPr>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r>
        <w:rPr>
          <w:iCs/>
        </w:rPr>
        <w:t xml:space="preserve"> a proškolit obsluhu topného systému</w:t>
      </w:r>
      <w:r w:rsidRPr="00833CAE">
        <w:rPr>
          <w:iCs/>
        </w:rPr>
        <w:t>.</w:t>
      </w:r>
    </w:p>
    <w:p w14:paraId="3BC478FF" w14:textId="77777777" w:rsidR="009D30D0" w:rsidRPr="00833CAE" w:rsidRDefault="009D30D0" w:rsidP="009D30D0">
      <w:pPr>
        <w:pStyle w:val="Zkladntext"/>
        <w:keepNext/>
        <w:tabs>
          <w:tab w:val="left" w:pos="284"/>
          <w:tab w:val="left" w:pos="600"/>
        </w:tabs>
        <w:spacing w:before="480"/>
        <w:jc w:val="center"/>
        <w:outlineLvl w:val="0"/>
        <w:rPr>
          <w:b/>
          <w:bCs/>
        </w:rPr>
      </w:pPr>
      <w:r w:rsidRPr="00833CAE">
        <w:rPr>
          <w:b/>
          <w:bCs/>
        </w:rPr>
        <w:t>VII.</w:t>
      </w:r>
    </w:p>
    <w:p w14:paraId="7B62A314" w14:textId="77777777" w:rsidR="009D30D0" w:rsidRPr="00833CAE" w:rsidRDefault="009D30D0" w:rsidP="009D30D0">
      <w:pPr>
        <w:widowControl w:val="0"/>
        <w:spacing w:after="120"/>
        <w:jc w:val="center"/>
        <w:rPr>
          <w:b/>
        </w:rPr>
      </w:pPr>
      <w:r w:rsidRPr="00833CAE">
        <w:rPr>
          <w:b/>
        </w:rPr>
        <w:t>Vlastnictví</w:t>
      </w:r>
    </w:p>
    <w:p w14:paraId="12172B4F" w14:textId="4C49CBB9" w:rsidR="009D30D0" w:rsidRPr="00833CAE" w:rsidRDefault="009D30D0" w:rsidP="009D30D0">
      <w:pPr>
        <w:widowControl w:val="0"/>
        <w:numPr>
          <w:ilvl w:val="1"/>
          <w:numId w:val="12"/>
        </w:numPr>
        <w:spacing w:after="120"/>
        <w:jc w:val="both"/>
      </w:pPr>
      <w:r w:rsidRPr="00833CAE">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majitelem vždy objednatel. </w:t>
      </w:r>
      <w:r w:rsidR="00A43D01">
        <w:t>Pro odstranění pochybností smluvní strany sjednávají, že p</w:t>
      </w:r>
      <w:r w:rsidR="00A43D01" w:rsidRPr="00A43D01">
        <w:t xml:space="preserve">okácené stromy (kmeny a hrubší větve) zůstávají ve vlastnictví </w:t>
      </w:r>
      <w:r w:rsidR="00A43D01">
        <w:t>objednatele.</w:t>
      </w:r>
    </w:p>
    <w:p w14:paraId="1DE51EB0" w14:textId="77777777" w:rsidR="009D30D0" w:rsidRPr="00833CAE" w:rsidRDefault="009D30D0" w:rsidP="009D30D0">
      <w:pPr>
        <w:widowControl w:val="0"/>
        <w:numPr>
          <w:ilvl w:val="1"/>
          <w:numId w:val="12"/>
        </w:numPr>
        <w:spacing w:after="120"/>
        <w:jc w:val="both"/>
      </w:pPr>
      <w:r w:rsidRPr="00833CAE">
        <w:t>Nebezpečí škody na zhotovovaném díle nese od počátku zhotovitel, a to až do okamžiku předání a převzetí díla prostého zjevných vad a nedodělků mezi zhotovitelem a objednatelem. Nehledě na přechod vlastnického práva k dílu nebo dílčím částem díla podle tohoto ustanovení,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79D7071F" w14:textId="77777777" w:rsidR="009D30D0" w:rsidRPr="00833CAE" w:rsidRDefault="009D30D0" w:rsidP="009D30D0">
      <w:pPr>
        <w:widowControl w:val="0"/>
        <w:numPr>
          <w:ilvl w:val="1"/>
          <w:numId w:val="12"/>
        </w:numPr>
        <w:spacing w:after="120"/>
        <w:jc w:val="both"/>
      </w:pPr>
      <w:r w:rsidRPr="00833CAE">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49393183" w14:textId="77777777" w:rsidR="009D30D0" w:rsidRPr="00833CAE" w:rsidRDefault="009D30D0" w:rsidP="009D30D0">
      <w:pPr>
        <w:pStyle w:val="Zkladntext"/>
        <w:keepNext/>
        <w:spacing w:before="480"/>
        <w:jc w:val="center"/>
        <w:rPr>
          <w:b/>
          <w:bCs/>
        </w:rPr>
      </w:pPr>
      <w:r w:rsidRPr="00833CAE">
        <w:rPr>
          <w:b/>
          <w:bCs/>
        </w:rPr>
        <w:t>VIII.</w:t>
      </w:r>
    </w:p>
    <w:p w14:paraId="322D552B" w14:textId="77777777" w:rsidR="009D30D0" w:rsidRPr="00833CAE" w:rsidRDefault="009D30D0" w:rsidP="009D30D0">
      <w:pPr>
        <w:pStyle w:val="Zkladntext"/>
        <w:jc w:val="center"/>
        <w:outlineLvl w:val="0"/>
      </w:pPr>
      <w:r w:rsidRPr="00833CAE">
        <w:rPr>
          <w:b/>
          <w:snapToGrid w:val="0"/>
        </w:rPr>
        <w:t>Podmínky provádění díla</w:t>
      </w:r>
    </w:p>
    <w:p w14:paraId="10291FA7" w14:textId="77777777" w:rsidR="009D30D0" w:rsidRPr="00833CAE" w:rsidRDefault="009D30D0" w:rsidP="009D30D0">
      <w:pPr>
        <w:widowControl w:val="0"/>
        <w:numPr>
          <w:ilvl w:val="0"/>
          <w:numId w:val="13"/>
        </w:numPr>
        <w:spacing w:after="120"/>
        <w:ind w:left="567" w:hanging="567"/>
        <w:jc w:val="both"/>
        <w:rPr>
          <w:snapToGrid w:val="0"/>
        </w:rPr>
      </w:pPr>
      <w:r w:rsidRPr="00833CAE">
        <w:rPr>
          <w:snapToGrid w:val="0"/>
        </w:rPr>
        <w:t xml:space="preserve">Zhotovitel je povinen jako odborně způsobilá osoba zkontrolovat technickou část předané dokumentace a upozornit objednatele bez zbytečného odkladu na zjištěné vady </w:t>
      </w:r>
      <w:r w:rsidRPr="00833CAE">
        <w:rPr>
          <w:snapToGrid w:val="0"/>
        </w:rPr>
        <w:lastRenderedPageBreak/>
        <w:t>a nedostatky a předat mu soupis zjištěných vad a nedostatků předané dokumentace včetně návrhů na jejich odstranění a včetně vymezení dopadu na předmět a cenu díla, a to nejpozději před zahájením prací na příslušné části díla.</w:t>
      </w:r>
    </w:p>
    <w:p w14:paraId="14AFF2A8" w14:textId="77777777" w:rsidR="009D30D0" w:rsidRPr="00833CAE" w:rsidRDefault="009D30D0" w:rsidP="009D30D0">
      <w:pPr>
        <w:widowControl w:val="0"/>
        <w:numPr>
          <w:ilvl w:val="0"/>
          <w:numId w:val="13"/>
        </w:numPr>
        <w:spacing w:after="120"/>
        <w:ind w:left="567" w:hanging="567"/>
        <w:jc w:val="both"/>
        <w:rPr>
          <w:snapToGrid w:val="0"/>
        </w:rPr>
      </w:pPr>
      <w:r w:rsidRPr="00833CAE">
        <w:rPr>
          <w:snapToGrid w:val="0"/>
        </w:rPr>
        <w:t>Objednatel odevzdá zhotoviteli staveniště – místo provádění díla dle této smlouvy, zbavené práv třetích osob, v termínu dle této smlouvy. Staveništěm pro účely této smlouvy se rozumí prostor vymezený pro provádění díla a pro zařízení staveniště v rozsahu dohodnutém při přejímce staveniště, která bude provedena zápisem o předání staveniště. Zhotovitel je povinen zabezpečit zařízení staveniště (</w:t>
      </w:r>
      <w:r w:rsidRPr="00833CAE">
        <w:t>provozní, sociální a případně i výrobní)</w:t>
      </w:r>
      <w:r w:rsidRPr="00833CAE">
        <w:rPr>
          <w:snapToGrid w:val="0"/>
        </w:rPr>
        <w:t xml:space="preserve">, a to v souladu s jeho potřebami, v souladu s dokumentací předanou objednatelem a v souladu s dalšími požadavky objednatele. </w:t>
      </w:r>
      <w:r w:rsidRPr="00833CAE">
        <w:t>Zhotovitel je povinen zajistit v rámci zařízení staveniště vhodné podmínky pro výkon funkce autorského dozoru projektanta/architekta, technického dozoru stavebníka a koordinátora bezpečnosti a ochrany zdraví při práci, jsou-li tyto vykonávány.</w:t>
      </w:r>
    </w:p>
    <w:p w14:paraId="3CFCD838" w14:textId="77777777" w:rsidR="009D30D0" w:rsidRPr="00833CAE" w:rsidRDefault="009D30D0" w:rsidP="009D30D0">
      <w:pPr>
        <w:widowControl w:val="0"/>
        <w:numPr>
          <w:ilvl w:val="0"/>
          <w:numId w:val="13"/>
        </w:numPr>
        <w:spacing w:after="120"/>
        <w:ind w:left="567" w:hanging="567"/>
        <w:jc w:val="both"/>
        <w:rPr>
          <w:snapToGrid w:val="0"/>
        </w:rPr>
      </w:pPr>
      <w:r w:rsidRPr="00833CAE">
        <w:rPr>
          <w:snapToGrid w:val="0"/>
        </w:rPr>
        <w:t>Zhotovitel se zavazuje na staveništi (pracovišti) v souladu s ustanovením § 2 - 6 zákona č. 309/2006 Sb., o zajištění dalších podmínek bezpečnosti a ochrany zdraví při práci, v platném znění (dále jen „</w:t>
      </w:r>
      <w:r w:rsidRPr="00833CAE">
        <w:rPr>
          <w:b/>
          <w:snapToGrid w:val="0"/>
        </w:rPr>
        <w:t>zákon o BOZP</w:t>
      </w:r>
      <w:r w:rsidRPr="00833CAE">
        <w:rPr>
          <w:snapToGrid w:val="0"/>
        </w:rPr>
        <w:t>“), při realizaci stavby zajistit zákonem stanovené:</w:t>
      </w:r>
    </w:p>
    <w:p w14:paraId="4AFFB73B" w14:textId="77777777" w:rsidR="009D30D0" w:rsidRPr="00833CAE" w:rsidRDefault="009D30D0" w:rsidP="009D30D0">
      <w:pPr>
        <w:pStyle w:val="Odstavecseseznamem"/>
        <w:widowControl w:val="0"/>
        <w:numPr>
          <w:ilvl w:val="0"/>
          <w:numId w:val="9"/>
        </w:numPr>
        <w:tabs>
          <w:tab w:val="left" w:pos="993"/>
        </w:tabs>
        <w:spacing w:before="60"/>
        <w:ind w:left="993" w:hanging="426"/>
        <w:contextualSpacing w:val="0"/>
        <w:jc w:val="both"/>
        <w:rPr>
          <w:iCs/>
        </w:rPr>
      </w:pPr>
      <w:r w:rsidRPr="00833CAE">
        <w:rPr>
          <w:iCs/>
        </w:rPr>
        <w:t>požadavky na pracoviště a pracovní prostředí,</w:t>
      </w:r>
    </w:p>
    <w:p w14:paraId="4F2538EF" w14:textId="77777777" w:rsidR="009D30D0" w:rsidRPr="00833CAE" w:rsidRDefault="009D30D0" w:rsidP="009D30D0">
      <w:pPr>
        <w:pStyle w:val="Odstavecseseznamem"/>
        <w:widowControl w:val="0"/>
        <w:numPr>
          <w:ilvl w:val="0"/>
          <w:numId w:val="9"/>
        </w:numPr>
        <w:tabs>
          <w:tab w:val="left" w:pos="993"/>
        </w:tabs>
        <w:spacing w:before="60"/>
        <w:ind w:left="993" w:hanging="426"/>
        <w:contextualSpacing w:val="0"/>
        <w:jc w:val="both"/>
        <w:rPr>
          <w:iCs/>
        </w:rPr>
      </w:pPr>
      <w:r w:rsidRPr="00833CAE">
        <w:rPr>
          <w:iCs/>
        </w:rPr>
        <w:t>požadavky na pracoviště a pracovní prostředí na staveništi,</w:t>
      </w:r>
    </w:p>
    <w:p w14:paraId="6206153E" w14:textId="77777777" w:rsidR="009D30D0" w:rsidRPr="00833CAE" w:rsidRDefault="009D30D0" w:rsidP="009D30D0">
      <w:pPr>
        <w:pStyle w:val="Odstavecseseznamem"/>
        <w:widowControl w:val="0"/>
        <w:numPr>
          <w:ilvl w:val="0"/>
          <w:numId w:val="9"/>
        </w:numPr>
        <w:tabs>
          <w:tab w:val="left" w:pos="993"/>
        </w:tabs>
        <w:spacing w:before="60"/>
        <w:ind w:left="993" w:hanging="426"/>
        <w:contextualSpacing w:val="0"/>
        <w:jc w:val="both"/>
        <w:rPr>
          <w:iCs/>
        </w:rPr>
      </w:pPr>
      <w:r w:rsidRPr="00833CAE">
        <w:rPr>
          <w:iCs/>
        </w:rPr>
        <w:t>požadavky na výrobní a pracovní prostředky a zařízení,</w:t>
      </w:r>
    </w:p>
    <w:p w14:paraId="1E69E55C" w14:textId="77777777" w:rsidR="009D30D0" w:rsidRPr="00833CAE" w:rsidRDefault="009D30D0" w:rsidP="009D30D0">
      <w:pPr>
        <w:pStyle w:val="Odstavecseseznamem"/>
        <w:widowControl w:val="0"/>
        <w:numPr>
          <w:ilvl w:val="0"/>
          <w:numId w:val="9"/>
        </w:numPr>
        <w:tabs>
          <w:tab w:val="left" w:pos="993"/>
        </w:tabs>
        <w:spacing w:before="60"/>
        <w:ind w:left="993" w:hanging="426"/>
        <w:contextualSpacing w:val="0"/>
        <w:jc w:val="both"/>
        <w:rPr>
          <w:iCs/>
        </w:rPr>
      </w:pPr>
      <w:r w:rsidRPr="00833CAE">
        <w:rPr>
          <w:iCs/>
        </w:rPr>
        <w:t>požadavky na organizaci práce a pracovní postupy,</w:t>
      </w:r>
    </w:p>
    <w:p w14:paraId="5F90BB3C" w14:textId="77777777" w:rsidR="009D30D0" w:rsidRPr="00833CAE" w:rsidRDefault="009D30D0" w:rsidP="009D30D0">
      <w:pPr>
        <w:pStyle w:val="Odstavecseseznamem"/>
        <w:widowControl w:val="0"/>
        <w:numPr>
          <w:ilvl w:val="0"/>
          <w:numId w:val="9"/>
        </w:numPr>
        <w:tabs>
          <w:tab w:val="left" w:pos="993"/>
        </w:tabs>
        <w:spacing w:before="60"/>
        <w:ind w:left="993" w:hanging="426"/>
        <w:contextualSpacing w:val="0"/>
        <w:jc w:val="both"/>
        <w:rPr>
          <w:iCs/>
        </w:rPr>
      </w:pPr>
      <w:r w:rsidRPr="00833CAE">
        <w:rPr>
          <w:iCs/>
        </w:rPr>
        <w:t>bezpečnostní značky, značení a signály.</w:t>
      </w:r>
    </w:p>
    <w:p w14:paraId="4E6BCB35" w14:textId="77777777" w:rsidR="009D30D0" w:rsidRPr="00833CAE" w:rsidRDefault="009D30D0" w:rsidP="009D30D0">
      <w:pPr>
        <w:pStyle w:val="Odstavecseseznamem"/>
        <w:widowControl w:val="0"/>
        <w:spacing w:before="60" w:after="120"/>
        <w:ind w:left="567"/>
        <w:jc w:val="both"/>
        <w:rPr>
          <w:iCs/>
        </w:rPr>
      </w:pPr>
      <w:r w:rsidRPr="00833CAE">
        <w:rPr>
          <w:iCs/>
        </w:rPr>
        <w:t>Bližší minimální požadavky na bezpečnost a ochranu zdraví při práci na staveništi jsou stanoveny v nařízení vlády č. 591/2006 Sb., o bližších minimálních požadavcích na bezpečnost a ochranu zdraví při práci na staveništích, ve znění pozdějších předpisů, a v jeho přílohách č. 1, 2, 3 a 5 (dále jen „</w:t>
      </w:r>
      <w:r w:rsidRPr="00260B6C">
        <w:rPr>
          <w:bCs/>
          <w:iCs/>
        </w:rPr>
        <w:t>NV</w:t>
      </w:r>
      <w:r w:rsidRPr="00833CAE">
        <w:rPr>
          <w:iCs/>
        </w:rPr>
        <w:t>“).</w:t>
      </w:r>
    </w:p>
    <w:p w14:paraId="185F8500" w14:textId="77777777" w:rsidR="009D30D0" w:rsidRPr="00833CAE" w:rsidRDefault="009D30D0" w:rsidP="009D30D0">
      <w:pPr>
        <w:widowControl w:val="0"/>
        <w:numPr>
          <w:ilvl w:val="0"/>
          <w:numId w:val="13"/>
        </w:numPr>
        <w:tabs>
          <w:tab w:val="num" w:pos="567"/>
        </w:tabs>
        <w:spacing w:after="120"/>
        <w:ind w:left="567" w:hanging="567"/>
        <w:jc w:val="both"/>
        <w:rPr>
          <w:snapToGrid w:val="0"/>
        </w:rPr>
      </w:pPr>
      <w:r w:rsidRPr="00833CAE">
        <w:t xml:space="preserve">Zhotovitel bude při provádění prací respektovat a plnit požadavky koordinátora BOZP ve smyslu zákona č. 309/2006 Sb., </w:t>
      </w:r>
      <w:r w:rsidRPr="00833CAE">
        <w:rPr>
          <w:bCs/>
          <w:color w:val="000000"/>
        </w:rPr>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p>
    <w:p w14:paraId="237E1530" w14:textId="77777777" w:rsidR="009D30D0" w:rsidRPr="00833CAE" w:rsidRDefault="009D30D0" w:rsidP="009D30D0">
      <w:pPr>
        <w:widowControl w:val="0"/>
        <w:numPr>
          <w:ilvl w:val="0"/>
          <w:numId w:val="13"/>
        </w:numPr>
        <w:tabs>
          <w:tab w:val="num" w:pos="567"/>
        </w:tabs>
        <w:spacing w:after="120"/>
        <w:ind w:left="567" w:hanging="567"/>
        <w:jc w:val="both"/>
        <w:rPr>
          <w:snapToGrid w:val="0"/>
        </w:rPr>
      </w:pPr>
      <w:r w:rsidRPr="00833CAE">
        <w:rPr>
          <w:snapToGrid w:val="0"/>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zejména povinen zajistit:</w:t>
      </w:r>
    </w:p>
    <w:p w14:paraId="36FF9127" w14:textId="77777777" w:rsidR="009D30D0" w:rsidRPr="00833CAE" w:rsidRDefault="009D30D0" w:rsidP="009D30D0">
      <w:pPr>
        <w:pStyle w:val="Odstavecseseznamem"/>
        <w:widowControl w:val="0"/>
        <w:numPr>
          <w:ilvl w:val="0"/>
          <w:numId w:val="10"/>
        </w:numPr>
        <w:spacing w:after="60"/>
        <w:ind w:left="924" w:hanging="357"/>
        <w:contextualSpacing w:val="0"/>
        <w:jc w:val="both"/>
        <w:rPr>
          <w:iCs/>
        </w:rPr>
      </w:pPr>
      <w:r w:rsidRPr="00833CAE">
        <w:t xml:space="preserve">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prověřovat., </w:t>
      </w:r>
    </w:p>
    <w:p w14:paraId="05706049" w14:textId="77777777" w:rsidR="009D30D0" w:rsidRPr="00833CAE" w:rsidRDefault="009D30D0" w:rsidP="009D30D0">
      <w:pPr>
        <w:pStyle w:val="Odstavecseseznamem"/>
        <w:widowControl w:val="0"/>
        <w:numPr>
          <w:ilvl w:val="0"/>
          <w:numId w:val="10"/>
        </w:numPr>
        <w:spacing w:after="60"/>
        <w:ind w:left="924" w:hanging="357"/>
        <w:contextualSpacing w:val="0"/>
        <w:jc w:val="both"/>
      </w:pPr>
      <w:r w:rsidRPr="00833CAE">
        <w:t xml:space="preserve">provedení vstupních školení o bezpečnosti a ochraně zdraví při práci a o požární ochraně i u zaměstnanců svých poddodavatelů,   </w:t>
      </w:r>
    </w:p>
    <w:p w14:paraId="432A7F33" w14:textId="77777777" w:rsidR="009D30D0" w:rsidRPr="00833CAE" w:rsidRDefault="009D30D0" w:rsidP="009D30D0">
      <w:pPr>
        <w:pStyle w:val="Odstavecseseznamem"/>
        <w:widowControl w:val="0"/>
        <w:numPr>
          <w:ilvl w:val="0"/>
          <w:numId w:val="10"/>
        </w:numPr>
        <w:spacing w:after="60"/>
        <w:ind w:left="924" w:hanging="357"/>
        <w:contextualSpacing w:val="0"/>
        <w:jc w:val="both"/>
        <w:rPr>
          <w:iCs/>
        </w:rPr>
      </w:pPr>
      <w:r w:rsidRPr="00833CAE">
        <w:rPr>
          <w:iCs/>
        </w:rPr>
        <w:t>aby všichni pracovníci zhotovitele a všech poddodavatelů používali</w:t>
      </w:r>
      <w:r w:rsidRPr="00833CAE">
        <w:rPr>
          <w:iCs/>
          <w:color w:val="FF0000"/>
        </w:rPr>
        <w:t xml:space="preserve"> </w:t>
      </w:r>
      <w:r w:rsidRPr="00833CAE">
        <w:rPr>
          <w:iCs/>
        </w:rPr>
        <w:t>nezbytné ochranné pracovní pomůcky,</w:t>
      </w:r>
    </w:p>
    <w:p w14:paraId="5A4FFA16" w14:textId="244F04B5" w:rsidR="009D30D0" w:rsidRPr="00833CAE" w:rsidRDefault="009D30D0" w:rsidP="009D30D0">
      <w:pPr>
        <w:pStyle w:val="Odstavecseseznamem"/>
        <w:widowControl w:val="0"/>
        <w:numPr>
          <w:ilvl w:val="0"/>
          <w:numId w:val="10"/>
        </w:numPr>
        <w:spacing w:after="60"/>
        <w:ind w:left="924" w:hanging="357"/>
        <w:contextualSpacing w:val="0"/>
        <w:jc w:val="both"/>
        <w:rPr>
          <w:iCs/>
        </w:rPr>
      </w:pPr>
      <w:r w:rsidRPr="00833CAE">
        <w:rPr>
          <w:iCs/>
        </w:rPr>
        <w:t xml:space="preserve">aby byla dodržována bezpečnostní opatření (např. ohrazení, oplocení, osvětlení, opatření proti vstupu nepovolaných osob, opatření proti pádu z výšky, uložení </w:t>
      </w:r>
      <w:r w:rsidRPr="00833CAE">
        <w:rPr>
          <w:iCs/>
        </w:rPr>
        <w:lastRenderedPageBreak/>
        <w:t>materiálů),</w:t>
      </w:r>
    </w:p>
    <w:p w14:paraId="4939FA9A" w14:textId="6ACBBCF3" w:rsidR="009D30D0" w:rsidRPr="00833CAE" w:rsidRDefault="009D30D0" w:rsidP="009D30D0">
      <w:pPr>
        <w:pStyle w:val="Odstavecseseznamem"/>
        <w:widowControl w:val="0"/>
        <w:numPr>
          <w:ilvl w:val="0"/>
          <w:numId w:val="10"/>
        </w:numPr>
        <w:spacing w:after="120"/>
        <w:ind w:left="924" w:hanging="357"/>
        <w:contextualSpacing w:val="0"/>
        <w:jc w:val="both"/>
        <w:rPr>
          <w:iCs/>
        </w:rPr>
      </w:pPr>
      <w:r w:rsidRPr="00833CAE">
        <w:rPr>
          <w:iCs/>
        </w:rPr>
        <w:t>poskytnout potřebnou součinnost koordinátorovi BOZP k provedení ustanovení § 16 zákona o BOZP.</w:t>
      </w:r>
    </w:p>
    <w:p w14:paraId="504FD344" w14:textId="77777777" w:rsidR="009D30D0" w:rsidRPr="00833CAE" w:rsidRDefault="009D30D0" w:rsidP="009D30D0">
      <w:pPr>
        <w:widowControl w:val="0"/>
        <w:numPr>
          <w:ilvl w:val="0"/>
          <w:numId w:val="13"/>
        </w:numPr>
        <w:tabs>
          <w:tab w:val="num" w:pos="567"/>
        </w:tabs>
        <w:spacing w:after="120"/>
        <w:ind w:left="567" w:hanging="567"/>
        <w:jc w:val="both"/>
        <w:rPr>
          <w:snapToGrid w:val="0"/>
        </w:rPr>
      </w:pPr>
      <w:r w:rsidRPr="00833CAE">
        <w:rPr>
          <w:iCs/>
        </w:rPr>
        <w:t>Zhotovitel v plné míře zodpovídá za bezpečnost a ochranu zdraví všech osob,</w:t>
      </w:r>
      <w:r w:rsidRPr="00833CAE">
        <w:t xml:space="preserve"> které se s jeho vědomím zdržují na pracovišti a je povinen zabezpečit jejich vybavení ochrannými pomůckami.  </w:t>
      </w:r>
    </w:p>
    <w:p w14:paraId="2168B212" w14:textId="77777777" w:rsidR="009D30D0" w:rsidRPr="00833CAE" w:rsidRDefault="009D30D0" w:rsidP="009D30D0">
      <w:pPr>
        <w:widowControl w:val="0"/>
        <w:numPr>
          <w:ilvl w:val="0"/>
          <w:numId w:val="13"/>
        </w:numPr>
        <w:tabs>
          <w:tab w:val="num" w:pos="567"/>
        </w:tabs>
        <w:spacing w:after="120"/>
        <w:ind w:left="567" w:hanging="567"/>
        <w:jc w:val="both"/>
        <w:rPr>
          <w:snapToGrid w:val="0"/>
        </w:rPr>
      </w:pPr>
      <w:r w:rsidRPr="00833CAE">
        <w:rPr>
          <w:snapToGrid w:val="0"/>
        </w:rPr>
        <w:t xml:space="preserve"> Dále je zhotovitel povinen:</w:t>
      </w:r>
    </w:p>
    <w:p w14:paraId="48841243" w14:textId="77777777" w:rsidR="009D30D0" w:rsidRPr="00833CAE" w:rsidRDefault="009D30D0" w:rsidP="009D30D0">
      <w:pPr>
        <w:pStyle w:val="Zkladntext"/>
        <w:widowControl w:val="0"/>
        <w:numPr>
          <w:ilvl w:val="0"/>
          <w:numId w:val="11"/>
        </w:numPr>
        <w:autoSpaceDE w:val="0"/>
        <w:autoSpaceDN w:val="0"/>
        <w:spacing w:after="60"/>
        <w:ind w:left="924" w:hanging="357"/>
        <w:jc w:val="both"/>
        <w:rPr>
          <w:snapToGrid w:val="0"/>
        </w:rPr>
      </w:pPr>
      <w:r w:rsidRPr="00833CAE">
        <w:rPr>
          <w:snapToGrid w:val="0"/>
        </w:rPr>
        <w:t>zajistit a dodržovat veškeré bezpečnostní, hygienické, požární a předpisy z oblasti ochrany životního prostředí</w:t>
      </w:r>
      <w:r w:rsidRPr="00833CAE">
        <w:t xml:space="preserve"> a to v rozsahu a způsobem stanoveným příslušnými předpisy. </w:t>
      </w:r>
      <w:r w:rsidRPr="00833CAE">
        <w:rPr>
          <w:snapToGrid w:val="0"/>
        </w:rPr>
        <w:t xml:space="preserve">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a účinnými požárními předpisy, </w:t>
      </w:r>
    </w:p>
    <w:p w14:paraId="0DBD7740" w14:textId="77777777" w:rsidR="009D30D0" w:rsidRPr="00833CAE" w:rsidRDefault="009D30D0" w:rsidP="009D30D0">
      <w:pPr>
        <w:pStyle w:val="Zkladntext"/>
        <w:widowControl w:val="0"/>
        <w:numPr>
          <w:ilvl w:val="0"/>
          <w:numId w:val="11"/>
        </w:numPr>
        <w:autoSpaceDE w:val="0"/>
        <w:autoSpaceDN w:val="0"/>
        <w:ind w:left="924" w:hanging="357"/>
        <w:jc w:val="both"/>
        <w:rPr>
          <w:snapToGrid w:val="0"/>
        </w:rPr>
      </w:pPr>
      <w:r w:rsidRPr="00833CAE">
        <w:rPr>
          <w:snapToGrid w:val="0"/>
        </w:rPr>
        <w:t xml:space="preserve">upozornit objednatele a další osoby na pracovišti na všechny okolnosti, které by mohly vést 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  </w:t>
      </w:r>
    </w:p>
    <w:p w14:paraId="38947CBC" w14:textId="77777777" w:rsidR="009D30D0" w:rsidRPr="00833CAE" w:rsidRDefault="009D30D0" w:rsidP="009D30D0">
      <w:pPr>
        <w:widowControl w:val="0"/>
        <w:numPr>
          <w:ilvl w:val="0"/>
          <w:numId w:val="13"/>
        </w:numPr>
        <w:tabs>
          <w:tab w:val="num" w:pos="567"/>
        </w:tabs>
        <w:spacing w:after="120"/>
        <w:ind w:left="567" w:hanging="567"/>
        <w:jc w:val="both"/>
        <w:rPr>
          <w:snapToGrid w:val="0"/>
        </w:rPr>
      </w:pPr>
      <w:r w:rsidRPr="00833CAE">
        <w:t>Dojde-</w:t>
      </w:r>
      <w:proofErr w:type="spellStart"/>
      <w:r w:rsidRPr="00833CAE">
        <w:t>Ii</w:t>
      </w:r>
      <w:proofErr w:type="spellEnd"/>
      <w:r w:rsidRPr="00833CAE">
        <w:t xml:space="preserve"> k jakémukoliv úrazu při provádění díla nebo při činnostech souvisejících s prováděním díla je zhotovitel povinen zabezpečit vyšetření úrazu a sepsání příslušného záznamu. Objednatel je povinen poskytnout zhotoviteli nezbytnou součinnost. </w:t>
      </w:r>
    </w:p>
    <w:p w14:paraId="338211C3" w14:textId="77777777" w:rsidR="009D30D0" w:rsidRPr="00833CAE" w:rsidRDefault="009D30D0" w:rsidP="009D30D0">
      <w:pPr>
        <w:widowControl w:val="0"/>
        <w:numPr>
          <w:ilvl w:val="0"/>
          <w:numId w:val="13"/>
        </w:numPr>
        <w:tabs>
          <w:tab w:val="num" w:pos="567"/>
          <w:tab w:val="num" w:pos="720"/>
        </w:tabs>
        <w:spacing w:after="120"/>
        <w:ind w:left="567" w:hanging="567"/>
        <w:jc w:val="both"/>
        <w:rPr>
          <w:snapToGrid w:val="0"/>
        </w:rPr>
      </w:pPr>
      <w:r w:rsidRPr="00833CAE">
        <w:t>Zaměstnanci zhotovitele, případně zaměstnanci poddodavatelů zhotovitele se budou zdržovat pouze na staveništi a na místech smluvně dohodnutých.</w:t>
      </w:r>
    </w:p>
    <w:p w14:paraId="1FF03B09" w14:textId="77777777" w:rsidR="009D30D0" w:rsidRPr="00833CAE" w:rsidRDefault="009D30D0" w:rsidP="009D30D0">
      <w:pPr>
        <w:widowControl w:val="0"/>
        <w:numPr>
          <w:ilvl w:val="0"/>
          <w:numId w:val="13"/>
        </w:numPr>
        <w:tabs>
          <w:tab w:val="num" w:pos="567"/>
          <w:tab w:val="num" w:pos="720"/>
        </w:tabs>
        <w:spacing w:after="120"/>
        <w:ind w:left="567" w:hanging="567"/>
        <w:jc w:val="both"/>
      </w:pPr>
      <w:r w:rsidRPr="00833CAE">
        <w:t>Zhotovitel se zavazuje, že technický dozor při realizaci díla, jehož provedení je předmětem této smlouvy, nebude provádět sám zhotovitel ani osoba s ním propojená.</w:t>
      </w:r>
    </w:p>
    <w:p w14:paraId="5E158FE6" w14:textId="7FB939D1" w:rsidR="009D30D0" w:rsidRPr="00833CAE" w:rsidRDefault="009D30D0" w:rsidP="009D30D0">
      <w:pPr>
        <w:widowControl w:val="0"/>
        <w:numPr>
          <w:ilvl w:val="0"/>
          <w:numId w:val="13"/>
        </w:numPr>
        <w:tabs>
          <w:tab w:val="num" w:pos="567"/>
          <w:tab w:val="num" w:pos="720"/>
        </w:tabs>
        <w:spacing w:after="120"/>
        <w:ind w:left="567" w:hanging="567"/>
        <w:jc w:val="both"/>
      </w:pPr>
      <w:r w:rsidRPr="00833CAE">
        <w:t>Veškeré odborné práce musí vykonávat pracovníci zhotovitele nebo jeho poddodavatelů mající příslušnou kvalifikaci. Doklad o kvalifikaci pracovníků je zhotovitel na požádání objednatele povinen předložit.</w:t>
      </w:r>
      <w:r w:rsidR="007D0BA5">
        <w:t xml:space="preserve"> </w:t>
      </w:r>
    </w:p>
    <w:p w14:paraId="7C3E5D44" w14:textId="165FE2F2" w:rsidR="009D30D0" w:rsidRPr="00833CAE" w:rsidRDefault="009D30D0" w:rsidP="009D30D0">
      <w:pPr>
        <w:widowControl w:val="0"/>
        <w:numPr>
          <w:ilvl w:val="0"/>
          <w:numId w:val="13"/>
        </w:numPr>
        <w:tabs>
          <w:tab w:val="num" w:pos="567"/>
          <w:tab w:val="num" w:pos="720"/>
        </w:tabs>
        <w:spacing w:after="120"/>
        <w:ind w:left="567" w:hanging="567"/>
        <w:jc w:val="both"/>
      </w:pPr>
      <w:r w:rsidRPr="00833CAE">
        <w:t xml:space="preserve">Smluvní strany se dohodly, že zhotovitel je povinen vést ode dne předání a převzetí staveniště stavební deník o pracích, které provádí, do kterého je povinen zapisovat všechny skutečnosti rozhodné pro plnění předmětu smlouvy. Obsahové náležitosti stavebního deníku a jednoduchého záznamu o stavbě a způsobu jejich vedení stanoví </w:t>
      </w:r>
      <w:r w:rsidR="00D81FD4">
        <w:t xml:space="preserve">platný </w:t>
      </w:r>
      <w:r w:rsidRPr="00833CAE">
        <w:t>právní předpis</w:t>
      </w:r>
      <w:r w:rsidR="00D81FD4">
        <w:t>.</w:t>
      </w:r>
    </w:p>
    <w:p w14:paraId="7F8CFD6C" w14:textId="77777777" w:rsidR="009D30D0" w:rsidRPr="00833CAE" w:rsidRDefault="009D30D0" w:rsidP="009D30D0">
      <w:pPr>
        <w:widowControl w:val="0"/>
        <w:numPr>
          <w:ilvl w:val="0"/>
          <w:numId w:val="13"/>
        </w:numPr>
        <w:tabs>
          <w:tab w:val="num" w:pos="567"/>
          <w:tab w:val="num" w:pos="720"/>
        </w:tabs>
        <w:spacing w:after="120"/>
        <w:ind w:left="567" w:hanging="567"/>
        <w:jc w:val="both"/>
      </w:pPr>
      <w:r w:rsidRPr="00833CAE">
        <w:t>Stavební deník je písemný záznam o průběhu prací na prováděné stavbě. Stavební deník bude psán do tiskopisu (1x originál, + 2x kopie), bude mít číslované stránky a nesmí v něm být vynechána volná místa.</w:t>
      </w:r>
    </w:p>
    <w:p w14:paraId="5EE32506" w14:textId="1D511050" w:rsidR="009D30D0" w:rsidRPr="00833CAE" w:rsidRDefault="009D30D0" w:rsidP="009D30D0">
      <w:pPr>
        <w:widowControl w:val="0"/>
        <w:numPr>
          <w:ilvl w:val="0"/>
          <w:numId w:val="13"/>
        </w:numPr>
        <w:tabs>
          <w:tab w:val="num" w:pos="567"/>
          <w:tab w:val="num" w:pos="720"/>
        </w:tabs>
        <w:spacing w:after="120"/>
        <w:ind w:left="567" w:hanging="567"/>
        <w:jc w:val="both"/>
      </w:pPr>
      <w:r w:rsidRPr="00833CAE">
        <w:t xml:space="preserve">Stavební deník je povinen vést zhotovitel </w:t>
      </w:r>
      <w:r w:rsidR="003504AF">
        <w:t>díla</w:t>
      </w:r>
      <w:r w:rsidRPr="00833CAE">
        <w:t>. Záznamy o postupu prací a jejich souvislostech se zapisují tentýž den, nejpozději následující den, ve kterém se na stavbě pracuje. Deník je veden ode dne předání a převzetí staveniště až do dne, kdy se odstraní vady a nedodělky zjištěné při závěrečné kontrolní prohlídce stavby. Musí být oprávněným osobám kdykoli přístupný k provedení zápisu.</w:t>
      </w:r>
    </w:p>
    <w:p w14:paraId="4B103CB5" w14:textId="77777777" w:rsidR="009D30D0" w:rsidRPr="00833CAE" w:rsidRDefault="009D30D0" w:rsidP="009D30D0">
      <w:pPr>
        <w:widowControl w:val="0"/>
        <w:numPr>
          <w:ilvl w:val="0"/>
          <w:numId w:val="13"/>
        </w:numPr>
        <w:tabs>
          <w:tab w:val="num" w:pos="567"/>
          <w:tab w:val="num" w:pos="720"/>
        </w:tabs>
        <w:spacing w:after="120"/>
        <w:ind w:left="567" w:hanging="567"/>
        <w:jc w:val="both"/>
      </w:pPr>
      <w:r w:rsidRPr="00833CAE">
        <w:t xml:space="preserve">Do stavebního deníku jsou oprávněny zapisovat stavebník, stavbyvedoucí, osoba vykonávající stavební dozor na stavbě prováděné svépomocí, osoba provádějící kontrolní prohlídku stavby, osoba odpovídající za provádění vybraných zeměměřičských prací, </w:t>
      </w:r>
      <w:r w:rsidRPr="00833CAE">
        <w:lastRenderedPageBreak/>
        <w:t xml:space="preserve">osoba vykonávající technický dozor stavebníka, pokud je na stavbě zřízen, osoba vykonávající autorský dozor, pokud je na stavbě zřízen, koordinátor bezpečnosti a ochrany zdraví při práci, pokud je na stavbě zřízen, autorizovaný inspektor na té stavbě, pro kterou vydal certifikát nebo osoby oprávněné plnit úkoly správního dozoru. Zápisy ve stavebním deníku se nepovažují za změnu této smlouvy. </w:t>
      </w:r>
    </w:p>
    <w:p w14:paraId="48F5CA50" w14:textId="77777777" w:rsidR="009D30D0" w:rsidRPr="00833CAE" w:rsidRDefault="009D30D0" w:rsidP="009D30D0">
      <w:pPr>
        <w:widowControl w:val="0"/>
        <w:numPr>
          <w:ilvl w:val="0"/>
          <w:numId w:val="13"/>
        </w:numPr>
        <w:tabs>
          <w:tab w:val="num" w:pos="567"/>
          <w:tab w:val="num" w:pos="720"/>
        </w:tabs>
        <w:spacing w:after="120"/>
        <w:ind w:left="567" w:hanging="567"/>
        <w:jc w:val="both"/>
      </w:pPr>
      <w:r w:rsidRPr="00833CAE">
        <w:t xml:space="preserve">Objednatel si vyhrazuje právo na odsouhlasení použití stavebních komponent zhotovitelem, které budou při realizaci díla použity a do díla zabudovány. Schválení komponent a materiálů k zabudování do díla bude zaznamenáno ve stavebním deníku.   </w:t>
      </w:r>
    </w:p>
    <w:p w14:paraId="185F41BF" w14:textId="77777777" w:rsidR="009D30D0" w:rsidRPr="00833CAE" w:rsidRDefault="009D30D0" w:rsidP="009D30D0">
      <w:pPr>
        <w:widowControl w:val="0"/>
        <w:numPr>
          <w:ilvl w:val="0"/>
          <w:numId w:val="13"/>
        </w:numPr>
        <w:tabs>
          <w:tab w:val="num" w:pos="567"/>
          <w:tab w:val="num" w:pos="720"/>
        </w:tabs>
        <w:spacing w:after="120"/>
        <w:ind w:left="567" w:hanging="567"/>
        <w:jc w:val="both"/>
      </w:pPr>
      <w:r w:rsidRPr="00833CAE">
        <w:t>Objednatel a zhotovitel se zavazují, že obchodní a technické informace, které jim byly svěřeny druhou smluvní stranou, nezpřístupní třetím osobám pro jiné účely, než pro plnění podmínek smlouvy.</w:t>
      </w:r>
    </w:p>
    <w:p w14:paraId="1969F855" w14:textId="77777777" w:rsidR="009D30D0" w:rsidRPr="00833CAE" w:rsidRDefault="009D30D0" w:rsidP="009D30D0">
      <w:pPr>
        <w:widowControl w:val="0"/>
        <w:numPr>
          <w:ilvl w:val="0"/>
          <w:numId w:val="13"/>
        </w:numPr>
        <w:tabs>
          <w:tab w:val="num" w:pos="567"/>
          <w:tab w:val="num" w:pos="720"/>
        </w:tabs>
        <w:spacing w:after="120"/>
        <w:ind w:left="567" w:hanging="567"/>
        <w:jc w:val="both"/>
        <w:rPr>
          <w:snapToGrid w:val="0"/>
        </w:rPr>
      </w:pPr>
      <w:r w:rsidRPr="00833CAE">
        <w:rPr>
          <w:snapToGrid w:val="0"/>
        </w:rPr>
        <w:t>V průběhu provádění díla, nejméně jedenkrát týdně, bude objednatel svolávat kontrolní dny, kterých se budou povinně účastnit zástupci zhotovitele a jeho dodavatelé, které objednatel určí. Vedením kontrolních dnů je pověřen objednatel, který z kontrolního dne sepíše zápis a předá ho všem zúčastněným. Zápis nemění obsah smlouvy, ale ustanovení v něm obsažená jsou pro obě strany závazná. Zhotovitel zapisuje datum konání kontrolního dne a jeho výsledky do stavebního deníku.</w:t>
      </w:r>
      <w:r w:rsidRPr="00833CAE">
        <w:rPr>
          <w:color w:val="FF0000"/>
        </w:rPr>
        <w:t xml:space="preserve"> </w:t>
      </w:r>
    </w:p>
    <w:p w14:paraId="11689459" w14:textId="77777777" w:rsidR="009D30D0" w:rsidRPr="00833CAE" w:rsidRDefault="009D30D0" w:rsidP="009D30D0">
      <w:pPr>
        <w:widowControl w:val="0"/>
        <w:numPr>
          <w:ilvl w:val="0"/>
          <w:numId w:val="13"/>
        </w:numPr>
        <w:tabs>
          <w:tab w:val="num" w:pos="567"/>
          <w:tab w:val="num" w:pos="720"/>
        </w:tabs>
        <w:spacing w:after="120"/>
        <w:ind w:left="567" w:hanging="567"/>
        <w:jc w:val="both"/>
        <w:rPr>
          <w:snapToGrid w:val="0"/>
        </w:rPr>
      </w:pPr>
      <w:r w:rsidRPr="00833CAE">
        <w:rPr>
          <w:snapToGrid w:val="0"/>
        </w:rPr>
        <w:t>Osoba oprávněná jednat ve věcech technických, je oprávněna svolávat kontrolní dny dle potřeby a aktuálního stavu realizace díla.</w:t>
      </w:r>
    </w:p>
    <w:p w14:paraId="740FC809" w14:textId="5DFC7FEE" w:rsidR="009D30D0" w:rsidRPr="00833CAE" w:rsidRDefault="009D30D0" w:rsidP="009D30D0">
      <w:pPr>
        <w:widowControl w:val="0"/>
        <w:numPr>
          <w:ilvl w:val="0"/>
          <w:numId w:val="13"/>
        </w:numPr>
        <w:tabs>
          <w:tab w:val="num" w:pos="567"/>
          <w:tab w:val="num" w:pos="720"/>
        </w:tabs>
        <w:spacing w:after="120"/>
        <w:ind w:left="567" w:hanging="567"/>
        <w:jc w:val="both"/>
        <w:rPr>
          <w:snapToGrid w:val="0"/>
        </w:rPr>
      </w:pPr>
      <w:r w:rsidRPr="00833CAE">
        <w:rPr>
          <w:snapToGrid w:val="0"/>
        </w:rPr>
        <w:t>Zhotovitel je povinen písemně vyzvat objednatele ke kontrole prací (částí předmětu díla), které mají být v dalším postupu zakryty nebo se stanou nepřístupnými, a to minimálně 4 dny předem. Před zakrytím pořídí zhotovitel fotografickou dokumentaci nebo videozáznam zakrývaných částí v rozsahu dokládajícím stav zakrývaných částí anebo v rozsahu požadovaném objednatelem a předá je bez zbytečného odkladu objednateli.</w:t>
      </w:r>
    </w:p>
    <w:p w14:paraId="1C79F9D5" w14:textId="4150E05B" w:rsidR="009D30D0" w:rsidRPr="00833CAE" w:rsidRDefault="009D30D0" w:rsidP="009D30D0">
      <w:pPr>
        <w:widowControl w:val="0"/>
        <w:numPr>
          <w:ilvl w:val="0"/>
          <w:numId w:val="13"/>
        </w:numPr>
        <w:tabs>
          <w:tab w:val="num" w:pos="567"/>
          <w:tab w:val="num" w:pos="720"/>
        </w:tabs>
        <w:spacing w:after="120"/>
        <w:ind w:left="567" w:hanging="567"/>
        <w:jc w:val="both"/>
        <w:rPr>
          <w:snapToGrid w:val="0"/>
        </w:rPr>
      </w:pPr>
      <w:r w:rsidRPr="00833CAE">
        <w:rPr>
          <w:snapToGrid w:val="0"/>
        </w:rPr>
        <w:t xml:space="preserve">Bude-li objednatel v případě pochybností o kvalitě prací (částí předmětu díla) požadovat dodatečně jejich odkrytí a zjistí se, že zakryté části předmětu díla vykazují vady, hradí náklady spojené s odkrytím zhotovitel. Nevyzve-li zhotovitel objednatele ke kontrole prací </w:t>
      </w:r>
      <w:r w:rsidR="005456D5">
        <w:rPr>
          <w:snapToGrid w:val="0"/>
        </w:rPr>
        <w:t>po</w:t>
      </w:r>
      <w:r w:rsidRPr="00833CAE">
        <w:rPr>
          <w:snapToGrid w:val="0"/>
        </w:rPr>
        <w:t xml:space="preserve">dle </w:t>
      </w:r>
      <w:r w:rsidR="005456D5">
        <w:rPr>
          <w:snapToGrid w:val="0"/>
        </w:rPr>
        <w:t xml:space="preserve">předchozího odstavce </w:t>
      </w:r>
      <w:r w:rsidRPr="00833CAE">
        <w:rPr>
          <w:snapToGrid w:val="0"/>
        </w:rPr>
        <w:t>této smlouvy, je zhotovitel povinen na písemnou žádost objednatele tyto odkrýt a znovu zakrýt a nést veškeré náklady s tím spojené, a to i v případě, že tyto práce byly řádně provedeny.</w:t>
      </w:r>
    </w:p>
    <w:p w14:paraId="364F402C" w14:textId="17DC56F3" w:rsidR="009D30D0" w:rsidRPr="00833CAE" w:rsidRDefault="009D30D0" w:rsidP="009D30D0">
      <w:pPr>
        <w:widowControl w:val="0"/>
        <w:numPr>
          <w:ilvl w:val="0"/>
          <w:numId w:val="13"/>
        </w:numPr>
        <w:tabs>
          <w:tab w:val="num" w:pos="567"/>
          <w:tab w:val="num" w:pos="720"/>
        </w:tabs>
        <w:spacing w:after="120"/>
        <w:ind w:left="567" w:hanging="567"/>
        <w:jc w:val="both"/>
        <w:rPr>
          <w:snapToGrid w:val="0"/>
        </w:rPr>
      </w:pPr>
      <w:r w:rsidRPr="00833CAE">
        <w:rPr>
          <w:snapToGrid w:val="0"/>
        </w:rPr>
        <w:t>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k tomu poskytnuté objednatelem v souladu s </w:t>
      </w:r>
      <w:proofErr w:type="spellStart"/>
      <w:r w:rsidRPr="00833CAE">
        <w:rPr>
          <w:snapToGrid w:val="0"/>
        </w:rPr>
        <w:t>ust</w:t>
      </w:r>
      <w:proofErr w:type="spellEnd"/>
      <w:r w:rsidRPr="00833CAE">
        <w:rPr>
          <w:snapToGrid w:val="0"/>
        </w:rPr>
        <w:t xml:space="preserve">. čl.  XII. odst. 1 této smlouvy, jedná se o podstatné porušení této smlouvy, které opravňuje objednatele k odstoupení od smlouvy. </w:t>
      </w:r>
    </w:p>
    <w:p w14:paraId="195DB20D" w14:textId="5E304863" w:rsidR="009D30D0" w:rsidRPr="00833CAE" w:rsidRDefault="009D30D0" w:rsidP="009D30D0">
      <w:pPr>
        <w:widowControl w:val="0"/>
        <w:numPr>
          <w:ilvl w:val="0"/>
          <w:numId w:val="13"/>
        </w:numPr>
        <w:tabs>
          <w:tab w:val="num" w:pos="567"/>
          <w:tab w:val="num" w:pos="720"/>
        </w:tabs>
        <w:spacing w:after="120"/>
        <w:ind w:left="567" w:hanging="567"/>
        <w:jc w:val="both"/>
        <w:rPr>
          <w:snapToGrid w:val="0"/>
        </w:rPr>
      </w:pPr>
      <w:r w:rsidRPr="00833CAE">
        <w:rPr>
          <w:snapToGrid w:val="0"/>
        </w:rPr>
        <w:t xml:space="preserve">Zhotovitel je povinen vyklidit staveniště – místo provádění díla a toto protokolárně předat objednateli nejpozději do 5 pracovních dnů ode dne předání a převzetí díla prostého zjevných vad a nedodělků, pokud se strany písemně nedohodnou jinak. </w:t>
      </w:r>
    </w:p>
    <w:p w14:paraId="3A845CF0" w14:textId="77777777" w:rsidR="009D30D0" w:rsidRPr="00833CAE" w:rsidRDefault="009D30D0" w:rsidP="009D30D0">
      <w:pPr>
        <w:widowControl w:val="0"/>
        <w:numPr>
          <w:ilvl w:val="0"/>
          <w:numId w:val="13"/>
        </w:numPr>
        <w:tabs>
          <w:tab w:val="num" w:pos="567"/>
          <w:tab w:val="num" w:pos="720"/>
        </w:tabs>
        <w:spacing w:after="120"/>
        <w:ind w:left="567" w:hanging="567"/>
        <w:jc w:val="both"/>
        <w:rPr>
          <w:snapToGrid w:val="0"/>
        </w:rPr>
      </w:pPr>
      <w:r w:rsidRPr="00833CAE">
        <w:rPr>
          <w:snapToGrid w:val="0"/>
        </w:rPr>
        <w:t xml:space="preserve">Zhotovitel je vázán příkazy objednatele ohledně způsobu provádění díla ve smyslu </w:t>
      </w:r>
      <w:proofErr w:type="spellStart"/>
      <w:r w:rsidRPr="00833CAE">
        <w:rPr>
          <w:snapToGrid w:val="0"/>
        </w:rPr>
        <w:t>ust</w:t>
      </w:r>
      <w:proofErr w:type="spellEnd"/>
      <w:r w:rsidRPr="00833CAE">
        <w:rPr>
          <w:snapToGrid w:val="0"/>
        </w:rPr>
        <w:t xml:space="preserve">. § 2592 občanského zákoníku. </w:t>
      </w:r>
    </w:p>
    <w:p w14:paraId="02EE3038" w14:textId="77777777" w:rsidR="009D30D0" w:rsidRDefault="009D30D0" w:rsidP="009D30D0">
      <w:pPr>
        <w:widowControl w:val="0"/>
        <w:numPr>
          <w:ilvl w:val="0"/>
          <w:numId w:val="13"/>
        </w:numPr>
        <w:tabs>
          <w:tab w:val="num" w:pos="567"/>
          <w:tab w:val="num" w:pos="720"/>
        </w:tabs>
        <w:ind w:left="567" w:hanging="567"/>
        <w:jc w:val="both"/>
        <w:rPr>
          <w:snapToGrid w:val="0"/>
        </w:rPr>
      </w:pPr>
      <w:r w:rsidRPr="00833CAE">
        <w:rPr>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w:t>
      </w:r>
      <w:r w:rsidRPr="00833CAE">
        <w:rPr>
          <w:snapToGrid w:val="0"/>
        </w:rPr>
        <w:lastRenderedPageBreak/>
        <w:t xml:space="preserve">upozornění zhotovitele na splnění nevhodného pokynu i nadále trvá, zhotovitel neodpovídá za škodu vzniklou v důsledku splnění takového pokynu. </w:t>
      </w:r>
    </w:p>
    <w:p w14:paraId="53EA7668" w14:textId="77777777" w:rsidR="007D07C8" w:rsidRPr="00833CAE" w:rsidRDefault="007D07C8" w:rsidP="007D07C8">
      <w:pPr>
        <w:widowControl w:val="0"/>
        <w:ind w:left="567"/>
        <w:jc w:val="both"/>
        <w:rPr>
          <w:snapToGrid w:val="0"/>
        </w:rPr>
      </w:pPr>
    </w:p>
    <w:p w14:paraId="06BC7D55" w14:textId="77777777" w:rsidR="009D30D0" w:rsidRDefault="009D30D0" w:rsidP="009D30D0">
      <w:pPr>
        <w:widowControl w:val="0"/>
        <w:numPr>
          <w:ilvl w:val="0"/>
          <w:numId w:val="13"/>
        </w:numPr>
        <w:tabs>
          <w:tab w:val="num" w:pos="567"/>
          <w:tab w:val="num" w:pos="720"/>
        </w:tabs>
        <w:ind w:left="567" w:hanging="567"/>
        <w:jc w:val="both"/>
        <w:rPr>
          <w:snapToGrid w:val="0"/>
        </w:rPr>
      </w:pPr>
      <w:r w:rsidRPr="00833CAE">
        <w:rPr>
          <w:snapToGrid w:val="0"/>
        </w:rPr>
        <w:t>Zajištění ochrany a ostrahy staveniště – místa provádění díla je i v době pracovního volna a svátků záležitostí a odpovědností zhotovitele. Zhotovitel odpovídá za přiměřenost opatření provedených za účelem zajištění ochrany a ostrahy staveniště – místa provádění díla. Zhotovitel je povinen udržovat na staveništi pořádek a provádět průběžný úklid staveniště a přístupových komunikací.</w:t>
      </w:r>
    </w:p>
    <w:p w14:paraId="0516DA81" w14:textId="77777777" w:rsidR="00472FD4" w:rsidRDefault="00472FD4" w:rsidP="00472FD4">
      <w:pPr>
        <w:pStyle w:val="Odstavecseseznamem"/>
        <w:rPr>
          <w:snapToGrid w:val="0"/>
        </w:rPr>
      </w:pPr>
    </w:p>
    <w:p w14:paraId="2E6C7D5B" w14:textId="03D49047" w:rsidR="00472FD4" w:rsidRDefault="00472FD4" w:rsidP="00472FD4">
      <w:pPr>
        <w:pStyle w:val="Odstavecseseznamem"/>
        <w:numPr>
          <w:ilvl w:val="0"/>
          <w:numId w:val="13"/>
        </w:numPr>
        <w:ind w:left="567" w:hanging="567"/>
        <w:jc w:val="both"/>
        <w:rPr>
          <w:snapToGrid w:val="0"/>
        </w:rPr>
      </w:pPr>
      <w:r w:rsidRPr="00472FD4">
        <w:rPr>
          <w:snapToGrid w:val="0"/>
        </w:rPr>
        <w:t xml:space="preserve">Zhotovitel se zavazuje po dobu plnění této </w:t>
      </w:r>
      <w:r>
        <w:rPr>
          <w:snapToGrid w:val="0"/>
        </w:rPr>
        <w:t>s</w:t>
      </w:r>
      <w:r w:rsidRPr="00472FD4">
        <w:rPr>
          <w:snapToGrid w:val="0"/>
        </w:rPr>
        <w:t xml:space="preserve">mlouvy řádně a včas platit svým poddodavatelům, kteří se podílejí na plnění této </w:t>
      </w:r>
      <w:r>
        <w:rPr>
          <w:snapToGrid w:val="0"/>
        </w:rPr>
        <w:t>s</w:t>
      </w:r>
      <w:r w:rsidRPr="00472FD4">
        <w:rPr>
          <w:snapToGrid w:val="0"/>
        </w:rPr>
        <w:t xml:space="preserve">mlouvy. Zhotovitel se zavazuje, že si sjedná a bude dodržovat smluvní podmínky se svými poddodavateli srovnatelnými s podmínkami sjednanými v této </w:t>
      </w:r>
      <w:r>
        <w:rPr>
          <w:snapToGrid w:val="0"/>
        </w:rPr>
        <w:t>s</w:t>
      </w:r>
      <w:r w:rsidRPr="00472FD4">
        <w:rPr>
          <w:snapToGrid w:val="0"/>
        </w:rPr>
        <w:t>mlouvě.</w:t>
      </w:r>
    </w:p>
    <w:p w14:paraId="00A17765" w14:textId="77777777" w:rsidR="00C86855" w:rsidRPr="00C86855" w:rsidRDefault="00C86855" w:rsidP="00C86855">
      <w:pPr>
        <w:pStyle w:val="Odstavecseseznamem"/>
        <w:rPr>
          <w:snapToGrid w:val="0"/>
        </w:rPr>
      </w:pPr>
    </w:p>
    <w:p w14:paraId="5B8B5E9A" w14:textId="77777777" w:rsidR="00B01E57" w:rsidRPr="00B01E57" w:rsidRDefault="00B01E57" w:rsidP="00B01E57">
      <w:pPr>
        <w:pStyle w:val="Odstavecseseznamem"/>
        <w:numPr>
          <w:ilvl w:val="0"/>
          <w:numId w:val="13"/>
        </w:numPr>
        <w:ind w:left="567" w:hanging="567"/>
        <w:jc w:val="both"/>
        <w:rPr>
          <w:snapToGrid w:val="0"/>
        </w:rPr>
      </w:pPr>
      <w:r w:rsidRPr="00B01E57">
        <w:rPr>
          <w:snapToGrid w:val="0"/>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Pro případ, že příslušný kontrolní orgán (státní úřad inspekce práce, krajská hygienická stanice atd.) zjistí svým pravomocným rozhodnutím v souvislosti s plněním této smlouvy porušení pracovněprávních předpisů ze strany zhotovitele, má objednatel právo odstoupit od smlouvy.</w:t>
      </w:r>
    </w:p>
    <w:p w14:paraId="2BFED3B5" w14:textId="77777777" w:rsidR="00162E5D" w:rsidRDefault="00162E5D" w:rsidP="00162E5D">
      <w:pPr>
        <w:pStyle w:val="Odstavecseseznamem"/>
        <w:rPr>
          <w:snapToGrid w:val="0"/>
        </w:rPr>
      </w:pPr>
    </w:p>
    <w:p w14:paraId="157278A5" w14:textId="5D32D3F4" w:rsidR="00C86855" w:rsidRPr="00162E5D" w:rsidRDefault="00FD4971" w:rsidP="00520937">
      <w:pPr>
        <w:widowControl w:val="0"/>
        <w:numPr>
          <w:ilvl w:val="0"/>
          <w:numId w:val="13"/>
        </w:numPr>
        <w:ind w:left="567" w:hanging="567"/>
        <w:jc w:val="both"/>
        <w:rPr>
          <w:snapToGrid w:val="0"/>
        </w:rPr>
      </w:pPr>
      <w:r w:rsidRPr="00162E5D">
        <w:rPr>
          <w:snapToGrid w:val="0"/>
        </w:rPr>
        <w:t>Pro plnění této smlouvy zhotovitel sestaví tým osob odpovědných za plnění předmětu této smlouvy – realizační tým vedený vedoucím realizačního týmu s kvalifikací a praxí odpovídající podmínkám objednatele stanovených v zadávacím řízení. Vedením realizačního týmu j</w:t>
      </w:r>
      <w:r w:rsidR="00C86855" w:rsidRPr="00162E5D">
        <w:rPr>
          <w:snapToGrid w:val="0"/>
        </w:rPr>
        <w:t>e</w:t>
      </w:r>
      <w:r w:rsidRPr="00162E5D">
        <w:rPr>
          <w:snapToGrid w:val="0"/>
        </w:rPr>
        <w:t xml:space="preserve"> pověřen</w:t>
      </w:r>
      <w:r w:rsidR="00C86855" w:rsidRPr="00162E5D">
        <w:rPr>
          <w:snapToGrid w:val="0"/>
        </w:rPr>
        <w:t>a</w:t>
      </w:r>
      <w:r w:rsidRPr="00162E5D">
        <w:rPr>
          <w:snapToGrid w:val="0"/>
        </w:rPr>
        <w:t xml:space="preserve"> t</w:t>
      </w:r>
      <w:r w:rsidR="00C86855" w:rsidRPr="00162E5D">
        <w:rPr>
          <w:snapToGrid w:val="0"/>
        </w:rPr>
        <w:t>a</w:t>
      </w:r>
      <w:r w:rsidRPr="00162E5D">
        <w:rPr>
          <w:snapToGrid w:val="0"/>
        </w:rPr>
        <w:t>to osob</w:t>
      </w:r>
      <w:r w:rsidR="00C86855" w:rsidRPr="00162E5D">
        <w:rPr>
          <w:snapToGrid w:val="0"/>
        </w:rPr>
        <w:t>a</w:t>
      </w:r>
      <w:r w:rsidRPr="00162E5D">
        <w:rPr>
          <w:snapToGrid w:val="0"/>
        </w:rPr>
        <w:t xml:space="preserve">: </w:t>
      </w:r>
      <w:r w:rsidR="00C06A77" w:rsidRPr="006F4641">
        <w:rPr>
          <w:highlight w:val="cyan"/>
        </w:rPr>
        <w:t>Bude doplněno před podpisem smlouvy</w:t>
      </w:r>
      <w:r w:rsidR="00C86855" w:rsidRPr="00162E5D">
        <w:rPr>
          <w:snapToGrid w:val="0"/>
        </w:rPr>
        <w:t>, tel: ……………, e-mail:…………………………………</w:t>
      </w:r>
    </w:p>
    <w:p w14:paraId="44F83F3F" w14:textId="77777777" w:rsidR="00C86855" w:rsidRPr="00FD4971" w:rsidRDefault="00C86855" w:rsidP="00C86855">
      <w:pPr>
        <w:widowControl w:val="0"/>
        <w:ind w:left="567"/>
        <w:jc w:val="both"/>
        <w:rPr>
          <w:snapToGrid w:val="0"/>
        </w:rPr>
      </w:pPr>
    </w:p>
    <w:p w14:paraId="2F1F6635" w14:textId="274AD190" w:rsidR="00767CF5" w:rsidRDefault="00767CF5" w:rsidP="00767CF5">
      <w:pPr>
        <w:widowControl w:val="0"/>
        <w:numPr>
          <w:ilvl w:val="0"/>
          <w:numId w:val="13"/>
        </w:numPr>
        <w:ind w:left="567" w:hanging="567"/>
        <w:jc w:val="both"/>
        <w:rPr>
          <w:snapToGrid w:val="0"/>
        </w:rPr>
      </w:pPr>
      <w:r w:rsidRPr="00FD4971">
        <w:rPr>
          <w:snapToGrid w:val="0"/>
        </w:rPr>
        <w:t xml:space="preserve">V případě, že nastane situace, kdy zhotovitel bude nucen změnit osobu vedoucího </w:t>
      </w:r>
      <w:r>
        <w:rPr>
          <w:snapToGrid w:val="0"/>
        </w:rPr>
        <w:t xml:space="preserve">realizačního týmu </w:t>
      </w:r>
      <w:r w:rsidRPr="00FD4971">
        <w:rPr>
          <w:snapToGrid w:val="0"/>
        </w:rPr>
        <w:t>uvedenou v</w:t>
      </w:r>
      <w:r>
        <w:rPr>
          <w:snapToGrid w:val="0"/>
        </w:rPr>
        <w:t xml:space="preserve"> předchozím odstavci, </w:t>
      </w:r>
      <w:r w:rsidRPr="00FD4971">
        <w:rPr>
          <w:snapToGrid w:val="0"/>
        </w:rPr>
        <w:t xml:space="preserve">předloží objednateli návrh na nového člena týmu nejpozději 5 dnů před jeho plánovaným nástupem do týmu. Objednatel pak podle stejných pravidel jako při hodnocení nabídek posoudí, zda nově navržený člen týmu splňuje předpoklady stanovené v zadávacím řízení pro příslušnou pozici v rámci hodnoticího kritéria. O změně realizačního týmu nebude uzavírán dodatek ke smlouvě. </w:t>
      </w:r>
    </w:p>
    <w:p w14:paraId="12B5553D" w14:textId="77777777" w:rsidR="00993E1A" w:rsidRPr="00FD4971" w:rsidRDefault="00993E1A" w:rsidP="00993E1A">
      <w:pPr>
        <w:widowControl w:val="0"/>
        <w:ind w:left="567"/>
        <w:jc w:val="both"/>
        <w:rPr>
          <w:snapToGrid w:val="0"/>
        </w:rPr>
      </w:pPr>
    </w:p>
    <w:p w14:paraId="5E793CD0" w14:textId="526D6535" w:rsidR="00FD4971" w:rsidRDefault="00FD4971" w:rsidP="00C86855">
      <w:pPr>
        <w:widowControl w:val="0"/>
        <w:numPr>
          <w:ilvl w:val="0"/>
          <w:numId w:val="13"/>
        </w:numPr>
        <w:ind w:left="567" w:hanging="567"/>
        <w:jc w:val="both"/>
        <w:rPr>
          <w:snapToGrid w:val="0"/>
        </w:rPr>
      </w:pPr>
      <w:r w:rsidRPr="00FD4971">
        <w:rPr>
          <w:snapToGrid w:val="0"/>
        </w:rPr>
        <w:t>Zhotovitel je povinen po dobu plnění této smlouvy splňovat veškeré kvalifikační předpoklady, které byly součástí zadávacích předpokladů v zadávacím řízení a na jejichž základě objednatel uzavřel se zhotovitelem tuto smlouvu. V případě, že zhotovitel  přestane splňovat jakékoliv kvalifikační předpoklady dle zadávacích podmínek objednatele, je zhotovitel povinen nejpozději do 7 pracovních dnů tuto skutečnost objednateli ohlásit s tím, že do 10 pracovních dnů od oznámení této skutečnosti doloží veškeré potřebné doklady ke splnění veškerých kvalifikačních předpokladů objednatele</w:t>
      </w:r>
      <w:r w:rsidR="00C86855">
        <w:rPr>
          <w:snapToGrid w:val="0"/>
        </w:rPr>
        <w:t xml:space="preserve"> nebo poddodavatele. </w:t>
      </w:r>
    </w:p>
    <w:p w14:paraId="5DBF9BB1" w14:textId="77777777" w:rsidR="00C86855" w:rsidRPr="00FD4971" w:rsidRDefault="00C86855" w:rsidP="00C86855">
      <w:pPr>
        <w:widowControl w:val="0"/>
        <w:ind w:left="567"/>
        <w:jc w:val="both"/>
        <w:rPr>
          <w:snapToGrid w:val="0"/>
        </w:rPr>
      </w:pPr>
    </w:p>
    <w:p w14:paraId="0820E713" w14:textId="77777777" w:rsidR="009D30D0" w:rsidRPr="00833CAE" w:rsidRDefault="009D30D0" w:rsidP="009D30D0">
      <w:pPr>
        <w:pStyle w:val="Zkladntext"/>
        <w:keepNext/>
        <w:spacing w:before="480"/>
        <w:jc w:val="center"/>
        <w:rPr>
          <w:b/>
          <w:bCs/>
          <w:color w:val="FF0000"/>
        </w:rPr>
      </w:pPr>
      <w:r w:rsidRPr="00833CAE">
        <w:rPr>
          <w:b/>
          <w:bCs/>
        </w:rPr>
        <w:lastRenderedPageBreak/>
        <w:t>IX.</w:t>
      </w:r>
    </w:p>
    <w:p w14:paraId="714D690E" w14:textId="77777777" w:rsidR="009D30D0" w:rsidRPr="00833CAE" w:rsidRDefault="009D30D0" w:rsidP="009D30D0">
      <w:pPr>
        <w:pStyle w:val="Zkladntext"/>
        <w:keepNext/>
        <w:tabs>
          <w:tab w:val="num" w:pos="0"/>
        </w:tabs>
        <w:jc w:val="center"/>
        <w:rPr>
          <w:b/>
          <w:snapToGrid w:val="0"/>
        </w:rPr>
      </w:pPr>
      <w:r w:rsidRPr="00833CAE">
        <w:rPr>
          <w:b/>
          <w:snapToGrid w:val="0"/>
        </w:rPr>
        <w:t>Odpovědnost za vady, záruka</w:t>
      </w:r>
    </w:p>
    <w:p w14:paraId="41C432A1" w14:textId="77777777" w:rsidR="009D30D0" w:rsidRPr="00833CAE" w:rsidRDefault="009D30D0" w:rsidP="009D30D0">
      <w:pPr>
        <w:widowControl w:val="0"/>
        <w:numPr>
          <w:ilvl w:val="1"/>
          <w:numId w:val="16"/>
        </w:numPr>
        <w:spacing w:after="120"/>
        <w:ind w:left="567" w:hanging="567"/>
        <w:jc w:val="both"/>
        <w:rPr>
          <w:snapToGrid w:val="0"/>
        </w:rPr>
      </w:pPr>
      <w:r w:rsidRPr="00833CAE">
        <w:rPr>
          <w:snapToGrid w:val="0"/>
        </w:rPr>
        <w:t xml:space="preserve">Zhotovitel poskytuje záruku za jakost díla, zejména za to, že dílo bude zhotoveno podle podmínek stanovených touto smlouvou, a že po dobu záruční doby bude mít dílo vlastnosti dohodnuté v této smlouvě a vlastnosti stanovené právními předpisy, případně vlastnosti obvyklé, a že dílo bude po celou záruční dobu plně funkční, použitelné a bude prosté vad. </w:t>
      </w:r>
    </w:p>
    <w:p w14:paraId="3B2ECEBA" w14:textId="77777777" w:rsidR="009D30D0" w:rsidRPr="00611F42" w:rsidRDefault="009D30D0" w:rsidP="009D30D0">
      <w:pPr>
        <w:pStyle w:val="Odstavecseseznamem"/>
        <w:widowControl w:val="0"/>
        <w:numPr>
          <w:ilvl w:val="1"/>
          <w:numId w:val="16"/>
        </w:numPr>
        <w:spacing w:after="120"/>
        <w:ind w:left="567" w:hanging="567"/>
        <w:jc w:val="both"/>
        <w:rPr>
          <w:b/>
          <w:bCs/>
          <w:snapToGrid w:val="0"/>
        </w:rPr>
      </w:pPr>
      <w:r w:rsidRPr="00611F42">
        <w:rPr>
          <w:snapToGrid w:val="0"/>
        </w:rPr>
        <w:t xml:space="preserve">Zhotovitel poskytuje záruku na sadové úpravy včetně vysázené vegetace v délce min. </w:t>
      </w:r>
      <w:r w:rsidRPr="00611F42">
        <w:rPr>
          <w:b/>
          <w:bCs/>
          <w:snapToGrid w:val="0"/>
        </w:rPr>
        <w:t xml:space="preserve">24 měsíců. </w:t>
      </w:r>
    </w:p>
    <w:p w14:paraId="0DBD8C57" w14:textId="77777777" w:rsidR="009D30D0" w:rsidRPr="00833CAE" w:rsidRDefault="009D30D0" w:rsidP="009D30D0">
      <w:pPr>
        <w:widowControl w:val="0"/>
        <w:numPr>
          <w:ilvl w:val="1"/>
          <w:numId w:val="16"/>
        </w:numPr>
        <w:spacing w:after="120"/>
        <w:ind w:left="567" w:hanging="567"/>
        <w:jc w:val="both"/>
        <w:rPr>
          <w:snapToGrid w:val="0"/>
        </w:rPr>
      </w:pPr>
      <w:r w:rsidRPr="00833CAE">
        <w:rPr>
          <w:snapToGrid w:val="0"/>
        </w:rPr>
        <w:t>Záruční doba počíná běžet dnem předání a převzetí díla prostého zjevných vad a nedodělků. V případě, že objednatel převezme předmět díla s vadami a/nebo nedodělky, uvedená záruční doba se prodlouží o dobu od převzetí předmětu díla s vadami a/nebo nedodělky do odstranění poslední vady nebo nedodělku zjištěných při předání a převzetí předmětu díla.</w:t>
      </w:r>
    </w:p>
    <w:p w14:paraId="3BBDA61F" w14:textId="77777777" w:rsidR="009D30D0" w:rsidRPr="00833CAE" w:rsidRDefault="009D30D0" w:rsidP="009D30D0">
      <w:pPr>
        <w:widowControl w:val="0"/>
        <w:numPr>
          <w:ilvl w:val="1"/>
          <w:numId w:val="16"/>
        </w:numPr>
        <w:spacing w:after="120"/>
        <w:ind w:left="567" w:hanging="567"/>
        <w:jc w:val="both"/>
        <w:rPr>
          <w:snapToGrid w:val="0"/>
        </w:rPr>
      </w:pPr>
      <w:r w:rsidRPr="00833CAE">
        <w:rPr>
          <w:snapToGrid w:val="0"/>
        </w:rPr>
        <w:t>Zhotovitel odpovídá za vady, jež má dílo v okamžiku jeho předání a dále odpovídá za vady díla vyšlé najevo po celou dobu záruční doby, bez ohledu na to, kdy vada vznikla.</w:t>
      </w:r>
    </w:p>
    <w:p w14:paraId="759AB5CC" w14:textId="77777777" w:rsidR="009D30D0" w:rsidRPr="00833CAE" w:rsidRDefault="009D30D0" w:rsidP="009D30D0">
      <w:pPr>
        <w:widowControl w:val="0"/>
        <w:numPr>
          <w:ilvl w:val="1"/>
          <w:numId w:val="16"/>
        </w:numPr>
        <w:spacing w:after="120"/>
        <w:ind w:left="567" w:hanging="567"/>
        <w:jc w:val="both"/>
        <w:rPr>
          <w:snapToGrid w:val="0"/>
        </w:rPr>
      </w:pPr>
      <w:r w:rsidRPr="00833CAE">
        <w:rPr>
          <w:snapToGrid w:val="0"/>
        </w:rPr>
        <w:t>Záruční doba neběží ode dne oznámení vady, na niž se vztahuje záruka za jakost, do doby odstranění této vady.</w:t>
      </w:r>
    </w:p>
    <w:p w14:paraId="4B3D3856" w14:textId="77777777" w:rsidR="009D30D0" w:rsidRPr="00833CAE" w:rsidRDefault="009D30D0" w:rsidP="009D30D0">
      <w:pPr>
        <w:widowControl w:val="0"/>
        <w:numPr>
          <w:ilvl w:val="1"/>
          <w:numId w:val="16"/>
        </w:numPr>
        <w:spacing w:after="120"/>
        <w:ind w:left="567" w:hanging="567"/>
        <w:jc w:val="both"/>
        <w:rPr>
          <w:snapToGrid w:val="0"/>
        </w:rPr>
      </w:pPr>
      <w:r w:rsidRPr="00833CAE">
        <w:rPr>
          <w:snapToGrid w:val="0"/>
        </w:rPr>
        <w:t>Oznámení vady lze učinit nejpozději do posledního dne záruční doby, přičemž i oznámení vady odeslané objednatelem v poslední den záruční doby se považuje za včas učiněné.</w:t>
      </w:r>
    </w:p>
    <w:p w14:paraId="06A7245F" w14:textId="77777777" w:rsidR="009D30D0" w:rsidRPr="00833CAE" w:rsidRDefault="009D30D0" w:rsidP="009D30D0">
      <w:pPr>
        <w:widowControl w:val="0"/>
        <w:numPr>
          <w:ilvl w:val="1"/>
          <w:numId w:val="16"/>
        </w:numPr>
        <w:spacing w:after="60"/>
        <w:ind w:left="567" w:hanging="567"/>
        <w:jc w:val="both"/>
        <w:rPr>
          <w:snapToGrid w:val="0"/>
        </w:rPr>
      </w:pPr>
      <w:r w:rsidRPr="00833CAE">
        <w:rPr>
          <w:snapToGrid w:val="0"/>
        </w:rPr>
        <w:t xml:space="preserve">V oznámení vady musí být vady popsány nebo uvedeno, jak se projevují. Dále v oznámení vady objednatel uvede, jakým způsobem požaduje sjednat nápravu. Objednatel je oprávněn požadovat zejména:  </w:t>
      </w:r>
    </w:p>
    <w:p w14:paraId="552AFDEB" w14:textId="24CDE8D4" w:rsidR="009D30D0" w:rsidRPr="00833CAE" w:rsidRDefault="009D30D0" w:rsidP="009D30D0">
      <w:pPr>
        <w:widowControl w:val="0"/>
        <w:numPr>
          <w:ilvl w:val="0"/>
          <w:numId w:val="19"/>
        </w:numPr>
        <w:spacing w:after="60" w:line="254" w:lineRule="auto"/>
        <w:jc w:val="both"/>
      </w:pPr>
      <w:r w:rsidRPr="00833CAE">
        <w:t>odstranění vady dodáním náhradního plnění (</w:t>
      </w:r>
      <w:r>
        <w:t>vegetace</w:t>
      </w:r>
      <w:r w:rsidRPr="00833CAE">
        <w:t xml:space="preserve">, apod.), </w:t>
      </w:r>
    </w:p>
    <w:p w14:paraId="6D5BFD0E" w14:textId="77777777" w:rsidR="009D30D0" w:rsidRPr="00833CAE" w:rsidRDefault="009D30D0" w:rsidP="009D30D0">
      <w:pPr>
        <w:widowControl w:val="0"/>
        <w:numPr>
          <w:ilvl w:val="0"/>
          <w:numId w:val="19"/>
        </w:numPr>
        <w:spacing w:after="60" w:line="254" w:lineRule="auto"/>
        <w:jc w:val="both"/>
      </w:pPr>
      <w:r w:rsidRPr="00833CAE">
        <w:t xml:space="preserve">odstranění vady opravou, je-li vada opravitelná,  </w:t>
      </w:r>
    </w:p>
    <w:p w14:paraId="7D07F65F" w14:textId="77777777" w:rsidR="009D30D0" w:rsidRPr="00833CAE" w:rsidRDefault="009D30D0" w:rsidP="009D30D0">
      <w:pPr>
        <w:widowControl w:val="0"/>
        <w:numPr>
          <w:ilvl w:val="0"/>
          <w:numId w:val="19"/>
        </w:numPr>
        <w:spacing w:after="60" w:line="254" w:lineRule="auto"/>
        <w:jc w:val="both"/>
      </w:pPr>
      <w:r w:rsidRPr="00833CAE">
        <w:t xml:space="preserve">přiměřenou slevu ze sjednané ceny. </w:t>
      </w:r>
    </w:p>
    <w:p w14:paraId="3583971E" w14:textId="77777777" w:rsidR="009D30D0" w:rsidRPr="00833CAE" w:rsidRDefault="009D30D0" w:rsidP="009D30D0">
      <w:pPr>
        <w:widowControl w:val="0"/>
        <w:tabs>
          <w:tab w:val="num" w:pos="1560"/>
        </w:tabs>
        <w:spacing w:after="120" w:line="254" w:lineRule="auto"/>
        <w:ind w:left="567"/>
        <w:jc w:val="both"/>
      </w:pPr>
      <w:r w:rsidRPr="00833CAE">
        <w:t>Objednatel je oprávněn vybrat si ten způsob, který mu nejlépe vyhovuje. Ostatní práva objednatele vyplývající ze zákona tímto nejsou omezena.</w:t>
      </w:r>
    </w:p>
    <w:p w14:paraId="14493670" w14:textId="77777777" w:rsidR="009D30D0" w:rsidRPr="00833CAE" w:rsidRDefault="009D30D0" w:rsidP="009D30D0">
      <w:pPr>
        <w:widowControl w:val="0"/>
        <w:numPr>
          <w:ilvl w:val="1"/>
          <w:numId w:val="16"/>
        </w:numPr>
        <w:spacing w:after="120"/>
        <w:ind w:left="567" w:hanging="567"/>
        <w:jc w:val="both"/>
        <w:rPr>
          <w:snapToGrid w:val="0"/>
        </w:rPr>
      </w:pPr>
      <w:r w:rsidRPr="00833CAE">
        <w:rPr>
          <w:snapToGrid w:val="0"/>
        </w:rPr>
        <w:t>Zhotovitel se zavazuje prověřit oznámené vady do 5 pracovních dnů ode dne obdržení písemného oznámení vady. Zhotovitel je povinen nastoupit k odstranění oznámené vady, a to i v případě, že práva objednatele z oznámené vady neuznává. Náklady na odstranění oznámené vady nese zhotovitel ve sporných případech až do doby, než se prokáže, zdali byla vada oznámena a práva objednatele z vadného plnění uplatněna oprávněně.</w:t>
      </w:r>
    </w:p>
    <w:p w14:paraId="57BA26AD" w14:textId="77777777" w:rsidR="009D30D0" w:rsidRPr="00833CAE" w:rsidRDefault="009D30D0" w:rsidP="009D30D0">
      <w:pPr>
        <w:widowControl w:val="0"/>
        <w:numPr>
          <w:ilvl w:val="1"/>
          <w:numId w:val="16"/>
        </w:numPr>
        <w:spacing w:after="120"/>
        <w:ind w:left="567" w:hanging="567"/>
        <w:jc w:val="both"/>
        <w:rPr>
          <w:snapToGrid w:val="0"/>
        </w:rPr>
      </w:pPr>
      <w:r w:rsidRPr="00833CAE">
        <w:rPr>
          <w:snapToGrid w:val="0"/>
        </w:rPr>
        <w:t>Prokáže-li se ve sporných případech, že objednatel oznámil vadu a práva z vadného plnění uplatnil</w:t>
      </w:r>
      <w:r w:rsidRPr="00833CAE" w:rsidDel="009D11A8">
        <w:rPr>
          <w:snapToGrid w:val="0"/>
        </w:rPr>
        <w:t xml:space="preserve"> </w:t>
      </w:r>
      <w:r w:rsidRPr="00833CAE">
        <w:rPr>
          <w:snapToGrid w:val="0"/>
        </w:rPr>
        <w:t>neoprávněně, tzn., že jím oznámená vada není vadou díla, resp. záruční vadou, je objednatel povinen uhradit zhotoviteli veškeré náklady zhotovitelem účelně vynaložené v souvislosti s odstraněním neoprávněně oznámené vady.</w:t>
      </w:r>
    </w:p>
    <w:p w14:paraId="1B6A9956" w14:textId="77777777" w:rsidR="009D30D0" w:rsidRPr="00833CAE" w:rsidRDefault="009D30D0" w:rsidP="009D30D0">
      <w:pPr>
        <w:widowControl w:val="0"/>
        <w:numPr>
          <w:ilvl w:val="1"/>
          <w:numId w:val="16"/>
        </w:numPr>
        <w:spacing w:after="120"/>
        <w:ind w:left="567" w:hanging="567"/>
        <w:jc w:val="both"/>
        <w:rPr>
          <w:snapToGrid w:val="0"/>
        </w:rPr>
      </w:pPr>
      <w:r w:rsidRPr="00833CAE">
        <w:rPr>
          <w:snapToGrid w:val="0"/>
        </w:rPr>
        <w:t xml:space="preserve"> 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náklady objednatele.</w:t>
      </w:r>
    </w:p>
    <w:p w14:paraId="63892D97" w14:textId="77777777" w:rsidR="009D30D0" w:rsidRPr="00833CAE" w:rsidRDefault="009D30D0" w:rsidP="009D30D0">
      <w:pPr>
        <w:widowControl w:val="0"/>
        <w:numPr>
          <w:ilvl w:val="1"/>
          <w:numId w:val="16"/>
        </w:numPr>
        <w:spacing w:after="120"/>
        <w:ind w:left="567" w:hanging="567"/>
        <w:jc w:val="both"/>
        <w:rPr>
          <w:snapToGrid w:val="0"/>
        </w:rPr>
      </w:pPr>
      <w:r w:rsidRPr="00833CAE">
        <w:rPr>
          <w:snapToGrid w:val="0"/>
        </w:rPr>
        <w:lastRenderedPageBreak/>
        <w:t xml:space="preserve">Lhůtu pro odstranění oznámených vad sjednají obě smluvní strany písemně podle povahy a rozsahu oznámené vady. Nedojde-li mezi oběma stranami k dohodě o termínu odstranění oznámené vady, platí, že oznámená vada musí být odstraněna nejpozději do 20 dnů ode dne doručení oznámení o vadě zhotoviteli, pokud není v této smlouvě stanoveno jinak. </w:t>
      </w:r>
    </w:p>
    <w:p w14:paraId="20A6E049" w14:textId="77777777" w:rsidR="009D30D0" w:rsidRPr="00833CAE" w:rsidRDefault="009D30D0" w:rsidP="009D30D0">
      <w:pPr>
        <w:widowControl w:val="0"/>
        <w:numPr>
          <w:ilvl w:val="1"/>
          <w:numId w:val="16"/>
        </w:numPr>
        <w:spacing w:after="120"/>
        <w:ind w:left="567" w:hanging="567"/>
        <w:jc w:val="both"/>
        <w:rPr>
          <w:snapToGrid w:val="0"/>
        </w:rPr>
      </w:pPr>
      <w:r w:rsidRPr="00833CAE">
        <w:rPr>
          <w:snapToGrid w:val="0"/>
        </w:rPr>
        <w:t>Objednatel je povinen umožnit pracovníkům zhotovitele přístup do prostor nezbytných pro odstranění vady. Pokud tak neučiní, není zhotovitel v prodlení s termínem přistoupení k odstranění vady ani s termínem pro odstranění vady.</w:t>
      </w:r>
    </w:p>
    <w:p w14:paraId="3CF70F9C" w14:textId="77777777" w:rsidR="009D30D0" w:rsidRPr="00833CAE" w:rsidRDefault="009D30D0" w:rsidP="009D30D0">
      <w:pPr>
        <w:widowControl w:val="0"/>
        <w:numPr>
          <w:ilvl w:val="1"/>
          <w:numId w:val="16"/>
        </w:numPr>
        <w:spacing w:after="60"/>
        <w:ind w:left="567" w:hanging="567"/>
        <w:jc w:val="both"/>
        <w:rPr>
          <w:snapToGrid w:val="0"/>
        </w:rPr>
      </w:pPr>
      <w:r w:rsidRPr="00833CAE">
        <w:rPr>
          <w:snapToGrid w:val="0"/>
        </w:rPr>
        <w:t>Zhotovitel se zavazuje odstranit oznámené vady:</w:t>
      </w:r>
    </w:p>
    <w:p w14:paraId="6D1EAB43" w14:textId="77777777" w:rsidR="009D30D0" w:rsidRPr="00833CAE" w:rsidRDefault="009D30D0" w:rsidP="009D30D0">
      <w:pPr>
        <w:pStyle w:val="Odstavecseseznamem"/>
        <w:widowControl w:val="0"/>
        <w:numPr>
          <w:ilvl w:val="0"/>
          <w:numId w:val="9"/>
        </w:numPr>
        <w:tabs>
          <w:tab w:val="left" w:pos="993"/>
        </w:tabs>
        <w:spacing w:after="60"/>
        <w:ind w:left="993" w:hanging="426"/>
        <w:contextualSpacing w:val="0"/>
        <w:jc w:val="both"/>
        <w:rPr>
          <w:iCs/>
        </w:rPr>
      </w:pPr>
      <w:r w:rsidRPr="00833CAE">
        <w:rPr>
          <w:iCs/>
        </w:rPr>
        <w:t>označené objednatelem jako havarijní bránící užívání do 24 hodin od obdržení písemného oznámení vady,</w:t>
      </w:r>
    </w:p>
    <w:p w14:paraId="4C9D1024" w14:textId="77777777" w:rsidR="009D30D0" w:rsidRPr="00833CAE" w:rsidRDefault="009D30D0" w:rsidP="009D30D0">
      <w:pPr>
        <w:pStyle w:val="Odstavecseseznamem"/>
        <w:widowControl w:val="0"/>
        <w:numPr>
          <w:ilvl w:val="0"/>
          <w:numId w:val="9"/>
        </w:numPr>
        <w:tabs>
          <w:tab w:val="left" w:pos="993"/>
        </w:tabs>
        <w:spacing w:after="60"/>
        <w:ind w:left="993" w:hanging="426"/>
        <w:contextualSpacing w:val="0"/>
        <w:jc w:val="both"/>
        <w:rPr>
          <w:iCs/>
        </w:rPr>
      </w:pPr>
      <w:r w:rsidRPr="00833CAE">
        <w:rPr>
          <w:iCs/>
        </w:rPr>
        <w:t>drobné vady nebránící užívání do 7 pracovních dnů ode dne obdržení písemného oznámení vady, pokud se smluvní strany s ohledem na technologické postupy nedohodnou jinak,</w:t>
      </w:r>
    </w:p>
    <w:p w14:paraId="40811702" w14:textId="77777777" w:rsidR="009D30D0" w:rsidRPr="00833CAE" w:rsidRDefault="009D30D0" w:rsidP="009D30D0">
      <w:pPr>
        <w:pStyle w:val="Odstavecseseznamem"/>
        <w:widowControl w:val="0"/>
        <w:numPr>
          <w:ilvl w:val="0"/>
          <w:numId w:val="9"/>
        </w:numPr>
        <w:tabs>
          <w:tab w:val="left" w:pos="993"/>
        </w:tabs>
        <w:spacing w:after="120"/>
        <w:ind w:left="993" w:hanging="426"/>
        <w:contextualSpacing w:val="0"/>
        <w:jc w:val="both"/>
        <w:rPr>
          <w:iCs/>
        </w:rPr>
      </w:pPr>
      <w:r w:rsidRPr="00833CAE">
        <w:rPr>
          <w:iCs/>
        </w:rPr>
        <w:t>pro vady většího rozsahu s potřebou vypracování technologického postupu bude stanoven termín pro odstranění vady vzájemnou písemnou dohodou smluvních stran.</w:t>
      </w:r>
    </w:p>
    <w:p w14:paraId="335C9114" w14:textId="77777777" w:rsidR="009D30D0" w:rsidRPr="00833CAE" w:rsidRDefault="009D30D0" w:rsidP="009D30D0">
      <w:pPr>
        <w:widowControl w:val="0"/>
        <w:numPr>
          <w:ilvl w:val="1"/>
          <w:numId w:val="16"/>
        </w:numPr>
        <w:spacing w:after="120"/>
        <w:ind w:left="567" w:hanging="567"/>
        <w:jc w:val="both"/>
        <w:rPr>
          <w:snapToGrid w:val="0"/>
        </w:rPr>
      </w:pPr>
      <w:r w:rsidRPr="00833CAE">
        <w:rPr>
          <w:snapToGrid w:val="0"/>
        </w:rPr>
        <w:t>O odstranění oznámené vady sepíše objednatel protokol, ve kterém potvrdí odstranění vady nebo uvede důvody, pro které odmítá opravu převzít.</w:t>
      </w:r>
    </w:p>
    <w:p w14:paraId="01366E95" w14:textId="77777777" w:rsidR="009D30D0" w:rsidRPr="00833CAE" w:rsidRDefault="009D30D0" w:rsidP="009D30D0">
      <w:pPr>
        <w:widowControl w:val="0"/>
        <w:numPr>
          <w:ilvl w:val="1"/>
          <w:numId w:val="16"/>
        </w:numPr>
        <w:spacing w:after="120"/>
        <w:ind w:left="567" w:hanging="567"/>
        <w:jc w:val="both"/>
        <w:rPr>
          <w:snapToGrid w:val="0"/>
        </w:rPr>
      </w:pPr>
      <w:r w:rsidRPr="00833CAE">
        <w:rPr>
          <w:snapToGrid w:val="0"/>
        </w:rPr>
        <w:t xml:space="preserve">Nepřistoupí-li zhotovitel k započetí s odstraněním oznámené vady ani do 15ti dnů po obdržení oznámení vady učiněné objednatelem, je objednatel oprávněn pověřit odstraněním vady jinou odbornou právnickou nebo fyzickou osobu, aniž by mu tímto zaniklo právo na záruku od zhotovitele, pokud se smluvní strany nedohodnou jinak. Veškeré takto vzniklé náklady uhradí objednateli zhotovitel. </w:t>
      </w:r>
    </w:p>
    <w:p w14:paraId="203CF417" w14:textId="77777777" w:rsidR="009D30D0" w:rsidRPr="00833CAE" w:rsidRDefault="009D30D0" w:rsidP="009D30D0">
      <w:pPr>
        <w:widowControl w:val="0"/>
        <w:numPr>
          <w:ilvl w:val="1"/>
          <w:numId w:val="16"/>
        </w:numPr>
        <w:ind w:left="567" w:hanging="567"/>
        <w:jc w:val="both"/>
        <w:rPr>
          <w:snapToGrid w:val="0"/>
        </w:rPr>
      </w:pPr>
      <w:r w:rsidRPr="00833CAE">
        <w:rPr>
          <w:snapToGrid w:val="0"/>
        </w:rPr>
        <w:t xml:space="preserve">V případě, že dodavatel bude v prodlení s odstraněním oznámené vady, je objednatel oprávněn odstranění vady provést sám nebo prostřednictvím třetí osoby na náklady dodavatele. Náklady s tím spojené je dodavatel povinen uhradit objednateli do 15 kalendářních dnů po obdržení písemné výzvy k úhradě. </w:t>
      </w:r>
      <w:r w:rsidRPr="00833CAE">
        <w:t>Odstranění vady svépomocí nebo prostřednictvím třetí osoby nemá vliv na poskytnutou záruku za jakost dle této smlouvy.</w:t>
      </w:r>
    </w:p>
    <w:p w14:paraId="5D6CE568" w14:textId="77777777" w:rsidR="009D30D0" w:rsidRPr="00833CAE" w:rsidRDefault="009D30D0" w:rsidP="009D30D0">
      <w:pPr>
        <w:pStyle w:val="Zkladntext"/>
        <w:keepNext/>
        <w:spacing w:before="480"/>
        <w:jc w:val="center"/>
        <w:outlineLvl w:val="0"/>
        <w:rPr>
          <w:b/>
          <w:bCs/>
        </w:rPr>
      </w:pPr>
      <w:r w:rsidRPr="00833CAE">
        <w:rPr>
          <w:b/>
          <w:bCs/>
        </w:rPr>
        <w:t>X.</w:t>
      </w:r>
    </w:p>
    <w:p w14:paraId="35A99DF6" w14:textId="77777777" w:rsidR="009D30D0" w:rsidRPr="00833CAE" w:rsidRDefault="009D30D0" w:rsidP="009D30D0">
      <w:pPr>
        <w:pStyle w:val="Zkladntext"/>
        <w:jc w:val="center"/>
        <w:outlineLvl w:val="0"/>
        <w:rPr>
          <w:b/>
          <w:snapToGrid w:val="0"/>
        </w:rPr>
      </w:pPr>
      <w:r w:rsidRPr="00833CAE">
        <w:rPr>
          <w:b/>
          <w:snapToGrid w:val="0"/>
        </w:rPr>
        <w:t>Pojištění, odpovědnost za škodu</w:t>
      </w:r>
    </w:p>
    <w:p w14:paraId="471DB9FD" w14:textId="065AE4B5" w:rsidR="009D30D0" w:rsidRPr="00833CAE" w:rsidRDefault="009D30D0" w:rsidP="009D30D0">
      <w:pPr>
        <w:widowControl w:val="0"/>
        <w:numPr>
          <w:ilvl w:val="1"/>
          <w:numId w:val="24"/>
        </w:numPr>
        <w:spacing w:after="120"/>
        <w:ind w:left="567" w:hanging="567"/>
        <w:jc w:val="both"/>
        <w:rPr>
          <w:snapToGrid w:val="0"/>
        </w:rPr>
      </w:pPr>
      <w:r w:rsidRPr="00833CAE">
        <w:rPr>
          <w:snapToGrid w:val="0"/>
        </w:rPr>
        <w:t>Zhotovitel je povinen mít uzavřenou pojistnou smlouvu, jejímž předmětem bude pojištění odpovědnosti za škodu/újmu včetně možných škod pracovníků zhotovitele, a která bude krýt škody i vůči objednateli (dále jen „</w:t>
      </w:r>
      <w:r w:rsidR="00920DEF">
        <w:rPr>
          <w:snapToGrid w:val="0"/>
        </w:rPr>
        <w:t>p</w:t>
      </w:r>
      <w:r w:rsidRPr="00833CAE">
        <w:rPr>
          <w:snapToGrid w:val="0"/>
        </w:rPr>
        <w:t xml:space="preserve">ojištění “). </w:t>
      </w:r>
    </w:p>
    <w:p w14:paraId="5A74EDA9" w14:textId="77777777" w:rsidR="009D30D0" w:rsidRPr="00833CAE" w:rsidRDefault="009D30D0" w:rsidP="009D30D0">
      <w:pPr>
        <w:widowControl w:val="0"/>
        <w:numPr>
          <w:ilvl w:val="1"/>
          <w:numId w:val="24"/>
        </w:numPr>
        <w:spacing w:after="120"/>
        <w:ind w:left="567" w:hanging="567"/>
        <w:jc w:val="both"/>
        <w:rPr>
          <w:snapToGrid w:val="0"/>
        </w:rPr>
      </w:pPr>
      <w:r w:rsidRPr="00833CAE">
        <w:rPr>
          <w:snapToGrid w:val="0"/>
        </w:rPr>
        <w:t>Pojištění  bude uzavřeno minimálně na dobu od okamžiku předání staveniště zhotoviteli až do okamžiku předání díla řádně a včas objednateli.</w:t>
      </w:r>
    </w:p>
    <w:p w14:paraId="52CE4290" w14:textId="77777777" w:rsidR="009D30D0" w:rsidRPr="00833CAE" w:rsidRDefault="009D30D0" w:rsidP="009D30D0">
      <w:pPr>
        <w:widowControl w:val="0"/>
        <w:numPr>
          <w:ilvl w:val="1"/>
          <w:numId w:val="24"/>
        </w:numPr>
        <w:spacing w:after="120"/>
        <w:ind w:left="567" w:hanging="567"/>
        <w:jc w:val="both"/>
        <w:rPr>
          <w:snapToGrid w:val="0"/>
        </w:rPr>
      </w:pPr>
      <w:r w:rsidRPr="00833CAE">
        <w:rPr>
          <w:snapToGrid w:val="0"/>
        </w:rPr>
        <w:t>Pojištění  bude pokrývat odpovědnost za škodu, která vznikne při a/nebo v souvislosti s realizací díla, tj.:</w:t>
      </w:r>
    </w:p>
    <w:p w14:paraId="4DDC63CE" w14:textId="77777777" w:rsidR="009D30D0" w:rsidRPr="00833CAE" w:rsidRDefault="009D30D0" w:rsidP="009D30D0">
      <w:pPr>
        <w:widowControl w:val="0"/>
        <w:numPr>
          <w:ilvl w:val="1"/>
          <w:numId w:val="23"/>
        </w:numPr>
        <w:ind w:left="993" w:hanging="284"/>
        <w:jc w:val="both"/>
        <w:rPr>
          <w:snapToGrid w:val="0"/>
        </w:rPr>
      </w:pPr>
      <w:r w:rsidRPr="00833CAE">
        <w:rPr>
          <w:snapToGrid w:val="0"/>
        </w:rPr>
        <w:t xml:space="preserve">škodu na zdraví nebo životě, </w:t>
      </w:r>
    </w:p>
    <w:p w14:paraId="1AEDB958" w14:textId="77777777" w:rsidR="009D30D0" w:rsidRPr="00833CAE" w:rsidRDefault="009D30D0" w:rsidP="009D30D0">
      <w:pPr>
        <w:widowControl w:val="0"/>
        <w:numPr>
          <w:ilvl w:val="1"/>
          <w:numId w:val="23"/>
        </w:numPr>
        <w:ind w:left="993" w:hanging="284"/>
        <w:jc w:val="both"/>
        <w:rPr>
          <w:snapToGrid w:val="0"/>
        </w:rPr>
      </w:pPr>
      <w:r w:rsidRPr="00833CAE">
        <w:rPr>
          <w:snapToGrid w:val="0"/>
        </w:rPr>
        <w:t xml:space="preserve">škodu na věci včetně jejího poškození, zničení nebo ztráty, </w:t>
      </w:r>
    </w:p>
    <w:p w14:paraId="2CEC20D7" w14:textId="77777777" w:rsidR="009D30D0" w:rsidRPr="00833CAE" w:rsidRDefault="009D30D0" w:rsidP="009D30D0">
      <w:pPr>
        <w:widowControl w:val="0"/>
        <w:numPr>
          <w:ilvl w:val="1"/>
          <w:numId w:val="23"/>
        </w:numPr>
        <w:ind w:left="993" w:hanging="284"/>
        <w:jc w:val="both"/>
        <w:rPr>
          <w:snapToGrid w:val="0"/>
        </w:rPr>
      </w:pPr>
      <w:r w:rsidRPr="00833CAE">
        <w:rPr>
          <w:snapToGrid w:val="0"/>
        </w:rPr>
        <w:t xml:space="preserve">jinou majetkovou škodu z toho vyplývající. </w:t>
      </w:r>
    </w:p>
    <w:p w14:paraId="79B49099" w14:textId="77777777" w:rsidR="009D30D0" w:rsidRPr="00833CAE" w:rsidRDefault="009D30D0" w:rsidP="009D30D0">
      <w:pPr>
        <w:widowControl w:val="0"/>
        <w:ind w:left="993"/>
        <w:jc w:val="both"/>
        <w:rPr>
          <w:snapToGrid w:val="0"/>
        </w:rPr>
      </w:pPr>
    </w:p>
    <w:p w14:paraId="687BD419" w14:textId="77777777" w:rsidR="00D36670" w:rsidRDefault="009D30D0" w:rsidP="00764F68">
      <w:pPr>
        <w:widowControl w:val="0"/>
        <w:numPr>
          <w:ilvl w:val="1"/>
          <w:numId w:val="24"/>
        </w:numPr>
        <w:spacing w:after="120"/>
        <w:ind w:left="567" w:hanging="567"/>
        <w:jc w:val="both"/>
        <w:rPr>
          <w:snapToGrid w:val="0"/>
        </w:rPr>
      </w:pPr>
      <w:r w:rsidRPr="00D36670">
        <w:rPr>
          <w:snapToGrid w:val="0"/>
        </w:rPr>
        <w:t xml:space="preserve">Pojištění bude zhotovitelem uzavřeno </w:t>
      </w:r>
      <w:r w:rsidR="00D36670" w:rsidRPr="00D36670">
        <w:rPr>
          <w:snapToGrid w:val="0"/>
        </w:rPr>
        <w:t xml:space="preserve">odpovědnosti za škodu, které kryje zejména škody </w:t>
      </w:r>
      <w:r w:rsidR="00D36670" w:rsidRPr="00D36670">
        <w:rPr>
          <w:snapToGrid w:val="0"/>
        </w:rPr>
        <w:lastRenderedPageBreak/>
        <w:t xml:space="preserve">na věcech a na zdraví s limitem pojistného plnění v minimální výši 10.000.000,-Kč. </w:t>
      </w:r>
    </w:p>
    <w:p w14:paraId="193BDC9D" w14:textId="1F5F949D" w:rsidR="009D30D0" w:rsidRPr="00D36670" w:rsidRDefault="009D30D0" w:rsidP="00764F68">
      <w:pPr>
        <w:widowControl w:val="0"/>
        <w:numPr>
          <w:ilvl w:val="1"/>
          <w:numId w:val="24"/>
        </w:numPr>
        <w:spacing w:after="120"/>
        <w:ind w:left="567" w:hanging="567"/>
        <w:jc w:val="both"/>
        <w:rPr>
          <w:snapToGrid w:val="0"/>
        </w:rPr>
      </w:pPr>
      <w:r w:rsidRPr="00D36670">
        <w:rPr>
          <w:snapToGrid w:val="0"/>
        </w:rPr>
        <w:t>V případě vzniku pojistné události, jejímž důsledkem dojde u </w:t>
      </w:r>
      <w:r w:rsidR="007804C3">
        <w:rPr>
          <w:snapToGrid w:val="0"/>
        </w:rPr>
        <w:t>p</w:t>
      </w:r>
      <w:r w:rsidRPr="00D36670">
        <w:rPr>
          <w:snapToGrid w:val="0"/>
        </w:rPr>
        <w:t xml:space="preserve">ojištění ke snížení minimální výše pojistného krytí pod výši uvedenou v odst. 10.4 tohoto článku smlouvy, je zhotovitel povinen uzavřít pojistnou smlouvu novou, případně dodatek ke stávající smlouvě tak, aby minimální výše pojistného krytí vždy dosahovala nejméně výši uvedené v odst. 10. 4 tohoto článku smlouvy. </w:t>
      </w:r>
    </w:p>
    <w:p w14:paraId="288B3AF8" w14:textId="78BB3C77" w:rsidR="009D30D0" w:rsidRPr="00833CAE" w:rsidRDefault="009D30D0" w:rsidP="009D30D0">
      <w:pPr>
        <w:widowControl w:val="0"/>
        <w:numPr>
          <w:ilvl w:val="1"/>
          <w:numId w:val="24"/>
        </w:numPr>
        <w:spacing w:after="120"/>
        <w:ind w:left="567" w:hanging="567"/>
        <w:jc w:val="both"/>
        <w:rPr>
          <w:snapToGrid w:val="0"/>
        </w:rPr>
      </w:pPr>
      <w:r w:rsidRPr="00833CAE">
        <w:rPr>
          <w:snapToGrid w:val="0"/>
        </w:rPr>
        <w:t xml:space="preserve">Zhotovitel je </w:t>
      </w:r>
      <w:r w:rsidR="00CA48DB">
        <w:rPr>
          <w:snapToGrid w:val="0"/>
        </w:rPr>
        <w:t xml:space="preserve">nejpozději před zahájením prací </w:t>
      </w:r>
      <w:r w:rsidR="004B6A71">
        <w:rPr>
          <w:snapToGrid w:val="0"/>
        </w:rPr>
        <w:t xml:space="preserve">dle </w:t>
      </w:r>
      <w:r w:rsidRPr="00833CAE">
        <w:rPr>
          <w:snapToGrid w:val="0"/>
        </w:rPr>
        <w:t xml:space="preserve">této smlouvy povinen předložit objednateli kopii pojistné smlouvy, v níž bude zhotovitelem sjednáno </w:t>
      </w:r>
      <w:r w:rsidR="000435CF">
        <w:rPr>
          <w:snapToGrid w:val="0"/>
        </w:rPr>
        <w:t>p</w:t>
      </w:r>
      <w:r w:rsidRPr="00833CAE">
        <w:rPr>
          <w:snapToGrid w:val="0"/>
        </w:rPr>
        <w:t xml:space="preserve">ojištění, které budou splňovat podmínky stanovené touto smlouvou, případně pojistný certifikát, pokud z něj bude patrné splnění podmínek na pojištění stanovenou toto smlouvou. </w:t>
      </w:r>
    </w:p>
    <w:p w14:paraId="0061FDF6" w14:textId="77777777" w:rsidR="009D30D0" w:rsidRPr="00833CAE" w:rsidRDefault="009D30D0" w:rsidP="009D30D0">
      <w:pPr>
        <w:widowControl w:val="0"/>
        <w:numPr>
          <w:ilvl w:val="1"/>
          <w:numId w:val="24"/>
        </w:numPr>
        <w:spacing w:after="120"/>
        <w:ind w:left="567" w:hanging="567"/>
        <w:jc w:val="both"/>
        <w:rPr>
          <w:snapToGrid w:val="0"/>
        </w:rPr>
      </w:pPr>
      <w:r w:rsidRPr="00833CAE">
        <w:rPr>
          <w:snapToGrid w:val="0"/>
        </w:rPr>
        <w:t xml:space="preserve">Zhotovitel se dále zavazuje umožnit objednateli, a to kdykoli po dobu trvání této smlouvy, nahlédnout do originálu pojistné smlouvy. </w:t>
      </w:r>
    </w:p>
    <w:p w14:paraId="4A586CE1" w14:textId="77777777" w:rsidR="009D30D0" w:rsidRPr="00833CAE" w:rsidRDefault="009D30D0" w:rsidP="009D30D0">
      <w:pPr>
        <w:widowControl w:val="0"/>
        <w:numPr>
          <w:ilvl w:val="1"/>
          <w:numId w:val="24"/>
        </w:numPr>
        <w:spacing w:after="120"/>
        <w:ind w:left="567" w:hanging="567"/>
        <w:jc w:val="both"/>
        <w:rPr>
          <w:snapToGrid w:val="0"/>
        </w:rPr>
      </w:pPr>
      <w:r w:rsidRPr="00833CAE">
        <w:rPr>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3D55DB84" w14:textId="77777777" w:rsidR="009D30D0" w:rsidRPr="00833CAE" w:rsidRDefault="009D30D0" w:rsidP="009D30D0">
      <w:pPr>
        <w:widowControl w:val="0"/>
        <w:numPr>
          <w:ilvl w:val="1"/>
          <w:numId w:val="24"/>
        </w:numPr>
        <w:spacing w:after="120"/>
        <w:ind w:left="567" w:hanging="567"/>
        <w:jc w:val="both"/>
        <w:rPr>
          <w:snapToGrid w:val="0"/>
        </w:rPr>
      </w:pPr>
      <w:r w:rsidRPr="00833CAE">
        <w:rPr>
          <w:snapToGrid w:val="0"/>
        </w:rPr>
        <w:t>Porušení povinnosti zhotovitele mít uzavřenu pojistnou smlouvu v souladu s touto smlouvou, se považuje za podstatné porušení smlouvy a je důvodem k neuzavření této smlouvy, případně k odstoupení od smlouvy, dojde-li k porušení povinnosti zhotovitele mít uzavřenu pojistnou smlouvu v souladu s touto smlouvou v průběhu jejího trvání.</w:t>
      </w:r>
    </w:p>
    <w:p w14:paraId="21D32EC5" w14:textId="77777777" w:rsidR="009D30D0" w:rsidRPr="00833CAE" w:rsidRDefault="009D30D0" w:rsidP="009D30D0">
      <w:pPr>
        <w:widowControl w:val="0"/>
        <w:numPr>
          <w:ilvl w:val="1"/>
          <w:numId w:val="24"/>
        </w:numPr>
        <w:spacing w:after="120"/>
        <w:ind w:left="567" w:hanging="567"/>
        <w:jc w:val="both"/>
        <w:rPr>
          <w:snapToGrid w:val="0"/>
        </w:rPr>
      </w:pPr>
      <w:r w:rsidRPr="00833CAE">
        <w:rPr>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3DB610E9" w14:textId="77777777" w:rsidR="009D30D0" w:rsidRPr="00833CAE" w:rsidRDefault="009D30D0" w:rsidP="009D30D0">
      <w:pPr>
        <w:widowControl w:val="0"/>
        <w:numPr>
          <w:ilvl w:val="1"/>
          <w:numId w:val="24"/>
        </w:numPr>
        <w:spacing w:after="120"/>
        <w:ind w:left="567" w:hanging="567"/>
        <w:jc w:val="both"/>
        <w:rPr>
          <w:snapToGrid w:val="0"/>
        </w:rPr>
      </w:pPr>
      <w:r w:rsidRPr="00833CAE">
        <w:rPr>
          <w:snapToGrid w:val="0"/>
        </w:rPr>
        <w:t>Zhotovitel se dále zavazuje zajistit, aby všichni poddodavatelé podílející se na díle měli uzavřeno pojištění odpovědnosti za škodu/újmu způsobenou třetím osobám v rozsahu pojistného plnění přiměřeného výši způsobené škody, kterou je možné s ohledem na činnost prováděnou poddodavatelem předpokládat, minimálně však ve výši odpovídající výši dodávky prováděné poddodavatelem bez DPH. Na žádost objednatele je zhotovitel povinen prokázat pojištění poddodavatelů.</w:t>
      </w:r>
    </w:p>
    <w:p w14:paraId="0CB39037" w14:textId="77777777" w:rsidR="009D30D0" w:rsidRPr="00833CAE" w:rsidRDefault="009D30D0" w:rsidP="009D30D0">
      <w:pPr>
        <w:widowControl w:val="0"/>
        <w:numPr>
          <w:ilvl w:val="1"/>
          <w:numId w:val="24"/>
        </w:numPr>
        <w:spacing w:after="120"/>
        <w:ind w:left="567" w:hanging="567"/>
        <w:jc w:val="both"/>
        <w:rPr>
          <w:snapToGrid w:val="0"/>
        </w:rPr>
      </w:pPr>
      <w:r w:rsidRPr="00833CAE">
        <w:rPr>
          <w:snapToGrid w:val="0"/>
        </w:rPr>
        <w:t>Zhotovitel je povinen učinit veškerá opatření potřebná k odvrácení škody nebo k jejímu zmírnění. Zhotovitel se zavazuje nahradit objednateli v plné výši škodu, která vznikla při realizaci díla v souvislosti anebo v důsledku porušení povinností zhotovitele dle této smlouvy.</w:t>
      </w:r>
    </w:p>
    <w:p w14:paraId="5FB05217" w14:textId="77777777" w:rsidR="009D30D0" w:rsidRPr="00833CAE" w:rsidRDefault="009D30D0" w:rsidP="009D30D0">
      <w:pPr>
        <w:widowControl w:val="0"/>
        <w:numPr>
          <w:ilvl w:val="1"/>
          <w:numId w:val="24"/>
        </w:numPr>
        <w:spacing w:after="120"/>
        <w:ind w:left="567" w:hanging="567"/>
        <w:jc w:val="both"/>
        <w:rPr>
          <w:snapToGrid w:val="0"/>
        </w:rPr>
      </w:pPr>
      <w:r w:rsidRPr="00833CAE">
        <w:rPr>
          <w:snapToGrid w:val="0"/>
        </w:rPr>
        <w:t>Zhotovitel zodpovídá za škodu způsobenou jeho činností na pozemcích dotčených prováděním díla a na majetku objednatele a třetích osob, umístěných na těchto pozemcích. Zhotovitel je povinen nahradit škodu vzniklou na pozemcích dotčených prováděním díla a na majetku objednatele a třetích osob, umístěného na těchto pozemcích, jejich uvedením do předešlého stavu, pokud je toto možné, jinak formou finanční náhrady.</w:t>
      </w:r>
    </w:p>
    <w:p w14:paraId="0A4A1A78" w14:textId="77777777" w:rsidR="009D30D0" w:rsidRPr="00833CAE" w:rsidRDefault="009D30D0" w:rsidP="009D30D0">
      <w:pPr>
        <w:widowControl w:val="0"/>
        <w:numPr>
          <w:ilvl w:val="1"/>
          <w:numId w:val="24"/>
        </w:numPr>
        <w:spacing w:after="120"/>
        <w:ind w:left="567" w:hanging="567"/>
        <w:jc w:val="both"/>
        <w:rPr>
          <w:snapToGrid w:val="0"/>
        </w:rPr>
      </w:pPr>
      <w:r w:rsidRPr="00833CAE">
        <w:rPr>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57E62677" w14:textId="77777777" w:rsidR="009D30D0" w:rsidRDefault="009D30D0" w:rsidP="009D30D0">
      <w:pPr>
        <w:widowControl w:val="0"/>
        <w:numPr>
          <w:ilvl w:val="1"/>
          <w:numId w:val="24"/>
        </w:numPr>
        <w:ind w:left="567" w:hanging="567"/>
        <w:jc w:val="both"/>
        <w:rPr>
          <w:snapToGrid w:val="0"/>
        </w:rPr>
      </w:pPr>
      <w:r w:rsidRPr="00833CAE">
        <w:rPr>
          <w:snapToGrid w:val="0"/>
        </w:rPr>
        <w:t xml:space="preserve">Zhotovitel je povinen bezodkladně oznámit objednateli škodu, ztrátu nebo jakoukoliv </w:t>
      </w:r>
      <w:r w:rsidRPr="00833CAE">
        <w:rPr>
          <w:snapToGrid w:val="0"/>
        </w:rPr>
        <w:lastRenderedPageBreak/>
        <w:t>jinou újmu vzniklou na předmětu díla, způsobenou jím nebo třetí osobou. O vzniklé škodě sepíší smluvní strany zápis.</w:t>
      </w:r>
    </w:p>
    <w:p w14:paraId="3FF87601" w14:textId="77777777" w:rsidR="00C94802" w:rsidRDefault="00C94802" w:rsidP="00C94802">
      <w:pPr>
        <w:widowControl w:val="0"/>
        <w:ind w:left="567" w:hanging="567"/>
        <w:jc w:val="both"/>
        <w:rPr>
          <w:snapToGrid w:val="0"/>
        </w:rPr>
      </w:pPr>
    </w:p>
    <w:p w14:paraId="2A30067C" w14:textId="0B9A0AF7" w:rsidR="00C94802" w:rsidRPr="00C94802" w:rsidRDefault="00115D0B" w:rsidP="00C94802">
      <w:pPr>
        <w:widowControl w:val="0"/>
        <w:numPr>
          <w:ilvl w:val="1"/>
          <w:numId w:val="24"/>
        </w:numPr>
        <w:ind w:left="567" w:hanging="567"/>
        <w:jc w:val="both"/>
        <w:rPr>
          <w:snapToGrid w:val="0"/>
        </w:rPr>
      </w:pPr>
      <w:r>
        <w:rPr>
          <w:snapToGrid w:val="0"/>
        </w:rPr>
        <w:t>P</w:t>
      </w:r>
      <w:r w:rsidRPr="00115D0B">
        <w:rPr>
          <w:snapToGrid w:val="0"/>
        </w:rPr>
        <w:t xml:space="preserve">ředmět plnění této veřejné zakázky je spolufinancován z finančních prostředků EU v rámci 64. výzvy z Integrovaného regionálního operačního programu 2021-2027 - Zelená infrastruktura – SC 2.2 </w:t>
      </w:r>
      <w:proofErr w:type="spellStart"/>
      <w:r w:rsidRPr="00115D0B">
        <w:rPr>
          <w:snapToGrid w:val="0"/>
        </w:rPr>
        <w:t>reg</w:t>
      </w:r>
      <w:proofErr w:type="spellEnd"/>
      <w:r w:rsidRPr="00115D0B">
        <w:rPr>
          <w:snapToGrid w:val="0"/>
        </w:rPr>
        <w:t xml:space="preserve">. </w:t>
      </w:r>
      <w:proofErr w:type="gramStart"/>
      <w:r w:rsidRPr="00115D0B">
        <w:rPr>
          <w:snapToGrid w:val="0"/>
        </w:rPr>
        <w:t>č.</w:t>
      </w:r>
      <w:proofErr w:type="gramEnd"/>
      <w:r w:rsidRPr="00115D0B">
        <w:rPr>
          <w:snapToGrid w:val="0"/>
        </w:rPr>
        <w:t xml:space="preserve">  CZ.06.02.02/00/22_064/0004016. </w:t>
      </w:r>
      <w:r w:rsidR="00C94802" w:rsidRPr="00C94802">
        <w:rPr>
          <w:snapToGrid w:val="0"/>
        </w:rPr>
        <w:t xml:space="preserve">Zhotovitel se zavazuje uhradit škodu, která objednateli vznikne ve formě nevyplacení dotace, krácení dotace nebo úhradou sankcí v důsledku nedodržení povinností zhotovitele dle této smlouvy. </w:t>
      </w:r>
    </w:p>
    <w:p w14:paraId="335E77E7" w14:textId="77777777" w:rsidR="009D30D0" w:rsidRPr="00833CAE" w:rsidRDefault="009D30D0" w:rsidP="009D30D0">
      <w:pPr>
        <w:widowControl w:val="0"/>
        <w:spacing w:before="480"/>
        <w:jc w:val="center"/>
        <w:rPr>
          <w:b/>
        </w:rPr>
      </w:pPr>
      <w:r w:rsidRPr="00833CAE">
        <w:rPr>
          <w:b/>
        </w:rPr>
        <w:t>XI.</w:t>
      </w:r>
    </w:p>
    <w:p w14:paraId="4A2A9622" w14:textId="77777777" w:rsidR="009D30D0" w:rsidRPr="00833CAE" w:rsidRDefault="009D30D0" w:rsidP="009D30D0">
      <w:pPr>
        <w:pStyle w:val="Zkladntext"/>
        <w:keepNext/>
        <w:jc w:val="center"/>
        <w:outlineLvl w:val="0"/>
        <w:rPr>
          <w:b/>
          <w:snapToGrid w:val="0"/>
        </w:rPr>
      </w:pPr>
      <w:r w:rsidRPr="00833CAE">
        <w:rPr>
          <w:b/>
          <w:snapToGrid w:val="0"/>
        </w:rPr>
        <w:t>Sankční ujednání</w:t>
      </w:r>
    </w:p>
    <w:p w14:paraId="5ECE7F8D" w14:textId="77777777" w:rsidR="009D30D0" w:rsidRPr="00833CAE" w:rsidRDefault="009D30D0" w:rsidP="009D30D0">
      <w:pPr>
        <w:widowControl w:val="0"/>
        <w:numPr>
          <w:ilvl w:val="0"/>
          <w:numId w:val="14"/>
        </w:numPr>
        <w:tabs>
          <w:tab w:val="clear" w:pos="0"/>
        </w:tabs>
        <w:suppressAutoHyphens/>
        <w:spacing w:after="120"/>
        <w:ind w:left="567" w:hanging="567"/>
        <w:jc w:val="both"/>
      </w:pPr>
      <w:r w:rsidRPr="00833CAE">
        <w:rPr>
          <w:snapToGrid w:val="0"/>
        </w:rPr>
        <w:t>Dodržení termínu dokončení a kvalitního a řádného provedení díla a dodržení platebních podmínek se považuje za podstatnou smluvní povinnost smluvních stran.</w:t>
      </w:r>
    </w:p>
    <w:p w14:paraId="33001EF6" w14:textId="5C981251" w:rsidR="009D30D0" w:rsidRPr="00833CAE" w:rsidRDefault="009D30D0" w:rsidP="009D30D0">
      <w:pPr>
        <w:widowControl w:val="0"/>
        <w:numPr>
          <w:ilvl w:val="0"/>
          <w:numId w:val="14"/>
        </w:numPr>
        <w:suppressAutoHyphens/>
        <w:spacing w:after="120"/>
        <w:ind w:left="567" w:hanging="567"/>
        <w:jc w:val="both"/>
      </w:pPr>
      <w:r w:rsidRPr="00833CAE">
        <w:rPr>
          <w:snapToGrid w:val="0"/>
        </w:rPr>
        <w:t>Pokud bude zhotovitel v prodlení s</w:t>
      </w:r>
      <w:r w:rsidRPr="00833CAE">
        <w:rPr>
          <w:snapToGrid w:val="0"/>
          <w:color w:val="FF6600"/>
        </w:rPr>
        <w:t> </w:t>
      </w:r>
      <w:r w:rsidRPr="00833CAE">
        <w:rPr>
          <w:snapToGrid w:val="0"/>
        </w:rPr>
        <w:t>provedením díla dle čl. III. této smlouvy, má objednatel právo požadovat uhrazení smluvní pokuty ze strany zhotovitele ve výši 0,</w:t>
      </w:r>
      <w:r w:rsidR="00F073FC">
        <w:rPr>
          <w:snapToGrid w:val="0"/>
        </w:rPr>
        <w:t>2</w:t>
      </w:r>
      <w:r w:rsidRPr="00833CAE">
        <w:rPr>
          <w:snapToGrid w:val="0"/>
        </w:rPr>
        <w:t xml:space="preserve"> % z celkové ceny díla bez DPH za každý i započatý den prodlení.</w:t>
      </w:r>
    </w:p>
    <w:p w14:paraId="26B09BEF" w14:textId="183E180F" w:rsidR="009D30D0" w:rsidRPr="00833CAE" w:rsidRDefault="009D30D0" w:rsidP="009D30D0">
      <w:pPr>
        <w:widowControl w:val="0"/>
        <w:numPr>
          <w:ilvl w:val="0"/>
          <w:numId w:val="14"/>
        </w:numPr>
        <w:suppressAutoHyphens/>
        <w:spacing w:after="120"/>
        <w:ind w:left="567" w:hanging="567"/>
        <w:jc w:val="both"/>
        <w:rPr>
          <w:snapToGrid w:val="0"/>
        </w:rPr>
      </w:pPr>
      <w:r w:rsidRPr="00833CAE">
        <w:rPr>
          <w:snapToGrid w:val="0"/>
        </w:rPr>
        <w:t xml:space="preserve">Pokud zhotovitel neodstraní nedodělky či vady uvedené v zápise o předání a převzetí díla, v dohodnutém termínu, má objednatel právo požadovat uhrazení smluvní pokuty ze strany zhotovitele ve výši 1.000,- Kč za každý nedodělek či vadu, u nichž je v prodlení, a to za každý i započatý den prodlení. </w:t>
      </w:r>
    </w:p>
    <w:p w14:paraId="605AEE1F" w14:textId="4C1E3216" w:rsidR="009D30D0" w:rsidRPr="00833CAE" w:rsidRDefault="009D30D0" w:rsidP="009D30D0">
      <w:pPr>
        <w:widowControl w:val="0"/>
        <w:numPr>
          <w:ilvl w:val="0"/>
          <w:numId w:val="14"/>
        </w:numPr>
        <w:suppressAutoHyphens/>
        <w:spacing w:after="120"/>
        <w:ind w:left="567" w:hanging="567"/>
        <w:jc w:val="both"/>
        <w:rPr>
          <w:snapToGrid w:val="0"/>
        </w:rPr>
      </w:pPr>
      <w:r w:rsidRPr="00833CAE">
        <w:rPr>
          <w:snapToGrid w:val="0"/>
        </w:rPr>
        <w:t>Pokud zhotovitel neodstraní oznámené vady v</w:t>
      </w:r>
      <w:r w:rsidR="00451BF1">
        <w:rPr>
          <w:snapToGrid w:val="0"/>
        </w:rPr>
        <w:t> termínech stanovených touto smlouvou nebo v</w:t>
      </w:r>
      <w:r w:rsidRPr="00833CAE">
        <w:rPr>
          <w:snapToGrid w:val="0"/>
        </w:rPr>
        <w:t> dohodnutém termínu, má objednatel právo požadovat uhrazení smluvní pokuty ze strany zhotovitele ve výši 1.000,- Kč za každou oznámenou vadu, u níž je v prodlení, a to za každý i započatý den prodlení.</w:t>
      </w:r>
    </w:p>
    <w:p w14:paraId="1B6E1459" w14:textId="77777777" w:rsidR="009D30D0" w:rsidRPr="00833CAE" w:rsidRDefault="009D30D0" w:rsidP="009D30D0">
      <w:pPr>
        <w:widowControl w:val="0"/>
        <w:numPr>
          <w:ilvl w:val="0"/>
          <w:numId w:val="14"/>
        </w:numPr>
        <w:suppressAutoHyphens/>
        <w:spacing w:after="120"/>
        <w:ind w:left="567" w:hanging="567"/>
        <w:jc w:val="both"/>
        <w:rPr>
          <w:snapToGrid w:val="0"/>
        </w:rPr>
      </w:pPr>
      <w:r w:rsidRPr="00833CAE">
        <w:rPr>
          <w:snapToGrid w:val="0"/>
        </w:rPr>
        <w:t xml:space="preserve">Pokud zhotovitel nevyklidí staveniště a neodstraní zařízení staveniště ve sjednaném termínu, má objednatel právo požadovat uhrazení smluvní pokuty ze strany zhotovitele ve výši 5.000,- Kč za každý i započatý den prodlení. </w:t>
      </w:r>
    </w:p>
    <w:p w14:paraId="690F6230" w14:textId="5DDDD1D2" w:rsidR="009D30D0" w:rsidRPr="00833CAE" w:rsidRDefault="009D30D0" w:rsidP="009D30D0">
      <w:pPr>
        <w:widowControl w:val="0"/>
        <w:numPr>
          <w:ilvl w:val="0"/>
          <w:numId w:val="14"/>
        </w:numPr>
        <w:suppressAutoHyphens/>
        <w:spacing w:after="120"/>
        <w:ind w:left="567" w:hanging="567"/>
        <w:jc w:val="both"/>
        <w:rPr>
          <w:snapToGrid w:val="0"/>
        </w:rPr>
      </w:pPr>
      <w:r w:rsidRPr="00833CAE">
        <w:rPr>
          <w:snapToGrid w:val="0"/>
        </w:rPr>
        <w:t xml:space="preserve">Pokud zhotovitel nesplní svůj závazek dle čl. </w:t>
      </w:r>
      <w:r w:rsidR="00520EC4">
        <w:rPr>
          <w:snapToGrid w:val="0"/>
        </w:rPr>
        <w:t xml:space="preserve">II. </w:t>
      </w:r>
      <w:r w:rsidR="003C506E">
        <w:rPr>
          <w:snapToGrid w:val="0"/>
        </w:rPr>
        <w:t>o</w:t>
      </w:r>
      <w:r w:rsidR="00520EC4">
        <w:rPr>
          <w:snapToGrid w:val="0"/>
        </w:rPr>
        <w:t xml:space="preserve">dst. </w:t>
      </w:r>
      <w:proofErr w:type="gramStart"/>
      <w:r w:rsidR="00520EC4">
        <w:rPr>
          <w:snapToGrid w:val="0"/>
        </w:rPr>
        <w:t>2.9</w:t>
      </w:r>
      <w:proofErr w:type="gramEnd"/>
      <w:r w:rsidR="00520EC4">
        <w:rPr>
          <w:snapToGrid w:val="0"/>
        </w:rPr>
        <w:t xml:space="preserve">. , </w:t>
      </w:r>
      <w:r w:rsidRPr="00833CAE">
        <w:rPr>
          <w:snapToGrid w:val="0"/>
        </w:rPr>
        <w:t>VIII. odst.</w:t>
      </w:r>
      <w:r w:rsidR="00E93E6C">
        <w:rPr>
          <w:snapToGrid w:val="0"/>
        </w:rPr>
        <w:t xml:space="preserve"> 8.7. ,</w:t>
      </w:r>
      <w:r w:rsidRPr="00833CAE">
        <w:rPr>
          <w:snapToGrid w:val="0"/>
        </w:rPr>
        <w:t>8.10</w:t>
      </w:r>
      <w:r w:rsidR="00E93E6C">
        <w:rPr>
          <w:snapToGrid w:val="0"/>
        </w:rPr>
        <w:t xml:space="preserve">., </w:t>
      </w:r>
      <w:r w:rsidR="00C32D6E">
        <w:rPr>
          <w:snapToGrid w:val="0"/>
        </w:rPr>
        <w:t xml:space="preserve">8.30 a 8.31. </w:t>
      </w:r>
      <w:r w:rsidRPr="00833CAE">
        <w:rPr>
          <w:snapToGrid w:val="0"/>
        </w:rPr>
        <w:t xml:space="preserve">této smlouvy, má objednatel právo požadovat uhrazení smluvní pokuty ze strany zhotovitele ve výši 10.000,- Kč za </w:t>
      </w:r>
      <w:r w:rsidR="00C32D6E">
        <w:rPr>
          <w:snapToGrid w:val="0"/>
        </w:rPr>
        <w:t xml:space="preserve">každé </w:t>
      </w:r>
      <w:r w:rsidRPr="00833CAE">
        <w:rPr>
          <w:snapToGrid w:val="0"/>
        </w:rPr>
        <w:t xml:space="preserve">porušení této povinnosti. </w:t>
      </w:r>
    </w:p>
    <w:p w14:paraId="0E36ACB3" w14:textId="75E4D4D9" w:rsidR="009D30D0" w:rsidRPr="00833CAE" w:rsidRDefault="009D30D0" w:rsidP="009D30D0">
      <w:pPr>
        <w:widowControl w:val="0"/>
        <w:numPr>
          <w:ilvl w:val="0"/>
          <w:numId w:val="14"/>
        </w:numPr>
        <w:suppressAutoHyphens/>
        <w:spacing w:after="120"/>
        <w:ind w:left="567" w:hanging="567"/>
        <w:jc w:val="both"/>
        <w:rPr>
          <w:snapToGrid w:val="0"/>
        </w:rPr>
      </w:pPr>
      <w:r w:rsidRPr="00833CAE">
        <w:rPr>
          <w:snapToGrid w:val="0"/>
        </w:rPr>
        <w:t xml:space="preserve">Pokud objednatel zjistí nedostatky zhotovitele v uplatňování požadavků na bezpečnost a ochranu zdraví při práci na stavbě, případně nedodržení dohodnutých a podepsaných předpisů vypracovaných technikem BOZP, má objednatel právo požadovat uhrazení smluvní pokuty ze strany zhotovitele, a to ve výši 2.000,- Kč za každý zjištěný případ porušení BOZP. </w:t>
      </w:r>
    </w:p>
    <w:p w14:paraId="628BF9A9" w14:textId="77777777" w:rsidR="009D30D0" w:rsidRPr="00833CAE" w:rsidRDefault="009D30D0" w:rsidP="009D30D0">
      <w:pPr>
        <w:widowControl w:val="0"/>
        <w:numPr>
          <w:ilvl w:val="0"/>
          <w:numId w:val="14"/>
        </w:numPr>
        <w:suppressAutoHyphens/>
        <w:spacing w:after="120"/>
        <w:ind w:left="567" w:hanging="567"/>
        <w:jc w:val="both"/>
      </w:pPr>
      <w:r w:rsidRPr="00833CAE">
        <w:rPr>
          <w:snapToGrid w:val="0"/>
        </w:rPr>
        <w:t>Pokud zhotovitel poruší svou povinnost stanovenou v článku X. odst. 10.1 nebo 10.6 smlouvy, má objednatel právo požadovat uhrazení smluvní pokuty ze strany zhotovitele ve výši 5.000,- Kč za každý započatý den, ve kterém dojde k porušení povinnosti ze strany zhotovitele.</w:t>
      </w:r>
    </w:p>
    <w:p w14:paraId="2EF5AFCC" w14:textId="77777777" w:rsidR="009D30D0" w:rsidRPr="00833CAE" w:rsidRDefault="009D30D0" w:rsidP="009D30D0">
      <w:pPr>
        <w:widowControl w:val="0"/>
        <w:numPr>
          <w:ilvl w:val="0"/>
          <w:numId w:val="14"/>
        </w:numPr>
        <w:suppressAutoHyphens/>
        <w:spacing w:after="120"/>
        <w:ind w:left="567" w:hanging="567"/>
        <w:jc w:val="both"/>
      </w:pPr>
      <w:r w:rsidRPr="00833CAE">
        <w:rPr>
          <w:snapToGrid w:val="0"/>
        </w:rPr>
        <w:t>Pokud zhotovitel nepředloží seznam poddodavatelů dle čl. XIII. odst. 13.3 smlouvy, má objednatel právo požadovat uhrazení smluvní pokuty ze strany zhotovitele ve výši 3.000,- Kč za každý i započatý den prodlení.</w:t>
      </w:r>
    </w:p>
    <w:p w14:paraId="2265F210" w14:textId="77777777" w:rsidR="009D30D0" w:rsidRPr="00833CAE" w:rsidRDefault="009D30D0" w:rsidP="009D30D0">
      <w:pPr>
        <w:widowControl w:val="0"/>
        <w:numPr>
          <w:ilvl w:val="0"/>
          <w:numId w:val="14"/>
        </w:numPr>
        <w:suppressAutoHyphens/>
        <w:spacing w:after="120"/>
        <w:ind w:left="567" w:hanging="567"/>
        <w:jc w:val="both"/>
      </w:pPr>
      <w:r w:rsidRPr="00833CAE">
        <w:rPr>
          <w:snapToGrid w:val="0"/>
        </w:rPr>
        <w:t xml:space="preserve">Pokud bude objednatel v prodlení se zaplacením ceny díla, sjednávají si smluvní strany možnost uplatnění úroku z prodlení ve výši 0,05 % z dlužné částky za každý i započatý </w:t>
      </w:r>
      <w:r w:rsidRPr="00833CAE">
        <w:rPr>
          <w:snapToGrid w:val="0"/>
        </w:rPr>
        <w:lastRenderedPageBreak/>
        <w:t xml:space="preserve">den prodlení. </w:t>
      </w:r>
    </w:p>
    <w:p w14:paraId="3C041832" w14:textId="77777777" w:rsidR="009D30D0" w:rsidRPr="00833CAE" w:rsidRDefault="009D30D0" w:rsidP="009D30D0">
      <w:pPr>
        <w:widowControl w:val="0"/>
        <w:numPr>
          <w:ilvl w:val="0"/>
          <w:numId w:val="14"/>
        </w:numPr>
        <w:suppressAutoHyphens/>
        <w:spacing w:after="120"/>
        <w:ind w:left="567" w:hanging="567"/>
        <w:jc w:val="both"/>
      </w:pPr>
      <w:r w:rsidRPr="00833CAE">
        <w:rPr>
          <w:snapToGrid w:val="0"/>
        </w:rPr>
        <w:t>Ujednání o smluvních pokutách v této smlouvě nemají vliv na právo objednatele na plnou náhradu škody vzniklé z porušení zhotovitelovy povinnosti, ke kterému se smluvní pokuta vztahuje.</w:t>
      </w:r>
    </w:p>
    <w:p w14:paraId="0420FB7A" w14:textId="77777777" w:rsidR="009D30D0" w:rsidRPr="00833CAE" w:rsidRDefault="009D30D0" w:rsidP="009D30D0">
      <w:pPr>
        <w:widowControl w:val="0"/>
        <w:numPr>
          <w:ilvl w:val="0"/>
          <w:numId w:val="14"/>
        </w:numPr>
        <w:suppressAutoHyphens/>
        <w:spacing w:after="120"/>
        <w:ind w:left="567" w:hanging="567"/>
        <w:jc w:val="both"/>
      </w:pPr>
      <w:r w:rsidRPr="00833CAE">
        <w:rPr>
          <w:snapToGrid w:val="0"/>
        </w:rPr>
        <w:t>Oprávněnost nároku na smluvní pokutu není podmíněna žádnými formálními úkony ze strany objednatele.</w:t>
      </w:r>
    </w:p>
    <w:p w14:paraId="005C2B7A" w14:textId="77777777" w:rsidR="009D30D0" w:rsidRPr="00833CAE" w:rsidRDefault="009D30D0" w:rsidP="009D30D0">
      <w:pPr>
        <w:widowControl w:val="0"/>
        <w:numPr>
          <w:ilvl w:val="0"/>
          <w:numId w:val="14"/>
        </w:numPr>
        <w:suppressAutoHyphens/>
        <w:spacing w:after="120"/>
        <w:ind w:left="567" w:hanging="567"/>
        <w:jc w:val="both"/>
      </w:pPr>
      <w:r w:rsidRPr="00833CAE">
        <w:rPr>
          <w:snapToGrid w:val="0"/>
        </w:rPr>
        <w:t>Pokud není v této smlouvě uvedeno jinak, zaplacení smluvní pokuty objednateli nezbavuje zhotovitele závazku splnit povinnosti dané mu touto smlouvou.</w:t>
      </w:r>
    </w:p>
    <w:p w14:paraId="6AFC849D" w14:textId="77777777" w:rsidR="009D30D0" w:rsidRPr="00833CAE" w:rsidRDefault="009D30D0" w:rsidP="009D30D0">
      <w:pPr>
        <w:widowControl w:val="0"/>
        <w:numPr>
          <w:ilvl w:val="0"/>
          <w:numId w:val="14"/>
        </w:numPr>
        <w:suppressAutoHyphens/>
        <w:ind w:left="567" w:hanging="567"/>
        <w:jc w:val="both"/>
      </w:pPr>
      <w:r w:rsidRPr="00833CAE">
        <w:rPr>
          <w:snapToGrid w:val="0"/>
        </w:rPr>
        <w:t xml:space="preserve">Smluvní pokuty jsou splatné na základě faktury, jež bude přílohou výzvy k úhradě, splatnost této faktury bude 30 kalendářních dní. </w:t>
      </w:r>
    </w:p>
    <w:p w14:paraId="74787C0F" w14:textId="77777777" w:rsidR="009D30D0" w:rsidRPr="00833CAE" w:rsidRDefault="009D30D0" w:rsidP="009D30D0">
      <w:pPr>
        <w:widowControl w:val="0"/>
        <w:spacing w:before="480"/>
        <w:jc w:val="center"/>
        <w:rPr>
          <w:b/>
        </w:rPr>
      </w:pPr>
      <w:r w:rsidRPr="00833CAE">
        <w:rPr>
          <w:b/>
        </w:rPr>
        <w:t>XII.</w:t>
      </w:r>
    </w:p>
    <w:p w14:paraId="4D3C51CC" w14:textId="77777777" w:rsidR="009D30D0" w:rsidRPr="00833CAE" w:rsidRDefault="009D30D0" w:rsidP="009D30D0">
      <w:pPr>
        <w:pStyle w:val="Zkladntext"/>
        <w:keepNext/>
        <w:jc w:val="center"/>
        <w:rPr>
          <w:b/>
        </w:rPr>
      </w:pPr>
      <w:r w:rsidRPr="00833CAE">
        <w:rPr>
          <w:b/>
        </w:rPr>
        <w:t>Odstoupení od smlouvy</w:t>
      </w:r>
    </w:p>
    <w:p w14:paraId="1E1ACCD0" w14:textId="77777777" w:rsidR="009D30D0" w:rsidRPr="00833CAE" w:rsidRDefault="009D30D0" w:rsidP="009D30D0">
      <w:pPr>
        <w:widowControl w:val="0"/>
        <w:numPr>
          <w:ilvl w:val="0"/>
          <w:numId w:val="17"/>
        </w:numPr>
        <w:suppressAutoHyphens/>
        <w:ind w:left="567" w:hanging="567"/>
        <w:jc w:val="both"/>
        <w:rPr>
          <w:color w:val="FF0000"/>
        </w:rPr>
      </w:pPr>
      <w:r w:rsidRPr="00833CAE">
        <w:t xml:space="preserve">Od této smlouvy může odstoupit kterákoliv smluvní strana, pokud lze prokazatelně zjistit podstatné porušení této smlouvy druhou smluvní stranou. Nejdříve však musí druhou stranu vyzvat písemně k odstranění podstatného porušení smlouvy, které musí být provedeno do 7 kalendářních dnů od doručení této výzvy. </w:t>
      </w:r>
    </w:p>
    <w:p w14:paraId="053008E7" w14:textId="77777777" w:rsidR="009D30D0" w:rsidRPr="00833CAE" w:rsidRDefault="009D30D0" w:rsidP="009D30D0">
      <w:pPr>
        <w:widowControl w:val="0"/>
        <w:numPr>
          <w:ilvl w:val="0"/>
          <w:numId w:val="17"/>
        </w:numPr>
        <w:suppressAutoHyphens/>
        <w:spacing w:before="120" w:after="60"/>
        <w:ind w:left="567" w:hanging="567"/>
        <w:jc w:val="both"/>
        <w:rPr>
          <w:color w:val="FF0000"/>
        </w:rPr>
      </w:pPr>
      <w:r w:rsidRPr="00833CAE">
        <w:t>Objednatel má právo odstoupit od smlouvy v případě podstatného porušení smlouvy zhotovitelem, kterým kromě případů odstoupení objednatele výslovně uvedených v ostatních ustanoveních je zejména, když:</w:t>
      </w:r>
    </w:p>
    <w:p w14:paraId="1ED24862" w14:textId="77777777" w:rsidR="009D30D0" w:rsidRPr="00833CAE" w:rsidRDefault="009D30D0" w:rsidP="009D30D0">
      <w:pPr>
        <w:numPr>
          <w:ilvl w:val="0"/>
          <w:numId w:val="20"/>
        </w:numPr>
        <w:autoSpaceDE w:val="0"/>
        <w:autoSpaceDN w:val="0"/>
        <w:adjustRightInd w:val="0"/>
        <w:spacing w:after="60" w:line="254" w:lineRule="auto"/>
        <w:jc w:val="both"/>
      </w:pPr>
      <w:r w:rsidRPr="00833CAE">
        <w:t>Zhotovitel je v prodlení se splněním termínu provedení díla delším než 30 kalendářních dní.</w:t>
      </w:r>
    </w:p>
    <w:p w14:paraId="042F8F81" w14:textId="77777777" w:rsidR="009D30D0" w:rsidRPr="00833CAE" w:rsidRDefault="009D30D0" w:rsidP="009D30D0">
      <w:pPr>
        <w:numPr>
          <w:ilvl w:val="0"/>
          <w:numId w:val="20"/>
        </w:numPr>
        <w:autoSpaceDE w:val="0"/>
        <w:autoSpaceDN w:val="0"/>
        <w:adjustRightInd w:val="0"/>
        <w:spacing w:after="60" w:line="254" w:lineRule="auto"/>
        <w:jc w:val="both"/>
      </w:pPr>
      <w:r w:rsidRPr="00833CAE">
        <w:t>Zhotovitel přenese v rozporu s touto smlouvou svá práva nebo povinnosti plynoucí zhotoviteli z této smlouvy na jiný subjekt.</w:t>
      </w:r>
    </w:p>
    <w:p w14:paraId="2FA0E84F" w14:textId="77777777" w:rsidR="009D30D0" w:rsidRPr="00833CAE" w:rsidRDefault="009D30D0" w:rsidP="009D30D0">
      <w:pPr>
        <w:numPr>
          <w:ilvl w:val="0"/>
          <w:numId w:val="20"/>
        </w:numPr>
        <w:autoSpaceDE w:val="0"/>
        <w:autoSpaceDN w:val="0"/>
        <w:adjustRightInd w:val="0"/>
        <w:spacing w:after="60" w:line="254" w:lineRule="auto"/>
        <w:jc w:val="both"/>
      </w:pPr>
      <w:r w:rsidRPr="00833CAE">
        <w:t xml:space="preserve">I přes opakovaná upozornění objednatele zhotovitel brání nebo jinak znemožní provádění kontrol a zkoušek díla nebo jeho části. </w:t>
      </w:r>
    </w:p>
    <w:p w14:paraId="4AFCEB20" w14:textId="77777777" w:rsidR="009D30D0" w:rsidRPr="00833CAE" w:rsidRDefault="009D30D0" w:rsidP="009D30D0">
      <w:pPr>
        <w:numPr>
          <w:ilvl w:val="0"/>
          <w:numId w:val="20"/>
        </w:numPr>
        <w:autoSpaceDE w:val="0"/>
        <w:autoSpaceDN w:val="0"/>
        <w:adjustRightInd w:val="0"/>
        <w:spacing w:after="60" w:line="254" w:lineRule="auto"/>
        <w:jc w:val="both"/>
      </w:pPr>
      <w:r w:rsidRPr="00833CAE">
        <w:t xml:space="preserve">Zhotovitel nebo jeho poddodavatelé opakovaně nebo podstatným způsobem poruší na pracovišti pravidla bezpečnosti práce, protipožární ochrany, ochrany zdraví při práci či jiné bezpečnostní předpisy a pravidla. </w:t>
      </w:r>
    </w:p>
    <w:p w14:paraId="63D50EF4" w14:textId="77777777" w:rsidR="009D30D0" w:rsidRPr="00833CAE" w:rsidRDefault="009D30D0" w:rsidP="009D30D0">
      <w:pPr>
        <w:numPr>
          <w:ilvl w:val="0"/>
          <w:numId w:val="20"/>
        </w:numPr>
        <w:autoSpaceDE w:val="0"/>
        <w:autoSpaceDN w:val="0"/>
        <w:adjustRightInd w:val="0"/>
        <w:spacing w:after="60" w:line="254" w:lineRule="auto"/>
        <w:jc w:val="both"/>
      </w:pPr>
      <w:r w:rsidRPr="00833CAE">
        <w:t xml:space="preserve">Zhotovitel opakovaně nerealizuje dílo podle smlouvy nebo opakovaně zanedbává realizaci svých povinností daných smlouvou. </w:t>
      </w:r>
    </w:p>
    <w:p w14:paraId="7FAB88CB" w14:textId="77777777" w:rsidR="009D30D0" w:rsidRPr="00833CAE" w:rsidRDefault="009D30D0" w:rsidP="009D30D0">
      <w:pPr>
        <w:numPr>
          <w:ilvl w:val="0"/>
          <w:numId w:val="20"/>
        </w:numPr>
        <w:autoSpaceDE w:val="0"/>
        <w:autoSpaceDN w:val="0"/>
        <w:adjustRightInd w:val="0"/>
        <w:spacing w:after="60" w:line="254" w:lineRule="auto"/>
        <w:jc w:val="both"/>
      </w:pPr>
      <w:r w:rsidRPr="00833CAE">
        <w:t xml:space="preserve">Zhotovitel nedodržel garantované parametry či podstatně porušil technologickou kázeň. </w:t>
      </w:r>
    </w:p>
    <w:p w14:paraId="72ABD1FF" w14:textId="77777777" w:rsidR="009D30D0" w:rsidRPr="00833CAE" w:rsidRDefault="009D30D0" w:rsidP="009D30D0">
      <w:pPr>
        <w:numPr>
          <w:ilvl w:val="0"/>
          <w:numId w:val="20"/>
        </w:numPr>
        <w:autoSpaceDE w:val="0"/>
        <w:autoSpaceDN w:val="0"/>
        <w:adjustRightInd w:val="0"/>
        <w:spacing w:after="60" w:line="254" w:lineRule="auto"/>
        <w:jc w:val="both"/>
      </w:pPr>
      <w:r w:rsidRPr="00833CAE">
        <w:t>Zhotovitel neobstarává, zanedbává obstarávání, odmítá nebo není schopen obstarat potřebné věci, služby nebo pracovní síly na realizaci a dokončení díla v souladu se smlouvou.</w:t>
      </w:r>
    </w:p>
    <w:p w14:paraId="44A42663" w14:textId="77777777" w:rsidR="009D30D0" w:rsidRPr="00833CAE" w:rsidRDefault="009D30D0" w:rsidP="009D30D0">
      <w:pPr>
        <w:numPr>
          <w:ilvl w:val="0"/>
          <w:numId w:val="20"/>
        </w:numPr>
        <w:autoSpaceDE w:val="0"/>
        <w:autoSpaceDN w:val="0"/>
        <w:adjustRightInd w:val="0"/>
        <w:spacing w:after="60" w:line="254" w:lineRule="auto"/>
        <w:jc w:val="both"/>
      </w:pPr>
      <w:r w:rsidRPr="00833CAE">
        <w:t>Zhotovitel práce na díle nezahájí ani ve lhůtě 15 dnů ode dne, kdy měl práce na díle zahájit (nebo převzít staveniště).</w:t>
      </w:r>
    </w:p>
    <w:p w14:paraId="68617C74" w14:textId="77777777" w:rsidR="009D30D0" w:rsidRPr="00833CAE" w:rsidRDefault="009D30D0" w:rsidP="009D30D0">
      <w:pPr>
        <w:widowControl w:val="0"/>
        <w:numPr>
          <w:ilvl w:val="0"/>
          <w:numId w:val="17"/>
        </w:numPr>
        <w:suppressAutoHyphens/>
        <w:spacing w:after="120"/>
        <w:ind w:left="567" w:hanging="567"/>
        <w:jc w:val="both"/>
        <w:rPr>
          <w:color w:val="FF0000"/>
        </w:rPr>
      </w:pPr>
      <w:r w:rsidRPr="00833CAE">
        <w:t xml:space="preserve">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w:t>
      </w:r>
      <w:r w:rsidRPr="00833CAE">
        <w:lastRenderedPageBreak/>
        <w:t>v souladu s touto smlouvou.</w:t>
      </w:r>
    </w:p>
    <w:p w14:paraId="7EF05BD5" w14:textId="77777777" w:rsidR="009D30D0" w:rsidRPr="00833CAE" w:rsidRDefault="009D30D0" w:rsidP="009D30D0">
      <w:pPr>
        <w:widowControl w:val="0"/>
        <w:numPr>
          <w:ilvl w:val="0"/>
          <w:numId w:val="17"/>
        </w:numPr>
        <w:suppressAutoHyphens/>
        <w:spacing w:after="120"/>
        <w:ind w:left="567" w:hanging="567"/>
        <w:jc w:val="both"/>
      </w:pPr>
      <w:r w:rsidRPr="00833CAE">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65FFF795" w14:textId="77777777" w:rsidR="009D30D0" w:rsidRPr="00833CAE" w:rsidRDefault="009D30D0" w:rsidP="009D30D0">
      <w:pPr>
        <w:widowControl w:val="0"/>
        <w:numPr>
          <w:ilvl w:val="0"/>
          <w:numId w:val="17"/>
        </w:numPr>
        <w:suppressAutoHyphens/>
        <w:spacing w:after="120"/>
        <w:ind w:left="567" w:hanging="567"/>
        <w:jc w:val="both"/>
      </w:pPr>
      <w:r w:rsidRPr="00833CAE">
        <w:t>Pokud před dokončením díla dojde k odstoupení od smlouvy, provede nezávislý znalecký subjekt vybraný ze strany objednatele ocenění soupisů provedených prací odbytovým rozpočtem proti zaplaceným a na základě tohoto ocenění bude provedeno vzájemné finanční vyrovnání.</w:t>
      </w:r>
    </w:p>
    <w:p w14:paraId="27C9FD0D" w14:textId="77777777" w:rsidR="009D30D0" w:rsidRPr="00833CAE" w:rsidRDefault="009D30D0" w:rsidP="009D30D0">
      <w:pPr>
        <w:widowControl w:val="0"/>
        <w:numPr>
          <w:ilvl w:val="0"/>
          <w:numId w:val="17"/>
        </w:numPr>
        <w:suppressAutoHyphens/>
        <w:spacing w:after="120"/>
        <w:ind w:left="567" w:hanging="567"/>
        <w:jc w:val="both"/>
      </w:pPr>
      <w:r w:rsidRPr="00833CAE">
        <w:t>Objednatel má právo odstoupit od smlouvy, nedohodnou-li se smluvní strany jinak, v případě, že nebude mít finanční prostředky pro pokračování realizace díla. Objednatel je dále oprávněn od této smlouvy odstoupit v případě, že rozhodnutím poskytovatele dotace dojde k odebrání či krácení podpory na realizaci projektu. V těchto případech má zhotovitel nárok na zaplacení poměrné části ceny díla odpovídající rozsahu provedeného díla.</w:t>
      </w:r>
    </w:p>
    <w:p w14:paraId="0AFDA11C" w14:textId="77777777" w:rsidR="009D30D0" w:rsidRPr="00833CAE" w:rsidRDefault="009D30D0" w:rsidP="009D30D0">
      <w:pPr>
        <w:widowControl w:val="0"/>
        <w:numPr>
          <w:ilvl w:val="0"/>
          <w:numId w:val="17"/>
        </w:numPr>
        <w:suppressAutoHyphens/>
        <w:spacing w:after="120"/>
        <w:ind w:left="567" w:hanging="567"/>
        <w:jc w:val="both"/>
      </w:pPr>
      <w:r w:rsidRPr="00833CAE">
        <w:t>Při zjištění opakovaného porušování povinností zhotovitele dle této smlouvy je objednatel oprávněn od smlouvy bez dalšího odstoupit, aniž by zhotoviteli stanovil lhůtu pro sjednání nápravy.</w:t>
      </w:r>
    </w:p>
    <w:p w14:paraId="3F1A6A4A" w14:textId="77777777" w:rsidR="009D30D0" w:rsidRPr="00833CAE" w:rsidRDefault="009D30D0" w:rsidP="009D30D0">
      <w:pPr>
        <w:widowControl w:val="0"/>
        <w:numPr>
          <w:ilvl w:val="0"/>
          <w:numId w:val="17"/>
        </w:numPr>
        <w:suppressAutoHyphens/>
        <w:ind w:left="567" w:hanging="567"/>
        <w:jc w:val="both"/>
      </w:pPr>
      <w:r w:rsidRPr="00833CAE">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736C7EC8" w14:textId="77777777" w:rsidR="009D30D0" w:rsidRPr="00833CAE" w:rsidRDefault="009D30D0" w:rsidP="009D30D0">
      <w:pPr>
        <w:pStyle w:val="Zkladntext"/>
        <w:spacing w:before="480"/>
        <w:jc w:val="center"/>
        <w:outlineLvl w:val="0"/>
        <w:rPr>
          <w:b/>
          <w:bCs/>
        </w:rPr>
      </w:pPr>
      <w:r w:rsidRPr="00833CAE">
        <w:rPr>
          <w:b/>
          <w:bCs/>
        </w:rPr>
        <w:t>XIII.</w:t>
      </w:r>
    </w:p>
    <w:p w14:paraId="2448C00F" w14:textId="77777777" w:rsidR="009D30D0" w:rsidRPr="00833CAE" w:rsidRDefault="009D30D0" w:rsidP="009D30D0">
      <w:pPr>
        <w:pStyle w:val="Zkladntext"/>
        <w:jc w:val="center"/>
        <w:outlineLvl w:val="0"/>
        <w:rPr>
          <w:b/>
          <w:snapToGrid w:val="0"/>
        </w:rPr>
      </w:pPr>
      <w:r w:rsidRPr="00833CAE">
        <w:rPr>
          <w:b/>
          <w:snapToGrid w:val="0"/>
        </w:rPr>
        <w:t>Poddodavatelé</w:t>
      </w:r>
    </w:p>
    <w:p w14:paraId="15FCCD9A" w14:textId="77777777" w:rsidR="009D30D0" w:rsidRPr="00833CAE" w:rsidRDefault="009D30D0" w:rsidP="009D30D0">
      <w:pPr>
        <w:widowControl w:val="0"/>
        <w:numPr>
          <w:ilvl w:val="0"/>
          <w:numId w:val="15"/>
        </w:numPr>
        <w:spacing w:after="120"/>
        <w:ind w:left="567" w:hanging="567"/>
        <w:jc w:val="both"/>
        <w:rPr>
          <w:snapToGrid w:val="0"/>
        </w:rPr>
      </w:pPr>
      <w:r w:rsidRPr="00833CAE">
        <w:rPr>
          <w:snapToGrid w:val="0"/>
        </w:rPr>
        <w:t>Zhotovitel se zavazuje provést dílo samostatně, svým jménem a na vlastní odpovědnost. Zhotovitel je oprávněn zajišťovat plnění části díla prostřednictvím poddodavatele (ů). V případě, že zhotovitel pověřil prováděním části díla jinou osobu (poddodavatele), má vždy odpovědnost, jako by dílo prováděl sám.</w:t>
      </w:r>
    </w:p>
    <w:p w14:paraId="1E6851BB" w14:textId="77777777" w:rsidR="009D30D0" w:rsidRPr="00833CAE" w:rsidRDefault="009D30D0" w:rsidP="009D30D0">
      <w:pPr>
        <w:widowControl w:val="0"/>
        <w:numPr>
          <w:ilvl w:val="0"/>
          <w:numId w:val="15"/>
        </w:numPr>
        <w:spacing w:after="120"/>
        <w:ind w:left="567" w:hanging="567"/>
        <w:jc w:val="both"/>
        <w:rPr>
          <w:snapToGrid w:val="0"/>
        </w:rPr>
      </w:pPr>
      <w:r w:rsidRPr="00833CAE">
        <w:rPr>
          <w:snapToGrid w:val="0"/>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w:t>
      </w:r>
      <w:r w:rsidRPr="00833CAE">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23144309" w14:textId="77777777" w:rsidR="009D30D0" w:rsidRPr="00833CAE" w:rsidRDefault="009D30D0" w:rsidP="009D30D0">
      <w:pPr>
        <w:widowControl w:val="0"/>
        <w:numPr>
          <w:ilvl w:val="0"/>
          <w:numId w:val="15"/>
        </w:numPr>
        <w:spacing w:after="120"/>
        <w:ind w:left="567" w:hanging="567"/>
        <w:jc w:val="both"/>
        <w:rPr>
          <w:snapToGrid w:val="0"/>
        </w:rPr>
      </w:pPr>
      <w:r w:rsidRPr="00833CAE">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 </w:t>
      </w:r>
    </w:p>
    <w:p w14:paraId="5B5C6A6A" w14:textId="77777777" w:rsidR="009D30D0" w:rsidRPr="00833CAE" w:rsidRDefault="009D30D0" w:rsidP="009D30D0">
      <w:pPr>
        <w:widowControl w:val="0"/>
        <w:spacing w:before="480"/>
        <w:jc w:val="center"/>
        <w:rPr>
          <w:b/>
          <w:bCs/>
        </w:rPr>
      </w:pPr>
      <w:r w:rsidRPr="00833CAE">
        <w:rPr>
          <w:b/>
          <w:bCs/>
        </w:rPr>
        <w:lastRenderedPageBreak/>
        <w:t>XIV.</w:t>
      </w:r>
    </w:p>
    <w:p w14:paraId="036B3C8D" w14:textId="77777777" w:rsidR="009D30D0" w:rsidRPr="00833CAE" w:rsidRDefault="009D30D0" w:rsidP="009D30D0">
      <w:pPr>
        <w:widowControl w:val="0"/>
        <w:autoSpaceDE w:val="0"/>
        <w:autoSpaceDN w:val="0"/>
        <w:spacing w:after="120"/>
        <w:jc w:val="center"/>
        <w:outlineLvl w:val="0"/>
        <w:rPr>
          <w:b/>
          <w:snapToGrid w:val="0"/>
          <w:color w:val="000000"/>
        </w:rPr>
      </w:pPr>
      <w:r w:rsidRPr="00833CAE">
        <w:rPr>
          <w:b/>
          <w:snapToGrid w:val="0"/>
          <w:color w:val="000000"/>
        </w:rPr>
        <w:t>Platnost, účinnost a ukončení smlouvy</w:t>
      </w:r>
    </w:p>
    <w:p w14:paraId="43FEB11C" w14:textId="77777777" w:rsidR="009D30D0" w:rsidRPr="00833CAE" w:rsidRDefault="009D30D0" w:rsidP="009D30D0">
      <w:pPr>
        <w:widowControl w:val="0"/>
        <w:numPr>
          <w:ilvl w:val="0"/>
          <w:numId w:val="22"/>
        </w:numPr>
        <w:spacing w:after="120"/>
        <w:ind w:left="567" w:hanging="567"/>
        <w:jc w:val="both"/>
      </w:pPr>
      <w:bookmarkStart w:id="2" w:name="_Ref17990317"/>
      <w:r w:rsidRPr="00833CAE">
        <w:t>Tato smlouva nabývá platnosti a účinnosti dnem jejího uzavření, tj. dnem jejího podpisu oprávněnými zástupci obou smluvních stran. Je-li však některá smluvní strana subjektem povinným postupovat podle Zákona č. 340/2015 Sb., o registru smluv, nabývá smlouva účinnosti nejdříve dnem uveřejnění v registru smluv, nebyla-li dohodnuta účinnost pozdější.</w:t>
      </w:r>
    </w:p>
    <w:p w14:paraId="1CDD4861" w14:textId="19D5D246" w:rsidR="009D30D0" w:rsidRPr="00833CAE" w:rsidRDefault="009D30D0" w:rsidP="009D30D0">
      <w:pPr>
        <w:widowControl w:val="0"/>
        <w:numPr>
          <w:ilvl w:val="0"/>
          <w:numId w:val="22"/>
        </w:numPr>
        <w:spacing w:after="120"/>
        <w:ind w:left="567" w:hanging="567"/>
        <w:jc w:val="both"/>
      </w:pPr>
      <w:bookmarkStart w:id="3" w:name="_Ref71657410"/>
      <w:bookmarkStart w:id="4" w:name="_Ref135042410"/>
      <w:bookmarkEnd w:id="2"/>
      <w:r w:rsidRPr="00833CAE">
        <w:t>Smlouva je řádně ukončena jejím splněním, tj. dnem, kdy bude objednatelem provedena úhrada za poskytnuté práce v souladu s čl. IV. této smlouvy. Tím není dotčena zejména existence práv a povinností smluvních strany vyplývajících z odpovědnosti zhotovitele za vady a poskytnutou záruku za jakost.</w:t>
      </w:r>
    </w:p>
    <w:p w14:paraId="702E7678" w14:textId="77777777" w:rsidR="009D30D0" w:rsidRPr="00833CAE" w:rsidRDefault="009D30D0" w:rsidP="009D30D0">
      <w:pPr>
        <w:widowControl w:val="0"/>
        <w:numPr>
          <w:ilvl w:val="0"/>
          <w:numId w:val="22"/>
        </w:numPr>
        <w:spacing w:after="60"/>
        <w:ind w:left="567" w:hanging="567"/>
        <w:jc w:val="both"/>
      </w:pPr>
      <w:bookmarkStart w:id="5" w:name="_Ref71657293"/>
      <w:bookmarkEnd w:id="3"/>
      <w:bookmarkEnd w:id="4"/>
      <w:r w:rsidRPr="00833CAE">
        <w:t>Tato smlouva též zaniká:</w:t>
      </w:r>
      <w:bookmarkEnd w:id="5"/>
    </w:p>
    <w:p w14:paraId="4183D381" w14:textId="77777777" w:rsidR="009D30D0" w:rsidRPr="00833CAE" w:rsidRDefault="009D30D0" w:rsidP="009D30D0">
      <w:pPr>
        <w:widowControl w:val="0"/>
        <w:numPr>
          <w:ilvl w:val="0"/>
          <w:numId w:val="21"/>
        </w:numPr>
        <w:spacing w:after="60" w:line="252" w:lineRule="auto"/>
        <w:jc w:val="both"/>
      </w:pPr>
      <w:r w:rsidRPr="00833CAE">
        <w:t>písemnou dohodou smluvních stran;</w:t>
      </w:r>
    </w:p>
    <w:p w14:paraId="7955C3B7" w14:textId="6E6DAEFC" w:rsidR="009D30D0" w:rsidRPr="00833CAE" w:rsidRDefault="009D30D0" w:rsidP="009D30D0">
      <w:pPr>
        <w:widowControl w:val="0"/>
        <w:numPr>
          <w:ilvl w:val="0"/>
          <w:numId w:val="21"/>
        </w:numPr>
        <w:spacing w:line="252" w:lineRule="auto"/>
        <w:jc w:val="both"/>
      </w:pPr>
      <w:r w:rsidRPr="00833CAE">
        <w:t>odstoupením dle čl. XII. této smlouvy.</w:t>
      </w:r>
    </w:p>
    <w:p w14:paraId="6A424B19" w14:textId="77777777" w:rsidR="009D30D0" w:rsidRPr="00833CAE" w:rsidRDefault="009D30D0" w:rsidP="009D30D0">
      <w:pPr>
        <w:pStyle w:val="Zkladntext"/>
        <w:spacing w:before="480"/>
        <w:jc w:val="center"/>
        <w:outlineLvl w:val="0"/>
        <w:rPr>
          <w:b/>
          <w:bCs/>
        </w:rPr>
      </w:pPr>
      <w:r w:rsidRPr="00833CAE">
        <w:rPr>
          <w:b/>
          <w:bCs/>
        </w:rPr>
        <w:t>XV.</w:t>
      </w:r>
    </w:p>
    <w:p w14:paraId="0C47F599" w14:textId="77777777" w:rsidR="009D30D0" w:rsidRPr="00833CAE" w:rsidRDefault="009D30D0" w:rsidP="009D30D0">
      <w:pPr>
        <w:pStyle w:val="Zkladntext"/>
        <w:jc w:val="center"/>
        <w:outlineLvl w:val="0"/>
        <w:rPr>
          <w:b/>
          <w:snapToGrid w:val="0"/>
        </w:rPr>
      </w:pPr>
      <w:r w:rsidRPr="00833CAE">
        <w:rPr>
          <w:b/>
          <w:snapToGrid w:val="0"/>
        </w:rPr>
        <w:t>Závěrečná ustanovení</w:t>
      </w:r>
    </w:p>
    <w:p w14:paraId="4EA61DDF" w14:textId="77777777" w:rsidR="009D30D0" w:rsidRPr="00833CAE" w:rsidRDefault="009D30D0" w:rsidP="009D30D0">
      <w:pPr>
        <w:widowControl w:val="0"/>
        <w:numPr>
          <w:ilvl w:val="0"/>
          <w:numId w:val="18"/>
        </w:numPr>
        <w:spacing w:after="120"/>
        <w:ind w:left="567" w:hanging="567"/>
        <w:jc w:val="both"/>
        <w:rPr>
          <w:snapToGrid w:val="0"/>
        </w:rPr>
      </w:pPr>
      <w:r w:rsidRPr="00833CAE">
        <w:rPr>
          <w:snapToGrid w:val="0"/>
        </w:rPr>
        <w:t>Jestliže ze zadávací dokumentace k 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p>
    <w:p w14:paraId="6328B07D" w14:textId="77777777" w:rsidR="009D30D0" w:rsidRPr="00833CAE" w:rsidRDefault="009D30D0" w:rsidP="009D30D0">
      <w:pPr>
        <w:widowControl w:val="0"/>
        <w:numPr>
          <w:ilvl w:val="0"/>
          <w:numId w:val="18"/>
        </w:numPr>
        <w:spacing w:after="120"/>
        <w:ind w:left="567" w:hanging="567"/>
        <w:jc w:val="both"/>
        <w:rPr>
          <w:snapToGrid w:val="0"/>
        </w:rPr>
      </w:pPr>
      <w:r w:rsidRPr="00833CAE">
        <w:rPr>
          <w:snapToGrid w:val="0"/>
        </w:rPr>
        <w:t>Objednatel a zhotovitel se zavazují, že obchodní a technické informace, které jim byly svěřeny druhou smluvní stranou, nezpřístupní třetím osobám bez písemného souhlasu druhé smluvní strany a nepoužijí tyto informace pro jiné účely, než pro plnění podmínek smlouvy. Povinnost mlčenlivosti dle tohoto odstavce se nevztahuje na případné poddodavatele zhotovitele, a to v rozsahu nutném pro splnění předmětu této smlouvy, a na informační povinnost objednatele vůči poskytovateli dotace. Objednatel však může poskytnout informace v souladu se zákonem č. 106/1999 Sb., o svobodném přístupu k informacím, ve znění pozdějších předpisů.</w:t>
      </w:r>
    </w:p>
    <w:p w14:paraId="5FFC1B75" w14:textId="77777777" w:rsidR="009D30D0" w:rsidRPr="00833CAE" w:rsidRDefault="009D30D0" w:rsidP="009D30D0">
      <w:pPr>
        <w:widowControl w:val="0"/>
        <w:numPr>
          <w:ilvl w:val="0"/>
          <w:numId w:val="18"/>
        </w:numPr>
        <w:spacing w:after="120"/>
        <w:ind w:left="567" w:hanging="567"/>
        <w:jc w:val="both"/>
        <w:rPr>
          <w:snapToGrid w:val="0"/>
        </w:rPr>
      </w:pPr>
      <w:r w:rsidRPr="00833CAE">
        <w:rPr>
          <w:snapToGrid w:val="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65B63550" w14:textId="77777777" w:rsidR="009D30D0" w:rsidRPr="00833CAE" w:rsidRDefault="009D30D0" w:rsidP="009D30D0">
      <w:pPr>
        <w:widowControl w:val="0"/>
        <w:numPr>
          <w:ilvl w:val="0"/>
          <w:numId w:val="18"/>
        </w:numPr>
        <w:spacing w:after="120"/>
        <w:ind w:left="567" w:hanging="567"/>
        <w:jc w:val="both"/>
        <w:rPr>
          <w:snapToGrid w:val="0"/>
        </w:rPr>
      </w:pPr>
      <w:r w:rsidRPr="00833CAE">
        <w:rPr>
          <w:snapToGrid w:val="0"/>
        </w:rPr>
        <w:t xml:space="preserve">Tuto smlouvu lze měnit a doplňovat pouze písemnými, vzestupně číslovanými dodatky, které budou za dodatek smlouvy výslovně označeny a podepsány oprávněnými zástupci smluvních stran. </w:t>
      </w:r>
    </w:p>
    <w:p w14:paraId="118B2F2D" w14:textId="77777777" w:rsidR="009D30D0" w:rsidRPr="00833CAE" w:rsidRDefault="009D30D0" w:rsidP="009D30D0">
      <w:pPr>
        <w:widowControl w:val="0"/>
        <w:numPr>
          <w:ilvl w:val="0"/>
          <w:numId w:val="18"/>
        </w:numPr>
        <w:spacing w:after="120"/>
        <w:ind w:left="567" w:hanging="567"/>
        <w:jc w:val="both"/>
        <w:rPr>
          <w:snapToGrid w:val="0"/>
        </w:rPr>
      </w:pPr>
      <w:r w:rsidRPr="00833CAE">
        <w:rPr>
          <w:snapToGrid w:val="0"/>
        </w:rPr>
        <w:t>Na otázky výslovně neupravené v této smlouvě se přiměřeně použijí ustanovení občanského zákoníku, ve znění pozdějších předpisů. Pro úpravu otázek neřešených v této smlouvě se vylučuje použití zvyklostí nebo praxe zavedené mezi smluvními stranami.</w:t>
      </w:r>
    </w:p>
    <w:p w14:paraId="239D8D11" w14:textId="77777777" w:rsidR="009D30D0" w:rsidRPr="00833CAE" w:rsidRDefault="009D30D0" w:rsidP="009D30D0">
      <w:pPr>
        <w:widowControl w:val="0"/>
        <w:numPr>
          <w:ilvl w:val="0"/>
          <w:numId w:val="18"/>
        </w:numPr>
        <w:spacing w:after="120"/>
        <w:ind w:left="567" w:hanging="567"/>
        <w:jc w:val="both"/>
        <w:rPr>
          <w:snapToGrid w:val="0"/>
        </w:rPr>
      </w:pPr>
      <w:r w:rsidRPr="00833CAE">
        <w:rPr>
          <w:snapToGrid w:val="0"/>
        </w:rPr>
        <w:t xml:space="preserve">Případná nevynutitelnost nebo neplatnost kteréhokoli článku, odstavce, nebo ustanovení </w:t>
      </w:r>
      <w:r w:rsidRPr="00833CAE">
        <w:rPr>
          <w:snapToGrid w:val="0"/>
        </w:rPr>
        <w:lastRenderedPageBreak/>
        <w:t>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32401D84" w14:textId="77777777" w:rsidR="009D30D0" w:rsidRPr="00833CAE" w:rsidRDefault="009D30D0" w:rsidP="009D30D0">
      <w:pPr>
        <w:widowControl w:val="0"/>
        <w:numPr>
          <w:ilvl w:val="0"/>
          <w:numId w:val="18"/>
        </w:numPr>
        <w:spacing w:after="120"/>
        <w:ind w:left="567" w:hanging="567"/>
        <w:jc w:val="both"/>
        <w:rPr>
          <w:snapToGrid w:val="0"/>
        </w:rPr>
      </w:pPr>
      <w:r w:rsidRPr="00833CAE">
        <w:rPr>
          <w:snapToGrid w:val="0"/>
        </w:rPr>
        <w:t xml:space="preserve">Vzhledem k tomu, že předmět této smlouvy je financován z veřejných výdajů, je zhotovitel v souladu s ustanovením § 2 písm. e) zákona č. 320/2001 Sb., o finanční kontrole ve veřejné správě, v platném znění, osobou povinnou spolupůsobit při výkonu finanční kontroly a zavazuje se poskytnout informace a dokumenty vztahující se k předmětu plnění této smlouvy kontrolním orgánům. </w:t>
      </w:r>
    </w:p>
    <w:p w14:paraId="07156112" w14:textId="77777777" w:rsidR="00A645B1" w:rsidRDefault="00A645B1" w:rsidP="00A645B1">
      <w:pPr>
        <w:pStyle w:val="NormlnZarovnatdobloku"/>
        <w:numPr>
          <w:ilvl w:val="0"/>
          <w:numId w:val="18"/>
        </w:numPr>
        <w:tabs>
          <w:tab w:val="clear" w:pos="720"/>
        </w:tabs>
        <w:ind w:left="567" w:hanging="567"/>
      </w:pPr>
      <w:r w:rsidRPr="00A645B1">
        <w:t xml:space="preserve">Tato smlouva je vyhotovena elektronicky a podepsána zaručenými elektronickými podpisy. </w:t>
      </w:r>
    </w:p>
    <w:p w14:paraId="06E8774D" w14:textId="77777777" w:rsidR="00A645B1" w:rsidRPr="00A645B1" w:rsidRDefault="00A645B1" w:rsidP="00A645B1">
      <w:pPr>
        <w:pStyle w:val="NormlnZarovnatdobloku"/>
        <w:tabs>
          <w:tab w:val="clear" w:pos="360"/>
          <w:tab w:val="clear" w:pos="720"/>
        </w:tabs>
        <w:ind w:left="567" w:firstLine="0"/>
      </w:pPr>
    </w:p>
    <w:p w14:paraId="395E0E6C" w14:textId="77777777" w:rsidR="009D30D0" w:rsidRPr="00A645B1" w:rsidRDefault="009D30D0" w:rsidP="009D30D0">
      <w:pPr>
        <w:widowControl w:val="0"/>
        <w:numPr>
          <w:ilvl w:val="0"/>
          <w:numId w:val="18"/>
        </w:numPr>
        <w:spacing w:after="120"/>
        <w:ind w:left="567" w:hanging="567"/>
        <w:jc w:val="both"/>
        <w:rPr>
          <w:snapToGrid w:val="0"/>
        </w:rPr>
      </w:pPr>
      <w:r w:rsidRPr="00A645B1">
        <w:rPr>
          <w:snapToGrid w:val="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5DB654A0" w14:textId="77777777" w:rsidR="009D30D0" w:rsidRDefault="009D30D0" w:rsidP="009D30D0">
      <w:pPr>
        <w:pStyle w:val="Zkladntext"/>
        <w:spacing w:before="120"/>
        <w:outlineLvl w:val="0"/>
        <w:rPr>
          <w:snapToGrid w:val="0"/>
        </w:rPr>
      </w:pPr>
    </w:p>
    <w:p w14:paraId="36D955CB" w14:textId="77777777" w:rsidR="009D30D0" w:rsidRPr="00833CAE" w:rsidRDefault="009D30D0" w:rsidP="009D30D0">
      <w:pPr>
        <w:pStyle w:val="Zkladntext"/>
        <w:spacing w:before="120"/>
        <w:outlineLvl w:val="0"/>
        <w:rPr>
          <w:snapToGrid w:val="0"/>
        </w:rPr>
      </w:pPr>
      <w:r w:rsidRPr="00833CAE">
        <w:rPr>
          <w:snapToGrid w:val="0"/>
        </w:rPr>
        <w:t xml:space="preserve">Příloha č. 1 – </w:t>
      </w:r>
      <w:r w:rsidRPr="00833CAE">
        <w:rPr>
          <w:iCs/>
        </w:rPr>
        <w:t>Položkový rozpočet</w:t>
      </w:r>
    </w:p>
    <w:p w14:paraId="4ABD1427" w14:textId="77777777" w:rsidR="009D30D0" w:rsidRDefault="009D30D0" w:rsidP="009D30D0">
      <w:pPr>
        <w:widowControl w:val="0"/>
        <w:shd w:val="clear" w:color="auto" w:fill="FFFFFF"/>
        <w:suppressAutoHyphens/>
        <w:autoSpaceDE w:val="0"/>
        <w:spacing w:before="5" w:line="276" w:lineRule="auto"/>
        <w:ind w:right="74"/>
        <w:jc w:val="both"/>
        <w:rPr>
          <w:lang w:eastAsia="ar-SA"/>
        </w:rPr>
      </w:pPr>
    </w:p>
    <w:p w14:paraId="52BAF9FA" w14:textId="77777777" w:rsidR="009D30D0" w:rsidRPr="00833CAE" w:rsidRDefault="009D30D0" w:rsidP="009D30D0">
      <w:pPr>
        <w:widowControl w:val="0"/>
        <w:shd w:val="clear" w:color="auto" w:fill="FFFFFF"/>
        <w:suppressAutoHyphens/>
        <w:autoSpaceDE w:val="0"/>
        <w:spacing w:before="5" w:line="276" w:lineRule="auto"/>
        <w:ind w:right="74"/>
        <w:jc w:val="both"/>
        <w:rPr>
          <w:lang w:eastAsia="ar-SA"/>
        </w:rPr>
      </w:pPr>
    </w:p>
    <w:p w14:paraId="6A14D58B" w14:textId="77777777" w:rsidR="009D30D0" w:rsidRPr="00833CAE" w:rsidRDefault="009D30D0" w:rsidP="009D30D0">
      <w:pPr>
        <w:widowControl w:val="0"/>
        <w:shd w:val="clear" w:color="auto" w:fill="FFFFFF"/>
        <w:suppressAutoHyphens/>
        <w:autoSpaceDE w:val="0"/>
        <w:spacing w:before="5" w:line="276" w:lineRule="auto"/>
        <w:ind w:right="74"/>
        <w:jc w:val="both"/>
        <w:rPr>
          <w:lang w:eastAsia="ar-SA"/>
        </w:rPr>
      </w:pPr>
      <w:r w:rsidRPr="00833CAE">
        <w:rPr>
          <w:lang w:eastAsia="ar-SA"/>
        </w:rPr>
        <w:t>Uzavření smlouvy bylo schváleno usnesením Rady města Poděbrad č. .................... ze dne ....................................</w:t>
      </w:r>
    </w:p>
    <w:p w14:paraId="3C511AA6" w14:textId="77777777" w:rsidR="009D30D0" w:rsidRPr="00833CAE" w:rsidRDefault="009D30D0" w:rsidP="009D30D0">
      <w:pPr>
        <w:widowControl w:val="0"/>
        <w:shd w:val="clear" w:color="auto" w:fill="FFFFFF"/>
        <w:suppressAutoHyphens/>
        <w:autoSpaceDE w:val="0"/>
        <w:spacing w:before="5" w:line="276" w:lineRule="auto"/>
        <w:ind w:right="74"/>
        <w:jc w:val="both"/>
        <w:rPr>
          <w:lang w:eastAsia="ar-SA"/>
        </w:rPr>
      </w:pPr>
    </w:p>
    <w:p w14:paraId="0E783464" w14:textId="77777777" w:rsidR="009D30D0" w:rsidRPr="00833CAE" w:rsidRDefault="009D30D0" w:rsidP="009D30D0">
      <w:pPr>
        <w:widowControl w:val="0"/>
        <w:tabs>
          <w:tab w:val="left" w:pos="993"/>
        </w:tabs>
        <w:autoSpaceDE w:val="0"/>
        <w:autoSpaceDN w:val="0"/>
        <w:adjustRightInd w:val="0"/>
      </w:pPr>
    </w:p>
    <w:p w14:paraId="347E8AE3" w14:textId="1D72A68D" w:rsidR="009D30D0" w:rsidRPr="00833CAE" w:rsidRDefault="009D30D0" w:rsidP="009D30D0">
      <w:pPr>
        <w:widowControl w:val="0"/>
        <w:tabs>
          <w:tab w:val="left" w:pos="5529"/>
        </w:tabs>
        <w:autoSpaceDE w:val="0"/>
        <w:autoSpaceDN w:val="0"/>
        <w:adjustRightInd w:val="0"/>
        <w:spacing w:line="276" w:lineRule="auto"/>
      </w:pPr>
      <w:r w:rsidRPr="00833CAE">
        <w:t>V Poděbradech dne</w:t>
      </w:r>
      <w:r w:rsidR="00F96174">
        <w:t xml:space="preserve"> </w:t>
      </w:r>
      <w:r w:rsidR="00F96174" w:rsidRPr="00F96174">
        <w:rPr>
          <w:i/>
          <w:iCs/>
        </w:rPr>
        <w:t>viz elektronický podpis</w:t>
      </w:r>
      <w:r w:rsidR="00F96174">
        <w:t xml:space="preserve">              </w:t>
      </w:r>
      <w:r w:rsidRPr="00833CAE">
        <w:t>V …………dne</w:t>
      </w:r>
      <w:r w:rsidR="00F96174">
        <w:t xml:space="preserve"> </w:t>
      </w:r>
      <w:r w:rsidR="00F96174" w:rsidRPr="00F96174">
        <w:rPr>
          <w:i/>
          <w:iCs/>
        </w:rPr>
        <w:t>viz elektronický podpis</w:t>
      </w:r>
    </w:p>
    <w:p w14:paraId="75A306E5" w14:textId="77777777" w:rsidR="009D30D0" w:rsidRPr="00833CAE" w:rsidRDefault="009D30D0" w:rsidP="009D30D0">
      <w:pPr>
        <w:widowControl w:val="0"/>
        <w:autoSpaceDE w:val="0"/>
        <w:autoSpaceDN w:val="0"/>
        <w:adjustRightInd w:val="0"/>
        <w:spacing w:line="276" w:lineRule="auto"/>
      </w:pPr>
    </w:p>
    <w:p w14:paraId="0A4C76A1" w14:textId="77777777" w:rsidR="009D30D0" w:rsidRPr="00833CAE" w:rsidRDefault="009D30D0" w:rsidP="009D30D0">
      <w:pPr>
        <w:widowControl w:val="0"/>
        <w:autoSpaceDE w:val="0"/>
        <w:autoSpaceDN w:val="0"/>
        <w:adjustRightInd w:val="0"/>
        <w:spacing w:line="276" w:lineRule="auto"/>
      </w:pPr>
    </w:p>
    <w:p w14:paraId="326FC6A5" w14:textId="77777777" w:rsidR="009D30D0" w:rsidRPr="00833CAE" w:rsidRDefault="009D30D0" w:rsidP="009D30D0">
      <w:pPr>
        <w:widowControl w:val="0"/>
        <w:autoSpaceDE w:val="0"/>
        <w:autoSpaceDN w:val="0"/>
        <w:adjustRightInd w:val="0"/>
        <w:spacing w:line="276" w:lineRule="auto"/>
      </w:pPr>
    </w:p>
    <w:p w14:paraId="05247EB6" w14:textId="77777777" w:rsidR="009D30D0" w:rsidRPr="00833CAE" w:rsidRDefault="009D30D0" w:rsidP="009D30D0">
      <w:pPr>
        <w:widowControl w:val="0"/>
        <w:autoSpaceDE w:val="0"/>
        <w:autoSpaceDN w:val="0"/>
        <w:adjustRightInd w:val="0"/>
        <w:spacing w:line="276" w:lineRule="auto"/>
      </w:pPr>
    </w:p>
    <w:p w14:paraId="641DCCA1" w14:textId="07201106" w:rsidR="009D30D0" w:rsidRPr="00833CAE" w:rsidRDefault="009D30D0" w:rsidP="00AD5BA9">
      <w:pPr>
        <w:widowControl w:val="0"/>
        <w:autoSpaceDE w:val="0"/>
        <w:autoSpaceDN w:val="0"/>
        <w:adjustRightInd w:val="0"/>
        <w:spacing w:line="276" w:lineRule="auto"/>
      </w:pPr>
      <w:r w:rsidRPr="00833CAE">
        <w:t>………………………………</w:t>
      </w:r>
      <w:r w:rsidR="00AD5BA9">
        <w:tab/>
      </w:r>
      <w:r w:rsidR="00AD5BA9">
        <w:tab/>
      </w:r>
      <w:r w:rsidR="00AD5BA9">
        <w:tab/>
      </w:r>
      <w:r w:rsidRPr="00833CAE">
        <w:t>…………………………………….</w:t>
      </w:r>
    </w:p>
    <w:p w14:paraId="73FA3FE9" w14:textId="39C33F8A" w:rsidR="00AD5BA9" w:rsidRDefault="00C06A77" w:rsidP="00AD5BA9">
      <w:pPr>
        <w:widowControl w:val="0"/>
        <w:autoSpaceDE w:val="0"/>
        <w:autoSpaceDN w:val="0"/>
        <w:adjustRightInd w:val="0"/>
        <w:spacing w:line="276" w:lineRule="auto"/>
      </w:pPr>
      <w:r>
        <w:t>Mgr. Roman Schulz</w:t>
      </w:r>
      <w:r w:rsidR="00AD5BA9">
        <w:tab/>
      </w:r>
      <w:r w:rsidR="00AD5BA9">
        <w:tab/>
      </w:r>
      <w:r w:rsidR="00AD5BA9">
        <w:tab/>
      </w:r>
      <w:r w:rsidR="00AD5BA9">
        <w:tab/>
      </w:r>
      <w:r w:rsidR="00AD5BA9">
        <w:tab/>
      </w:r>
      <w:r w:rsidR="00AD5BA9" w:rsidRPr="006F4641">
        <w:rPr>
          <w:highlight w:val="cyan"/>
        </w:rPr>
        <w:t>Bude doplněno před podpisem smlouvy</w:t>
      </w:r>
    </w:p>
    <w:p w14:paraId="45E72C31" w14:textId="126970F8" w:rsidR="009D30D0" w:rsidRPr="00833CAE" w:rsidRDefault="009D30D0" w:rsidP="009D30D0">
      <w:pPr>
        <w:widowControl w:val="0"/>
        <w:tabs>
          <w:tab w:val="left" w:pos="5529"/>
        </w:tabs>
        <w:autoSpaceDE w:val="0"/>
        <w:autoSpaceDN w:val="0"/>
        <w:adjustRightInd w:val="0"/>
        <w:spacing w:line="276" w:lineRule="auto"/>
        <w:rPr>
          <w:b/>
          <w:bCs/>
        </w:rPr>
      </w:pPr>
      <w:r w:rsidRPr="00833CAE">
        <w:t xml:space="preserve">starosta </w:t>
      </w:r>
    </w:p>
    <w:p w14:paraId="50973CD9" w14:textId="77777777" w:rsidR="009D30D0" w:rsidRPr="00833CAE" w:rsidRDefault="009D30D0" w:rsidP="009D30D0"/>
    <w:p w14:paraId="550643FF" w14:textId="77777777" w:rsidR="009D30D0" w:rsidRDefault="009D30D0" w:rsidP="009D30D0"/>
    <w:p w14:paraId="7206793A" w14:textId="77777777" w:rsidR="005417E9" w:rsidRDefault="005417E9"/>
    <w:sectPr w:rsidR="005417E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12B07" w14:textId="77777777" w:rsidR="00C6021B" w:rsidRDefault="00C6021B" w:rsidP="009D30D0">
      <w:r>
        <w:separator/>
      </w:r>
    </w:p>
  </w:endnote>
  <w:endnote w:type="continuationSeparator" w:id="0">
    <w:p w14:paraId="2D5BE723" w14:textId="77777777" w:rsidR="00C6021B" w:rsidRDefault="00C6021B" w:rsidP="009D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2A713" w14:textId="77777777" w:rsidR="00C6021B" w:rsidRDefault="00C6021B" w:rsidP="009D30D0">
      <w:r>
        <w:separator/>
      </w:r>
    </w:p>
  </w:footnote>
  <w:footnote w:type="continuationSeparator" w:id="0">
    <w:p w14:paraId="6BC5776D" w14:textId="77777777" w:rsidR="00C6021B" w:rsidRDefault="00C6021B" w:rsidP="009D3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246C8" w14:textId="7DBF7EDC" w:rsidR="009D30D0" w:rsidRDefault="009D30D0">
    <w:pPr>
      <w:pStyle w:val="Zhlav"/>
    </w:pPr>
    <w:r>
      <w:rPr>
        <w:noProof/>
      </w:rPr>
      <w:drawing>
        <wp:inline distT="0" distB="0" distL="0" distR="0" wp14:anchorId="3672BECD" wp14:editId="6B0E8221">
          <wp:extent cx="5759450" cy="69913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singleLevel"/>
    <w:tmpl w:val="4118BEE0"/>
    <w:name w:val="WW8Num11"/>
    <w:lvl w:ilvl="0">
      <w:start w:val="1"/>
      <w:numFmt w:val="decimal"/>
      <w:lvlText w:val="11.%1."/>
      <w:lvlJc w:val="left"/>
      <w:pPr>
        <w:tabs>
          <w:tab w:val="num" w:pos="0"/>
        </w:tabs>
        <w:ind w:left="360" w:hanging="360"/>
      </w:pPr>
      <w:rPr>
        <w:rFonts w:hint="default"/>
        <w:b w:val="0"/>
        <w:sz w:val="22"/>
      </w:rPr>
    </w:lvl>
  </w:abstractNum>
  <w:abstractNum w:abstractNumId="1" w15:restartNumberingAfterBreak="0">
    <w:nsid w:val="00696CCA"/>
    <w:multiLevelType w:val="multilevel"/>
    <w:tmpl w:val="C51423E4"/>
    <w:name w:val="NIELSEN smlouvy3222222"/>
    <w:numStyleLink w:val="NIELSENsmlouva"/>
  </w:abstractNum>
  <w:abstractNum w:abstractNumId="2"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3"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19A63075"/>
    <w:multiLevelType w:val="hybridMultilevel"/>
    <w:tmpl w:val="BDCCEEE4"/>
    <w:lvl w:ilvl="0" w:tplc="C40E0434">
      <w:start w:val="1"/>
      <w:numFmt w:val="decimal"/>
      <w:lvlText w:val="15.%1."/>
      <w:lvlJc w:val="left"/>
      <w:pPr>
        <w:ind w:left="4471"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6"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7" w15:restartNumberingAfterBreak="0">
    <w:nsid w:val="1A5A233F"/>
    <w:multiLevelType w:val="multilevel"/>
    <w:tmpl w:val="E6F6EA98"/>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E313BA"/>
    <w:multiLevelType w:val="multilevel"/>
    <w:tmpl w:val="FBFEE934"/>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4016F1D"/>
    <w:multiLevelType w:val="multilevel"/>
    <w:tmpl w:val="C51423E4"/>
    <w:styleLink w:val="NIELSENsmlouva"/>
    <w:lvl w:ilvl="0">
      <w:start w:val="1"/>
      <w:numFmt w:val="decimal"/>
      <w:lvlText w:val="%1."/>
      <w:lvlJc w:val="left"/>
      <w:pPr>
        <w:ind w:left="360" w:hanging="360"/>
      </w:pPr>
      <w:rPr>
        <w:rFonts w:ascii="Tahoma" w:hAnsi="Tahoma" w:cs="Times New Roman" w:hint="default"/>
        <w:b/>
        <w:i w:val="0"/>
        <w:caps w:val="0"/>
        <w:strike w:val="0"/>
        <w:dstrike w:val="0"/>
        <w:vanish w:val="0"/>
        <w:webHidden w:val="0"/>
        <w:sz w:val="20"/>
        <w:u w:val="none"/>
        <w:effect w:val="none"/>
        <w:vertAlign w:val="baseline"/>
        <w:specVanish w:val="0"/>
      </w:rPr>
    </w:lvl>
    <w:lvl w:ilvl="1">
      <w:start w:val="1"/>
      <w:numFmt w:val="decimal"/>
      <w:lvlText w:val="%1.%2."/>
      <w:lvlJc w:val="left"/>
      <w:pPr>
        <w:ind w:left="792" w:hanging="432"/>
      </w:pPr>
      <w:rPr>
        <w:rFonts w:ascii="Tahoma" w:hAnsi="Tahoma" w:cs="Times New Roman" w:hint="default"/>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8104E8"/>
    <w:multiLevelType w:val="multilevel"/>
    <w:tmpl w:val="E6F6EA98"/>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F26473A"/>
    <w:multiLevelType w:val="hybridMultilevel"/>
    <w:tmpl w:val="FD7E92BA"/>
    <w:lvl w:ilvl="0" w:tplc="9990B26A">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40827B0E"/>
    <w:multiLevelType w:val="hybridMultilevel"/>
    <w:tmpl w:val="8E4218E6"/>
    <w:lvl w:ilvl="0" w:tplc="8F86A6A2">
      <w:start w:val="1"/>
      <w:numFmt w:val="ordinal"/>
      <w:lvlText w:val="8.%1"/>
      <w:lvlJc w:val="left"/>
      <w:pPr>
        <w:ind w:left="360" w:hanging="360"/>
      </w:pPr>
      <w:rPr>
        <w:rFonts w:ascii="Times New Roman" w:hAnsi="Times New Roman" w:cs="Times New Roman"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D814E2"/>
    <w:multiLevelType w:val="hybridMultilevel"/>
    <w:tmpl w:val="FF3AE866"/>
    <w:lvl w:ilvl="0" w:tplc="3912CAB4">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8" w15:restartNumberingAfterBreak="0">
    <w:nsid w:val="43433655"/>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9CE208E"/>
    <w:multiLevelType w:val="hybridMultilevel"/>
    <w:tmpl w:val="6316C298"/>
    <w:lvl w:ilvl="0" w:tplc="C9509E40">
      <w:start w:val="1"/>
      <w:numFmt w:val="decimal"/>
      <w:lvlText w:val="13.%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0" w15:restartNumberingAfterBreak="0">
    <w:nsid w:val="50227CF5"/>
    <w:multiLevelType w:val="hybridMultilevel"/>
    <w:tmpl w:val="5DA29F3C"/>
    <w:lvl w:ilvl="0" w:tplc="FFFFFFFF">
      <w:start w:val="1"/>
      <w:numFmt w:val="decimal"/>
      <w:lvlText w:val="%1)"/>
      <w:lvlJc w:val="left"/>
      <w:pPr>
        <w:tabs>
          <w:tab w:val="num" w:pos="360"/>
        </w:tabs>
        <w:ind w:left="360" w:hanging="360"/>
      </w:pPr>
    </w:lvl>
    <w:lvl w:ilvl="1" w:tplc="04050001">
      <w:start w:val="1"/>
      <w:numFmt w:val="bullet"/>
      <w:lvlText w:val=""/>
      <w:lvlJc w:val="left"/>
      <w:pPr>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9A3315"/>
    <w:multiLevelType w:val="multilevel"/>
    <w:tmpl w:val="F30A5F60"/>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color w:val="auto"/>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30A3F18"/>
    <w:multiLevelType w:val="hybridMultilevel"/>
    <w:tmpl w:val="E102CE96"/>
    <w:lvl w:ilvl="0" w:tplc="6AA0093E">
      <w:start w:val="1"/>
      <w:numFmt w:val="ordinal"/>
      <w:lvlText w:val="12.%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AF6637"/>
    <w:multiLevelType w:val="multilevel"/>
    <w:tmpl w:val="E1228AA8"/>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AF03FD8"/>
    <w:multiLevelType w:val="multilevel"/>
    <w:tmpl w:val="779C0500"/>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B9B6AB5"/>
    <w:multiLevelType w:val="multilevel"/>
    <w:tmpl w:val="C20CD956"/>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C8A2C84"/>
    <w:multiLevelType w:val="hybridMultilevel"/>
    <w:tmpl w:val="A2C01D1A"/>
    <w:lvl w:ilvl="0" w:tplc="DC9CD06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E2F466C"/>
    <w:multiLevelType w:val="hybridMultilevel"/>
    <w:tmpl w:val="D924FA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32"/>
  </w:num>
  <w:num w:numId="2">
    <w:abstractNumId w:val="21"/>
  </w:num>
  <w:num w:numId="3">
    <w:abstractNumId w:val="14"/>
  </w:num>
  <w:num w:numId="4">
    <w:abstractNumId w:val="8"/>
  </w:num>
  <w:num w:numId="5">
    <w:abstractNumId w:val="9"/>
  </w:num>
  <w:num w:numId="6">
    <w:abstractNumId w:val="3"/>
  </w:num>
  <w:num w:numId="7">
    <w:abstractNumId w:val="24"/>
  </w:num>
  <w:num w:numId="8">
    <w:abstractNumId w:val="6"/>
  </w:num>
  <w:num w:numId="9">
    <w:abstractNumId w:val="4"/>
  </w:num>
  <w:num w:numId="10">
    <w:abstractNumId w:val="13"/>
  </w:num>
  <w:num w:numId="11">
    <w:abstractNumId w:val="11"/>
  </w:num>
  <w:num w:numId="12">
    <w:abstractNumId w:val="31"/>
  </w:num>
  <w:num w:numId="13">
    <w:abstractNumId w:val="16"/>
  </w:num>
  <w:num w:numId="14">
    <w:abstractNumId w:val="0"/>
  </w:num>
  <w:num w:numId="15">
    <w:abstractNumId w:val="19"/>
  </w:num>
  <w:num w:numId="16">
    <w:abstractNumId w:val="22"/>
  </w:num>
  <w:num w:numId="17">
    <w:abstractNumId w:val="23"/>
  </w:num>
  <w:num w:numId="18">
    <w:abstractNumId w:val="5"/>
  </w:num>
  <w:num w:numId="19">
    <w:abstractNumId w:val="2"/>
  </w:num>
  <w:num w:numId="20">
    <w:abstractNumId w:val="27"/>
  </w:num>
  <w:num w:numId="21">
    <w:abstractNumId w:val="18"/>
  </w:num>
  <w:num w:numId="22">
    <w:abstractNumId w:val="17"/>
  </w:num>
  <w:num w:numId="23">
    <w:abstractNumId w:val="28"/>
  </w:num>
  <w:num w:numId="24">
    <w:abstractNumId w:val="25"/>
  </w:num>
  <w:num w:numId="25">
    <w:abstractNumId w:val="29"/>
  </w:num>
  <w:num w:numId="26">
    <w:abstractNumId w:val="20"/>
  </w:num>
  <w:num w:numId="27">
    <w:abstractNumId w:val="1"/>
    <w:lvlOverride w:ilvl="0">
      <w:startOverride w:val="1"/>
      <w:lvl w:ilvl="0">
        <w:start w:val="1"/>
        <w:numFmt w:val="decimal"/>
        <w:lvlText w:val="%1."/>
        <w:lvlJc w:val="left"/>
        <w:pPr>
          <w:ind w:left="360" w:hanging="360"/>
        </w:pPr>
        <w:rPr>
          <w:rFonts w:ascii="Cambria" w:hAnsi="Cambria" w:cs="Tahoma" w:hint="default"/>
          <w:b/>
          <w:i w:val="0"/>
          <w:caps w:val="0"/>
          <w:strike w:val="0"/>
          <w:dstrike w:val="0"/>
          <w:vanish w:val="0"/>
          <w:webHidden w:val="0"/>
          <w:sz w:val="22"/>
          <w:szCs w:val="22"/>
          <w:u w:val="none"/>
          <w:effect w:val="none"/>
          <w:vertAlign w:val="baseline"/>
          <w:specVanish w:val="0"/>
        </w:rPr>
      </w:lvl>
    </w:lvlOverride>
    <w:lvlOverride w:ilvl="1">
      <w:startOverride w:val="1"/>
      <w:lvl w:ilvl="1">
        <w:start w:val="1"/>
        <w:numFmt w:val="decimal"/>
        <w:lvlText w:val="%1.%2."/>
        <w:lvlJc w:val="left"/>
        <w:pPr>
          <w:ind w:left="716" w:hanging="432"/>
        </w:pPr>
        <w:rPr>
          <w:rFonts w:ascii="Cambria" w:hAnsi="Cambria" w:cs="Arial" w:hint="default"/>
          <w:i w:val="0"/>
          <w:sz w:val="22"/>
          <w:szCs w:val="22"/>
        </w:rPr>
      </w:lvl>
    </w:lvlOverride>
    <w:lvlOverride w:ilvl="2">
      <w:startOverride w:val="1"/>
      <w:lvl w:ilvl="2">
        <w:start w:val="1"/>
        <w:numFmt w:val="decimal"/>
        <w:lvlText w:val="%1.%2.%3."/>
        <w:lvlJc w:val="left"/>
        <w:pPr>
          <w:ind w:left="1224" w:hanging="504"/>
        </w:pPr>
        <w:rPr>
          <w:sz w:val="22"/>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8">
    <w:abstractNumId w:val="10"/>
  </w:num>
  <w:num w:numId="29">
    <w:abstractNumId w:val="7"/>
  </w:num>
  <w:num w:numId="30">
    <w:abstractNumId w:val="30"/>
  </w:num>
  <w:num w:numId="31">
    <w:abstractNumId w:val="12"/>
  </w:num>
  <w:num w:numId="32">
    <w:abstractNumId w:val="26"/>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0D0"/>
    <w:rsid w:val="00010A93"/>
    <w:rsid w:val="000435CF"/>
    <w:rsid w:val="0004374B"/>
    <w:rsid w:val="00072060"/>
    <w:rsid w:val="00087816"/>
    <w:rsid w:val="000A78C2"/>
    <w:rsid w:val="000C703D"/>
    <w:rsid w:val="000D2395"/>
    <w:rsid w:val="000E1466"/>
    <w:rsid w:val="00104F58"/>
    <w:rsid w:val="00115D0B"/>
    <w:rsid w:val="00152E42"/>
    <w:rsid w:val="00156F33"/>
    <w:rsid w:val="00162E5D"/>
    <w:rsid w:val="00164283"/>
    <w:rsid w:val="001A594D"/>
    <w:rsid w:val="001B0B29"/>
    <w:rsid w:val="001C33DA"/>
    <w:rsid w:val="00234E04"/>
    <w:rsid w:val="00260B6C"/>
    <w:rsid w:val="00265228"/>
    <w:rsid w:val="002B7440"/>
    <w:rsid w:val="0030349F"/>
    <w:rsid w:val="00313445"/>
    <w:rsid w:val="003167EC"/>
    <w:rsid w:val="00341499"/>
    <w:rsid w:val="003504AF"/>
    <w:rsid w:val="00371182"/>
    <w:rsid w:val="00377867"/>
    <w:rsid w:val="003A4181"/>
    <w:rsid w:val="003C506E"/>
    <w:rsid w:val="003E09CF"/>
    <w:rsid w:val="003E7018"/>
    <w:rsid w:val="003F62BB"/>
    <w:rsid w:val="003F69CC"/>
    <w:rsid w:val="00405842"/>
    <w:rsid w:val="004101E0"/>
    <w:rsid w:val="00412EC1"/>
    <w:rsid w:val="004211CE"/>
    <w:rsid w:val="00451BF1"/>
    <w:rsid w:val="00457559"/>
    <w:rsid w:val="00472FD4"/>
    <w:rsid w:val="00473E85"/>
    <w:rsid w:val="004B0F45"/>
    <w:rsid w:val="004B6A71"/>
    <w:rsid w:val="004C4E2C"/>
    <w:rsid w:val="004C4F8C"/>
    <w:rsid w:val="004E7AA5"/>
    <w:rsid w:val="00520EC4"/>
    <w:rsid w:val="005326B6"/>
    <w:rsid w:val="0053392A"/>
    <w:rsid w:val="005417E9"/>
    <w:rsid w:val="005456D5"/>
    <w:rsid w:val="00561095"/>
    <w:rsid w:val="005735D0"/>
    <w:rsid w:val="00582D67"/>
    <w:rsid w:val="00595050"/>
    <w:rsid w:val="005E1B7E"/>
    <w:rsid w:val="00611F42"/>
    <w:rsid w:val="006179C0"/>
    <w:rsid w:val="00671BFC"/>
    <w:rsid w:val="00682570"/>
    <w:rsid w:val="006C3134"/>
    <w:rsid w:val="00700AD0"/>
    <w:rsid w:val="007404C2"/>
    <w:rsid w:val="00767CF5"/>
    <w:rsid w:val="007804C3"/>
    <w:rsid w:val="0079068C"/>
    <w:rsid w:val="007A2E76"/>
    <w:rsid w:val="007A3025"/>
    <w:rsid w:val="007D07C8"/>
    <w:rsid w:val="007D0BA5"/>
    <w:rsid w:val="007D0D0D"/>
    <w:rsid w:val="007D58B6"/>
    <w:rsid w:val="007E1553"/>
    <w:rsid w:val="007E3280"/>
    <w:rsid w:val="008372A5"/>
    <w:rsid w:val="008758E5"/>
    <w:rsid w:val="008949AF"/>
    <w:rsid w:val="008C2DC3"/>
    <w:rsid w:val="00920DEF"/>
    <w:rsid w:val="00955382"/>
    <w:rsid w:val="00971CFB"/>
    <w:rsid w:val="00993E1A"/>
    <w:rsid w:val="009B6F31"/>
    <w:rsid w:val="009D30D0"/>
    <w:rsid w:val="009F3534"/>
    <w:rsid w:val="00A147A1"/>
    <w:rsid w:val="00A352C3"/>
    <w:rsid w:val="00A43D01"/>
    <w:rsid w:val="00A645B1"/>
    <w:rsid w:val="00A763F3"/>
    <w:rsid w:val="00AC643F"/>
    <w:rsid w:val="00AD5BA9"/>
    <w:rsid w:val="00AD61B5"/>
    <w:rsid w:val="00B01E57"/>
    <w:rsid w:val="00B36E00"/>
    <w:rsid w:val="00B8149A"/>
    <w:rsid w:val="00B92BCC"/>
    <w:rsid w:val="00BB26B6"/>
    <w:rsid w:val="00BE0496"/>
    <w:rsid w:val="00C06A77"/>
    <w:rsid w:val="00C32D6E"/>
    <w:rsid w:val="00C444DA"/>
    <w:rsid w:val="00C6021B"/>
    <w:rsid w:val="00C86855"/>
    <w:rsid w:val="00C94802"/>
    <w:rsid w:val="00CA48DB"/>
    <w:rsid w:val="00CC142C"/>
    <w:rsid w:val="00CF540D"/>
    <w:rsid w:val="00D00B24"/>
    <w:rsid w:val="00D36670"/>
    <w:rsid w:val="00D539A7"/>
    <w:rsid w:val="00D81FD4"/>
    <w:rsid w:val="00DB5A51"/>
    <w:rsid w:val="00E13CD6"/>
    <w:rsid w:val="00E93E6C"/>
    <w:rsid w:val="00EE4AF4"/>
    <w:rsid w:val="00F073FC"/>
    <w:rsid w:val="00F430D4"/>
    <w:rsid w:val="00F913A6"/>
    <w:rsid w:val="00F96174"/>
    <w:rsid w:val="00FC0CE4"/>
    <w:rsid w:val="00FD49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7F255"/>
  <w15:chartTrackingRefBased/>
  <w15:docId w15:val="{D807D7A9-37E3-42C5-8039-981601B2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30D0"/>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9D30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9D30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9"/>
    <w:unhideWhenUsed/>
    <w:qFormat/>
    <w:rsid w:val="009D30D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9D30D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9D30D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9D30D0"/>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D30D0"/>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D30D0"/>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D30D0"/>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D30D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9D30D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9"/>
    <w:rsid w:val="009D30D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9D30D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9D30D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9D30D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D30D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D30D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D30D0"/>
    <w:rPr>
      <w:rFonts w:eastAsiaTheme="majorEastAsia" w:cstheme="majorBidi"/>
      <w:color w:val="272727" w:themeColor="text1" w:themeTint="D8"/>
    </w:rPr>
  </w:style>
  <w:style w:type="paragraph" w:styleId="Nzev">
    <w:name w:val="Title"/>
    <w:basedOn w:val="Normln"/>
    <w:next w:val="Normln"/>
    <w:link w:val="NzevChar"/>
    <w:uiPriority w:val="99"/>
    <w:qFormat/>
    <w:rsid w:val="009D30D0"/>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99"/>
    <w:rsid w:val="009D30D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D30D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D30D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D30D0"/>
    <w:pPr>
      <w:spacing w:before="160"/>
      <w:jc w:val="center"/>
    </w:pPr>
    <w:rPr>
      <w:i/>
      <w:iCs/>
      <w:color w:val="404040" w:themeColor="text1" w:themeTint="BF"/>
    </w:rPr>
  </w:style>
  <w:style w:type="character" w:customStyle="1" w:styleId="CittChar">
    <w:name w:val="Citát Char"/>
    <w:basedOn w:val="Standardnpsmoodstavce"/>
    <w:link w:val="Citt"/>
    <w:uiPriority w:val="29"/>
    <w:rsid w:val="009D30D0"/>
    <w:rPr>
      <w:i/>
      <w:iCs/>
      <w:color w:val="404040" w:themeColor="text1" w:themeTint="BF"/>
    </w:rPr>
  </w:style>
  <w:style w:type="paragraph" w:styleId="Odstavecseseznamem">
    <w:name w:val="List Paragraph"/>
    <w:basedOn w:val="Normln"/>
    <w:link w:val="OdstavecseseznamemChar"/>
    <w:uiPriority w:val="34"/>
    <w:qFormat/>
    <w:rsid w:val="009D30D0"/>
    <w:pPr>
      <w:ind w:left="720"/>
      <w:contextualSpacing/>
    </w:pPr>
  </w:style>
  <w:style w:type="character" w:styleId="Zdraznnintenzivn">
    <w:name w:val="Intense Emphasis"/>
    <w:basedOn w:val="Standardnpsmoodstavce"/>
    <w:uiPriority w:val="21"/>
    <w:qFormat/>
    <w:rsid w:val="009D30D0"/>
    <w:rPr>
      <w:i/>
      <w:iCs/>
      <w:color w:val="0F4761" w:themeColor="accent1" w:themeShade="BF"/>
    </w:rPr>
  </w:style>
  <w:style w:type="paragraph" w:styleId="Vrazncitt">
    <w:name w:val="Intense Quote"/>
    <w:basedOn w:val="Normln"/>
    <w:next w:val="Normln"/>
    <w:link w:val="VrazncittChar"/>
    <w:uiPriority w:val="30"/>
    <w:qFormat/>
    <w:rsid w:val="009D30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D30D0"/>
    <w:rPr>
      <w:i/>
      <w:iCs/>
      <w:color w:val="0F4761" w:themeColor="accent1" w:themeShade="BF"/>
    </w:rPr>
  </w:style>
  <w:style w:type="character" w:styleId="Odkazintenzivn">
    <w:name w:val="Intense Reference"/>
    <w:basedOn w:val="Standardnpsmoodstavce"/>
    <w:uiPriority w:val="32"/>
    <w:qFormat/>
    <w:rsid w:val="009D30D0"/>
    <w:rPr>
      <w:b/>
      <w:bCs/>
      <w:smallCaps/>
      <w:color w:val="0F4761" w:themeColor="accent1" w:themeShade="BF"/>
      <w:spacing w:val="5"/>
    </w:rPr>
  </w:style>
  <w:style w:type="paragraph" w:customStyle="1" w:styleId="Default">
    <w:name w:val="Default"/>
    <w:rsid w:val="009D30D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Zkladntext2">
    <w:name w:val="Body Text 2"/>
    <w:basedOn w:val="Normln"/>
    <w:link w:val="Zkladntext2Char"/>
    <w:semiHidden/>
    <w:rsid w:val="009D30D0"/>
    <w:pPr>
      <w:spacing w:after="120" w:line="480" w:lineRule="auto"/>
    </w:pPr>
  </w:style>
  <w:style w:type="character" w:customStyle="1" w:styleId="Zkladntext2Char">
    <w:name w:val="Základní text 2 Char"/>
    <w:basedOn w:val="Standardnpsmoodstavce"/>
    <w:link w:val="Zkladntext2"/>
    <w:semiHidden/>
    <w:rsid w:val="009D30D0"/>
    <w:rPr>
      <w:rFonts w:ascii="Times New Roman" w:eastAsia="Times New Roman" w:hAnsi="Times New Roman" w:cs="Times New Roman"/>
      <w:kern w:val="0"/>
      <w:sz w:val="24"/>
      <w:szCs w:val="24"/>
      <w:lang w:eastAsia="cs-CZ"/>
      <w14:ligatures w14:val="none"/>
    </w:rPr>
  </w:style>
  <w:style w:type="paragraph" w:customStyle="1" w:styleId="Text">
    <w:name w:val="Text"/>
    <w:basedOn w:val="Normln"/>
    <w:uiPriority w:val="99"/>
    <w:rsid w:val="009D30D0"/>
    <w:pPr>
      <w:tabs>
        <w:tab w:val="left" w:pos="227"/>
      </w:tabs>
      <w:overflowPunct w:val="0"/>
      <w:autoSpaceDE w:val="0"/>
      <w:autoSpaceDN w:val="0"/>
      <w:adjustRightInd w:val="0"/>
      <w:spacing w:line="220" w:lineRule="exact"/>
      <w:jc w:val="both"/>
    </w:pPr>
    <w:rPr>
      <w:rFonts w:ascii="Book Antiqua" w:hAnsi="Book Antiqua" w:cs="Book Antiqua"/>
      <w:color w:val="000000"/>
      <w:sz w:val="18"/>
      <w:szCs w:val="18"/>
      <w:lang w:val="en-US"/>
    </w:rPr>
  </w:style>
  <w:style w:type="paragraph" w:styleId="Zkladntext">
    <w:name w:val="Body Text"/>
    <w:basedOn w:val="Normln"/>
    <w:link w:val="ZkladntextChar"/>
    <w:uiPriority w:val="99"/>
    <w:semiHidden/>
    <w:unhideWhenUsed/>
    <w:rsid w:val="009D30D0"/>
    <w:pPr>
      <w:spacing w:after="120"/>
    </w:pPr>
  </w:style>
  <w:style w:type="character" w:customStyle="1" w:styleId="ZkladntextChar">
    <w:name w:val="Základní text Char"/>
    <w:basedOn w:val="Standardnpsmoodstavce"/>
    <w:link w:val="Zkladntext"/>
    <w:uiPriority w:val="99"/>
    <w:semiHidden/>
    <w:rsid w:val="009D30D0"/>
    <w:rPr>
      <w:rFonts w:ascii="Times New Roman" w:eastAsia="Times New Roman" w:hAnsi="Times New Roman" w:cs="Times New Roman"/>
      <w:kern w:val="0"/>
      <w:sz w:val="24"/>
      <w:szCs w:val="24"/>
      <w:lang w:eastAsia="cs-CZ"/>
      <w14:ligatures w14:val="none"/>
    </w:rPr>
  </w:style>
  <w:style w:type="paragraph" w:styleId="Zkladntextodsazen">
    <w:name w:val="Body Text Indent"/>
    <w:basedOn w:val="Normln"/>
    <w:link w:val="ZkladntextodsazenChar"/>
    <w:uiPriority w:val="99"/>
    <w:semiHidden/>
    <w:unhideWhenUsed/>
    <w:rsid w:val="009D30D0"/>
    <w:pPr>
      <w:spacing w:after="120"/>
      <w:ind w:left="283"/>
    </w:pPr>
  </w:style>
  <w:style w:type="character" w:customStyle="1" w:styleId="ZkladntextodsazenChar">
    <w:name w:val="Základní text odsazený Char"/>
    <w:basedOn w:val="Standardnpsmoodstavce"/>
    <w:link w:val="Zkladntextodsazen"/>
    <w:uiPriority w:val="99"/>
    <w:semiHidden/>
    <w:rsid w:val="009D30D0"/>
    <w:rPr>
      <w:rFonts w:ascii="Times New Roman" w:eastAsia="Times New Roman" w:hAnsi="Times New Roman" w:cs="Times New Roman"/>
      <w:kern w:val="0"/>
      <w:sz w:val="24"/>
      <w:szCs w:val="24"/>
      <w:lang w:eastAsia="cs-CZ"/>
      <w14:ligatures w14:val="none"/>
    </w:rPr>
  </w:style>
  <w:style w:type="character" w:customStyle="1" w:styleId="OdstavecseseznamemChar">
    <w:name w:val="Odstavec se seznamem Char"/>
    <w:basedOn w:val="Standardnpsmoodstavce"/>
    <w:link w:val="Odstavecseseznamem"/>
    <w:uiPriority w:val="34"/>
    <w:locked/>
    <w:rsid w:val="009D30D0"/>
  </w:style>
  <w:style w:type="paragraph" w:styleId="Zhlav">
    <w:name w:val="header"/>
    <w:basedOn w:val="Normln"/>
    <w:link w:val="ZhlavChar"/>
    <w:uiPriority w:val="99"/>
    <w:unhideWhenUsed/>
    <w:rsid w:val="009D30D0"/>
    <w:pPr>
      <w:tabs>
        <w:tab w:val="center" w:pos="4536"/>
        <w:tab w:val="right" w:pos="9072"/>
      </w:tabs>
    </w:pPr>
  </w:style>
  <w:style w:type="character" w:customStyle="1" w:styleId="ZhlavChar">
    <w:name w:val="Záhlaví Char"/>
    <w:basedOn w:val="Standardnpsmoodstavce"/>
    <w:link w:val="Zhlav"/>
    <w:uiPriority w:val="99"/>
    <w:rsid w:val="009D30D0"/>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uiPriority w:val="99"/>
    <w:unhideWhenUsed/>
    <w:rsid w:val="009D30D0"/>
    <w:pPr>
      <w:tabs>
        <w:tab w:val="center" w:pos="4536"/>
        <w:tab w:val="right" w:pos="9072"/>
      </w:tabs>
    </w:pPr>
  </w:style>
  <w:style w:type="character" w:customStyle="1" w:styleId="ZpatChar">
    <w:name w:val="Zápatí Char"/>
    <w:basedOn w:val="Standardnpsmoodstavce"/>
    <w:link w:val="Zpat"/>
    <w:uiPriority w:val="99"/>
    <w:rsid w:val="009D30D0"/>
    <w:rPr>
      <w:rFonts w:ascii="Times New Roman" w:eastAsia="Times New Roman" w:hAnsi="Times New Roman" w:cs="Times New Roman"/>
      <w:kern w:val="0"/>
      <w:sz w:val="24"/>
      <w:szCs w:val="24"/>
      <w:lang w:eastAsia="cs-CZ"/>
      <w14:ligatures w14:val="none"/>
    </w:rPr>
  </w:style>
  <w:style w:type="character" w:styleId="Odkaznakoment">
    <w:name w:val="annotation reference"/>
    <w:basedOn w:val="Standardnpsmoodstavce"/>
    <w:uiPriority w:val="99"/>
    <w:semiHidden/>
    <w:unhideWhenUsed/>
    <w:rsid w:val="00971CFB"/>
    <w:rPr>
      <w:sz w:val="16"/>
      <w:szCs w:val="16"/>
    </w:rPr>
  </w:style>
  <w:style w:type="paragraph" w:styleId="Textkomente">
    <w:name w:val="annotation text"/>
    <w:basedOn w:val="Normln"/>
    <w:link w:val="TextkomenteChar"/>
    <w:uiPriority w:val="99"/>
    <w:unhideWhenUsed/>
    <w:rsid w:val="00971CFB"/>
    <w:rPr>
      <w:sz w:val="20"/>
      <w:szCs w:val="20"/>
    </w:rPr>
  </w:style>
  <w:style w:type="character" w:customStyle="1" w:styleId="TextkomenteChar">
    <w:name w:val="Text komentáře Char"/>
    <w:basedOn w:val="Standardnpsmoodstavce"/>
    <w:link w:val="Textkomente"/>
    <w:uiPriority w:val="99"/>
    <w:rsid w:val="00971CFB"/>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971CFB"/>
    <w:rPr>
      <w:b/>
      <w:bCs/>
    </w:rPr>
  </w:style>
  <w:style w:type="character" w:customStyle="1" w:styleId="PedmtkomenteChar">
    <w:name w:val="Předmět komentáře Char"/>
    <w:basedOn w:val="TextkomenteChar"/>
    <w:link w:val="Pedmtkomente"/>
    <w:uiPriority w:val="99"/>
    <w:semiHidden/>
    <w:rsid w:val="00971CFB"/>
    <w:rPr>
      <w:rFonts w:ascii="Times New Roman" w:eastAsia="Times New Roman" w:hAnsi="Times New Roman" w:cs="Times New Roman"/>
      <w:b/>
      <w:bCs/>
      <w:kern w:val="0"/>
      <w:sz w:val="20"/>
      <w:szCs w:val="20"/>
      <w:lang w:eastAsia="cs-CZ"/>
      <w14:ligatures w14:val="none"/>
    </w:rPr>
  </w:style>
  <w:style w:type="numbering" w:customStyle="1" w:styleId="NIELSENsmlouva">
    <w:name w:val="NIELSEN smlouva"/>
    <w:rsid w:val="00A352C3"/>
    <w:pPr>
      <w:numPr>
        <w:numId w:val="28"/>
      </w:numPr>
    </w:pPr>
  </w:style>
  <w:style w:type="paragraph" w:styleId="Revize">
    <w:name w:val="Revision"/>
    <w:hidden/>
    <w:uiPriority w:val="99"/>
    <w:semiHidden/>
    <w:rsid w:val="00412EC1"/>
    <w:pPr>
      <w:spacing w:after="0" w:line="240" w:lineRule="auto"/>
    </w:pPr>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unhideWhenUsed/>
    <w:rsid w:val="00C86855"/>
    <w:rPr>
      <w:color w:val="467886" w:themeColor="hyperlink"/>
      <w:u w:val="single"/>
    </w:rPr>
  </w:style>
  <w:style w:type="character" w:customStyle="1" w:styleId="UnresolvedMention">
    <w:name w:val="Unresolved Mention"/>
    <w:basedOn w:val="Standardnpsmoodstavce"/>
    <w:uiPriority w:val="99"/>
    <w:semiHidden/>
    <w:unhideWhenUsed/>
    <w:rsid w:val="00C86855"/>
    <w:rPr>
      <w:color w:val="605E5C"/>
      <w:shd w:val="clear" w:color="auto" w:fill="E1DFDD"/>
    </w:rPr>
  </w:style>
  <w:style w:type="paragraph" w:customStyle="1" w:styleId="NormlnZarovnatdobloku">
    <w:name w:val="Normální + Zarovnat do bloku"/>
    <w:aliases w:val="Vpravo:  0,13 cm,Řádkování:  Přesně 14,15 b.,..."/>
    <w:basedOn w:val="Normln"/>
    <w:uiPriority w:val="99"/>
    <w:rsid w:val="00A645B1"/>
    <w:pPr>
      <w:widowControl w:val="0"/>
      <w:shd w:val="clear" w:color="auto" w:fill="FFFFFF"/>
      <w:tabs>
        <w:tab w:val="num" w:pos="360"/>
        <w:tab w:val="num" w:pos="720"/>
      </w:tabs>
      <w:suppressAutoHyphens/>
      <w:autoSpaceDE w:val="0"/>
      <w:spacing w:line="283" w:lineRule="exact"/>
      <w:ind w:left="360" w:right="72"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618816">
      <w:bodyDiv w:val="1"/>
      <w:marLeft w:val="0"/>
      <w:marRight w:val="0"/>
      <w:marTop w:val="0"/>
      <w:marBottom w:val="0"/>
      <w:divBdr>
        <w:top w:val="none" w:sz="0" w:space="0" w:color="auto"/>
        <w:left w:val="none" w:sz="0" w:space="0" w:color="auto"/>
        <w:bottom w:val="none" w:sz="0" w:space="0" w:color="auto"/>
        <w:right w:val="none" w:sz="0" w:space="0" w:color="auto"/>
      </w:divBdr>
    </w:div>
    <w:div w:id="1694302927">
      <w:bodyDiv w:val="1"/>
      <w:marLeft w:val="0"/>
      <w:marRight w:val="0"/>
      <w:marTop w:val="0"/>
      <w:marBottom w:val="0"/>
      <w:divBdr>
        <w:top w:val="none" w:sz="0" w:space="0" w:color="auto"/>
        <w:left w:val="none" w:sz="0" w:space="0" w:color="auto"/>
        <w:bottom w:val="none" w:sz="0" w:space="0" w:color="auto"/>
        <w:right w:val="none" w:sz="0" w:space="0" w:color="auto"/>
      </w:divBdr>
    </w:div>
    <w:div w:id="179721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1</Pages>
  <Words>7993</Words>
  <Characters>47162</Characters>
  <Application>Microsoft Office Word</Application>
  <DocSecurity>0</DocSecurity>
  <Lines>393</Lines>
  <Paragraphs>110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Tatiana Jirásková</dc:creator>
  <cp:keywords/>
  <dc:description/>
  <cp:lastModifiedBy>Franeková Marie</cp:lastModifiedBy>
  <cp:revision>113</cp:revision>
  <dcterms:created xsi:type="dcterms:W3CDTF">2024-10-24T07:22:00Z</dcterms:created>
  <dcterms:modified xsi:type="dcterms:W3CDTF">2024-11-14T13:16:00Z</dcterms:modified>
</cp:coreProperties>
</file>