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0F5B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423D9D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0A3EE1" w:rsidRPr="00423D9D">
        <w:rPr>
          <w:rFonts w:asciiTheme="minorHAnsi" w:hAnsiTheme="minorHAnsi" w:cstheme="minorHAnsi"/>
          <w:b/>
          <w:sz w:val="22"/>
          <w:szCs w:val="24"/>
        </w:rPr>
        <w:t>4</w:t>
      </w:r>
    </w:p>
    <w:p w14:paraId="7859C3B0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423D9D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26B52888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423D9D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0EE0AAF9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0BC375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4A5657C3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71C222" w14:textId="53699FEA" w:rsidR="00CD3E47" w:rsidRPr="007F0C6E" w:rsidRDefault="00CD3E47" w:rsidP="007F0C6E">
      <w:pPr>
        <w:jc w:val="center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„</w:t>
      </w:r>
      <w:r w:rsidR="007F0C6E" w:rsidRPr="007F0C6E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Sdružené dodávky elektřiny pro město Choceň, jeho příspěvkové organizace a společnosti, ve kterých má město Choceň majetkový podíl na období roku 202</w:t>
      </w:r>
      <w:r w:rsidR="004C60C0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6 a 2027</w:t>
      </w: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“</w:t>
      </w:r>
      <w:r w:rsidRPr="00423D9D">
        <w:rPr>
          <w:rFonts w:asciiTheme="minorHAnsi" w:hAnsiTheme="minorHAnsi" w:cstheme="minorHAnsi"/>
          <w:bCs/>
          <w:spacing w:val="1"/>
          <w:sz w:val="28"/>
        </w:rPr>
        <w:t xml:space="preserve"> </w:t>
      </w:r>
    </w:p>
    <w:p w14:paraId="40317A94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45384CB8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BE3F73A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Já, níže podepsaný/á, …………………………………..………., na základě plné moci</w:t>
      </w:r>
    </w:p>
    <w:p w14:paraId="1390316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DC330C1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b/>
          <w:sz w:val="24"/>
        </w:rPr>
        <w:t>čestně prohlašuji</w:t>
      </w:r>
      <w:r w:rsidRPr="00423D9D">
        <w:rPr>
          <w:rFonts w:asciiTheme="minorHAnsi" w:hAnsiTheme="minorHAnsi" w:cstheme="minorHAnsi"/>
          <w:sz w:val="24"/>
        </w:rPr>
        <w:t>, že</w:t>
      </w:r>
    </w:p>
    <w:p w14:paraId="64321FC6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</w:p>
    <w:p w14:paraId="71F9C997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</w:p>
    <w:p w14:paraId="16B79DD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IČ ………………………………………………………………………………………………………………</w:t>
      </w:r>
    </w:p>
    <w:p w14:paraId="1D2E2D6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</w:p>
    <w:p w14:paraId="0F91618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5758257A" w14:textId="77777777" w:rsidR="00D84877" w:rsidRPr="00423D9D" w:rsidRDefault="00D84877" w:rsidP="00800BC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>je účastníkem trhu a subjektem zúčtování odchylek elektřiny a má uzavřenou platnou Smlouvu o zúčtování odchylek s OTE, a.s. v souladu se zák. č. 458/2000 Sb., o podmínkách podnikání a o výkonu státní správy v energetických odvětvích a o změně některých zákonů, v platném znění, a na základě vyhlášky č. 408/2015 Sb. Energetického regulačního úřadu o Pravidlech trhu s elektřinou, v platném znění.</w:t>
      </w:r>
    </w:p>
    <w:p w14:paraId="6BA2AF8E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35CC8D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39F521B4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0C1AC020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794934E8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087FABB6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24EB094F" w14:textId="77777777" w:rsidR="00D84877" w:rsidRPr="00423D9D" w:rsidRDefault="00D84877" w:rsidP="00D84877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67D0EB45" w14:textId="77777777" w:rsidR="00D84877" w:rsidRPr="00423D9D" w:rsidRDefault="00D84877" w:rsidP="00D5285C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Jméno, příjmení, podpis</w:t>
      </w:r>
    </w:p>
    <w:p w14:paraId="54DEB285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738D33" w14:textId="77777777" w:rsidR="00A21BA2" w:rsidRPr="00423D9D" w:rsidRDefault="00A21BA2" w:rsidP="00D84877">
      <w:pPr>
        <w:rPr>
          <w:rFonts w:asciiTheme="minorHAnsi" w:hAnsiTheme="minorHAnsi" w:cstheme="minorHAnsi"/>
        </w:rPr>
      </w:pPr>
    </w:p>
    <w:sectPr w:rsidR="00A21BA2" w:rsidRPr="00423D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DE14" w14:textId="77777777" w:rsidR="005111E5" w:rsidRDefault="005111E5" w:rsidP="00D84877">
      <w:r>
        <w:separator/>
      </w:r>
    </w:p>
  </w:endnote>
  <w:endnote w:type="continuationSeparator" w:id="0">
    <w:p w14:paraId="0926DF95" w14:textId="77777777" w:rsidR="005111E5" w:rsidRDefault="005111E5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67638193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FFD6D4" w14:textId="77777777" w:rsidR="00D84877" w:rsidRPr="00423D9D" w:rsidRDefault="00D84877">
            <w:pPr>
              <w:pStyle w:val="Zpat"/>
              <w:jc w:val="center"/>
              <w:rPr>
                <w:rFonts w:ascii="Calibri" w:hAnsi="Calibri" w:cs="Calibri"/>
              </w:rPr>
            </w:pPr>
            <w:r w:rsidRPr="00423D9D">
              <w:rPr>
                <w:rFonts w:ascii="Calibri" w:hAnsi="Calibri" w:cs="Calibri"/>
              </w:rPr>
              <w:t xml:space="preserve">Stránka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PAGE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23D9D">
              <w:rPr>
                <w:rFonts w:ascii="Calibri" w:hAnsi="Calibri" w:cs="Calibri"/>
              </w:rPr>
              <w:t xml:space="preserve"> z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NUMPAGES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E15E22" w14:textId="77777777" w:rsidR="00D84877" w:rsidRDefault="00D84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97AB" w14:textId="77777777" w:rsidR="005111E5" w:rsidRDefault="005111E5" w:rsidP="00D84877">
      <w:r>
        <w:separator/>
      </w:r>
    </w:p>
  </w:footnote>
  <w:footnote w:type="continuationSeparator" w:id="0">
    <w:p w14:paraId="469BEB7B" w14:textId="77777777" w:rsidR="005111E5" w:rsidRDefault="005111E5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7"/>
    <w:rsid w:val="00010D7E"/>
    <w:rsid w:val="00023B9E"/>
    <w:rsid w:val="00071C80"/>
    <w:rsid w:val="0009111B"/>
    <w:rsid w:val="000A3EE1"/>
    <w:rsid w:val="000B59B1"/>
    <w:rsid w:val="000E5A5D"/>
    <w:rsid w:val="000F3F79"/>
    <w:rsid w:val="001211B9"/>
    <w:rsid w:val="001B4C81"/>
    <w:rsid w:val="001C338A"/>
    <w:rsid w:val="002319D2"/>
    <w:rsid w:val="00253E4F"/>
    <w:rsid w:val="00270F3B"/>
    <w:rsid w:val="002725C6"/>
    <w:rsid w:val="002746A0"/>
    <w:rsid w:val="002B0BAE"/>
    <w:rsid w:val="002C068A"/>
    <w:rsid w:val="002C3AF0"/>
    <w:rsid w:val="0035091C"/>
    <w:rsid w:val="004200DB"/>
    <w:rsid w:val="00423D9D"/>
    <w:rsid w:val="004246A5"/>
    <w:rsid w:val="0042614B"/>
    <w:rsid w:val="004C60C0"/>
    <w:rsid w:val="004D45C2"/>
    <w:rsid w:val="005111E5"/>
    <w:rsid w:val="00516F71"/>
    <w:rsid w:val="00560C43"/>
    <w:rsid w:val="00634F74"/>
    <w:rsid w:val="006662E5"/>
    <w:rsid w:val="00675CE9"/>
    <w:rsid w:val="006C7B3A"/>
    <w:rsid w:val="006D47FD"/>
    <w:rsid w:val="007129C8"/>
    <w:rsid w:val="007C56E2"/>
    <w:rsid w:val="007F0C6E"/>
    <w:rsid w:val="00800BC8"/>
    <w:rsid w:val="00842928"/>
    <w:rsid w:val="00857666"/>
    <w:rsid w:val="008A3AF7"/>
    <w:rsid w:val="008C4BB0"/>
    <w:rsid w:val="00981FF0"/>
    <w:rsid w:val="00A21BA2"/>
    <w:rsid w:val="00AA3068"/>
    <w:rsid w:val="00AA6B4E"/>
    <w:rsid w:val="00AB316A"/>
    <w:rsid w:val="00C130D0"/>
    <w:rsid w:val="00C6396B"/>
    <w:rsid w:val="00CD3E47"/>
    <w:rsid w:val="00D5285C"/>
    <w:rsid w:val="00D566AF"/>
    <w:rsid w:val="00D81102"/>
    <w:rsid w:val="00D84877"/>
    <w:rsid w:val="00DB08DC"/>
    <w:rsid w:val="00DD47D0"/>
    <w:rsid w:val="00E5293D"/>
    <w:rsid w:val="00F301D9"/>
    <w:rsid w:val="00F76B89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4781"/>
  <w15:docId w15:val="{53623361-F81F-4E3E-80EC-B9A4E3C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0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B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B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B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3</cp:revision>
  <dcterms:created xsi:type="dcterms:W3CDTF">2024-04-19T12:02:00Z</dcterms:created>
  <dcterms:modified xsi:type="dcterms:W3CDTF">2024-09-03T09:49:00Z</dcterms:modified>
</cp:coreProperties>
</file>