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22EDA" w:rsidR="000C34E7" w:rsidP="000C34E7" w:rsidRDefault="000C34E7" w14:paraId="38950076" wp14:textId="77777777">
      <w:pPr>
        <w:pStyle w:val="Nadpis1"/>
        <w:rPr>
          <w:rFonts w:ascii="Times New Roman" w:hAnsi="Times New Roman" w:cs="Times New Roman"/>
          <w:b/>
          <w:bCs/>
          <w:color w:val="auto"/>
        </w:rPr>
      </w:pPr>
      <w:bookmarkStart w:name="_Toc41569448" w:id="0"/>
      <w:r w:rsidRPr="00622EDA">
        <w:rPr>
          <w:rFonts w:ascii="Times New Roman" w:hAnsi="Times New Roman" w:eastAsia="Times New Roman" w:cs="Times New Roman"/>
          <w:b/>
          <w:bCs/>
          <w:color w:val="auto"/>
          <w:lang w:eastAsia="cs-CZ"/>
        </w:rPr>
        <w:t xml:space="preserve">Příloha č. 6 </w:t>
      </w:r>
      <w:bookmarkEnd w:id="0"/>
    </w:p>
    <w:p xmlns:wp14="http://schemas.microsoft.com/office/word/2010/wordml" w:rsidRPr="008C32D6" w:rsidR="000C34E7" w:rsidP="000C34E7" w:rsidRDefault="000C34E7" w14:paraId="2BAD5C38" wp14:textId="77777777">
      <w:pPr>
        <w:pStyle w:val="Odstavecseseznamem"/>
        <w:suppressAutoHyphens/>
        <w:spacing w:before="120" w:after="120"/>
        <w:ind w:left="0"/>
        <w:jc w:val="center"/>
        <w:rPr>
          <w:rFonts w:ascii="Times New Roman" w:hAnsi="Times New Roman" w:eastAsia="Times New Roman" w:cs="Times New Roman"/>
          <w:b/>
          <w:sz w:val="28"/>
          <w:lang w:eastAsia="cs-CZ"/>
        </w:rPr>
      </w:pPr>
      <w:r>
        <w:rPr>
          <w:rFonts w:ascii="Times New Roman" w:hAnsi="Times New Roman" w:eastAsia="Times New Roman" w:cs="Times New Roman"/>
          <w:b/>
          <w:sz w:val="28"/>
          <w:lang w:eastAsia="cs-CZ"/>
        </w:rPr>
        <w:t>Č</w:t>
      </w:r>
      <w:r w:rsidRPr="008C32D6">
        <w:rPr>
          <w:rFonts w:ascii="Times New Roman" w:hAnsi="Times New Roman" w:eastAsia="Times New Roman" w:cs="Times New Roman"/>
          <w:b/>
          <w:sz w:val="28"/>
          <w:lang w:eastAsia="cs-CZ"/>
        </w:rPr>
        <w:t>ESTNÉ PROHLÁŠENÍ K</w:t>
      </w:r>
      <w:r>
        <w:rPr>
          <w:rFonts w:ascii="Times New Roman" w:hAnsi="Times New Roman" w:eastAsia="Times New Roman" w:cs="Times New Roman"/>
          <w:b/>
          <w:sz w:val="28"/>
          <w:lang w:eastAsia="cs-CZ"/>
        </w:rPr>
        <w:t xml:space="preserve">E </w:t>
      </w:r>
      <w:r w:rsidRPr="008C32D6">
        <w:rPr>
          <w:rFonts w:ascii="Times New Roman" w:hAnsi="Times New Roman" w:eastAsia="Times New Roman" w:cs="Times New Roman"/>
          <w:b/>
          <w:sz w:val="28"/>
          <w:lang w:eastAsia="cs-CZ"/>
        </w:rPr>
        <w:t>KVALIFIKAC</w:t>
      </w:r>
      <w:r>
        <w:rPr>
          <w:rFonts w:ascii="Times New Roman" w:hAnsi="Times New Roman" w:eastAsia="Times New Roman" w:cs="Times New Roman"/>
          <w:b/>
          <w:sz w:val="28"/>
          <w:lang w:eastAsia="cs-CZ"/>
        </w:rPr>
        <w:t xml:space="preserve">I </w:t>
      </w:r>
    </w:p>
    <w:p xmlns:wp14="http://schemas.microsoft.com/office/word/2010/wordml" w:rsidRPr="008C32D6" w:rsidR="000C34E7" w:rsidP="000C34E7" w:rsidRDefault="000C34E7" w14:paraId="3715CFBD" wp14:textId="77777777">
      <w:pPr>
        <w:spacing w:before="120" w:after="0" w:line="240" w:lineRule="auto"/>
        <w:jc w:val="center"/>
        <w:rPr>
          <w:rFonts w:ascii="Times New Roman" w:hAnsi="Times New Roman" w:eastAsia="MS Mincho" w:cs="Times New Roman"/>
          <w:i/>
          <w:lang w:eastAsia="cs-CZ"/>
        </w:rPr>
      </w:pPr>
      <w:r w:rsidRPr="008C32D6">
        <w:rPr>
          <w:rFonts w:ascii="Times New Roman" w:hAnsi="Times New Roman" w:eastAsia="MS Mincho" w:cs="Times New Roman"/>
          <w:i/>
          <w:lang w:eastAsia="cs-CZ"/>
        </w:rPr>
        <w:t xml:space="preserve">podle </w:t>
      </w:r>
      <w:proofErr w:type="spellStart"/>
      <w:r w:rsidRPr="008C32D6">
        <w:rPr>
          <w:rFonts w:ascii="Times New Roman" w:hAnsi="Times New Roman" w:eastAsia="MS Mincho" w:cs="Times New Roman"/>
          <w:i/>
          <w:lang w:eastAsia="cs-CZ"/>
        </w:rPr>
        <w:t>ust</w:t>
      </w:r>
      <w:proofErr w:type="spellEnd"/>
      <w:r w:rsidRPr="008C32D6">
        <w:rPr>
          <w:rFonts w:ascii="Times New Roman" w:hAnsi="Times New Roman" w:eastAsia="MS Mincho" w:cs="Times New Roman"/>
          <w:i/>
          <w:lang w:eastAsia="cs-CZ"/>
        </w:rPr>
        <w:t>. § 74, § 77 odst. 1</w:t>
      </w:r>
      <w:r>
        <w:rPr>
          <w:rFonts w:ascii="Times New Roman" w:hAnsi="Times New Roman" w:eastAsia="MS Mincho" w:cs="Times New Roman"/>
          <w:i/>
          <w:lang w:eastAsia="cs-CZ"/>
        </w:rPr>
        <w:t xml:space="preserve"> a § 77 odst. 2 písm. a), § 79 odst. 2 písm. i) a j) </w:t>
      </w:r>
      <w:r w:rsidRPr="008C32D6">
        <w:rPr>
          <w:rFonts w:ascii="Times New Roman" w:hAnsi="Times New Roman" w:eastAsia="MS Mincho" w:cs="Times New Roman"/>
          <w:i/>
          <w:lang w:eastAsia="cs-CZ"/>
        </w:rPr>
        <w:t xml:space="preserve">zákona č. 134/2016 Sb., o zadávání veřejných zakázek, (dále jen </w:t>
      </w:r>
      <w:r w:rsidRPr="008C32D6">
        <w:rPr>
          <w:rFonts w:ascii="Times New Roman" w:hAnsi="Times New Roman" w:eastAsia="MS Mincho" w:cs="Times New Roman"/>
          <w:b/>
          <w:i/>
          <w:lang w:eastAsia="cs-CZ"/>
        </w:rPr>
        <w:t>„ZZVZ“</w:t>
      </w:r>
      <w:r w:rsidRPr="008C32D6">
        <w:rPr>
          <w:rFonts w:ascii="Times New Roman" w:hAnsi="Times New Roman" w:eastAsia="MS Mincho" w:cs="Times New Roman"/>
          <w:i/>
          <w:lang w:eastAsia="cs-CZ"/>
        </w:rPr>
        <w:t>)</w:t>
      </w:r>
    </w:p>
    <w:p xmlns:wp14="http://schemas.microsoft.com/office/word/2010/wordml" w:rsidRPr="008C32D6" w:rsidR="000C34E7" w:rsidP="000C34E7" w:rsidRDefault="000C34E7" w14:paraId="672A66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lang w:eastAsia="cs-CZ"/>
        </w:rPr>
      </w:pPr>
    </w:p>
    <w:p xmlns:wp14="http://schemas.microsoft.com/office/word/2010/wordml" w:rsidRPr="00E53639" w:rsidR="000C34E7" w:rsidP="000C34E7" w:rsidRDefault="000C34E7" w14:paraId="213DE740" wp14:textId="77777777">
      <w:pPr>
        <w:spacing w:after="0" w:line="240" w:lineRule="auto"/>
        <w:jc w:val="center"/>
        <w:rPr>
          <w:rFonts w:ascii="Times New Roman" w:hAnsi="Times New Roman" w:eastAsia="MS Mincho" w:cs="Times New Roman"/>
          <w:b/>
          <w:lang w:eastAsia="cs-CZ"/>
        </w:rPr>
      </w:pPr>
      <w:r w:rsidRPr="008C32D6">
        <w:rPr>
          <w:rFonts w:ascii="Times New Roman" w:hAnsi="Times New Roman" w:eastAsia="MS Mincho" w:cs="Times New Roman"/>
          <w:b/>
          <w:lang w:eastAsia="cs-CZ"/>
        </w:rPr>
        <w:t>k veřejné zakázce s názvem: „</w:t>
      </w:r>
      <w:r w:rsidRPr="003643EA" w:rsidR="003643EA">
        <w:rPr>
          <w:rFonts w:ascii="Times New Roman" w:hAnsi="Times New Roman" w:eastAsia="Times New Roman" w:cs="Times New Roman"/>
          <w:b/>
          <w:bCs/>
          <w:i/>
          <w:lang w:eastAsia="cs-CZ"/>
        </w:rPr>
        <w:t xml:space="preserve">Ostraha a recepce výzkumného centra </w:t>
      </w:r>
      <w:proofErr w:type="spellStart"/>
      <w:r w:rsidRPr="003643EA" w:rsidR="003643EA">
        <w:rPr>
          <w:rFonts w:ascii="Times New Roman" w:hAnsi="Times New Roman" w:eastAsia="Times New Roman" w:cs="Times New Roman"/>
          <w:b/>
          <w:bCs/>
          <w:i/>
          <w:lang w:eastAsia="cs-CZ"/>
        </w:rPr>
        <w:t>HiLASE</w:t>
      </w:r>
      <w:proofErr w:type="spellEnd"/>
      <w:r w:rsidRPr="003643EA" w:rsidR="003643EA">
        <w:rPr>
          <w:rFonts w:ascii="Times New Roman" w:hAnsi="Times New Roman" w:eastAsia="Times New Roman" w:cs="Times New Roman"/>
          <w:b/>
          <w:bCs/>
          <w:i/>
          <w:lang w:eastAsia="cs-CZ"/>
        </w:rPr>
        <w:t xml:space="preserve"> v Dolních Břežanech</w:t>
      </w:r>
      <w:r w:rsidRPr="00E53639">
        <w:rPr>
          <w:rFonts w:ascii="Times New Roman" w:hAnsi="Times New Roman" w:eastAsia="Times New Roman" w:cs="Times New Roman"/>
          <w:b/>
          <w:bCs/>
          <w:i/>
          <w:lang w:eastAsia="cs-CZ"/>
        </w:rPr>
        <w:t>“</w:t>
      </w:r>
    </w:p>
    <w:p xmlns:wp14="http://schemas.microsoft.com/office/word/2010/wordml" w:rsidRPr="008C32D6" w:rsidR="000C34E7" w:rsidP="000C34E7" w:rsidRDefault="000C34E7" w14:paraId="0A37501D" wp14:textId="77777777">
      <w:pPr>
        <w:spacing w:after="0" w:line="240" w:lineRule="auto"/>
        <w:rPr>
          <w:rFonts w:ascii="Times New Roman" w:hAnsi="Times New Roman" w:eastAsia="MS Mincho" w:cs="Times New Roman"/>
          <w:b/>
          <w:lang w:eastAsia="cs-CZ"/>
        </w:rPr>
      </w:pPr>
    </w:p>
    <w:p xmlns:wp14="http://schemas.microsoft.com/office/word/2010/wordml" w:rsidRPr="008C32D6" w:rsidR="000C34E7" w:rsidP="000C34E7" w:rsidRDefault="000C34E7" w14:paraId="210262CA" wp14:textId="77777777">
      <w:pPr>
        <w:spacing w:after="120" w:line="240" w:lineRule="auto"/>
        <w:rPr>
          <w:rFonts w:ascii="Times New Roman" w:hAnsi="Times New Roman" w:eastAsia="MS Mincho" w:cs="Times New Roman"/>
          <w:b/>
          <w:lang w:eastAsia="cs-CZ"/>
        </w:rPr>
      </w:pPr>
      <w:r w:rsidRPr="008C32D6">
        <w:rPr>
          <w:rFonts w:ascii="Times New Roman" w:hAnsi="Times New Roman" w:eastAsia="MS Mincho" w:cs="Times New Roman"/>
          <w:b/>
          <w:lang w:eastAsia="cs-CZ"/>
        </w:rPr>
        <w:t>Dodavatel:</w:t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highlight w:val="cyan"/>
          <w:lang w:eastAsia="cs-CZ"/>
        </w:rPr>
        <w:t>[DOPLNÍ DODAVATEL]</w:t>
      </w:r>
    </w:p>
    <w:p xmlns:wp14="http://schemas.microsoft.com/office/word/2010/wordml" w:rsidRPr="008C32D6" w:rsidR="000C34E7" w:rsidP="000C34E7" w:rsidRDefault="000C34E7" w14:paraId="37716792" wp14:textId="77777777">
      <w:pPr>
        <w:spacing w:after="120" w:line="240" w:lineRule="auto"/>
        <w:rPr>
          <w:rFonts w:ascii="Times New Roman" w:hAnsi="Times New Roman" w:eastAsia="MS Mincho" w:cs="Times New Roman"/>
          <w:lang w:eastAsia="cs-CZ"/>
        </w:rPr>
      </w:pPr>
      <w:r w:rsidRPr="008C32D6">
        <w:rPr>
          <w:rFonts w:ascii="Times New Roman" w:hAnsi="Times New Roman" w:eastAsia="MS Mincho" w:cs="Times New Roman"/>
          <w:b/>
          <w:lang w:eastAsia="cs-CZ"/>
        </w:rPr>
        <w:t>Se sídlem:</w:t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highlight w:val="cyan"/>
          <w:lang w:eastAsia="cs-CZ"/>
        </w:rPr>
        <w:t>[DOPLNÍ DODAVATEL]</w:t>
      </w:r>
    </w:p>
    <w:p xmlns:wp14="http://schemas.microsoft.com/office/word/2010/wordml" w:rsidRPr="008C32D6" w:rsidR="000C34E7" w:rsidP="000C34E7" w:rsidRDefault="000C34E7" w14:paraId="0652D2F0" wp14:textId="77777777">
      <w:pPr>
        <w:spacing w:after="120" w:line="240" w:lineRule="auto"/>
        <w:rPr>
          <w:rFonts w:ascii="Times New Roman" w:hAnsi="Times New Roman" w:eastAsia="MS Mincho" w:cs="Times New Roman"/>
          <w:b/>
          <w:lang w:eastAsia="cs-CZ"/>
        </w:rPr>
      </w:pPr>
      <w:r w:rsidRPr="008C32D6">
        <w:rPr>
          <w:rFonts w:ascii="Times New Roman" w:hAnsi="Times New Roman" w:eastAsia="MS Mincho" w:cs="Times New Roman"/>
          <w:b/>
          <w:lang w:eastAsia="cs-CZ"/>
        </w:rPr>
        <w:t>Zastoupený:</w:t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highlight w:val="cyan"/>
          <w:lang w:eastAsia="cs-CZ"/>
        </w:rPr>
        <w:t>[DOPLNÍ DODAVATEL]</w:t>
      </w:r>
    </w:p>
    <w:p xmlns:wp14="http://schemas.microsoft.com/office/word/2010/wordml" w:rsidR="000C34E7" w:rsidP="000C34E7" w:rsidRDefault="000C34E7" w14:paraId="69E04D6D" wp14:textId="77777777">
      <w:pPr>
        <w:spacing w:after="120" w:line="240" w:lineRule="auto"/>
        <w:rPr>
          <w:rFonts w:ascii="Times New Roman" w:hAnsi="Times New Roman" w:eastAsia="MS Mincho" w:cs="Times New Roman"/>
          <w:lang w:eastAsia="cs-CZ"/>
        </w:rPr>
      </w:pPr>
      <w:r w:rsidRPr="008C32D6">
        <w:rPr>
          <w:rFonts w:ascii="Times New Roman" w:hAnsi="Times New Roman" w:eastAsia="MS Mincho" w:cs="Times New Roman"/>
          <w:b/>
          <w:lang w:eastAsia="cs-CZ"/>
        </w:rPr>
        <w:t>IČO:</w:t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b/>
          <w:lang w:eastAsia="cs-CZ"/>
        </w:rPr>
        <w:tab/>
      </w:r>
      <w:r w:rsidRPr="008C32D6">
        <w:rPr>
          <w:rFonts w:ascii="Times New Roman" w:hAnsi="Times New Roman" w:eastAsia="MS Mincho" w:cs="Times New Roman"/>
          <w:highlight w:val="cyan"/>
          <w:lang w:eastAsia="cs-CZ"/>
        </w:rPr>
        <w:t>[DOPLNÍ DODAVATEL]</w:t>
      </w:r>
    </w:p>
    <w:p xmlns:wp14="http://schemas.microsoft.com/office/word/2010/wordml" w:rsidRPr="008C32D6" w:rsidR="000C34E7" w:rsidP="000C34E7" w:rsidRDefault="000C34E7" w14:paraId="5DAB6C7B" wp14:textId="77777777">
      <w:pPr>
        <w:spacing w:after="120" w:line="240" w:lineRule="auto"/>
        <w:rPr>
          <w:rFonts w:ascii="Times New Roman" w:hAnsi="Times New Roman" w:eastAsia="MS Mincho" w:cs="Times New Roman"/>
          <w:b/>
          <w:lang w:eastAsia="cs-CZ"/>
        </w:rPr>
      </w:pPr>
    </w:p>
    <w:p xmlns:wp14="http://schemas.microsoft.com/office/word/2010/wordml" w:rsidR="000C34E7" w:rsidP="000C34E7" w:rsidRDefault="000C34E7" w14:paraId="688D021A" wp14:textId="7777777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eastAsia="Times New Roman" w:cs="Times New Roman"/>
          <w:lang w:eastAsia="cs-CZ"/>
        </w:rPr>
      </w:pPr>
      <w:r w:rsidRPr="008C32D6">
        <w:rPr>
          <w:rFonts w:ascii="Times New Roman" w:hAnsi="Times New Roman" w:eastAsia="Times New Roman" w:cs="Times New Roman"/>
          <w:b/>
          <w:u w:val="single"/>
          <w:lang w:eastAsia="cs-CZ"/>
        </w:rPr>
        <w:t>Základní způsobilost.</w:t>
      </w:r>
      <w:r w:rsidRPr="008C32D6">
        <w:rPr>
          <w:rFonts w:ascii="Times New Roman" w:hAnsi="Times New Roman" w:eastAsia="Times New Roman" w:cs="Times New Roman"/>
          <w:lang w:eastAsia="cs-CZ"/>
        </w:rPr>
        <w:t xml:space="preserve"> </w:t>
      </w:r>
      <w:bookmarkStart w:name="_GoBack" w:id="1"/>
      <w:bookmarkEnd w:id="1"/>
    </w:p>
    <w:p xmlns:wp14="http://schemas.microsoft.com/office/word/2010/wordml" w:rsidRPr="008C32D6" w:rsidR="000C34E7" w:rsidP="000C34E7" w:rsidRDefault="000C34E7" w14:paraId="4D3D5B0B" wp14:textId="77777777">
      <w:pPr>
        <w:spacing w:before="120" w:after="120" w:line="240" w:lineRule="auto"/>
        <w:ind w:left="284"/>
        <w:jc w:val="both"/>
        <w:rPr>
          <w:rFonts w:ascii="Times New Roman" w:hAnsi="Times New Roman" w:eastAsia="Times New Roman" w:cs="Times New Roman"/>
          <w:lang w:eastAsia="cs-CZ"/>
        </w:rPr>
      </w:pPr>
      <w:r w:rsidRPr="008C32D6">
        <w:rPr>
          <w:rFonts w:ascii="Times New Roman" w:hAnsi="Times New Roman" w:eastAsia="Times New Roman" w:cs="Times New Roman"/>
          <w:lang w:eastAsia="cs-CZ"/>
        </w:rPr>
        <w:t>Dodavatel čestně prohlašuje, že je základně způsobilý dle požadavku zadavatele uvedeného v odst. 3.1 zadávací dokumentace a § 74 ZZVZ, tedy že:</w:t>
      </w:r>
    </w:p>
    <w:p xmlns:wp14="http://schemas.microsoft.com/office/word/2010/wordml" w:rsidRPr="008C32D6" w:rsidR="000C34E7" w:rsidP="000C34E7" w:rsidRDefault="000C34E7" w14:paraId="33429138" wp14:textId="77777777">
      <w:pPr>
        <w:numPr>
          <w:ilvl w:val="0"/>
          <w:numId w:val="2"/>
        </w:numPr>
        <w:spacing w:before="120" w:after="120" w:line="240" w:lineRule="auto"/>
        <w:ind w:left="567" w:hanging="283"/>
        <w:contextualSpacing/>
        <w:jc w:val="both"/>
        <w:rPr>
          <w:rFonts w:ascii="Times New Roman" w:hAnsi="Times New Roman" w:eastAsia="Times New Roman" w:cs="Times New Roman"/>
          <w:lang w:eastAsia="cs-CZ"/>
        </w:rPr>
      </w:pPr>
      <w:r w:rsidRPr="008C32D6">
        <w:rPr>
          <w:rFonts w:ascii="Times New Roman" w:hAnsi="Times New Roman" w:eastAsia="Times New Roman" w:cs="Times New Roman"/>
          <w:lang w:eastAsia="cs-CZ"/>
        </w:rPr>
        <w:t>nebyl v zemi svého sídla v posledních 5 letech před zahájením zadávacího řízení pravomocně odsouzen pro trestný čin uvedený v příloze č. 3 k zákonu č. 134/2016 Sb., o zadávání veřejných zakázek (dále jen „zákon“) nebo obdobný trestný čin podle právního řádu země sídla dodavatele (§ 74 odst. 1 písm. a) zákona);</w:t>
      </w:r>
    </w:p>
    <w:p xmlns:wp14="http://schemas.microsoft.com/office/word/2010/wordml" w:rsidRPr="0070714D" w:rsidR="000C34E7" w:rsidP="000C34E7" w:rsidRDefault="000C34E7" w14:paraId="28B603EF" wp14:textId="77777777">
      <w:pPr>
        <w:numPr>
          <w:ilvl w:val="0"/>
          <w:numId w:val="2"/>
        </w:numPr>
        <w:spacing w:after="120" w:line="240" w:lineRule="auto"/>
        <w:ind w:left="567" w:hanging="283"/>
        <w:contextualSpacing/>
        <w:jc w:val="both"/>
        <w:rPr>
          <w:rFonts w:ascii="Times New Roman" w:hAnsi="Times New Roman" w:eastAsia="Times New Roman" w:cs="Times New Roman"/>
          <w:lang w:eastAsia="cs-CZ"/>
        </w:rPr>
      </w:pPr>
      <w:r w:rsidRPr="008C32D6">
        <w:rPr>
          <w:rFonts w:ascii="Times New Roman" w:hAnsi="Times New Roman" w:eastAsia="Times New Roman" w:cs="Times New Roman"/>
          <w:lang w:eastAsia="cs-CZ"/>
        </w:rPr>
        <w:t>nemá v České republice nebo v zemi svého sídla v evidenci daní zachycen splatný daňový nedoplatek (§ 74 odst. 1 písm. b) zákona);</w:t>
      </w:r>
      <w:r>
        <w:rPr>
          <w:rFonts w:ascii="Times New Roman" w:hAnsi="Times New Roman" w:eastAsia="Times New Roman" w:cs="Times New Roman"/>
          <w:lang w:eastAsia="cs-CZ"/>
        </w:rPr>
        <w:t xml:space="preserve"> pro vyloučení všech pochybností dodavatel výslovně uvádí, že to samé platí i ve vztahu ke spotřební dani, a tedy že dodavatel </w:t>
      </w:r>
      <w:r w:rsidRPr="0070714D">
        <w:rPr>
          <w:rFonts w:ascii="Times New Roman" w:hAnsi="Times New Roman" w:eastAsia="Times New Roman" w:cs="Times New Roman"/>
          <w:lang w:eastAsia="cs-CZ"/>
        </w:rPr>
        <w:t>nemá v České republice nebo v zemi svého sídla v evidenci daní zachycen splatný daňový nedoplatek ve vztahu ke spotřební dani;</w:t>
      </w:r>
    </w:p>
    <w:p xmlns:wp14="http://schemas.microsoft.com/office/word/2010/wordml" w:rsidRPr="008C32D6" w:rsidR="000C34E7" w:rsidP="000C34E7" w:rsidRDefault="000C34E7" w14:paraId="6331235C" wp14:textId="77777777">
      <w:pPr>
        <w:numPr>
          <w:ilvl w:val="0"/>
          <w:numId w:val="2"/>
        </w:numPr>
        <w:spacing w:after="120" w:line="240" w:lineRule="auto"/>
        <w:ind w:left="567" w:hanging="283"/>
        <w:contextualSpacing/>
        <w:jc w:val="both"/>
        <w:rPr>
          <w:rFonts w:ascii="Times New Roman" w:hAnsi="Times New Roman" w:eastAsia="Times New Roman" w:cs="Times New Roman"/>
          <w:lang w:eastAsia="cs-CZ"/>
        </w:rPr>
      </w:pPr>
      <w:r w:rsidRPr="008C32D6">
        <w:rPr>
          <w:rFonts w:ascii="Times New Roman" w:hAnsi="Times New Roman" w:eastAsia="Times New Roman" w:cs="Times New Roman"/>
          <w:lang w:eastAsia="cs-CZ"/>
        </w:rPr>
        <w:t>nemá v České republice nebo v zemi svého sídla splatný nedoplatek na pojistném nebo na penále na veřejné zdravotní pojištění (§ 74 odst. 1 písm. c) zákona);</w:t>
      </w:r>
    </w:p>
    <w:p xmlns:wp14="http://schemas.microsoft.com/office/word/2010/wordml" w:rsidRPr="008C32D6" w:rsidR="000C34E7" w:rsidP="000C34E7" w:rsidRDefault="000C34E7" w14:paraId="35D33BE4" wp14:textId="77777777">
      <w:pPr>
        <w:numPr>
          <w:ilvl w:val="0"/>
          <w:numId w:val="2"/>
        </w:numPr>
        <w:spacing w:after="120" w:line="240" w:lineRule="auto"/>
        <w:ind w:left="567" w:hanging="283"/>
        <w:contextualSpacing/>
        <w:jc w:val="both"/>
        <w:rPr>
          <w:rFonts w:ascii="Times New Roman" w:hAnsi="Times New Roman" w:eastAsia="Times New Roman" w:cs="Times New Roman"/>
          <w:lang w:eastAsia="cs-CZ"/>
        </w:rPr>
      </w:pPr>
      <w:r w:rsidRPr="008C32D6">
        <w:rPr>
          <w:rFonts w:ascii="Times New Roman" w:hAnsi="Times New Roman" w:eastAsia="Times New Roman" w:cs="Times New Roman"/>
          <w:lang w:eastAsia="cs-CZ"/>
        </w:rPr>
        <w:t>nemá v České republice nebo v zemi svého sídla splatný nedoplatek na pojistném nebo na penále na sociální zabezpečení a příspěvku na státní politiku zaměstnanosti (§ 74 odst. 1 písm. d) zákona);</w:t>
      </w:r>
    </w:p>
    <w:p xmlns:wp14="http://schemas.microsoft.com/office/word/2010/wordml" w:rsidR="000C34E7" w:rsidP="000C34E7" w:rsidRDefault="000C34E7" w14:paraId="2534C4F1" wp14:textId="77777777">
      <w:pPr>
        <w:numPr>
          <w:ilvl w:val="0"/>
          <w:numId w:val="2"/>
        </w:numPr>
        <w:spacing w:after="120" w:line="240" w:lineRule="auto"/>
        <w:ind w:left="567" w:hanging="283"/>
        <w:contextualSpacing/>
        <w:jc w:val="both"/>
        <w:rPr>
          <w:rFonts w:ascii="Times New Roman" w:hAnsi="Times New Roman" w:eastAsia="Times New Roman" w:cs="Times New Roman"/>
          <w:lang w:eastAsia="cs-CZ"/>
        </w:rPr>
      </w:pPr>
      <w:r w:rsidRPr="008C32D6">
        <w:rPr>
          <w:rFonts w:ascii="Times New Roman" w:hAnsi="Times New Roman" w:eastAsia="Times New Roman" w:cs="Times New Roman"/>
          <w:lang w:eastAsia="cs-CZ"/>
        </w:rPr>
        <w:t>není v likvidaci, nebylo proti němu vydáno rozhodnutí o úpadku, nebyla vůči němu nařízena nucená správa podle jiného právního předpisu nebo v obdobné situaci podle právního řádu země sídla dodavatele (§ 74 odst. 1 písm. e) zákona).</w:t>
      </w:r>
    </w:p>
    <w:p xmlns:wp14="http://schemas.microsoft.com/office/word/2010/wordml" w:rsidRPr="008C32D6" w:rsidR="000C34E7" w:rsidP="000C34E7" w:rsidRDefault="000C34E7" w14:paraId="02EB378F" wp14:textId="77777777">
      <w:pPr>
        <w:spacing w:after="120" w:line="240" w:lineRule="auto"/>
        <w:ind w:left="567"/>
        <w:contextualSpacing/>
        <w:jc w:val="both"/>
        <w:rPr>
          <w:rFonts w:ascii="Times New Roman" w:hAnsi="Times New Roman" w:eastAsia="Times New Roman" w:cs="Times New Roman"/>
          <w:lang w:eastAsia="cs-CZ"/>
        </w:rPr>
      </w:pPr>
    </w:p>
    <w:p xmlns:wp14="http://schemas.microsoft.com/office/word/2010/wordml" w:rsidR="000C34E7" w:rsidP="000C34E7" w:rsidRDefault="000C34E7" w14:paraId="4AB50AE6" wp14:textId="7777777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 w:eastAsia="Times New Roman" w:cs="Times New Roman"/>
          <w:lang w:eastAsia="cs-CZ"/>
        </w:rPr>
      </w:pPr>
      <w:r w:rsidRPr="008C32D6">
        <w:rPr>
          <w:rFonts w:ascii="Times New Roman" w:hAnsi="Times New Roman" w:eastAsia="Times New Roman" w:cs="Times New Roman"/>
          <w:b/>
          <w:u w:val="single"/>
          <w:lang w:eastAsia="cs-CZ"/>
        </w:rPr>
        <w:t>Profesní způsobilost.</w:t>
      </w:r>
      <w:r w:rsidRPr="008C32D6">
        <w:rPr>
          <w:rFonts w:ascii="Times New Roman" w:hAnsi="Times New Roman" w:eastAsia="Times New Roman" w:cs="Times New Roman"/>
          <w:lang w:eastAsia="cs-CZ"/>
        </w:rPr>
        <w:t xml:space="preserve"> </w:t>
      </w:r>
    </w:p>
    <w:p xmlns:wp14="http://schemas.microsoft.com/office/word/2010/wordml" w:rsidRPr="008C32D6" w:rsidR="000C34E7" w:rsidP="000C34E7" w:rsidRDefault="000C34E7" w14:paraId="365FAA5A" wp14:textId="77777777">
      <w:pPr>
        <w:spacing w:before="120" w:after="120" w:line="240" w:lineRule="auto"/>
        <w:ind w:left="284"/>
        <w:jc w:val="both"/>
        <w:rPr>
          <w:rFonts w:ascii="Times New Roman" w:hAnsi="Times New Roman" w:eastAsia="Times New Roman" w:cs="Times New Roman"/>
          <w:lang w:eastAsia="cs-CZ"/>
        </w:rPr>
      </w:pPr>
      <w:r w:rsidRPr="008C32D6">
        <w:rPr>
          <w:rFonts w:ascii="Times New Roman" w:hAnsi="Times New Roman" w:eastAsia="Times New Roman" w:cs="Times New Roman"/>
          <w:lang w:eastAsia="cs-CZ"/>
        </w:rPr>
        <w:t>Dodavatel čestně prohlašuje, že je profesně způsobilý dle odst. 3.2 zadávací dokumentace, tedy že:</w:t>
      </w:r>
    </w:p>
    <w:p xmlns:wp14="http://schemas.microsoft.com/office/word/2010/wordml" w:rsidR="000C34E7" w:rsidP="000C34E7" w:rsidRDefault="000C34E7" w14:paraId="682B1DD8" wp14:textId="77777777">
      <w:pPr>
        <w:numPr>
          <w:ilvl w:val="0"/>
          <w:numId w:val="3"/>
        </w:numPr>
        <w:spacing w:before="120" w:after="120" w:line="240" w:lineRule="auto"/>
        <w:ind w:left="567" w:hanging="284"/>
        <w:jc w:val="both"/>
        <w:rPr>
          <w:rFonts w:ascii="Times New Roman" w:hAnsi="Times New Roman" w:eastAsia="Times New Roman" w:cs="Times New Roman"/>
          <w:lang w:eastAsia="cs-CZ"/>
        </w:rPr>
      </w:pPr>
      <w:r w:rsidRPr="008C32D6">
        <w:rPr>
          <w:rFonts w:ascii="Times New Roman" w:hAnsi="Times New Roman" w:eastAsia="Times New Roman" w:cs="Times New Roman"/>
          <w:lang w:eastAsia="cs-CZ"/>
        </w:rPr>
        <w:t xml:space="preserve">je ve vztahu k České republice zapsán v obchodním rejstříku nebo jiné obdobné evidence, pokud jiný právní předpis zápis do takové evidence vyžaduje (viz </w:t>
      </w:r>
      <w:proofErr w:type="spellStart"/>
      <w:r w:rsidRPr="008C32D6">
        <w:rPr>
          <w:rFonts w:ascii="Times New Roman" w:hAnsi="Times New Roman" w:eastAsia="Times New Roman" w:cs="Times New Roman"/>
          <w:lang w:eastAsia="cs-CZ"/>
        </w:rPr>
        <w:t>ust</w:t>
      </w:r>
      <w:proofErr w:type="spellEnd"/>
      <w:r w:rsidRPr="008C32D6">
        <w:rPr>
          <w:rFonts w:ascii="Times New Roman" w:hAnsi="Times New Roman" w:eastAsia="Times New Roman" w:cs="Times New Roman"/>
          <w:lang w:eastAsia="cs-CZ"/>
        </w:rPr>
        <w:t>. § 77 odst. 1 ZZVZ);</w:t>
      </w:r>
    </w:p>
    <w:p xmlns:wp14="http://schemas.microsoft.com/office/word/2010/wordml" w:rsidRPr="00021FD2" w:rsidR="000C34E7" w:rsidP="000C34E7" w:rsidRDefault="000C34E7" w14:paraId="6937B587" wp14:textId="77777777">
      <w:pPr>
        <w:numPr>
          <w:ilvl w:val="0"/>
          <w:numId w:val="3"/>
        </w:numPr>
        <w:spacing w:before="120" w:after="120" w:line="240" w:lineRule="auto"/>
        <w:ind w:left="567" w:hanging="284"/>
        <w:jc w:val="both"/>
        <w:rPr>
          <w:rFonts w:ascii="Times New Roman" w:hAnsi="Times New Roman" w:eastAsia="Times New Roman" w:cs="Times New Roman"/>
          <w:lang w:eastAsia="cs-CZ"/>
        </w:rPr>
      </w:pPr>
      <w:r w:rsidRPr="00E53639">
        <w:rPr>
          <w:rFonts w:ascii="Times New Roman" w:hAnsi="Times New Roman" w:eastAsia="Times New Roman" w:cs="Times New Roman"/>
          <w:lang w:eastAsia="cs-CZ"/>
        </w:rPr>
        <w:t xml:space="preserve">je oprávněn k podnikání v rozsahu odpovídajícím předmětu této veřejné zakázky, pokud jiné právní předpisy takové oprávnění vyžadují (viz </w:t>
      </w:r>
      <w:proofErr w:type="spellStart"/>
      <w:r w:rsidRPr="00E53639">
        <w:rPr>
          <w:rFonts w:ascii="Times New Roman" w:hAnsi="Times New Roman" w:eastAsia="Times New Roman" w:cs="Times New Roman"/>
          <w:lang w:eastAsia="cs-CZ"/>
        </w:rPr>
        <w:t>ust</w:t>
      </w:r>
      <w:proofErr w:type="spellEnd"/>
      <w:r w:rsidRPr="00E53639">
        <w:rPr>
          <w:rFonts w:ascii="Times New Roman" w:hAnsi="Times New Roman" w:eastAsia="Times New Roman" w:cs="Times New Roman"/>
          <w:lang w:eastAsia="cs-CZ"/>
        </w:rPr>
        <w:t>. § 77 odst. 2 písm. a) ZZVZ)</w:t>
      </w:r>
      <w:r>
        <w:rPr>
          <w:rFonts w:ascii="Times New Roman" w:hAnsi="Times New Roman" w:eastAsia="Times New Roman" w:cs="Times New Roman"/>
          <w:lang w:eastAsia="cs-CZ"/>
        </w:rPr>
        <w:t xml:space="preserve">, konkrétně disponuje </w:t>
      </w:r>
      <w:r w:rsidRPr="00E53639">
        <w:rPr>
          <w:rFonts w:ascii="Times New Roman" w:hAnsi="Times New Roman" w:cs="Times New Roman"/>
          <w:color w:val="000000"/>
        </w:rPr>
        <w:t>živnostensk</w:t>
      </w:r>
      <w:r>
        <w:rPr>
          <w:rFonts w:ascii="Times New Roman" w:hAnsi="Times New Roman" w:cs="Times New Roman"/>
          <w:color w:val="000000"/>
        </w:rPr>
        <w:t>ým</w:t>
      </w:r>
      <w:r w:rsidRPr="00E53639">
        <w:rPr>
          <w:rFonts w:ascii="Times New Roman" w:hAnsi="Times New Roman" w:cs="Times New Roman"/>
          <w:color w:val="000000"/>
        </w:rPr>
        <w:t xml:space="preserve"> oprávnění</w:t>
      </w:r>
      <w:r>
        <w:rPr>
          <w:rFonts w:ascii="Times New Roman" w:hAnsi="Times New Roman" w:cs="Times New Roman"/>
          <w:color w:val="000000"/>
        </w:rPr>
        <w:t>m:</w:t>
      </w:r>
      <w:r w:rsidRPr="00E53639">
        <w:rPr>
          <w:rFonts w:ascii="Times New Roman" w:hAnsi="Times New Roman" w:cs="Times New Roman"/>
          <w:color w:val="000000"/>
        </w:rPr>
        <w:t xml:space="preserve"> </w:t>
      </w:r>
      <w:r w:rsidRPr="00E53639">
        <w:rPr>
          <w:rFonts w:ascii="Times New Roman" w:hAnsi="Times New Roman" w:cs="Times New Roman"/>
          <w:b/>
          <w:bCs/>
          <w:color w:val="000000"/>
        </w:rPr>
        <w:t>Ostrah</w:t>
      </w:r>
      <w:r>
        <w:rPr>
          <w:rFonts w:ascii="Times New Roman" w:hAnsi="Times New Roman" w:cs="Times New Roman"/>
          <w:b/>
          <w:bCs/>
          <w:color w:val="000000"/>
        </w:rPr>
        <w:t>a</w:t>
      </w:r>
      <w:r w:rsidRPr="00E53639">
        <w:rPr>
          <w:rFonts w:ascii="Times New Roman" w:hAnsi="Times New Roman" w:cs="Times New Roman"/>
          <w:b/>
          <w:bCs/>
          <w:color w:val="000000"/>
        </w:rPr>
        <w:t xml:space="preserve"> majetku a osob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xmlns:wp14="http://schemas.microsoft.com/office/word/2010/wordml" w:rsidRPr="00021FD2" w:rsidR="000C34E7" w:rsidP="000C34E7" w:rsidRDefault="000C34E7" w14:paraId="6A05A809" wp14:textId="77777777">
      <w:pPr>
        <w:spacing w:before="120" w:after="120" w:line="240" w:lineRule="auto"/>
        <w:ind w:left="567"/>
        <w:jc w:val="both"/>
        <w:rPr>
          <w:rFonts w:ascii="Times New Roman" w:hAnsi="Times New Roman" w:eastAsia="Times New Roman" w:cs="Times New Roman"/>
          <w:lang w:eastAsia="cs-CZ"/>
        </w:rPr>
      </w:pPr>
    </w:p>
    <w:p xmlns:wp14="http://schemas.microsoft.com/office/word/2010/wordml" w:rsidRPr="00021FD2" w:rsidR="000C34E7" w:rsidP="000C34E7" w:rsidRDefault="000C34E7" w14:paraId="48E6BA2C" wp14:textId="77777777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  <w:r w:rsidRPr="00021FD2">
        <w:rPr>
          <w:rFonts w:ascii="Times New Roman" w:hAnsi="Times New Roman" w:eastAsia="Times New Roman" w:cs="Times New Roman"/>
          <w:b/>
          <w:u w:val="single"/>
          <w:lang w:eastAsia="cs-CZ"/>
        </w:rPr>
        <w:t xml:space="preserve">Technická kvalifikace dle § 79 odst. 2 písm. </w:t>
      </w:r>
      <w:r>
        <w:rPr>
          <w:rFonts w:ascii="Times New Roman" w:hAnsi="Times New Roman" w:eastAsia="Times New Roman" w:cs="Times New Roman"/>
          <w:b/>
          <w:u w:val="single"/>
          <w:lang w:eastAsia="cs-CZ"/>
        </w:rPr>
        <w:t>j</w:t>
      </w:r>
      <w:r w:rsidRPr="00021FD2">
        <w:rPr>
          <w:rFonts w:ascii="Times New Roman" w:hAnsi="Times New Roman" w:eastAsia="Times New Roman" w:cs="Times New Roman"/>
          <w:b/>
          <w:u w:val="single"/>
          <w:lang w:eastAsia="cs-CZ"/>
        </w:rPr>
        <w:t>)</w:t>
      </w:r>
      <w:r w:rsidRPr="00021FD2">
        <w:rPr>
          <w:rFonts w:ascii="Times New Roman" w:hAnsi="Times New Roman" w:eastAsia="Times New Roman" w:cs="Times New Roman"/>
          <w:lang w:eastAsia="cs-CZ"/>
        </w:rPr>
        <w:t xml:space="preserve"> </w:t>
      </w:r>
    </w:p>
    <w:p xmlns:wp14="http://schemas.microsoft.com/office/word/2010/wordml" w:rsidR="000C34E7" w:rsidP="000C34E7" w:rsidRDefault="000C34E7" w14:paraId="4B0D3A08" wp14:textId="77777777">
      <w:pPr>
        <w:spacing w:before="120" w:after="120" w:line="240" w:lineRule="auto"/>
        <w:ind w:left="283"/>
        <w:jc w:val="both"/>
        <w:rPr>
          <w:rFonts w:ascii="Times New Roman" w:hAnsi="Times New Roman" w:cs="Times New Roman"/>
          <w:color w:val="000000"/>
        </w:rPr>
      </w:pPr>
      <w:r w:rsidRPr="3D4B445F" w:rsidR="000C34E7">
        <w:rPr>
          <w:rFonts w:ascii="Times New Roman" w:hAnsi="Times New Roman" w:cs="Times New Roman"/>
          <w:color w:val="000000" w:themeColor="text1" w:themeTint="FF" w:themeShade="FF"/>
        </w:rPr>
        <w:t>Dodavatel čestně prohlašuje, že disponuje minimálně níže uvedeným technickým vybavením určeným k plnění veřejné zakázky:</w:t>
      </w:r>
    </w:p>
    <w:p w:rsidR="4DBC768C" w:rsidP="3D4B445F" w:rsidRDefault="4DBC768C" w14:paraId="535689A2" w14:textId="15E6423A">
      <w:pPr>
        <w:pStyle w:val="Odstavecseseznamem"/>
        <w:widowControl w:val="0"/>
        <w:numPr>
          <w:ilvl w:val="0"/>
          <w:numId w:val="4"/>
        </w:numPr>
        <w:spacing w:after="0"/>
        <w:jc w:val="both"/>
        <w:rPr>
          <w:noProof w:val="0"/>
          <w:lang w:val="cs-CZ"/>
        </w:rPr>
      </w:pPr>
      <w:r w:rsidRPr="3D4B445F" w:rsidR="4DBC76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cs-CZ"/>
        </w:rPr>
        <w:t>vlastním dispečinkem,</w:t>
      </w:r>
    </w:p>
    <w:p xmlns:wp14="http://schemas.microsoft.com/office/word/2010/wordml" w:rsidRPr="004D47D7" w:rsidR="000C34E7" w:rsidP="000C34E7" w:rsidRDefault="000C34E7" w14:paraId="58D1B398" wp14:textId="77777777">
      <w:pPr>
        <w:pStyle w:val="Odstavecseseznamem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Times New Roman" w:hAnsi="Times New Roman" w:eastAsia="Times New Roman" w:cs="Times New Roman"/>
          <w:lang w:eastAsia="cs-CZ"/>
        </w:rPr>
      </w:pPr>
      <w:proofErr w:type="spellStart"/>
      <w:r w:rsidRPr="3D4B445F" w:rsidR="000C34E7">
        <w:rPr>
          <w:rFonts w:ascii="Times New Roman" w:hAnsi="Times New Roman" w:eastAsia="Times New Roman" w:cs="Times New Roman"/>
          <w:u w:val="single"/>
          <w:lang w:eastAsia="cs-CZ"/>
        </w:rPr>
        <w:t>ustrojový</w:t>
      </w:r>
      <w:proofErr w:type="spellEnd"/>
      <w:r w:rsidRPr="3D4B445F" w:rsidR="000C34E7">
        <w:rPr>
          <w:rFonts w:ascii="Times New Roman" w:hAnsi="Times New Roman" w:eastAsia="Times New Roman" w:cs="Times New Roman"/>
          <w:u w:val="single"/>
          <w:lang w:eastAsia="cs-CZ"/>
        </w:rPr>
        <w:t xml:space="preserve"> stejnokroj dle ročních období v oblekovém standardu s pravidelným zajištěním čistícího servisu v</w:t>
      </w:r>
      <w:r w:rsidRPr="3D4B445F" w:rsidR="000C34E7">
        <w:rPr>
          <w:rFonts w:ascii="Times New Roman" w:hAnsi="Times New Roman" w:eastAsia="Times New Roman" w:cs="Times New Roman"/>
          <w:u w:val="single"/>
          <w:lang w:eastAsia="cs-CZ"/>
        </w:rPr>
        <w:t> </w:t>
      </w:r>
      <w:r w:rsidRPr="3D4B445F" w:rsidR="000C34E7">
        <w:rPr>
          <w:rFonts w:ascii="Times New Roman" w:hAnsi="Times New Roman" w:eastAsia="Times New Roman" w:cs="Times New Roman"/>
          <w:u w:val="single"/>
          <w:lang w:eastAsia="cs-CZ"/>
        </w:rPr>
        <w:t>počtu</w:t>
      </w:r>
      <w:r w:rsidRPr="3D4B445F" w:rsidR="000C34E7">
        <w:rPr>
          <w:rFonts w:ascii="Times New Roman" w:hAnsi="Times New Roman" w:eastAsia="Times New Roman" w:cs="Times New Roman"/>
          <w:u w:val="single"/>
          <w:lang w:eastAsia="cs-CZ"/>
        </w:rPr>
        <w:t xml:space="preserve"> min</w:t>
      </w:r>
      <w:r w:rsidRPr="3D4B445F" w:rsidR="000C34E7">
        <w:rPr>
          <w:rFonts w:ascii="Times New Roman" w:hAnsi="Times New Roman" w:eastAsia="Times New Roman" w:cs="Times New Roman"/>
          <w:lang w:eastAsia="cs-CZ"/>
        </w:rPr>
        <w:t>:</w:t>
      </w:r>
    </w:p>
    <w:p xmlns:wp14="http://schemas.microsoft.com/office/word/2010/wordml" w:rsidR="000C34E7" w:rsidP="000C34E7" w:rsidRDefault="000C34E7" w14:paraId="5F2AE150" wp14:textId="77777777">
      <w:pPr>
        <w:pStyle w:val="Odstavecseseznamem"/>
        <w:widowControl w:val="0"/>
        <w:numPr>
          <w:ilvl w:val="1"/>
          <w:numId w:val="4"/>
        </w:numPr>
        <w:adjustRightInd w:val="0"/>
        <w:jc w:val="both"/>
        <w:textAlignment w:val="baseline"/>
        <w:rPr>
          <w:rFonts w:ascii="Times New Roman" w:hAnsi="Times New Roman" w:eastAsia="Times New Roman" w:cs="Times New Roman"/>
          <w:lang w:eastAsia="cs-CZ"/>
        </w:rPr>
      </w:pPr>
      <w:r w:rsidRPr="00560078">
        <w:rPr>
          <w:rFonts w:ascii="Times New Roman" w:hAnsi="Times New Roman" w:eastAsia="Times New Roman" w:cs="Times New Roman"/>
          <w:lang w:eastAsia="cs-CZ"/>
        </w:rPr>
        <w:t xml:space="preserve">2 ks </w:t>
      </w:r>
      <w:r>
        <w:rPr>
          <w:rFonts w:ascii="Times New Roman" w:hAnsi="Times New Roman" w:eastAsia="Times New Roman" w:cs="Times New Roman"/>
          <w:lang w:eastAsia="cs-CZ"/>
        </w:rPr>
        <w:t>zimního a 2 ks letního stejnokroje pro osobu na pozici strážný,</w:t>
      </w:r>
    </w:p>
    <w:p xmlns:wp14="http://schemas.microsoft.com/office/word/2010/wordml" w:rsidR="000C34E7" w:rsidP="000C34E7" w:rsidRDefault="000C34E7" w14:paraId="255D73A5" wp14:textId="77777777">
      <w:pPr>
        <w:pStyle w:val="Odstavecseseznamem"/>
        <w:widowControl w:val="0"/>
        <w:numPr>
          <w:ilvl w:val="1"/>
          <w:numId w:val="4"/>
        </w:numPr>
        <w:adjustRightInd w:val="0"/>
        <w:jc w:val="both"/>
        <w:textAlignment w:val="baseline"/>
        <w:rPr>
          <w:rFonts w:ascii="Times New Roman" w:hAnsi="Times New Roman" w:eastAsia="Times New Roman" w:cs="Times New Roman"/>
          <w:lang w:eastAsia="cs-CZ"/>
        </w:rPr>
      </w:pPr>
      <w:r w:rsidRPr="3D4B445F" w:rsidR="000C34E7">
        <w:rPr>
          <w:rFonts w:ascii="Times New Roman" w:hAnsi="Times New Roman" w:eastAsia="Times New Roman" w:cs="Times New Roman"/>
          <w:lang w:eastAsia="cs-CZ"/>
        </w:rPr>
        <w:t xml:space="preserve">2 ks </w:t>
      </w:r>
      <w:r w:rsidRPr="3D4B445F" w:rsidR="000C34E7">
        <w:rPr>
          <w:rFonts w:ascii="Times New Roman" w:hAnsi="Times New Roman" w:eastAsia="Times New Roman" w:cs="Times New Roman"/>
          <w:lang w:eastAsia="cs-CZ"/>
        </w:rPr>
        <w:t>zimního a 2 ks letního stejnokroje pro osobu na pozici recepční,</w:t>
      </w:r>
    </w:p>
    <w:p xmlns:wp14="http://schemas.microsoft.com/office/word/2010/wordml" w:rsidRPr="00A93DC2" w:rsidR="000C34E7" w:rsidP="000C34E7" w:rsidRDefault="000C34E7" w14:paraId="0DE3D4F8" wp14:textId="274B4D03">
      <w:pPr>
        <w:pStyle w:val="Odstavecseseznamem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Times New Roman" w:hAnsi="Times New Roman" w:eastAsia="Times New Roman" w:cs="Times New Roman"/>
          <w:u w:val="single"/>
          <w:lang w:eastAsia="cs-CZ"/>
        </w:rPr>
      </w:pPr>
      <w:r w:rsidRPr="3D4B445F" w:rsidR="000C34E7">
        <w:rPr>
          <w:rFonts w:ascii="Times New Roman" w:hAnsi="Times New Roman" w:eastAsia="Times New Roman" w:cs="Times New Roman"/>
          <w:u w:val="single"/>
          <w:lang w:eastAsia="cs-CZ"/>
        </w:rPr>
        <w:t xml:space="preserve">prostředky osobní obrany v počtu: min. </w:t>
      </w:r>
      <w:r w:rsidRPr="3D4B445F" w:rsidR="2BF439BF">
        <w:rPr>
          <w:rFonts w:ascii="Times New Roman" w:hAnsi="Times New Roman" w:eastAsia="Times New Roman" w:cs="Times New Roman"/>
          <w:u w:val="single"/>
          <w:lang w:eastAsia="cs-CZ"/>
        </w:rPr>
        <w:t>1</w:t>
      </w:r>
      <w:r w:rsidRPr="3D4B445F" w:rsidR="000C34E7">
        <w:rPr>
          <w:rFonts w:ascii="Times New Roman" w:hAnsi="Times New Roman" w:eastAsia="Times New Roman" w:cs="Times New Roman"/>
          <w:u w:val="single"/>
          <w:lang w:eastAsia="cs-CZ"/>
        </w:rPr>
        <w:t xml:space="preserve"> ks obranný sprej a </w:t>
      </w:r>
      <w:r w:rsidRPr="3D4B445F" w:rsidR="34205FE2">
        <w:rPr>
          <w:rFonts w:ascii="Times New Roman" w:hAnsi="Times New Roman" w:eastAsia="Times New Roman" w:cs="Times New Roman"/>
          <w:u w:val="single"/>
          <w:lang w:eastAsia="cs-CZ"/>
        </w:rPr>
        <w:t>1</w:t>
      </w:r>
      <w:r w:rsidRPr="3D4B445F" w:rsidR="000C34E7">
        <w:rPr>
          <w:rFonts w:ascii="Times New Roman" w:hAnsi="Times New Roman" w:eastAsia="Times New Roman" w:cs="Times New Roman"/>
          <w:u w:val="single"/>
          <w:lang w:eastAsia="cs-CZ"/>
        </w:rPr>
        <w:t xml:space="preserve"> ks teleskopického obušku,</w:t>
      </w:r>
    </w:p>
    <w:p xmlns:wp14="http://schemas.microsoft.com/office/word/2010/wordml" w:rsidRPr="00A93DC2" w:rsidR="000C34E7" w:rsidP="000C34E7" w:rsidRDefault="000C34E7" w14:paraId="6D79D897" wp14:textId="18063752">
      <w:pPr>
        <w:pStyle w:val="Odstavecseseznamem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Times New Roman" w:hAnsi="Times New Roman" w:eastAsia="Times New Roman" w:cs="Times New Roman"/>
          <w:u w:val="single"/>
          <w:lang w:eastAsia="cs-CZ"/>
        </w:rPr>
      </w:pPr>
      <w:r w:rsidRPr="3D4B445F" w:rsidR="000C34E7">
        <w:rPr>
          <w:rFonts w:ascii="Times New Roman" w:hAnsi="Times New Roman" w:eastAsia="Times New Roman" w:cs="Times New Roman"/>
          <w:u w:val="single"/>
          <w:lang w:eastAsia="cs-CZ"/>
        </w:rPr>
        <w:t xml:space="preserve">min. </w:t>
      </w:r>
      <w:r w:rsidRPr="3D4B445F" w:rsidR="6901FE41">
        <w:rPr>
          <w:rFonts w:ascii="Times New Roman" w:hAnsi="Times New Roman" w:eastAsia="Times New Roman" w:cs="Times New Roman"/>
          <w:u w:val="single"/>
          <w:lang w:eastAsia="cs-CZ"/>
        </w:rPr>
        <w:t>1</w:t>
      </w:r>
      <w:r w:rsidRPr="3D4B445F" w:rsidR="000C34E7">
        <w:rPr>
          <w:rFonts w:ascii="Times New Roman" w:hAnsi="Times New Roman" w:eastAsia="Times New Roman" w:cs="Times New Roman"/>
          <w:u w:val="single"/>
          <w:lang w:eastAsia="cs-CZ"/>
        </w:rPr>
        <w:t xml:space="preserve"> ks výstražné vesty a </w:t>
      </w:r>
      <w:r w:rsidRPr="3D4B445F" w:rsidR="0248EBFB">
        <w:rPr>
          <w:rFonts w:ascii="Times New Roman" w:hAnsi="Times New Roman" w:eastAsia="Times New Roman" w:cs="Times New Roman"/>
          <w:u w:val="single"/>
          <w:lang w:eastAsia="cs-CZ"/>
        </w:rPr>
        <w:t>1</w:t>
      </w:r>
      <w:r w:rsidRPr="3D4B445F" w:rsidR="000C34E7">
        <w:rPr>
          <w:rFonts w:ascii="Times New Roman" w:hAnsi="Times New Roman" w:eastAsia="Times New Roman" w:cs="Times New Roman"/>
          <w:u w:val="single"/>
          <w:lang w:eastAsia="cs-CZ"/>
        </w:rPr>
        <w:t xml:space="preserve"> ks svítilny.</w:t>
      </w:r>
    </w:p>
    <w:p xmlns:wp14="http://schemas.microsoft.com/office/word/2010/wordml" w:rsidRPr="00E74265" w:rsidR="000C34E7" w:rsidP="000C34E7" w:rsidRDefault="000C34E7" w14:paraId="78A0854C" wp14:textId="77777777">
      <w:pPr>
        <w:widowControl w:val="0"/>
        <w:adjustRightInd w:val="0"/>
        <w:jc w:val="both"/>
        <w:textAlignment w:val="baseline"/>
        <w:rPr>
          <w:rFonts w:ascii="Times New Roman" w:hAnsi="Times New Roman" w:eastAsia="Times New Roman" w:cs="Times New Roman"/>
          <w:lang w:eastAsia="cs-CZ"/>
        </w:rPr>
      </w:pPr>
      <w:r>
        <w:rPr>
          <w:rFonts w:ascii="Times New Roman" w:hAnsi="Times New Roman" w:eastAsia="Times New Roman" w:cs="Times New Roman"/>
          <w:lang w:eastAsia="cs-CZ"/>
        </w:rPr>
        <w:t>Přehled technického vybavení určeného k plnění veřejné zakázky dodavatelem:</w:t>
      </w:r>
    </w:p>
    <w:tbl>
      <w:tblPr>
        <w:tblStyle w:val="Mkatabulky"/>
        <w:tblW w:w="0" w:type="auto"/>
        <w:tblInd w:w="283" w:type="dxa"/>
        <w:tblLook w:val="04A0" w:firstRow="1" w:lastRow="0" w:firstColumn="1" w:lastColumn="0" w:noHBand="0" w:noVBand="1"/>
      </w:tblPr>
      <w:tblGrid>
        <w:gridCol w:w="4390"/>
        <w:gridCol w:w="4389"/>
      </w:tblGrid>
      <w:tr xmlns:wp14="http://schemas.microsoft.com/office/word/2010/wordml" w:rsidR="000C34E7" w:rsidTr="00206088" w14:paraId="5A39BBE3" wp14:textId="77777777">
        <w:tc>
          <w:tcPr>
            <w:tcW w:w="4531" w:type="dxa"/>
          </w:tcPr>
          <w:p w:rsidRPr="00706D1E" w:rsidR="000C34E7" w:rsidP="00206088" w:rsidRDefault="000C34E7" w14:paraId="41C8F396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  <w:b/>
                <w:bCs/>
              </w:rPr>
            </w:pPr>
          </w:p>
        </w:tc>
        <w:tc>
          <w:tcPr>
            <w:tcW w:w="4531" w:type="dxa"/>
          </w:tcPr>
          <w:p w:rsidRPr="00706D1E" w:rsidR="000C34E7" w:rsidP="00206088" w:rsidRDefault="000C34E7" w14:paraId="72A3D3EC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  <w:b/>
                <w:bCs/>
              </w:rPr>
            </w:pPr>
          </w:p>
        </w:tc>
      </w:tr>
      <w:tr xmlns:wp14="http://schemas.microsoft.com/office/word/2010/wordml" w:rsidR="000C34E7" w:rsidTr="00206088" w14:paraId="0D0B940D" wp14:textId="77777777">
        <w:tc>
          <w:tcPr>
            <w:tcW w:w="4531" w:type="dxa"/>
          </w:tcPr>
          <w:p w:rsidR="000C34E7" w:rsidP="00206088" w:rsidRDefault="000C34E7" w14:paraId="0E27B00A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0C34E7" w:rsidP="00206088" w:rsidRDefault="000C34E7" w14:paraId="60061E4C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</w:tr>
      <w:tr xmlns:wp14="http://schemas.microsoft.com/office/word/2010/wordml" w:rsidR="000C34E7" w:rsidTr="00206088" w14:paraId="44EAFD9C" wp14:textId="77777777">
        <w:tc>
          <w:tcPr>
            <w:tcW w:w="4531" w:type="dxa"/>
          </w:tcPr>
          <w:p w:rsidR="000C34E7" w:rsidP="00206088" w:rsidRDefault="000C34E7" w14:paraId="4B94D5A5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0C34E7" w:rsidP="00206088" w:rsidRDefault="000C34E7" w14:paraId="3DEEC669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</w:tr>
      <w:tr xmlns:wp14="http://schemas.microsoft.com/office/word/2010/wordml" w:rsidR="000C34E7" w:rsidTr="00206088" w14:paraId="3656B9AB" wp14:textId="77777777">
        <w:tc>
          <w:tcPr>
            <w:tcW w:w="4531" w:type="dxa"/>
          </w:tcPr>
          <w:p w:rsidR="000C34E7" w:rsidP="00206088" w:rsidRDefault="000C34E7" w14:paraId="45FB0818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0C34E7" w:rsidP="00206088" w:rsidRDefault="000C34E7" w14:paraId="049F31CB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</w:tr>
    </w:tbl>
    <w:p xmlns:wp14="http://schemas.microsoft.com/office/word/2010/wordml" w:rsidRPr="00021FD2" w:rsidR="000C34E7" w:rsidP="000C34E7" w:rsidRDefault="000C34E7" w14:paraId="53128261" wp14:textId="77777777">
      <w:pPr>
        <w:spacing w:before="120" w:after="120" w:line="240" w:lineRule="auto"/>
        <w:ind w:left="567"/>
        <w:jc w:val="both"/>
        <w:rPr>
          <w:rFonts w:ascii="Times New Roman" w:hAnsi="Times New Roman" w:eastAsia="Times New Roman" w:cs="Times New Roman"/>
          <w:lang w:eastAsia="cs-CZ"/>
        </w:rPr>
      </w:pPr>
    </w:p>
    <w:p xmlns:wp14="http://schemas.microsoft.com/office/word/2010/wordml" w:rsidRPr="00021FD2" w:rsidR="000C34E7" w:rsidP="000C34E7" w:rsidRDefault="000C34E7" w14:paraId="51F0E9C9" wp14:textId="77777777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  <w:r w:rsidRPr="00021FD2">
        <w:rPr>
          <w:rFonts w:ascii="Times New Roman" w:hAnsi="Times New Roman" w:eastAsia="Times New Roman" w:cs="Times New Roman"/>
          <w:b/>
          <w:u w:val="single"/>
          <w:lang w:eastAsia="cs-CZ"/>
        </w:rPr>
        <w:t>Technická kvalifikace dle § 79 odst. 2 písm. i)</w:t>
      </w:r>
      <w:r w:rsidRPr="00021FD2">
        <w:rPr>
          <w:rFonts w:ascii="Times New Roman" w:hAnsi="Times New Roman" w:eastAsia="Times New Roman" w:cs="Times New Roman"/>
          <w:lang w:eastAsia="cs-CZ"/>
        </w:rPr>
        <w:t xml:space="preserve"> </w:t>
      </w:r>
    </w:p>
    <w:p xmlns:wp14="http://schemas.microsoft.com/office/word/2010/wordml" w:rsidR="000C34E7" w:rsidP="000C34E7" w:rsidRDefault="000C34E7" w14:paraId="698498AD" wp14:textId="77777777">
      <w:pPr>
        <w:widowControl w:val="0"/>
        <w:adjustRightInd w:val="0"/>
        <w:ind w:left="283"/>
        <w:jc w:val="both"/>
        <w:textAlignment w:val="baseline"/>
        <w:rPr>
          <w:rFonts w:ascii="Times New Roman" w:hAnsi="Times New Roman" w:eastAsia="Times New Roman" w:cs="Times New Roman"/>
          <w:lang w:eastAsia="cs-CZ"/>
        </w:rPr>
      </w:pPr>
      <w:r>
        <w:rPr>
          <w:rFonts w:ascii="Times New Roman" w:hAnsi="Times New Roman" w:eastAsia="Times New Roman" w:cs="Times New Roman"/>
          <w:lang w:eastAsia="cs-CZ"/>
        </w:rPr>
        <w:t>Dodavatel čestně prohlašuje, že minimální průměrný roční počet zaměstnanců dodavatele za poslední 3 roky činí:</w:t>
      </w:r>
    </w:p>
    <w:tbl>
      <w:tblPr>
        <w:tblStyle w:val="Mkatabulky"/>
        <w:tblW w:w="0" w:type="auto"/>
        <w:tblInd w:w="283" w:type="dxa"/>
        <w:tblLook w:val="04A0" w:firstRow="1" w:lastRow="0" w:firstColumn="1" w:lastColumn="0" w:noHBand="0" w:noVBand="1"/>
      </w:tblPr>
      <w:tblGrid>
        <w:gridCol w:w="4375"/>
        <w:gridCol w:w="4404"/>
      </w:tblGrid>
      <w:tr xmlns:wp14="http://schemas.microsoft.com/office/word/2010/wordml" w:rsidR="000C34E7" w:rsidTr="00206088" w14:paraId="6F4C88AB" wp14:textId="77777777">
        <w:tc>
          <w:tcPr>
            <w:tcW w:w="4531" w:type="dxa"/>
          </w:tcPr>
          <w:p w:rsidRPr="00706D1E" w:rsidR="000C34E7" w:rsidP="00206088" w:rsidRDefault="000C34E7" w14:paraId="5D13363D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  <w:b/>
                <w:bCs/>
              </w:rPr>
            </w:pPr>
            <w:r w:rsidRPr="00706D1E">
              <w:rPr>
                <w:rFonts w:eastAsia="Times New Roman"/>
                <w:b/>
                <w:bCs/>
              </w:rPr>
              <w:t>Rok</w:t>
            </w:r>
          </w:p>
        </w:tc>
        <w:tc>
          <w:tcPr>
            <w:tcW w:w="4531" w:type="dxa"/>
          </w:tcPr>
          <w:p w:rsidRPr="00706D1E" w:rsidR="000C34E7" w:rsidP="00206088" w:rsidRDefault="000C34E7" w14:paraId="4BF05842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  <w:b/>
                <w:bCs/>
              </w:rPr>
            </w:pPr>
            <w:r w:rsidRPr="00706D1E">
              <w:rPr>
                <w:rFonts w:eastAsia="Times New Roman"/>
                <w:b/>
                <w:bCs/>
              </w:rPr>
              <w:t xml:space="preserve">Průměrný počet zaměstnanců </w:t>
            </w:r>
          </w:p>
        </w:tc>
      </w:tr>
      <w:tr xmlns:wp14="http://schemas.microsoft.com/office/word/2010/wordml" w:rsidR="000C34E7" w:rsidTr="00206088" w14:paraId="62486C05" wp14:textId="77777777">
        <w:tc>
          <w:tcPr>
            <w:tcW w:w="4531" w:type="dxa"/>
          </w:tcPr>
          <w:p w:rsidR="000C34E7" w:rsidP="00206088" w:rsidRDefault="000C34E7" w14:paraId="4101652C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0C34E7" w:rsidP="00206088" w:rsidRDefault="000C34E7" w14:paraId="4B99056E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</w:tr>
      <w:tr xmlns:wp14="http://schemas.microsoft.com/office/word/2010/wordml" w:rsidR="000C34E7" w:rsidTr="00206088" w14:paraId="1299C43A" wp14:textId="77777777">
        <w:tc>
          <w:tcPr>
            <w:tcW w:w="4531" w:type="dxa"/>
          </w:tcPr>
          <w:p w:rsidR="000C34E7" w:rsidP="00206088" w:rsidRDefault="000C34E7" w14:paraId="4DDBEF00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0C34E7" w:rsidP="00206088" w:rsidRDefault="000C34E7" w14:paraId="3461D779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</w:tr>
      <w:tr xmlns:wp14="http://schemas.microsoft.com/office/word/2010/wordml" w:rsidR="000C34E7" w:rsidTr="00206088" w14:paraId="3CF2D8B6" wp14:textId="77777777">
        <w:tc>
          <w:tcPr>
            <w:tcW w:w="4531" w:type="dxa"/>
          </w:tcPr>
          <w:p w:rsidR="000C34E7" w:rsidP="00206088" w:rsidRDefault="000C34E7" w14:paraId="0FB78278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  <w:tc>
          <w:tcPr>
            <w:tcW w:w="4531" w:type="dxa"/>
          </w:tcPr>
          <w:p w:rsidR="000C34E7" w:rsidP="00206088" w:rsidRDefault="000C34E7" w14:paraId="1FC39945" wp14:textId="77777777">
            <w:pPr>
              <w:widowControl w:val="0"/>
              <w:adjustRightInd w:val="0"/>
              <w:jc w:val="both"/>
              <w:textAlignment w:val="baseline"/>
              <w:rPr>
                <w:rFonts w:eastAsia="Times New Roman"/>
              </w:rPr>
            </w:pPr>
          </w:p>
        </w:tc>
      </w:tr>
    </w:tbl>
    <w:p xmlns:wp14="http://schemas.microsoft.com/office/word/2010/wordml" w:rsidRPr="001C438F" w:rsidR="000C34E7" w:rsidP="000C34E7" w:rsidRDefault="000C34E7" w14:paraId="0562CB0E" wp14:textId="77777777">
      <w:pPr>
        <w:spacing w:before="120" w:after="120" w:line="240" w:lineRule="auto"/>
        <w:jc w:val="both"/>
        <w:rPr>
          <w:rFonts w:ascii="Times New Roman" w:hAnsi="Times New Roman" w:eastAsia="Times New Roman" w:cs="Times New Roman"/>
          <w:lang w:eastAsia="cs-CZ"/>
        </w:rPr>
      </w:pPr>
    </w:p>
    <w:p xmlns:wp14="http://schemas.microsoft.com/office/word/2010/wordml" w:rsidR="000C34E7" w:rsidP="000C34E7" w:rsidRDefault="000C34E7" w14:paraId="34CE0A41" wp14:textId="77777777">
      <w:pPr>
        <w:spacing w:before="120" w:after="120" w:line="240" w:lineRule="auto"/>
        <w:jc w:val="both"/>
        <w:rPr>
          <w:rFonts w:ascii="Times New Roman" w:hAnsi="Times New Roman" w:eastAsia="Times New Roman" w:cs="Times New Roman"/>
          <w:bCs/>
          <w:lang w:eastAsia="cs-CZ"/>
        </w:rPr>
      </w:pPr>
    </w:p>
    <w:p xmlns:wp14="http://schemas.microsoft.com/office/word/2010/wordml" w:rsidRPr="00595CAE" w:rsidR="000C34E7" w:rsidP="000C34E7" w:rsidRDefault="000C34E7" w14:paraId="66A1233B" wp14:textId="77777777">
      <w:pPr>
        <w:spacing w:before="120" w:after="120" w:line="240" w:lineRule="auto"/>
        <w:jc w:val="both"/>
        <w:rPr>
          <w:rFonts w:ascii="Times New Roman" w:hAnsi="Times New Roman" w:eastAsia="Times New Roman" w:cs="Times New Roman"/>
          <w:bCs/>
          <w:lang w:eastAsia="cs-CZ"/>
        </w:rPr>
      </w:pPr>
      <w:r w:rsidRPr="00595CAE">
        <w:rPr>
          <w:rFonts w:ascii="Times New Roman" w:hAnsi="Times New Roman" w:eastAsia="Times New Roman" w:cs="Times New Roman"/>
          <w:bCs/>
          <w:lang w:eastAsia="cs-CZ"/>
        </w:rPr>
        <w:t xml:space="preserve">V </w:t>
      </w:r>
      <w:r w:rsidRPr="00595CAE">
        <w:rPr>
          <w:rFonts w:ascii="Times New Roman" w:hAnsi="Times New Roman" w:eastAsia="Times New Roman" w:cs="Times New Roman"/>
          <w:bCs/>
          <w:highlight w:val="cyan"/>
          <w:lang w:eastAsia="cs-CZ"/>
        </w:rPr>
        <w:t>[DOPLNÍ DODAVATEL]</w:t>
      </w:r>
      <w:r w:rsidRPr="00595CAE">
        <w:rPr>
          <w:rFonts w:ascii="Times New Roman" w:hAnsi="Times New Roman" w:eastAsia="Times New Roman" w:cs="Times New Roman"/>
          <w:bCs/>
          <w:lang w:eastAsia="cs-CZ"/>
        </w:rPr>
        <w:t xml:space="preserve"> dne </w:t>
      </w:r>
      <w:r w:rsidRPr="00595CAE">
        <w:rPr>
          <w:rFonts w:ascii="Times New Roman" w:hAnsi="Times New Roman" w:eastAsia="Times New Roman" w:cs="Times New Roman"/>
          <w:bCs/>
          <w:highlight w:val="cyan"/>
          <w:lang w:eastAsia="cs-CZ"/>
        </w:rPr>
        <w:t>[DOPLNÍ DODAVATEL]</w:t>
      </w:r>
    </w:p>
    <w:p xmlns:wp14="http://schemas.microsoft.com/office/word/2010/wordml" w:rsidRPr="00595CAE" w:rsidR="000C34E7" w:rsidP="000C34E7" w:rsidRDefault="000C34E7" w14:paraId="09C928DD" wp14:textId="77777777">
      <w:pPr>
        <w:spacing w:before="120" w:after="120" w:line="240" w:lineRule="auto"/>
        <w:ind w:left="4248"/>
        <w:jc w:val="both"/>
        <w:rPr>
          <w:rFonts w:ascii="Times New Roman" w:hAnsi="Times New Roman" w:eastAsia="Times New Roman" w:cs="Times New Roman"/>
          <w:bCs/>
          <w:lang w:eastAsia="cs-CZ"/>
        </w:rPr>
      </w:pPr>
      <w:r w:rsidRPr="00595CAE">
        <w:rPr>
          <w:rFonts w:ascii="Times New Roman" w:hAnsi="Times New Roman" w:eastAsia="Times New Roman" w:cs="Times New Roman"/>
          <w:bCs/>
          <w:lang w:eastAsia="cs-CZ"/>
        </w:rPr>
        <w:t>………………………………………………….</w:t>
      </w:r>
    </w:p>
    <w:p xmlns:wp14="http://schemas.microsoft.com/office/word/2010/wordml" w:rsidR="000C34E7" w:rsidP="000C34E7" w:rsidRDefault="000C34E7" w14:paraId="597C9600" wp14:textId="77777777">
      <w:pPr>
        <w:spacing w:before="120" w:after="120" w:line="240" w:lineRule="auto"/>
        <w:ind w:left="3540"/>
        <w:jc w:val="both"/>
        <w:rPr>
          <w:rFonts w:ascii="Times New Roman" w:hAnsi="Times New Roman" w:eastAsia="Times New Roman" w:cs="Times New Roman"/>
          <w:bCs/>
          <w:lang w:eastAsia="cs-CZ"/>
        </w:rPr>
      </w:pPr>
      <w:r w:rsidRPr="00595CAE">
        <w:rPr>
          <w:rFonts w:ascii="Times New Roman" w:hAnsi="Times New Roman" w:eastAsia="Times New Roman" w:cs="Times New Roman"/>
          <w:bCs/>
          <w:highlight w:val="cyan"/>
          <w:lang w:eastAsia="cs-CZ"/>
        </w:rPr>
        <w:t xml:space="preserve">[DOPLNÍ DODAVATEL – obchodní firma + osoba jméno a podpis dodavatele nebo osoby, která zastupuje </w:t>
      </w:r>
      <w:proofErr w:type="spellStart"/>
      <w:r w:rsidRPr="00595CAE">
        <w:rPr>
          <w:rFonts w:ascii="Times New Roman" w:hAnsi="Times New Roman" w:eastAsia="Times New Roman" w:cs="Times New Roman"/>
          <w:bCs/>
          <w:highlight w:val="cyan"/>
          <w:lang w:eastAsia="cs-CZ"/>
        </w:rPr>
        <w:t>dodava</w:t>
      </w:r>
      <w:r w:rsidRPr="00020CAF">
        <w:rPr>
          <w:rFonts w:ascii="Times New Roman" w:hAnsi="Times New Roman" w:eastAsia="Times New Roman" w:cs="Times New Roman"/>
          <w:bCs/>
          <w:highlight w:val="cyan"/>
          <w:lang w:eastAsia="cs-CZ"/>
        </w:rPr>
        <w:t>le</w:t>
      </w:r>
      <w:proofErr w:type="spellEnd"/>
    </w:p>
    <w:p xmlns:wp14="http://schemas.microsoft.com/office/word/2010/wordml" w:rsidRPr="000C34E7" w:rsidR="00D4119B" w:rsidP="000C34E7" w:rsidRDefault="003643EA" w14:paraId="62EBF3C5" wp14:textId="77777777">
      <w:pPr>
        <w:tabs>
          <w:tab w:val="left" w:pos="709"/>
        </w:tabs>
        <w:suppressAutoHyphens/>
        <w:spacing w:before="360" w:after="120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color w:val="2E74B5" w:themeColor="accent1" w:themeShade="BF"/>
          <w:sz w:val="28"/>
          <w:lang w:eastAsia="cs-CZ"/>
        </w:rPr>
      </w:pPr>
    </w:p>
    <w:sectPr w:rsidRPr="000C34E7" w:rsidR="00D4119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4E476F2"/>
    <w:multiLevelType w:val="hybridMultilevel"/>
    <w:tmpl w:val="FB82572C"/>
    <w:lvl w:ilvl="0" w:tplc="04050001">
      <w:start w:val="1"/>
      <w:numFmt w:val="bullet"/>
      <w:lvlText w:val=""/>
      <w:lvlJc w:val="left"/>
      <w:pPr>
        <w:ind w:left="1363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083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hint="default" w:ascii="Wingdings" w:hAnsi="Wingdings"/>
      </w:rPr>
    </w:lvl>
  </w:abstractNum>
  <w:abstractNum w:abstractNumId="2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C7"/>
    <w:rsid w:val="000B60B0"/>
    <w:rsid w:val="000C34E7"/>
    <w:rsid w:val="003643EA"/>
    <w:rsid w:val="00622EDA"/>
    <w:rsid w:val="009D10C7"/>
    <w:rsid w:val="00A85758"/>
    <w:rsid w:val="00E5723C"/>
    <w:rsid w:val="00ED5CD4"/>
    <w:rsid w:val="0248EBFB"/>
    <w:rsid w:val="0F1252D8"/>
    <w:rsid w:val="1912193F"/>
    <w:rsid w:val="2BF439BF"/>
    <w:rsid w:val="34205FE2"/>
    <w:rsid w:val="3D4B445F"/>
    <w:rsid w:val="3FB93ABB"/>
    <w:rsid w:val="4DBC768C"/>
    <w:rsid w:val="6901F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58F7"/>
  <w15:chartTrackingRefBased/>
  <w15:docId w15:val="{6DA0216C-6455-4215-B12A-42876EBDAD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0C34E7"/>
  </w:style>
  <w:style w:type="paragraph" w:styleId="Nadpis1">
    <w:name w:val="heading 1"/>
    <w:basedOn w:val="Normln"/>
    <w:next w:val="Normln"/>
    <w:link w:val="Nadpis1Char"/>
    <w:uiPriority w:val="9"/>
    <w:qFormat/>
    <w:rsid w:val="009D10C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9D10C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rsid w:val="000C34E7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0C34E7"/>
    <w:pPr>
      <w:ind w:left="720"/>
      <w:contextualSpacing/>
    </w:pPr>
  </w:style>
  <w:style w:type="character" w:styleId="OdstavecseseznamemChar" w:customStyle="1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0C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Uživatel systému Windows</dc:creator>
  <keywords/>
  <dc:description/>
  <lastModifiedBy>Jakub Šumavský</lastModifiedBy>
  <revision>6</revision>
  <dcterms:created xsi:type="dcterms:W3CDTF">2020-06-10T12:24:00.0000000Z</dcterms:created>
  <dcterms:modified xsi:type="dcterms:W3CDTF">2024-09-06T09:31:43.8328650Z</dcterms:modified>
</coreProperties>
</file>