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686" w:rsidRPr="00B114C6" w:rsidRDefault="0042323B" w:rsidP="004332AD">
      <w:pPr>
        <w:pStyle w:val="Hlavikarejstku"/>
        <w:spacing w:before="1440"/>
        <w:ind w:left="1559"/>
        <w:jc w:val="left"/>
        <w:rPr>
          <w:rFonts w:cs="Arial"/>
          <w:b/>
          <w:sz w:val="28"/>
        </w:rPr>
      </w:pPr>
      <w:r w:rsidRPr="00B114C6">
        <w:rPr>
          <w:rFonts w:cs="Arial"/>
          <w:b/>
          <w:sz w:val="28"/>
        </w:rPr>
        <w:t>Zadavatel</w:t>
      </w:r>
      <w:r w:rsidR="008F0686" w:rsidRPr="00B114C6">
        <w:rPr>
          <w:rFonts w:cs="Arial"/>
          <w:b/>
          <w:sz w:val="28"/>
        </w:rPr>
        <w:t>:</w:t>
      </w:r>
      <w:r w:rsidR="004332AD">
        <w:rPr>
          <w:rFonts w:cs="Arial"/>
          <w:b/>
          <w:sz w:val="28"/>
        </w:rPr>
        <w:tab/>
      </w:r>
      <w:r w:rsidR="00215EED">
        <w:rPr>
          <w:rFonts w:cs="Arial"/>
          <w:b/>
          <w:sz w:val="28"/>
        </w:rPr>
        <w:tab/>
      </w:r>
      <w:r w:rsidR="008F0686" w:rsidRPr="00B114C6">
        <w:rPr>
          <w:rFonts w:cs="Arial"/>
          <w:b/>
          <w:sz w:val="28"/>
        </w:rPr>
        <w:tab/>
      </w:r>
      <w:r w:rsidR="008F0686" w:rsidRPr="00B114C6">
        <w:rPr>
          <w:rFonts w:cs="Arial"/>
          <w:b/>
          <w:bCs/>
          <w:sz w:val="28"/>
        </w:rPr>
        <w:t>TAMERO INVEST s.r.o.</w:t>
      </w:r>
    </w:p>
    <w:p w:rsidR="008F0686" w:rsidRPr="004332AD" w:rsidRDefault="0042323B" w:rsidP="004332AD">
      <w:pPr>
        <w:pStyle w:val="Rejstk1"/>
        <w:rPr>
          <w:lang w:val="cs-CZ"/>
        </w:rPr>
      </w:pPr>
      <w:r w:rsidRPr="004332AD">
        <w:rPr>
          <w:lang w:val="cs-CZ"/>
        </w:rPr>
        <w:t>Místo stavby</w:t>
      </w:r>
      <w:r w:rsidR="008F0686" w:rsidRPr="004332AD">
        <w:rPr>
          <w:lang w:val="cs-CZ"/>
        </w:rPr>
        <w:t>:</w:t>
      </w:r>
      <w:r w:rsidR="004332AD" w:rsidRPr="004332AD">
        <w:rPr>
          <w:lang w:val="cs-CZ"/>
        </w:rPr>
        <w:tab/>
      </w:r>
      <w:r w:rsidR="00215EED">
        <w:rPr>
          <w:lang w:val="cs-CZ"/>
        </w:rPr>
        <w:tab/>
      </w:r>
      <w:r w:rsidR="008F0686" w:rsidRPr="004332AD">
        <w:rPr>
          <w:lang w:val="cs-CZ"/>
        </w:rPr>
        <w:tab/>
        <w:t>Kralupy nad Vltavou</w:t>
      </w:r>
    </w:p>
    <w:p w:rsidR="009C7112" w:rsidRPr="00F55193" w:rsidRDefault="009C7112" w:rsidP="009C7112">
      <w:pPr>
        <w:spacing w:before="1440"/>
        <w:ind w:left="1559"/>
        <w:rPr>
          <w:rFonts w:cs="Arial"/>
          <w:b/>
          <w:bCs/>
          <w:sz w:val="28"/>
        </w:rPr>
      </w:pPr>
      <w:bookmarkStart w:id="0" w:name="_Hlk536693761"/>
      <w:r w:rsidRPr="00F55193">
        <w:rPr>
          <w:rFonts w:cs="Arial"/>
          <w:b/>
          <w:bCs/>
          <w:sz w:val="28"/>
        </w:rPr>
        <w:t>Název projektu:</w:t>
      </w:r>
      <w:r>
        <w:rPr>
          <w:rFonts w:cs="Arial"/>
          <w:b/>
          <w:bCs/>
          <w:sz w:val="28"/>
        </w:rPr>
        <w:t xml:space="preserve"> </w:t>
      </w:r>
      <w:r w:rsidRPr="004B3B8F">
        <w:rPr>
          <w:rFonts w:cs="Arial"/>
          <w:b/>
          <w:bCs/>
          <w:sz w:val="28"/>
        </w:rPr>
        <w:t>Výměna ŘS ve výměníkových stanicích Kralupy – II. etapa</w:t>
      </w:r>
    </w:p>
    <w:bookmarkEnd w:id="0"/>
    <w:p w:rsidR="008F0686" w:rsidRPr="00DD3B0F" w:rsidRDefault="008F0686">
      <w:pPr>
        <w:rPr>
          <w:rFonts w:cs="Arial"/>
        </w:rPr>
      </w:pPr>
    </w:p>
    <w:p w:rsidR="00B114C6" w:rsidRPr="00E13E13" w:rsidRDefault="00B114C6" w:rsidP="00B114C6">
      <w:pPr>
        <w:tabs>
          <w:tab w:val="left" w:pos="3686"/>
          <w:tab w:val="left" w:pos="4111"/>
        </w:tabs>
        <w:spacing w:before="120"/>
        <w:ind w:left="4111" w:hanging="2552"/>
        <w:rPr>
          <w:rFonts w:cs="Arial"/>
          <w:b/>
          <w:bCs/>
          <w:sz w:val="28"/>
        </w:rPr>
      </w:pPr>
    </w:p>
    <w:p w:rsidR="008F0686" w:rsidRPr="00DD3B0F" w:rsidRDefault="00B114C6" w:rsidP="004332AD">
      <w:pPr>
        <w:spacing w:before="1440"/>
        <w:ind w:left="1559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Příloha č.</w:t>
      </w:r>
      <w:r w:rsidR="00893EDF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6</w:t>
      </w:r>
      <w:r w:rsidR="00215EED">
        <w:rPr>
          <w:rFonts w:cs="Arial"/>
          <w:b/>
          <w:bCs/>
          <w:sz w:val="28"/>
        </w:rPr>
        <w:tab/>
      </w:r>
      <w:r w:rsidR="00070E7F" w:rsidRPr="00DD3B0F">
        <w:rPr>
          <w:rFonts w:cs="Arial"/>
          <w:b/>
          <w:bCs/>
          <w:sz w:val="28"/>
        </w:rPr>
        <w:tab/>
        <w:t>–</w:t>
      </w:r>
      <w:r w:rsidR="004332AD">
        <w:rPr>
          <w:rFonts w:cs="Arial"/>
          <w:b/>
          <w:bCs/>
          <w:sz w:val="28"/>
        </w:rPr>
        <w:tab/>
      </w:r>
      <w:r w:rsidR="00850C67" w:rsidRPr="00DD3B0F">
        <w:rPr>
          <w:rFonts w:cs="Arial"/>
          <w:b/>
          <w:bCs/>
          <w:sz w:val="28"/>
        </w:rPr>
        <w:t>C</w:t>
      </w:r>
      <w:r w:rsidR="00854C32">
        <w:rPr>
          <w:rFonts w:cs="Arial"/>
          <w:b/>
          <w:bCs/>
          <w:sz w:val="28"/>
        </w:rPr>
        <w:t>enová tabulka</w:t>
      </w:r>
    </w:p>
    <w:p w:rsidR="008F0686" w:rsidRPr="00DD3B0F" w:rsidRDefault="008F0686">
      <w:pPr>
        <w:tabs>
          <w:tab w:val="left" w:pos="3686"/>
          <w:tab w:val="left" w:pos="4111"/>
        </w:tabs>
        <w:spacing w:before="120"/>
        <w:ind w:left="4111" w:hanging="2552"/>
        <w:rPr>
          <w:rFonts w:cs="Arial"/>
        </w:rPr>
      </w:pPr>
    </w:p>
    <w:p w:rsidR="008F0686" w:rsidRPr="00DD3B0F" w:rsidRDefault="008F0686">
      <w:pPr>
        <w:pStyle w:val="Hlavikarejstku"/>
        <w:tabs>
          <w:tab w:val="left" w:pos="6567"/>
        </w:tabs>
        <w:rPr>
          <w:rFonts w:cs="Arial"/>
        </w:rPr>
        <w:sectPr w:rsidR="008F0686" w:rsidRPr="00DD3B0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8" w:footer="355" w:gutter="0"/>
          <w:cols w:space="708"/>
          <w:titlePg/>
        </w:sectPr>
      </w:pPr>
    </w:p>
    <w:p w:rsidR="00DD13DD" w:rsidRDefault="00DD13DD" w:rsidP="0069431F">
      <w:pPr>
        <w:rPr>
          <w:noProof/>
        </w:rPr>
      </w:pPr>
    </w:p>
    <w:tbl>
      <w:tblPr>
        <w:tblW w:w="9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260"/>
        <w:gridCol w:w="3185"/>
        <w:gridCol w:w="2060"/>
      </w:tblGrid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B14E94">
              <w:rPr>
                <w:rFonts w:ascii="Times New Roman" w:hAnsi="Times New Roman"/>
                <w:b/>
                <w:szCs w:val="24"/>
              </w:rPr>
              <w:t>Poř</w:t>
            </w:r>
            <w:proofErr w:type="spellEnd"/>
            <w:r w:rsidRPr="00B14E94">
              <w:rPr>
                <w:rFonts w:ascii="Times New Roman" w:hAnsi="Times New Roman"/>
                <w:b/>
                <w:szCs w:val="24"/>
              </w:rPr>
              <w:t>. č.</w:t>
            </w: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szCs w:val="24"/>
              </w:rPr>
            </w:pPr>
            <w:r w:rsidRPr="00B14E94">
              <w:rPr>
                <w:rFonts w:ascii="Times New Roman" w:hAnsi="Times New Roman"/>
                <w:b/>
                <w:szCs w:val="24"/>
              </w:rPr>
              <w:t>Předmět plnění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szCs w:val="24"/>
              </w:rPr>
            </w:pPr>
            <w:r w:rsidRPr="00B14E94">
              <w:rPr>
                <w:rFonts w:ascii="Times New Roman" w:hAnsi="Times New Roman"/>
                <w:b/>
                <w:szCs w:val="24"/>
              </w:rPr>
              <w:t>Upřesnění – poznámky</w:t>
            </w: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szCs w:val="24"/>
              </w:rPr>
            </w:pPr>
            <w:r w:rsidRPr="00B14E94">
              <w:rPr>
                <w:rFonts w:ascii="Times New Roman" w:hAnsi="Times New Roman"/>
                <w:b/>
                <w:szCs w:val="24"/>
              </w:rPr>
              <w:t>Cena v Kč</w:t>
            </w: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szCs w:val="24"/>
              </w:rPr>
            </w:pPr>
            <w:r w:rsidRPr="00B14E94">
              <w:rPr>
                <w:rFonts w:ascii="Times New Roman" w:hAnsi="Times New Roman"/>
                <w:b/>
                <w:szCs w:val="24"/>
              </w:rPr>
              <w:t xml:space="preserve">1. </w:t>
            </w:r>
            <w:proofErr w:type="gramStart"/>
            <w:r w:rsidRPr="00B14E94">
              <w:rPr>
                <w:rFonts w:ascii="Times New Roman" w:hAnsi="Times New Roman"/>
                <w:b/>
                <w:szCs w:val="24"/>
              </w:rPr>
              <w:t>část - rok</w:t>
            </w:r>
            <w:proofErr w:type="gramEnd"/>
            <w:r w:rsidRPr="00B14E94">
              <w:rPr>
                <w:rFonts w:ascii="Times New Roman" w:hAnsi="Times New Roman"/>
                <w:b/>
                <w:szCs w:val="24"/>
              </w:rPr>
              <w:t xml:space="preserve"> 2020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1.1.</w:t>
            </w: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Cs/>
                <w:color w:val="000000"/>
                <w:szCs w:val="24"/>
              </w:rPr>
              <w:t>Dodávky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Cs/>
                <w:color w:val="000000"/>
                <w:szCs w:val="24"/>
              </w:rPr>
              <w:t>Montáže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bookmarkStart w:id="2" w:name="_GoBack"/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B14E94" w:rsidRPr="00B14E94" w:rsidRDefault="00427C3B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Engineering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Dokumentace 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Suma rok 2020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2. část rok 2021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2.1</w:t>
            </w: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Cs/>
                <w:color w:val="000000"/>
                <w:szCs w:val="24"/>
              </w:rPr>
              <w:t>Dodávky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2.2</w:t>
            </w: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Cs/>
                <w:color w:val="000000"/>
                <w:szCs w:val="24"/>
              </w:rPr>
              <w:t>Montáže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2.3</w:t>
            </w:r>
          </w:p>
        </w:tc>
        <w:tc>
          <w:tcPr>
            <w:tcW w:w="3260" w:type="dxa"/>
            <w:vAlign w:val="center"/>
          </w:tcPr>
          <w:p w:rsidR="00B14E94" w:rsidRPr="00B14E94" w:rsidRDefault="00427C3B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Engineering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Dokumentace 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bookmarkEnd w:id="2"/>
      <w:tr w:rsidR="00B14E94" w:rsidRPr="00B14E94" w:rsidTr="004D6558">
        <w:tc>
          <w:tcPr>
            <w:tcW w:w="993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B14E94">
              <w:rPr>
                <w:rFonts w:ascii="Times New Roman" w:hAnsi="Times New Roman"/>
                <w:b/>
                <w:bCs/>
                <w:color w:val="000000"/>
                <w:szCs w:val="24"/>
              </w:rPr>
              <w:t>Suma rok 2021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B14E94" w:rsidRPr="00B14E94" w:rsidTr="004D6558">
        <w:trPr>
          <w:trHeight w:val="563"/>
        </w:trPr>
        <w:tc>
          <w:tcPr>
            <w:tcW w:w="4253" w:type="dxa"/>
            <w:gridSpan w:val="2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B14E94">
              <w:rPr>
                <w:rFonts w:ascii="Times New Roman" w:hAnsi="Times New Roman"/>
                <w:b/>
                <w:color w:val="000000"/>
              </w:rPr>
              <w:t>Cena Zakázky celkem</w:t>
            </w:r>
          </w:p>
        </w:tc>
        <w:tc>
          <w:tcPr>
            <w:tcW w:w="3185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jc w:val="lef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60" w:type="dxa"/>
            <w:vAlign w:val="center"/>
          </w:tcPr>
          <w:p w:rsidR="00B14E94" w:rsidRPr="00B14E94" w:rsidRDefault="00B14E94" w:rsidP="00B14E94">
            <w:pPr>
              <w:overflowPunct w:val="0"/>
              <w:autoSpaceDE w:val="0"/>
              <w:autoSpaceDN w:val="0"/>
              <w:adjustRightInd w:val="0"/>
              <w:spacing w:before="120"/>
              <w:ind w:firstLine="567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</w:tbl>
    <w:p w:rsidR="009C7112" w:rsidRDefault="009C7112" w:rsidP="009C7112">
      <w:pPr>
        <w:rPr>
          <w:noProof/>
          <w:highlight w:val="green"/>
        </w:rPr>
      </w:pPr>
    </w:p>
    <w:p w:rsidR="009C7112" w:rsidRDefault="009C7112" w:rsidP="009C7112">
      <w:pPr>
        <w:rPr>
          <w:noProof/>
          <w:highlight w:val="green"/>
        </w:rPr>
      </w:pPr>
    </w:p>
    <w:p w:rsidR="009C7112" w:rsidRDefault="009C7112" w:rsidP="009C7112">
      <w:pPr>
        <w:rPr>
          <w:noProof/>
        </w:rPr>
      </w:pPr>
      <w:r w:rsidRPr="00C31E80">
        <w:rPr>
          <w:noProof/>
          <w:highlight w:val="green"/>
        </w:rPr>
        <w:t>ZADAVATEL upozorňuje, že žádná z položek nesmí být naceněna nulou „0“ jak v listinné nabídce, tak ani v aukčním kole elektronické aukce.</w:t>
      </w:r>
      <w:r>
        <w:rPr>
          <w:noProof/>
        </w:rPr>
        <w:t xml:space="preserve">  </w:t>
      </w:r>
    </w:p>
    <w:p w:rsidR="00B14E94" w:rsidRDefault="00B14E94" w:rsidP="0069431F">
      <w:pPr>
        <w:rPr>
          <w:noProof/>
        </w:rPr>
      </w:pPr>
    </w:p>
    <w:p w:rsidR="00DD13DD" w:rsidRPr="00FD05DD" w:rsidRDefault="00DD13DD" w:rsidP="0004015D">
      <w:pPr>
        <w:rPr>
          <w:noProof/>
          <w:sz w:val="20"/>
        </w:rPr>
      </w:pPr>
    </w:p>
    <w:sectPr w:rsidR="00DD13DD" w:rsidRPr="00FD05DD" w:rsidSect="009C7112">
      <w:headerReference w:type="default" r:id="rId12"/>
      <w:pgSz w:w="11907" w:h="16840" w:code="9"/>
      <w:pgMar w:top="1418" w:right="1134" w:bottom="1418" w:left="1418" w:header="708" w:footer="355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60C" w:rsidRDefault="00FA560C">
      <w:r>
        <w:separator/>
      </w:r>
    </w:p>
  </w:endnote>
  <w:endnote w:type="continuationSeparator" w:id="0">
    <w:p w:rsidR="00FA560C" w:rsidRDefault="00FA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89D" w:rsidRDefault="004332AD">
    <w:pPr>
      <w:pStyle w:val="Zpat"/>
    </w:pPr>
    <w:r>
      <w:rPr>
        <w:noProof/>
      </w:rPr>
      <w:fldChar w:fldCharType="begin"/>
    </w:r>
    <w:r>
      <w:rPr>
        <w:noProof/>
      </w:rPr>
      <w:instrText xml:space="preserve"> FILENAME \* Upper\p  \* MERGEFORMAT </w:instrText>
    </w:r>
    <w:r>
      <w:rPr>
        <w:noProof/>
      </w:rPr>
      <w:fldChar w:fldCharType="separate"/>
    </w:r>
    <w:r w:rsidR="0070189D">
      <w:rPr>
        <w:noProof/>
      </w:rPr>
      <w:t>P:\GROUP\DATA_OI\AKCE_ENERGETIKA\ROK_2013\FREKVENČNÍ MĚNIČE NAPÁJEČEK\TENDER DOCUMENTATION\A-TECHN_PRILOHY_SMLOUVY\A6_CENOVÁ_TABULKA_FINAL_01.DOCX</w:t>
    </w:r>
    <w:r>
      <w:rPr>
        <w:noProof/>
      </w:rPr>
      <w:fldChar w:fldCharType="end"/>
    </w:r>
    <w:r w:rsidR="0070189D">
      <w:tab/>
      <w:t xml:space="preserve">STRANA </w:t>
    </w:r>
    <w:r w:rsidR="004A65F4">
      <w:fldChar w:fldCharType="begin"/>
    </w:r>
    <w:r w:rsidR="00D06B56">
      <w:instrText xml:space="preserve"> PAGE  \* LOWER </w:instrText>
    </w:r>
    <w:r w:rsidR="004A65F4">
      <w:fldChar w:fldCharType="separate"/>
    </w:r>
    <w:r w:rsidR="0070189D">
      <w:rPr>
        <w:noProof/>
      </w:rPr>
      <w:t>2</w:t>
    </w:r>
    <w:r w:rsidR="004A65F4">
      <w:fldChar w:fldCharType="end"/>
    </w:r>
    <w:r w:rsidR="0070189D">
      <w:t xml:space="preserve"> Z </w:t>
    </w:r>
    <w:r w:rsidR="004A65F4">
      <w:rPr>
        <w:rStyle w:val="slostrnky"/>
      </w:rPr>
      <w:fldChar w:fldCharType="begin"/>
    </w:r>
    <w:r w:rsidR="0070189D">
      <w:rPr>
        <w:rStyle w:val="slostrnky"/>
      </w:rPr>
      <w:instrText xml:space="preserve"> NUMPAGES </w:instrText>
    </w:r>
    <w:r w:rsidR="004A65F4">
      <w:rPr>
        <w:rStyle w:val="slostrnky"/>
      </w:rPr>
      <w:fldChar w:fldCharType="separate"/>
    </w:r>
    <w:r w:rsidR="0070189D">
      <w:rPr>
        <w:rStyle w:val="slostrnky"/>
        <w:noProof/>
      </w:rPr>
      <w:t>4</w:t>
    </w:r>
    <w:r w:rsidR="004A65F4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E36" w:rsidRPr="00593E36" w:rsidRDefault="0070189D" w:rsidP="00593E36">
    <w:pPr>
      <w:pStyle w:val="Zpat"/>
      <w:jc w:val="right"/>
    </w:pPr>
    <w:r>
      <w:tab/>
    </w:r>
    <w:bookmarkStart w:id="1" w:name="_Hlk536694311"/>
    <w:r w:rsidR="00593E36" w:rsidRPr="00593E36">
      <w:rPr>
        <w:rFonts w:cs="Arial"/>
        <w:szCs w:val="16"/>
      </w:rPr>
      <w:t xml:space="preserve">Strana </w:t>
    </w:r>
    <w:r w:rsidR="00593E36" w:rsidRPr="00593E36">
      <w:rPr>
        <w:rFonts w:cs="Arial"/>
        <w:szCs w:val="16"/>
      </w:rPr>
      <w:fldChar w:fldCharType="begin"/>
    </w:r>
    <w:r w:rsidR="00593E36" w:rsidRPr="00593E36">
      <w:rPr>
        <w:rFonts w:cs="Arial"/>
        <w:szCs w:val="16"/>
      </w:rPr>
      <w:instrText xml:space="preserve"> PAGE </w:instrText>
    </w:r>
    <w:r w:rsidR="00593E36" w:rsidRPr="00593E36">
      <w:rPr>
        <w:rFonts w:cs="Arial"/>
        <w:szCs w:val="16"/>
      </w:rPr>
      <w:fldChar w:fldCharType="separate"/>
    </w:r>
    <w:r w:rsidR="00593E36" w:rsidRPr="00593E36">
      <w:rPr>
        <w:rFonts w:cs="Arial"/>
        <w:szCs w:val="16"/>
      </w:rPr>
      <w:t>1</w:t>
    </w:r>
    <w:r w:rsidR="00593E36" w:rsidRPr="00593E36">
      <w:rPr>
        <w:rFonts w:cs="Arial"/>
        <w:szCs w:val="16"/>
      </w:rPr>
      <w:fldChar w:fldCharType="end"/>
    </w:r>
    <w:r w:rsidR="00593E36" w:rsidRPr="00593E36">
      <w:rPr>
        <w:rFonts w:cs="Arial"/>
        <w:szCs w:val="16"/>
      </w:rPr>
      <w:t xml:space="preserve"> z </w:t>
    </w:r>
    <w:r w:rsidR="00593E36" w:rsidRPr="00593E36">
      <w:rPr>
        <w:rFonts w:cs="Arial"/>
        <w:szCs w:val="16"/>
      </w:rPr>
      <w:fldChar w:fldCharType="begin"/>
    </w:r>
    <w:r w:rsidR="00593E36" w:rsidRPr="00593E36">
      <w:rPr>
        <w:rFonts w:cs="Arial"/>
        <w:szCs w:val="16"/>
      </w:rPr>
      <w:instrText xml:space="preserve"> NUMPAGES </w:instrText>
    </w:r>
    <w:r w:rsidR="00593E36" w:rsidRPr="00593E36">
      <w:rPr>
        <w:rFonts w:cs="Arial"/>
        <w:szCs w:val="16"/>
      </w:rPr>
      <w:fldChar w:fldCharType="separate"/>
    </w:r>
    <w:r w:rsidR="00593E36" w:rsidRPr="00593E36">
      <w:rPr>
        <w:rFonts w:cs="Arial"/>
        <w:szCs w:val="16"/>
      </w:rPr>
      <w:t>17</w:t>
    </w:r>
    <w:r w:rsidR="00593E36" w:rsidRPr="00593E36">
      <w:rPr>
        <w:rFonts w:cs="Arial"/>
        <w:szCs w:val="16"/>
      </w:rPr>
      <w:fldChar w:fldCharType="end"/>
    </w:r>
  </w:p>
  <w:bookmarkEnd w:id="1"/>
  <w:p w:rsidR="0070189D" w:rsidRDefault="0070189D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60C" w:rsidRDefault="00FA560C">
      <w:r>
        <w:separator/>
      </w:r>
    </w:p>
  </w:footnote>
  <w:footnote w:type="continuationSeparator" w:id="0">
    <w:p w:rsidR="00FA560C" w:rsidRDefault="00FA5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4252"/>
      <w:gridCol w:w="2869"/>
    </w:tblGrid>
    <w:tr w:rsidR="0070189D" w:rsidTr="00590A6B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70189D" w:rsidRDefault="0070189D" w:rsidP="00590A6B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 r.o.</w:t>
          </w:r>
        </w:p>
      </w:tc>
      <w:tc>
        <w:tcPr>
          <w:tcW w:w="4252" w:type="dxa"/>
          <w:vMerge w:val="restart"/>
          <w:vAlign w:val="center"/>
        </w:tcPr>
        <w:p w:rsidR="0070189D" w:rsidRDefault="0070189D" w:rsidP="00590A6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70189D" w:rsidRDefault="0070189D" w:rsidP="00590A6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 xml:space="preserve">PC1-Spalovací turbína </w:t>
          </w:r>
        </w:p>
        <w:p w:rsidR="0070189D" w:rsidRPr="004332AD" w:rsidRDefault="0070189D" w:rsidP="00590A6B">
          <w:pPr>
            <w:pStyle w:val="Zhlav"/>
            <w:spacing w:before="120"/>
            <w:jc w:val="center"/>
            <w:rPr>
              <w:rFonts w:cs="Arial"/>
              <w:lang w:val="fr-FR"/>
            </w:rPr>
          </w:pPr>
          <w:r w:rsidRPr="004332AD">
            <w:rPr>
              <w:rFonts w:cs="Arial"/>
              <w:lang w:val="fr-FR"/>
            </w:rPr>
            <w:t>Tender documentation</w:t>
          </w:r>
        </w:p>
        <w:p w:rsidR="0070189D" w:rsidRDefault="0070189D" w:rsidP="00590A6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  <w:lang w:val="en-GB"/>
            </w:rPr>
            <w:t xml:space="preserve">PC1-Gas turbine </w:t>
          </w:r>
        </w:p>
      </w:tc>
      <w:tc>
        <w:tcPr>
          <w:tcW w:w="2869" w:type="dxa"/>
          <w:vAlign w:val="center"/>
        </w:tcPr>
        <w:p w:rsidR="0070189D" w:rsidRDefault="0070189D" w:rsidP="00590A6B">
          <w:pPr>
            <w:pStyle w:val="Zhlav"/>
            <w:rPr>
              <w:rFonts w:cs="Arial"/>
            </w:rPr>
          </w:pPr>
          <w:r>
            <w:rPr>
              <w:rFonts w:cs="Arial"/>
              <w:noProof/>
            </w:rPr>
            <w:drawing>
              <wp:inline distT="0" distB="0" distL="0" distR="0">
                <wp:extent cx="1390650" cy="333375"/>
                <wp:effectExtent l="19050" t="0" r="0" b="0"/>
                <wp:docPr id="2" name="obrázek 2" descr="logo-OP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logo-OP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189D" w:rsidTr="00590A6B">
      <w:trPr>
        <w:cantSplit/>
        <w:trHeight w:val="558"/>
      </w:trPr>
      <w:tc>
        <w:tcPr>
          <w:tcW w:w="2055" w:type="dxa"/>
          <w:vMerge/>
        </w:tcPr>
        <w:p w:rsidR="0070189D" w:rsidRDefault="0070189D" w:rsidP="00590A6B">
          <w:pPr>
            <w:pStyle w:val="Zhlav"/>
            <w:rPr>
              <w:rFonts w:cs="Arial"/>
            </w:rPr>
          </w:pPr>
        </w:p>
      </w:tc>
      <w:tc>
        <w:tcPr>
          <w:tcW w:w="4252" w:type="dxa"/>
          <w:vMerge/>
        </w:tcPr>
        <w:p w:rsidR="0070189D" w:rsidRDefault="0070189D" w:rsidP="00590A6B">
          <w:pPr>
            <w:pStyle w:val="Zhlav"/>
            <w:rPr>
              <w:rFonts w:cs="Arial"/>
            </w:rPr>
          </w:pPr>
        </w:p>
      </w:tc>
      <w:tc>
        <w:tcPr>
          <w:tcW w:w="2869" w:type="dxa"/>
          <w:vAlign w:val="center"/>
        </w:tcPr>
        <w:p w:rsidR="0070189D" w:rsidRDefault="0070189D" w:rsidP="00590A6B">
          <w:pPr>
            <w:pStyle w:val="Zhlav"/>
            <w:rPr>
              <w:rFonts w:cs="Arial"/>
            </w:rPr>
          </w:pPr>
          <w:r>
            <w:rPr>
              <w:rFonts w:cs="Arial"/>
              <w:noProof/>
            </w:rPr>
            <w:drawing>
              <wp:inline distT="0" distB="0" distL="0" distR="0">
                <wp:extent cx="1695450" cy="333375"/>
                <wp:effectExtent l="19050" t="0" r="0" b="0"/>
                <wp:docPr id="3" name="obrázek 3" descr="eu-ofici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eu-ofici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0189D" w:rsidRDefault="007018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70189D" w:rsidTr="0070189D">
      <w:trPr>
        <w:cantSplit/>
        <w:trHeight w:val="552"/>
      </w:trPr>
      <w:tc>
        <w:tcPr>
          <w:tcW w:w="2055" w:type="dxa"/>
          <w:vAlign w:val="center"/>
        </w:tcPr>
        <w:p w:rsidR="0070189D" w:rsidRDefault="0070189D" w:rsidP="0070189D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Align w:val="center"/>
        </w:tcPr>
        <w:p w:rsidR="0070189D" w:rsidRDefault="0070189D" w:rsidP="0070189D">
          <w:pPr>
            <w:pStyle w:val="Zhlav"/>
            <w:jc w:val="center"/>
            <w:rPr>
              <w:rFonts w:cs="Arial"/>
            </w:rPr>
          </w:pPr>
        </w:p>
        <w:p w:rsidR="0070189D" w:rsidRDefault="0070189D" w:rsidP="0070189D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C31E80" w:rsidRDefault="009C7112" w:rsidP="0070189D">
          <w:pPr>
            <w:jc w:val="center"/>
            <w:rPr>
              <w:rFonts w:cs="Arial"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  <w:r w:rsidRPr="005A5A13">
            <w:rPr>
              <w:rFonts w:cs="Arial"/>
            </w:rPr>
            <w:t xml:space="preserve"> </w:t>
          </w:r>
        </w:p>
        <w:p w:rsidR="009C7112" w:rsidRPr="005A5A13" w:rsidRDefault="009C7112" w:rsidP="0070189D">
          <w:pPr>
            <w:jc w:val="center"/>
            <w:rPr>
              <w:rFonts w:cs="Arial"/>
            </w:rPr>
          </w:pPr>
        </w:p>
      </w:tc>
    </w:tr>
  </w:tbl>
  <w:p w:rsidR="0070189D" w:rsidRPr="00C34D99" w:rsidRDefault="0070189D" w:rsidP="00C34D9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89D" w:rsidRDefault="007018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7C40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D14DD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B6083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C5845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2186D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43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08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140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BE0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2C637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B223434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ind w:left="0" w:firstLine="0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vlJc w:val="left"/>
      <w:pPr>
        <w:ind w:left="0" w:firstLine="0"/>
      </w:pPr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cs="Times New Roman" w:hint="default"/>
      </w:rPr>
    </w:lvl>
  </w:abstractNum>
  <w:abstractNum w:abstractNumId="11" w15:restartNumberingAfterBreak="0">
    <w:nsid w:val="04EB66AA"/>
    <w:multiLevelType w:val="hybridMultilevel"/>
    <w:tmpl w:val="1C7E87E8"/>
    <w:lvl w:ilvl="0" w:tplc="86CCA84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A8823D6">
      <w:start w:val="1"/>
      <w:numFmt w:val="upperLetter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7F7A0A1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0A24F7F"/>
    <w:multiLevelType w:val="hybridMultilevel"/>
    <w:tmpl w:val="FD321294"/>
    <w:lvl w:ilvl="0" w:tplc="0405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F3C6A74"/>
    <w:multiLevelType w:val="hybridMultilevel"/>
    <w:tmpl w:val="77823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D70AD"/>
    <w:multiLevelType w:val="hybridMultilevel"/>
    <w:tmpl w:val="DA8855E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A460F"/>
    <w:multiLevelType w:val="hybridMultilevel"/>
    <w:tmpl w:val="BB3EBA80"/>
    <w:lvl w:ilvl="0" w:tplc="04050005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16" w15:restartNumberingAfterBreak="0">
    <w:nsid w:val="34E874A8"/>
    <w:multiLevelType w:val="hybridMultilevel"/>
    <w:tmpl w:val="5008BF22"/>
    <w:lvl w:ilvl="0" w:tplc="048022B6">
      <w:start w:val="1"/>
      <w:numFmt w:val="lowerLetter"/>
      <w:lvlText w:val="(%1)"/>
      <w:lvlJc w:val="left"/>
      <w:pPr>
        <w:tabs>
          <w:tab w:val="num" w:pos="3263"/>
        </w:tabs>
        <w:ind w:left="3263" w:hanging="76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2648CC"/>
    <w:multiLevelType w:val="hybridMultilevel"/>
    <w:tmpl w:val="D76CF0BE"/>
    <w:lvl w:ilvl="0" w:tplc="0405000B">
      <w:start w:val="1"/>
      <w:numFmt w:val="bullet"/>
      <w:lvlText w:val="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  <w:color w:val="auto"/>
      </w:rPr>
    </w:lvl>
    <w:lvl w:ilvl="1" w:tplc="D46026B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E64DB"/>
    <w:multiLevelType w:val="hybridMultilevel"/>
    <w:tmpl w:val="1BB07312"/>
    <w:lvl w:ilvl="0" w:tplc="B5D05BBE">
      <w:start w:val="1"/>
      <w:numFmt w:val="lowerRoman"/>
      <w:lvlText w:val="(%1)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A4700932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cs="Times New Roman" w:hint="default"/>
      </w:rPr>
    </w:lvl>
    <w:lvl w:ilvl="2" w:tplc="B5D05BBE">
      <w:start w:val="1"/>
      <w:numFmt w:val="lowerRoman"/>
      <w:lvlText w:val="(%3)"/>
      <w:lvlJc w:val="right"/>
      <w:pPr>
        <w:tabs>
          <w:tab w:val="num" w:pos="1451"/>
        </w:tabs>
        <w:ind w:left="1451" w:hanging="180"/>
      </w:pPr>
      <w:rPr>
        <w:rFonts w:cs="Times New Roman" w:hint="default"/>
      </w:rPr>
    </w:lvl>
    <w:lvl w:ilvl="3" w:tplc="000042F4">
      <w:start w:val="1"/>
      <w:numFmt w:val="upperLetter"/>
      <w:lvlText w:val="%4."/>
      <w:lvlJc w:val="left"/>
      <w:pPr>
        <w:tabs>
          <w:tab w:val="num" w:pos="2171"/>
        </w:tabs>
        <w:ind w:left="2171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9" w15:restartNumberingAfterBreak="0">
    <w:nsid w:val="44900BC3"/>
    <w:multiLevelType w:val="hybridMultilevel"/>
    <w:tmpl w:val="DA4C1D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C38EA"/>
    <w:multiLevelType w:val="hybridMultilevel"/>
    <w:tmpl w:val="A32A0AF0"/>
    <w:lvl w:ilvl="0" w:tplc="F8961AE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BF75DFF"/>
    <w:multiLevelType w:val="hybridMultilevel"/>
    <w:tmpl w:val="14AA056E"/>
    <w:lvl w:ilvl="0" w:tplc="86CCA84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A8823D6">
      <w:start w:val="1"/>
      <w:numFmt w:val="upperLetter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AAF1A1F"/>
    <w:multiLevelType w:val="multilevel"/>
    <w:tmpl w:val="0E50715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77250673"/>
    <w:multiLevelType w:val="hybridMultilevel"/>
    <w:tmpl w:val="CE509118"/>
    <w:lvl w:ilvl="0" w:tplc="3CE478B8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D4040"/>
    <w:multiLevelType w:val="hybridMultilevel"/>
    <w:tmpl w:val="487886CA"/>
    <w:lvl w:ilvl="0" w:tplc="31829184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F081BD3"/>
    <w:multiLevelType w:val="hybridMultilevel"/>
    <w:tmpl w:val="6C8A6C36"/>
    <w:lvl w:ilvl="0" w:tplc="04050005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8"/>
  </w:num>
  <w:num w:numId="5">
    <w:abstractNumId w:val="21"/>
  </w:num>
  <w:num w:numId="6">
    <w:abstractNumId w:val="16"/>
  </w:num>
  <w:num w:numId="7">
    <w:abstractNumId w:val="23"/>
  </w:num>
  <w:num w:numId="8">
    <w:abstractNumId w:val="14"/>
  </w:num>
  <w:num w:numId="9">
    <w:abstractNumId w:val="12"/>
  </w:num>
  <w:num w:numId="10">
    <w:abstractNumId w:val="19"/>
  </w:num>
  <w:num w:numId="11">
    <w:abstractNumId w:val="11"/>
  </w:num>
  <w:num w:numId="12">
    <w:abstractNumId w:val="25"/>
  </w:num>
  <w:num w:numId="13">
    <w:abstractNumId w:val="15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10"/>
  </w:num>
  <w:num w:numId="25">
    <w:abstractNumId w:val="13"/>
  </w:num>
  <w:num w:numId="26">
    <w:abstractNumId w:val="10"/>
  </w:num>
  <w:num w:numId="27">
    <w:abstractNumId w:val="10"/>
  </w:num>
  <w:num w:numId="28">
    <w:abstractNumId w:val="10"/>
  </w:num>
  <w:num w:numId="29">
    <w:abstractNumId w:val="24"/>
  </w:num>
  <w:num w:numId="30">
    <w:abstractNumId w:val="10"/>
  </w:num>
  <w:num w:numId="31">
    <w:abstractNumId w:val="10"/>
  </w:num>
  <w:num w:numId="32">
    <w:abstractNumId w:val="10"/>
  </w:num>
  <w:num w:numId="33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907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41D"/>
    <w:rsid w:val="0000725B"/>
    <w:rsid w:val="000137CC"/>
    <w:rsid w:val="000206B7"/>
    <w:rsid w:val="00020837"/>
    <w:rsid w:val="000227C9"/>
    <w:rsid w:val="000233F6"/>
    <w:rsid w:val="000239C1"/>
    <w:rsid w:val="0004015D"/>
    <w:rsid w:val="00057B44"/>
    <w:rsid w:val="00070E7F"/>
    <w:rsid w:val="00072D2C"/>
    <w:rsid w:val="000762E1"/>
    <w:rsid w:val="00083B1C"/>
    <w:rsid w:val="000A2164"/>
    <w:rsid w:val="000C2512"/>
    <w:rsid w:val="000E18BB"/>
    <w:rsid w:val="000E639B"/>
    <w:rsid w:val="000F6B3F"/>
    <w:rsid w:val="000F7431"/>
    <w:rsid w:val="0010274B"/>
    <w:rsid w:val="00110613"/>
    <w:rsid w:val="00121777"/>
    <w:rsid w:val="001369BC"/>
    <w:rsid w:val="00136F80"/>
    <w:rsid w:val="001611A7"/>
    <w:rsid w:val="0017365D"/>
    <w:rsid w:val="00180268"/>
    <w:rsid w:val="00180727"/>
    <w:rsid w:val="00181345"/>
    <w:rsid w:val="0018405E"/>
    <w:rsid w:val="001C4FD4"/>
    <w:rsid w:val="001E06FE"/>
    <w:rsid w:val="001E3B3E"/>
    <w:rsid w:val="001E403B"/>
    <w:rsid w:val="001E5DF4"/>
    <w:rsid w:val="001E79F9"/>
    <w:rsid w:val="001F158A"/>
    <w:rsid w:val="00215D94"/>
    <w:rsid w:val="00215EED"/>
    <w:rsid w:val="00232661"/>
    <w:rsid w:val="002548D8"/>
    <w:rsid w:val="00254D88"/>
    <w:rsid w:val="0026007C"/>
    <w:rsid w:val="00261590"/>
    <w:rsid w:val="0026346F"/>
    <w:rsid w:val="0026545A"/>
    <w:rsid w:val="002655B9"/>
    <w:rsid w:val="002679B7"/>
    <w:rsid w:val="002759D5"/>
    <w:rsid w:val="00292326"/>
    <w:rsid w:val="002C05AC"/>
    <w:rsid w:val="002E1A94"/>
    <w:rsid w:val="002E60B5"/>
    <w:rsid w:val="00301F5C"/>
    <w:rsid w:val="00303834"/>
    <w:rsid w:val="0031069F"/>
    <w:rsid w:val="00317702"/>
    <w:rsid w:val="00317D56"/>
    <w:rsid w:val="003230CE"/>
    <w:rsid w:val="003370EB"/>
    <w:rsid w:val="003554D1"/>
    <w:rsid w:val="0035640B"/>
    <w:rsid w:val="00375245"/>
    <w:rsid w:val="00383410"/>
    <w:rsid w:val="003A5092"/>
    <w:rsid w:val="003F2EA6"/>
    <w:rsid w:val="00400FEE"/>
    <w:rsid w:val="0042323B"/>
    <w:rsid w:val="00427C3B"/>
    <w:rsid w:val="004332AD"/>
    <w:rsid w:val="00441481"/>
    <w:rsid w:val="00444438"/>
    <w:rsid w:val="00446897"/>
    <w:rsid w:val="004510AF"/>
    <w:rsid w:val="0047274A"/>
    <w:rsid w:val="0048417A"/>
    <w:rsid w:val="00487CF8"/>
    <w:rsid w:val="00492CAA"/>
    <w:rsid w:val="004A1CBE"/>
    <w:rsid w:val="004A65F4"/>
    <w:rsid w:val="004B65C9"/>
    <w:rsid w:val="004C4C5A"/>
    <w:rsid w:val="0050504F"/>
    <w:rsid w:val="00512D69"/>
    <w:rsid w:val="00512F40"/>
    <w:rsid w:val="00516C83"/>
    <w:rsid w:val="005226B2"/>
    <w:rsid w:val="005229CD"/>
    <w:rsid w:val="005320DD"/>
    <w:rsid w:val="00533B56"/>
    <w:rsid w:val="0053740B"/>
    <w:rsid w:val="005652B5"/>
    <w:rsid w:val="00573CD1"/>
    <w:rsid w:val="00577D2A"/>
    <w:rsid w:val="005827F9"/>
    <w:rsid w:val="00582BC3"/>
    <w:rsid w:val="00584DD2"/>
    <w:rsid w:val="0058729B"/>
    <w:rsid w:val="00590A6B"/>
    <w:rsid w:val="00593E36"/>
    <w:rsid w:val="005A13AA"/>
    <w:rsid w:val="005A157B"/>
    <w:rsid w:val="005B2F27"/>
    <w:rsid w:val="005B5223"/>
    <w:rsid w:val="005B571A"/>
    <w:rsid w:val="006025F0"/>
    <w:rsid w:val="006038A9"/>
    <w:rsid w:val="006062F0"/>
    <w:rsid w:val="00613AF1"/>
    <w:rsid w:val="00617936"/>
    <w:rsid w:val="00620760"/>
    <w:rsid w:val="006224B8"/>
    <w:rsid w:val="006229B0"/>
    <w:rsid w:val="006256DF"/>
    <w:rsid w:val="00641005"/>
    <w:rsid w:val="00654568"/>
    <w:rsid w:val="006649C1"/>
    <w:rsid w:val="0067071B"/>
    <w:rsid w:val="0069431F"/>
    <w:rsid w:val="00694430"/>
    <w:rsid w:val="00697C6F"/>
    <w:rsid w:val="006C68BD"/>
    <w:rsid w:val="006D0FFA"/>
    <w:rsid w:val="006D1280"/>
    <w:rsid w:val="006E122D"/>
    <w:rsid w:val="0070189D"/>
    <w:rsid w:val="00715A03"/>
    <w:rsid w:val="00722D9E"/>
    <w:rsid w:val="0073441D"/>
    <w:rsid w:val="00734965"/>
    <w:rsid w:val="0073632F"/>
    <w:rsid w:val="007409E3"/>
    <w:rsid w:val="00752296"/>
    <w:rsid w:val="00761E24"/>
    <w:rsid w:val="0076315C"/>
    <w:rsid w:val="007660B5"/>
    <w:rsid w:val="00772C10"/>
    <w:rsid w:val="0077421E"/>
    <w:rsid w:val="0077757D"/>
    <w:rsid w:val="00792A8B"/>
    <w:rsid w:val="007A1E9C"/>
    <w:rsid w:val="007A29A4"/>
    <w:rsid w:val="007A671F"/>
    <w:rsid w:val="007B6C1B"/>
    <w:rsid w:val="007C749C"/>
    <w:rsid w:val="007E7A5F"/>
    <w:rsid w:val="007F0AF6"/>
    <w:rsid w:val="007F484F"/>
    <w:rsid w:val="007F62FD"/>
    <w:rsid w:val="007F697B"/>
    <w:rsid w:val="007F7FC6"/>
    <w:rsid w:val="00806029"/>
    <w:rsid w:val="008078EB"/>
    <w:rsid w:val="008223DC"/>
    <w:rsid w:val="00850C67"/>
    <w:rsid w:val="00851965"/>
    <w:rsid w:val="00852C1C"/>
    <w:rsid w:val="00854C32"/>
    <w:rsid w:val="008560B8"/>
    <w:rsid w:val="0088069F"/>
    <w:rsid w:val="008920DF"/>
    <w:rsid w:val="00893EDF"/>
    <w:rsid w:val="008A56F4"/>
    <w:rsid w:val="008A5C1F"/>
    <w:rsid w:val="008A7BA2"/>
    <w:rsid w:val="008B003B"/>
    <w:rsid w:val="008C6EEA"/>
    <w:rsid w:val="008E06F4"/>
    <w:rsid w:val="008E4F0B"/>
    <w:rsid w:val="008E60F1"/>
    <w:rsid w:val="008F0686"/>
    <w:rsid w:val="00913ED8"/>
    <w:rsid w:val="00921550"/>
    <w:rsid w:val="009236E8"/>
    <w:rsid w:val="00942426"/>
    <w:rsid w:val="00954D73"/>
    <w:rsid w:val="00974D5E"/>
    <w:rsid w:val="00987854"/>
    <w:rsid w:val="009A6166"/>
    <w:rsid w:val="009C1F43"/>
    <w:rsid w:val="009C7112"/>
    <w:rsid w:val="009D22D5"/>
    <w:rsid w:val="009E3BC8"/>
    <w:rsid w:val="009E6406"/>
    <w:rsid w:val="009F51ED"/>
    <w:rsid w:val="009F5E45"/>
    <w:rsid w:val="009F6CEA"/>
    <w:rsid w:val="00A06F58"/>
    <w:rsid w:val="00A072BA"/>
    <w:rsid w:val="00A43CFA"/>
    <w:rsid w:val="00A6038A"/>
    <w:rsid w:val="00A67667"/>
    <w:rsid w:val="00A7058C"/>
    <w:rsid w:val="00A721E4"/>
    <w:rsid w:val="00A7341D"/>
    <w:rsid w:val="00A90737"/>
    <w:rsid w:val="00AA1388"/>
    <w:rsid w:val="00AD3B6E"/>
    <w:rsid w:val="00AE15FC"/>
    <w:rsid w:val="00AE1B2F"/>
    <w:rsid w:val="00B0253A"/>
    <w:rsid w:val="00B02B0D"/>
    <w:rsid w:val="00B03803"/>
    <w:rsid w:val="00B114C6"/>
    <w:rsid w:val="00B14E94"/>
    <w:rsid w:val="00B37636"/>
    <w:rsid w:val="00B41A88"/>
    <w:rsid w:val="00B426D1"/>
    <w:rsid w:val="00B56DA4"/>
    <w:rsid w:val="00B70DDC"/>
    <w:rsid w:val="00B71B34"/>
    <w:rsid w:val="00B73566"/>
    <w:rsid w:val="00B75BC8"/>
    <w:rsid w:val="00B7621B"/>
    <w:rsid w:val="00B820C8"/>
    <w:rsid w:val="00B847F1"/>
    <w:rsid w:val="00BA29D4"/>
    <w:rsid w:val="00BB33F0"/>
    <w:rsid w:val="00BB5FF2"/>
    <w:rsid w:val="00BC0165"/>
    <w:rsid w:val="00BC3452"/>
    <w:rsid w:val="00BC5125"/>
    <w:rsid w:val="00BD33C1"/>
    <w:rsid w:val="00BE22AB"/>
    <w:rsid w:val="00BE438D"/>
    <w:rsid w:val="00C03BFF"/>
    <w:rsid w:val="00C153BF"/>
    <w:rsid w:val="00C31E80"/>
    <w:rsid w:val="00C34D99"/>
    <w:rsid w:val="00C40CDE"/>
    <w:rsid w:val="00C60ADF"/>
    <w:rsid w:val="00C8568E"/>
    <w:rsid w:val="00C9658D"/>
    <w:rsid w:val="00CA0C46"/>
    <w:rsid w:val="00CB47D1"/>
    <w:rsid w:val="00CC04E0"/>
    <w:rsid w:val="00CC137E"/>
    <w:rsid w:val="00CC4D23"/>
    <w:rsid w:val="00CD0DF2"/>
    <w:rsid w:val="00CF6063"/>
    <w:rsid w:val="00D03E01"/>
    <w:rsid w:val="00D06B56"/>
    <w:rsid w:val="00D23933"/>
    <w:rsid w:val="00D4130D"/>
    <w:rsid w:val="00D50726"/>
    <w:rsid w:val="00D56E1B"/>
    <w:rsid w:val="00D71553"/>
    <w:rsid w:val="00D7384C"/>
    <w:rsid w:val="00D74E7D"/>
    <w:rsid w:val="00D86B69"/>
    <w:rsid w:val="00DA28F3"/>
    <w:rsid w:val="00DC4DDF"/>
    <w:rsid w:val="00DD13DD"/>
    <w:rsid w:val="00DD3B0F"/>
    <w:rsid w:val="00DD3C63"/>
    <w:rsid w:val="00DF0929"/>
    <w:rsid w:val="00E0397F"/>
    <w:rsid w:val="00E20AD1"/>
    <w:rsid w:val="00E234AE"/>
    <w:rsid w:val="00E234F7"/>
    <w:rsid w:val="00E24B54"/>
    <w:rsid w:val="00E31CB1"/>
    <w:rsid w:val="00E40A21"/>
    <w:rsid w:val="00E46AC4"/>
    <w:rsid w:val="00E47091"/>
    <w:rsid w:val="00E512E6"/>
    <w:rsid w:val="00E5503A"/>
    <w:rsid w:val="00E565C4"/>
    <w:rsid w:val="00E700A7"/>
    <w:rsid w:val="00E8767E"/>
    <w:rsid w:val="00EA224E"/>
    <w:rsid w:val="00EA29CA"/>
    <w:rsid w:val="00EA5258"/>
    <w:rsid w:val="00EB00A1"/>
    <w:rsid w:val="00EB0E6E"/>
    <w:rsid w:val="00EB3841"/>
    <w:rsid w:val="00EC0699"/>
    <w:rsid w:val="00ED370E"/>
    <w:rsid w:val="00EF5F15"/>
    <w:rsid w:val="00F01B77"/>
    <w:rsid w:val="00F12E1E"/>
    <w:rsid w:val="00F34524"/>
    <w:rsid w:val="00F40498"/>
    <w:rsid w:val="00F40F9B"/>
    <w:rsid w:val="00F422DD"/>
    <w:rsid w:val="00F4535F"/>
    <w:rsid w:val="00F56E41"/>
    <w:rsid w:val="00F64900"/>
    <w:rsid w:val="00F75950"/>
    <w:rsid w:val="00F82B60"/>
    <w:rsid w:val="00F90E6B"/>
    <w:rsid w:val="00FA3577"/>
    <w:rsid w:val="00FA560C"/>
    <w:rsid w:val="00FA6719"/>
    <w:rsid w:val="00FC3DB3"/>
    <w:rsid w:val="00FD043A"/>
    <w:rsid w:val="00FD05DD"/>
    <w:rsid w:val="00FE4DCC"/>
    <w:rsid w:val="00FF005D"/>
    <w:rsid w:val="00FF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3F45A492"/>
  <w15:docId w15:val="{2A6BDB45-8A6D-4CC9-AFC0-A02E5C41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3C63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"/>
    <w:basedOn w:val="Normln"/>
    <w:next w:val="Normln"/>
    <w:link w:val="Nadpis1Char1"/>
    <w:uiPriority w:val="99"/>
    <w:qFormat/>
    <w:rsid w:val="00DD3C63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spec2,1.1 Nadpis 2,Za 1.,clanek,Nadpis nižší úrovně,Nadpis 2 - odsazený,Nadpis2,Nadpis 21,Nadpis 2 Char Char1,Nadpis 2 Char11,Nadpis 2 Char1 Char1,Nadpis2 Char1,Nadpis 2 Char Char Char Char1,Nadpis 2 Char2,Nadpis21,ABB.,Za 1"/>
    <w:basedOn w:val="Normln"/>
    <w:next w:val="Normln"/>
    <w:link w:val="Nadpis2Char1"/>
    <w:uiPriority w:val="99"/>
    <w:qFormat/>
    <w:rsid w:val="00DD3C63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uiPriority w:val="99"/>
    <w:qFormat/>
    <w:rsid w:val="00DD3C63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"/>
    <w:basedOn w:val="Normln"/>
    <w:next w:val="Normln"/>
    <w:link w:val="Nadpis4Char"/>
    <w:uiPriority w:val="99"/>
    <w:qFormat/>
    <w:rsid w:val="00DD3C63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link w:val="Nadpis5Char"/>
    <w:uiPriority w:val="99"/>
    <w:qFormat/>
    <w:rsid w:val="00DD3C63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link w:val="Nadpis6Char"/>
    <w:uiPriority w:val="99"/>
    <w:qFormat/>
    <w:rsid w:val="00DD3C63"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link w:val="Nadpis7Char"/>
    <w:uiPriority w:val="99"/>
    <w:qFormat/>
    <w:rsid w:val="00DD3C63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uiPriority w:val="99"/>
    <w:qFormat/>
    <w:rsid w:val="00DD3C63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link w:val="Nadpis9Char"/>
    <w:uiPriority w:val="99"/>
    <w:qFormat/>
    <w:rsid w:val="00DD3C6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1">
    <w:name w:val="Nadpis 1 Char1"/>
    <w:aliases w:val="Nadpis spec1 Char,Za A Char,kapitola Char,Hlavní nadpis Char,text-pozice Char,adpis 1 Char,Nadpis 1123 Char,Nadpis 1 Char3 Char,Nadpis Char Char,1 Char Char,Nadpis 1 Char Char2 Char,Nadpis 1 Char1 Char Char,Nadpis 1 Char Char Char Char"/>
    <w:link w:val="Nadpis1"/>
    <w:uiPriority w:val="99"/>
    <w:locked/>
    <w:rsid w:val="00DD3C63"/>
    <w:rPr>
      <w:rFonts w:ascii="Arial" w:hAnsi="Arial"/>
      <w:b/>
      <w:caps/>
      <w:sz w:val="24"/>
      <w:u w:val="single"/>
    </w:rPr>
  </w:style>
  <w:style w:type="character" w:customStyle="1" w:styleId="Nadpis2Char1">
    <w:name w:val="Nadpis 2 Char1"/>
    <w:aliases w:val="Nadpisspec2 Char,1.1 Nadpis 2 Char,Za 1. Char,clanek Char,Nadpis nižší úrovně Char,Nadpis 2 - odsazený Char,Nadpis2 Char,Nadpis 21 Char,Nadpis 2 Char Char1 Char,Nadpis 2 Char11 Char,Nadpis 2 Char1 Char1 Char,Nadpis2 Char1 Char,ABB. Char"/>
    <w:link w:val="Nadpis2"/>
    <w:uiPriority w:val="99"/>
    <w:locked/>
    <w:rsid w:val="00DD3C63"/>
    <w:rPr>
      <w:rFonts w:ascii="Arial" w:hAnsi="Arial"/>
      <w:caps/>
      <w:sz w:val="24"/>
      <w:szCs w:val="20"/>
      <w:u w:val="single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uiPriority w:val="99"/>
    <w:locked/>
    <w:rsid w:val="00DD3C63"/>
    <w:rPr>
      <w:rFonts w:ascii="Arial" w:hAnsi="Arial"/>
      <w:sz w:val="24"/>
      <w:szCs w:val="20"/>
      <w:u w:val="single"/>
    </w:rPr>
  </w:style>
  <w:style w:type="character" w:customStyle="1" w:styleId="Nadpis4Char">
    <w:name w:val="Nadpis 4 Char"/>
    <w:aliases w:val="text 4 Char,DPB Char,Titul2 Char,ABB... Char,_ Char"/>
    <w:link w:val="Nadpis4"/>
    <w:uiPriority w:val="99"/>
    <w:locked/>
    <w:rsid w:val="00DD3C63"/>
    <w:rPr>
      <w:rFonts w:ascii="Arial" w:hAnsi="Arial"/>
      <w:i/>
      <w:sz w:val="24"/>
      <w:szCs w:val="20"/>
    </w:rPr>
  </w:style>
  <w:style w:type="character" w:customStyle="1" w:styleId="Nadpis5Char">
    <w:name w:val="Nadpis 5 Char"/>
    <w:aliases w:val="dokl.2 Char,DokNad5 Char,var. a - Char"/>
    <w:link w:val="Nadpis5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6Char">
    <w:name w:val="Nadpis 6 Char"/>
    <w:aliases w:val="nein Char"/>
    <w:link w:val="Nadpis6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7Char">
    <w:name w:val="Nadpis 7 Char"/>
    <w:aliases w:val="T7 Char"/>
    <w:link w:val="Nadpis7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8Char">
    <w:name w:val="Nadpis 8 Char"/>
    <w:aliases w:val="T8 Char"/>
    <w:link w:val="Nadpis8"/>
    <w:uiPriority w:val="99"/>
    <w:locked/>
    <w:rsid w:val="00DD3C63"/>
    <w:rPr>
      <w:rFonts w:ascii="Arial" w:hAnsi="Arial"/>
      <w:i/>
      <w:sz w:val="24"/>
      <w:szCs w:val="20"/>
    </w:rPr>
  </w:style>
  <w:style w:type="character" w:customStyle="1" w:styleId="Nadpis9Char">
    <w:name w:val="Nadpis 9 Char"/>
    <w:aliases w:val="Poíl Char,T9 Char"/>
    <w:link w:val="Nadpis9"/>
    <w:uiPriority w:val="99"/>
    <w:locked/>
    <w:rsid w:val="00DD3C63"/>
    <w:rPr>
      <w:rFonts w:ascii="Arial" w:hAnsi="Arial"/>
      <w:i/>
      <w:sz w:val="18"/>
      <w:szCs w:val="20"/>
    </w:rPr>
  </w:style>
  <w:style w:type="paragraph" w:styleId="Zhlav">
    <w:name w:val="header"/>
    <w:aliases w:val="Záhlaví 1,1. Zeile"/>
    <w:basedOn w:val="Normln"/>
    <w:link w:val="ZhlavChar1"/>
    <w:rsid w:val="00DD3C63"/>
    <w:pPr>
      <w:jc w:val="left"/>
    </w:pPr>
  </w:style>
  <w:style w:type="character" w:customStyle="1" w:styleId="ZhlavChar1">
    <w:name w:val="Záhlaví Char1"/>
    <w:aliases w:val="Záhlaví 1 Char,1. Zeile Char"/>
    <w:link w:val="Zhlav"/>
    <w:locked/>
    <w:rsid w:val="00DD3C63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semiHidden/>
    <w:rsid w:val="00DD3C63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ZpatChar">
    <w:name w:val="Zápatí Char"/>
    <w:link w:val="Zpat"/>
    <w:locked/>
    <w:rsid w:val="00DD3C63"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semiHidden/>
    <w:rsid w:val="00DD3C63"/>
    <w:rPr>
      <w:rFonts w:cs="Times New Roman"/>
    </w:rPr>
  </w:style>
  <w:style w:type="paragraph" w:styleId="Obsah1">
    <w:name w:val="toc 1"/>
    <w:basedOn w:val="Normln"/>
    <w:next w:val="Normln"/>
    <w:uiPriority w:val="39"/>
    <w:rsid w:val="00DD3C63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b/>
      <w:caps/>
      <w:noProof/>
    </w:rPr>
  </w:style>
  <w:style w:type="paragraph" w:styleId="Obsah2">
    <w:name w:val="toc 2"/>
    <w:basedOn w:val="Normln"/>
    <w:next w:val="Normln"/>
    <w:uiPriority w:val="39"/>
    <w:rsid w:val="00DD3C63"/>
    <w:pPr>
      <w:tabs>
        <w:tab w:val="left" w:pos="960"/>
        <w:tab w:val="right" w:pos="8789"/>
      </w:tabs>
      <w:ind w:left="993" w:hanging="993"/>
      <w:jc w:val="left"/>
    </w:pPr>
    <w:rPr>
      <w:caps/>
      <w:noProof/>
    </w:rPr>
  </w:style>
  <w:style w:type="paragraph" w:styleId="Obsah3">
    <w:name w:val="toc 3"/>
    <w:basedOn w:val="Normln"/>
    <w:next w:val="Normln"/>
    <w:uiPriority w:val="39"/>
    <w:rsid w:val="00DD3C63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99"/>
    <w:semiHidden/>
    <w:rsid w:val="00DD3C63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uiPriority w:val="99"/>
    <w:semiHidden/>
    <w:rsid w:val="004332AD"/>
    <w:pPr>
      <w:spacing w:before="1440"/>
      <w:ind w:left="1559"/>
      <w:jc w:val="left"/>
    </w:pPr>
    <w:rPr>
      <w:b/>
      <w:sz w:val="28"/>
      <w:szCs w:val="28"/>
      <w:lang w:val="en-GB"/>
    </w:rPr>
  </w:style>
  <w:style w:type="paragraph" w:styleId="Rejstk2">
    <w:name w:val="index 2"/>
    <w:basedOn w:val="Normln"/>
    <w:next w:val="Normln"/>
    <w:autoRedefine/>
    <w:uiPriority w:val="99"/>
    <w:semiHidden/>
    <w:rsid w:val="00DD3C63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DD3C63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DD3C63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DD3C63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DD3C63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DD3C63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DD3C63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DD3C63"/>
    <w:pPr>
      <w:ind w:left="2160" w:hanging="240"/>
    </w:pPr>
  </w:style>
  <w:style w:type="paragraph" w:styleId="Hlavikarejstku">
    <w:name w:val="index heading"/>
    <w:basedOn w:val="Normln"/>
    <w:next w:val="Rejstk1"/>
    <w:uiPriority w:val="99"/>
    <w:semiHidden/>
    <w:rsid w:val="00DD3C63"/>
  </w:style>
  <w:style w:type="paragraph" w:styleId="Obsah5">
    <w:name w:val="toc 5"/>
    <w:basedOn w:val="Normln"/>
    <w:next w:val="Normln"/>
    <w:autoRedefine/>
    <w:uiPriority w:val="99"/>
    <w:semiHidden/>
    <w:rsid w:val="00DD3C63"/>
    <w:pPr>
      <w:ind w:left="960"/>
    </w:pPr>
  </w:style>
  <w:style w:type="paragraph" w:styleId="Obsah6">
    <w:name w:val="toc 6"/>
    <w:basedOn w:val="Normln"/>
    <w:next w:val="Normln"/>
    <w:autoRedefine/>
    <w:uiPriority w:val="99"/>
    <w:semiHidden/>
    <w:rsid w:val="00DD3C63"/>
    <w:pPr>
      <w:ind w:left="1200"/>
    </w:pPr>
  </w:style>
  <w:style w:type="paragraph" w:styleId="Obsah7">
    <w:name w:val="toc 7"/>
    <w:basedOn w:val="Normln"/>
    <w:next w:val="Normln"/>
    <w:autoRedefine/>
    <w:uiPriority w:val="99"/>
    <w:semiHidden/>
    <w:rsid w:val="00DD3C63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DD3C63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DD3C63"/>
    <w:pPr>
      <w:ind w:left="1920"/>
    </w:pPr>
  </w:style>
  <w:style w:type="character" w:styleId="slodku">
    <w:name w:val="line number"/>
    <w:uiPriority w:val="99"/>
    <w:semiHidden/>
    <w:rsid w:val="00DD3C63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uiPriority w:val="99"/>
    <w:rsid w:val="00DD3C63"/>
    <w:pPr>
      <w:widowControl w:val="0"/>
    </w:pPr>
    <w:rPr>
      <w:kern w:val="28"/>
    </w:rPr>
  </w:style>
  <w:style w:type="paragraph" w:styleId="Zkladntext">
    <w:name w:val="Body Text"/>
    <w:basedOn w:val="Normln"/>
    <w:link w:val="ZkladntextChar2"/>
    <w:uiPriority w:val="99"/>
    <w:semiHidden/>
    <w:rsid w:val="00DD3C63"/>
    <w:pPr>
      <w:tabs>
        <w:tab w:val="left" w:pos="0"/>
      </w:tabs>
      <w:spacing w:line="240" w:lineRule="atLeast"/>
      <w:jc w:val="center"/>
    </w:pPr>
    <w:rPr>
      <w:rFonts w:cs="Arial"/>
      <w:b/>
    </w:rPr>
  </w:style>
  <w:style w:type="character" w:customStyle="1" w:styleId="ZkladntextChar2">
    <w:name w:val="Základní text Char2"/>
    <w:link w:val="Zkladntext"/>
    <w:uiPriority w:val="99"/>
    <w:locked/>
    <w:rsid w:val="00DD3C63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uiPriority w:val="99"/>
    <w:rsid w:val="00DD3C63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uiPriority w:val="99"/>
    <w:rsid w:val="00DD3C63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DD3C63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cs="Arial"/>
      <w:sz w:val="22"/>
      <w:szCs w:val="22"/>
    </w:rPr>
  </w:style>
  <w:style w:type="character" w:customStyle="1" w:styleId="Zkladntextodsazen2Char">
    <w:name w:val="Základní text odsazený 2 Char"/>
    <w:link w:val="Zkladntextodsazen2"/>
    <w:uiPriority w:val="99"/>
    <w:locked/>
    <w:rsid w:val="00DD3C63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link w:val="Zkladntext3Char"/>
    <w:uiPriority w:val="99"/>
    <w:semiHidden/>
    <w:rsid w:val="00DD3C63"/>
    <w:pPr>
      <w:jc w:val="center"/>
    </w:pPr>
  </w:style>
  <w:style w:type="character" w:customStyle="1" w:styleId="Zkladntext3Char">
    <w:name w:val="Základní text 3 Char"/>
    <w:link w:val="Zkladntext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rsid w:val="00DD3C63"/>
    <w:pPr>
      <w:spacing w:before="120"/>
    </w:pPr>
    <w:rPr>
      <w:rFonts w:ascii="Verdana" w:hAnsi="Verdana"/>
      <w:sz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character" w:customStyle="1" w:styleId="BodyText2Char">
    <w:name w:val="Body Text 2 Char"/>
    <w:uiPriority w:val="99"/>
    <w:rsid w:val="00DD3C63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DD3C63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uiPriority w:val="99"/>
    <w:rsid w:val="00DD3C63"/>
    <w:pPr>
      <w:spacing w:before="120"/>
    </w:pPr>
    <w:rPr>
      <w:color w:val="FF0000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DD3C63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Zkladntextodsazen3Char">
    <w:name w:val="Základní text odsazený 3 Char"/>
    <w:link w:val="Zkladntextodsazen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uiPriority w:val="99"/>
    <w:semiHidden/>
    <w:rsid w:val="00DD3C63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uiPriority w:val="99"/>
    <w:rsid w:val="00DD3C63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uiPriority w:val="99"/>
    <w:rsid w:val="00DD3C63"/>
    <w:pPr>
      <w:spacing w:before="120" w:line="240" w:lineRule="atLeast"/>
      <w:jc w:val="center"/>
    </w:pPr>
    <w:rPr>
      <w:rFonts w:cs="Arial"/>
      <w:b/>
    </w:rPr>
  </w:style>
  <w:style w:type="paragraph" w:customStyle="1" w:styleId="sbn">
    <w:name w:val="sbn"/>
    <w:basedOn w:val="Normln"/>
    <w:uiPriority w:val="99"/>
    <w:rsid w:val="00DD3C63"/>
    <w:pPr>
      <w:spacing w:before="100" w:after="100"/>
    </w:pPr>
    <w:rPr>
      <w:rFonts w:ascii="Arial Unicode MS" w:hAnsi="Times New Roman"/>
    </w:rPr>
  </w:style>
  <w:style w:type="paragraph" w:styleId="Nzev">
    <w:name w:val="Title"/>
    <w:basedOn w:val="Normln"/>
    <w:link w:val="NzevChar"/>
    <w:uiPriority w:val="99"/>
    <w:qFormat/>
    <w:rsid w:val="00DD3C63"/>
    <w:pPr>
      <w:jc w:val="center"/>
    </w:pPr>
    <w:rPr>
      <w:b/>
      <w:bCs/>
      <w:caps/>
      <w:sz w:val="28"/>
    </w:rPr>
  </w:style>
  <w:style w:type="character" w:customStyle="1" w:styleId="NzevChar">
    <w:name w:val="Název Char"/>
    <w:link w:val="Nzev"/>
    <w:uiPriority w:val="99"/>
    <w:locked/>
    <w:rsid w:val="00DD3C63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  <w:rsid w:val="00DD3C63"/>
    <w:pPr>
      <w:spacing w:before="100" w:beforeAutospacing="1" w:after="100" w:afterAutospacing="1"/>
    </w:pPr>
  </w:style>
  <w:style w:type="character" w:styleId="Sledovanodkaz">
    <w:name w:val="FollowedHyperlink"/>
    <w:uiPriority w:val="99"/>
    <w:semiHidden/>
    <w:rsid w:val="00DD3C63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uiPriority w:val="99"/>
    <w:rsid w:val="00DD3C63"/>
    <w:pPr>
      <w:widowControl w:val="0"/>
      <w:spacing w:before="40" w:after="40"/>
    </w:pPr>
  </w:style>
  <w:style w:type="character" w:customStyle="1" w:styleId="platne1">
    <w:name w:val="platne1"/>
    <w:uiPriority w:val="99"/>
    <w:rsid w:val="00DD3C63"/>
    <w:rPr>
      <w:rFonts w:ascii="Times New Roman" w:hAnsi="Times New Roman" w:cs="Times New Roman"/>
    </w:rPr>
  </w:style>
  <w:style w:type="paragraph" w:styleId="Prosttext">
    <w:name w:val="Plain Text"/>
    <w:basedOn w:val="Normln"/>
    <w:link w:val="ProsttextChar1"/>
    <w:uiPriority w:val="99"/>
    <w:semiHidden/>
    <w:rsid w:val="00DD3C63"/>
    <w:rPr>
      <w:rFonts w:ascii="Courier New" w:hAnsi="Courier New" w:cs="Courier New"/>
      <w:sz w:val="20"/>
    </w:rPr>
  </w:style>
  <w:style w:type="character" w:customStyle="1" w:styleId="ProsttextChar1">
    <w:name w:val="Prostý text Char1"/>
    <w:link w:val="Prosttext"/>
    <w:uiPriority w:val="99"/>
    <w:locked/>
    <w:rsid w:val="00DD3C63"/>
    <w:rPr>
      <w:rFonts w:ascii="Courier New" w:hAnsi="Courier New" w:cs="Courier New"/>
    </w:rPr>
  </w:style>
  <w:style w:type="paragraph" w:styleId="Zptenadresanaoblku">
    <w:name w:val="envelope return"/>
    <w:basedOn w:val="Normln"/>
    <w:uiPriority w:val="99"/>
    <w:semiHidden/>
    <w:rsid w:val="00DD3C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uiPriority w:val="99"/>
    <w:rsid w:val="00DD3C63"/>
    <w:rPr>
      <w:b/>
      <w:i/>
    </w:rPr>
  </w:style>
  <w:style w:type="paragraph" w:customStyle="1" w:styleId="anglicky">
    <w:name w:val="anglicky"/>
    <w:basedOn w:val="Normln"/>
    <w:uiPriority w:val="99"/>
    <w:rsid w:val="00DD3C63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uiPriority w:val="99"/>
    <w:rsid w:val="00DD3C63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rsid w:val="00DD3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7660B5"/>
    <w:rPr>
      <w:rFonts w:cs="Times New Roman"/>
      <w:sz w:val="2"/>
    </w:rPr>
  </w:style>
  <w:style w:type="character" w:styleId="Odkaznakoment">
    <w:name w:val="annotation reference"/>
    <w:uiPriority w:val="99"/>
    <w:semiHidden/>
    <w:rsid w:val="00DD3C63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D3C63"/>
    <w:rPr>
      <w:sz w:val="20"/>
    </w:rPr>
  </w:style>
  <w:style w:type="character" w:customStyle="1" w:styleId="TextkomenteChar">
    <w:name w:val="Text komentáře Char"/>
    <w:link w:val="Textkomente"/>
    <w:uiPriority w:val="99"/>
    <w:locked/>
    <w:rsid w:val="00DD3C63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uiPriority w:val="99"/>
    <w:qFormat/>
    <w:rsid w:val="00DD3C63"/>
    <w:pPr>
      <w:spacing w:before="120" w:after="120"/>
    </w:pPr>
  </w:style>
  <w:style w:type="paragraph" w:customStyle="1" w:styleId="Rozloendokumentu1">
    <w:name w:val="Rozložení dokumentu1"/>
    <w:basedOn w:val="Normln"/>
    <w:link w:val="RozloendokumentuChar"/>
    <w:uiPriority w:val="99"/>
    <w:semiHidden/>
    <w:rsid w:val="00DD3C63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link w:val="Rozloendokumentu1"/>
    <w:uiPriority w:val="99"/>
    <w:locked/>
    <w:rsid w:val="00DD3C63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uiPriority w:val="99"/>
    <w:rsid w:val="00DD3C63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uiPriority w:val="99"/>
    <w:rsid w:val="00DD3C63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uiPriority w:val="99"/>
    <w:rsid w:val="00DD3C63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uiPriority w:val="99"/>
    <w:rsid w:val="00DD3C63"/>
    <w:rPr>
      <w:rFonts w:ascii="Arial" w:hAnsi="Arial" w:cs="Arial"/>
      <w:b/>
      <w:bCs/>
      <w:i/>
      <w:iCs/>
      <w:snapToGrid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uiPriority w:val="99"/>
    <w:rsid w:val="00DD3C63"/>
    <w:pPr>
      <w:widowControl w:val="0"/>
      <w:spacing w:line="360" w:lineRule="exact"/>
      <w:jc w:val="center"/>
    </w:pPr>
    <w:rPr>
      <w:rFonts w:cs="Arial"/>
      <w:b/>
      <w:bCs/>
      <w:sz w:val="32"/>
      <w:szCs w:val="32"/>
      <w:lang w:eastAsia="en-US"/>
    </w:rPr>
  </w:style>
  <w:style w:type="character" w:styleId="Znakapoznpodarou">
    <w:name w:val="footnote reference"/>
    <w:uiPriority w:val="99"/>
    <w:semiHidden/>
    <w:rsid w:val="00DD3C63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DD3C63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link w:val="Textpoznpodarou"/>
    <w:uiPriority w:val="99"/>
    <w:locked/>
    <w:rsid w:val="00DD3C63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1"/>
    <w:uiPriority w:val="99"/>
    <w:rsid w:val="00DD3C63"/>
    <w:rPr>
      <w:b/>
      <w:bCs/>
    </w:rPr>
  </w:style>
  <w:style w:type="character" w:customStyle="1" w:styleId="PedmtkomenteChar1">
    <w:name w:val="Předmět komentáře Char1"/>
    <w:link w:val="Pedmtkomente"/>
    <w:uiPriority w:val="99"/>
    <w:semiHidden/>
    <w:locked/>
    <w:rsid w:val="007660B5"/>
    <w:rPr>
      <w:rFonts w:ascii="Arial" w:hAnsi="Arial" w:cs="Times New Roman"/>
      <w:b/>
      <w:bCs/>
      <w:sz w:val="20"/>
      <w:szCs w:val="20"/>
    </w:rPr>
  </w:style>
  <w:style w:type="paragraph" w:customStyle="1" w:styleId="odrazka6">
    <w:name w:val="odrazka6"/>
    <w:basedOn w:val="Normln"/>
    <w:uiPriority w:val="99"/>
    <w:rsid w:val="00DD3C63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character" w:customStyle="1" w:styleId="nadpis11">
    <w:name w:val="nadpis11"/>
    <w:uiPriority w:val="99"/>
    <w:rsid w:val="00DD3C63"/>
    <w:rPr>
      <w:rFonts w:ascii="Arial" w:hAnsi="Arial" w:cs="Arial"/>
      <w:b/>
      <w:bCs/>
      <w:color w:val="DC0000"/>
      <w:sz w:val="26"/>
      <w:szCs w:val="26"/>
    </w:rPr>
  </w:style>
  <w:style w:type="character" w:customStyle="1" w:styleId="ZkladntextChar">
    <w:name w:val="Základní text Char"/>
    <w:uiPriority w:val="99"/>
    <w:rsid w:val="00DD3C63"/>
    <w:rPr>
      <w:rFonts w:ascii="Arial" w:hAnsi="Arial" w:cs="Arial"/>
      <w:b/>
      <w:sz w:val="24"/>
    </w:rPr>
  </w:style>
  <w:style w:type="character" w:customStyle="1" w:styleId="nadpisdruhy">
    <w:name w:val="nadpisdruhy"/>
    <w:uiPriority w:val="99"/>
    <w:rsid w:val="00DD3C63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paragraph" w:customStyle="1" w:styleId="Odstavec3">
    <w:name w:val="Odstavec 3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character" w:customStyle="1" w:styleId="ZkladntextChar1">
    <w:name w:val="Základní text Char1"/>
    <w:uiPriority w:val="99"/>
    <w:rsid w:val="00DD3C63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uiPriority w:val="99"/>
    <w:rsid w:val="00DD3C63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uiPriority w:val="99"/>
    <w:rsid w:val="00DD3C63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DD3C63"/>
    <w:rPr>
      <w:rFonts w:ascii="Courier New" w:hAnsi="Courier New" w:cs="Courier New"/>
    </w:rPr>
  </w:style>
  <w:style w:type="character" w:customStyle="1" w:styleId="ZhlavChar">
    <w:name w:val="Záhlaví Char"/>
    <w:uiPriority w:val="99"/>
    <w:rsid w:val="00DD3C63"/>
    <w:rPr>
      <w:rFonts w:ascii="Times New Roman" w:hAnsi="Times New Roman" w:cs="Times New Roman"/>
      <w:sz w:val="24"/>
      <w:lang w:val="en-US"/>
    </w:rPr>
  </w:style>
  <w:style w:type="paragraph" w:customStyle="1" w:styleId="BodyText31">
    <w:name w:val="Body Text 31"/>
    <w:basedOn w:val="Normln"/>
    <w:uiPriority w:val="99"/>
    <w:rsid w:val="00DD3C63"/>
    <w:rPr>
      <w:color w:val="FF0000"/>
    </w:rPr>
  </w:style>
  <w:style w:type="paragraph" w:customStyle="1" w:styleId="table">
    <w:name w:val="table"/>
    <w:basedOn w:val="Normln"/>
    <w:uiPriority w:val="99"/>
    <w:rsid w:val="00DD3C63"/>
    <w:pPr>
      <w:ind w:left="1276"/>
      <w:jc w:val="center"/>
    </w:pPr>
  </w:style>
  <w:style w:type="character" w:customStyle="1" w:styleId="mediumtext1">
    <w:name w:val="medium_text1"/>
    <w:uiPriority w:val="99"/>
    <w:rsid w:val="00DD3C63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D3C63"/>
    <w:rPr>
      <w:rFonts w:cs="Times New Roman"/>
      <w:sz w:val="20"/>
      <w:szCs w:val="20"/>
    </w:rPr>
  </w:style>
  <w:style w:type="character" w:customStyle="1" w:styleId="shorttext1">
    <w:name w:val="short_text1"/>
    <w:uiPriority w:val="99"/>
    <w:rsid w:val="00DD3C63"/>
    <w:rPr>
      <w:rFonts w:cs="Times New Roman"/>
      <w:sz w:val="29"/>
      <w:szCs w:val="29"/>
    </w:rPr>
  </w:style>
  <w:style w:type="paragraph" w:customStyle="1" w:styleId="Normln1">
    <w:name w:val="Normální 1"/>
    <w:basedOn w:val="Normln"/>
    <w:uiPriority w:val="99"/>
    <w:rsid w:val="00DD3C63"/>
    <w:pPr>
      <w:ind w:left="1843"/>
    </w:pPr>
  </w:style>
  <w:style w:type="paragraph" w:styleId="Zkladntext2">
    <w:name w:val="Body Text 2"/>
    <w:basedOn w:val="Normln"/>
    <w:link w:val="Zkladntext2Char"/>
    <w:uiPriority w:val="99"/>
    <w:semiHidden/>
    <w:rsid w:val="00DD3C63"/>
    <w:pPr>
      <w:jc w:val="center"/>
    </w:pPr>
    <w:rPr>
      <w:b/>
      <w:bCs/>
      <w:sz w:val="20"/>
    </w:rPr>
  </w:style>
  <w:style w:type="character" w:customStyle="1" w:styleId="Zkladntext2Char">
    <w:name w:val="Základní text 2 Char"/>
    <w:link w:val="Zkladntext2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DD3C63"/>
    <w:rPr>
      <w:color w:val="FF0000"/>
    </w:rPr>
  </w:style>
  <w:style w:type="paragraph" w:customStyle="1" w:styleId="Odstavecseseznamem1">
    <w:name w:val="Odstavec se seznamem1"/>
    <w:basedOn w:val="Normln"/>
    <w:uiPriority w:val="99"/>
    <w:rsid w:val="00DD3C63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1">
    <w:name w:val="Style 1"/>
    <w:basedOn w:val="Normln"/>
    <w:uiPriority w:val="99"/>
    <w:rsid w:val="00DD3C63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customStyle="1" w:styleId="Styl3">
    <w:name w:val="Styl3"/>
    <w:basedOn w:val="Normln"/>
    <w:uiPriority w:val="99"/>
    <w:rsid w:val="007A29A4"/>
    <w:pPr>
      <w:tabs>
        <w:tab w:val="left" w:pos="0"/>
        <w:tab w:val="left" w:pos="993"/>
      </w:tabs>
      <w:spacing w:before="240"/>
      <w:ind w:left="993" w:hanging="992"/>
    </w:pPr>
    <w:rPr>
      <w:caps/>
      <w:lang w:val="en-GB"/>
    </w:rPr>
  </w:style>
  <w:style w:type="paragraph" w:customStyle="1" w:styleId="normln0">
    <w:name w:val="normální"/>
    <w:basedOn w:val="Normln"/>
    <w:uiPriority w:val="99"/>
    <w:rsid w:val="005320DD"/>
    <w:rPr>
      <w:rFonts w:cs="Arial"/>
    </w:rPr>
  </w:style>
  <w:style w:type="paragraph" w:customStyle="1" w:styleId="TextCHM">
    <w:name w:val="Text_CHM"/>
    <w:basedOn w:val="Normln"/>
    <w:uiPriority w:val="99"/>
    <w:rsid w:val="005320DD"/>
    <w:pPr>
      <w:ind w:left="1276"/>
    </w:pPr>
    <w:rPr>
      <w:rFonts w:cs="Arial"/>
    </w:rPr>
  </w:style>
  <w:style w:type="paragraph" w:styleId="Normlnodsazen">
    <w:name w:val="Normal Indent"/>
    <w:basedOn w:val="Normln"/>
    <w:uiPriority w:val="99"/>
    <w:semiHidden/>
    <w:locked/>
    <w:rsid w:val="005320DD"/>
    <w:pPr>
      <w:spacing w:before="120" w:after="120"/>
      <w:ind w:left="1134"/>
    </w:pPr>
    <w:rPr>
      <w:rFonts w:cs="Arial"/>
      <w:sz w:val="20"/>
      <w:lang w:val="en-US" w:eastAsia="en-US"/>
    </w:rPr>
  </w:style>
  <w:style w:type="character" w:customStyle="1" w:styleId="CharChar1">
    <w:name w:val="Char Char1"/>
    <w:uiPriority w:val="99"/>
    <w:semiHidden/>
    <w:rsid w:val="005320DD"/>
    <w:rPr>
      <w:rFonts w:ascii="Arial" w:hAnsi="Arial" w:cs="Times New Roman"/>
    </w:rPr>
  </w:style>
  <w:style w:type="paragraph" w:customStyle="1" w:styleId="odrazky">
    <w:name w:val="odrazky"/>
    <w:basedOn w:val="Normln"/>
    <w:uiPriority w:val="99"/>
    <w:rsid w:val="00B70DDC"/>
    <w:pPr>
      <w:ind w:left="1559" w:hanging="283"/>
    </w:pPr>
    <w:rPr>
      <w:rFonts w:ascii="NimbusRoman" w:hAnsi="NimbusRoman"/>
      <w:lang w:val="en-GB"/>
    </w:rPr>
  </w:style>
  <w:style w:type="table" w:styleId="Mkatabulky">
    <w:name w:val="Table Grid"/>
    <w:basedOn w:val="Normlntabulka"/>
    <w:uiPriority w:val="99"/>
    <w:rsid w:val="00492CA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3">
    <w:name w:val="Normální 3"/>
    <w:basedOn w:val="Normln"/>
    <w:autoRedefine/>
    <w:uiPriority w:val="99"/>
    <w:rsid w:val="00C03BFF"/>
    <w:rPr>
      <w:rFonts w:ascii="Times New Roman" w:hAnsi="Times New Roman"/>
    </w:rPr>
  </w:style>
  <w:style w:type="character" w:customStyle="1" w:styleId="hps">
    <w:name w:val="hps"/>
    <w:rsid w:val="00136F80"/>
  </w:style>
  <w:style w:type="character" w:customStyle="1" w:styleId="shorttext">
    <w:name w:val="short_text"/>
    <w:rsid w:val="00BC0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4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2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6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88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225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78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5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11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80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03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8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7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7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121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7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0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0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4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2898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934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4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37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117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6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618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9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2373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3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4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7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7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0854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280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46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504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70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9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1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03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032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4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6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2021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1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16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35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2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0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807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0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9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53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13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2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463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14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6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48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8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0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8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094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7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0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73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3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40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3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52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6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1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746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5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90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316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21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9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9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11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92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16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1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3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55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4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7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819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90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4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8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4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270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3403C-F7EB-43DC-9EAF-EF3463575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90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CHEMING, a.s.</Company>
  <LinksUpToDate>false</LinksUpToDate>
  <CharactersWithSpaces>625</CharactersWithSpaces>
  <SharedDoc>false</SharedDoc>
  <HLinks>
    <vt:vector size="192" baseType="variant">
      <vt:variant>
        <vt:i4>1245247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_Toc320799588</vt:lpwstr>
      </vt:variant>
      <vt:variant>
        <vt:i4>1245247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_Toc320799587</vt:lpwstr>
      </vt:variant>
      <vt:variant>
        <vt:i4>1245247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_Toc320799586</vt:lpwstr>
      </vt:variant>
      <vt:variant>
        <vt:i4>1245247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_Toc320799585</vt:lpwstr>
      </vt:variant>
      <vt:variant>
        <vt:i4>1245247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_Toc320799584</vt:lpwstr>
      </vt:variant>
      <vt:variant>
        <vt:i4>1245247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_Toc320799583</vt:lpwstr>
      </vt:variant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_Toc320799582</vt:lpwstr>
      </vt:variant>
      <vt:variant>
        <vt:i4>1245247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_Toc320799581</vt:lpwstr>
      </vt:variant>
      <vt:variant>
        <vt:i4>1245247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_Toc320799580</vt:lpwstr>
      </vt:variant>
      <vt:variant>
        <vt:i4>1835071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_Toc320799579</vt:lpwstr>
      </vt:variant>
      <vt:variant>
        <vt:i4>1835071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_Toc320799578</vt:lpwstr>
      </vt:variant>
      <vt:variant>
        <vt:i4>1835071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_Toc320799577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_Toc320799576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_Toc320799575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_Toc320799574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_Toc320799573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_Toc320799572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_Toc320799571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_Toc320799570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_Toc320799569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_Toc320799568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_Toc320799567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_Toc320799566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_Toc320799565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_Toc320799564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_Toc320799563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_Toc320799562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_Toc320799561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_Toc320799560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_Toc320799559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_Toc320799558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_Toc320799557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hrusa</dc:creator>
  <cp:lastModifiedBy>Martinek Petr</cp:lastModifiedBy>
  <cp:revision>21</cp:revision>
  <cp:lastPrinted>2013-05-24T18:07:00Z</cp:lastPrinted>
  <dcterms:created xsi:type="dcterms:W3CDTF">2015-08-12T12:40:00Z</dcterms:created>
  <dcterms:modified xsi:type="dcterms:W3CDTF">2019-09-24T12:09:00Z</dcterms:modified>
</cp:coreProperties>
</file>