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41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7"/>
        <w:gridCol w:w="6628"/>
      </w:tblGrid>
      <w:tr w:rsidR="00C15298" w:rsidRPr="004271A7" w14:paraId="5E9FC80D" w14:textId="77777777" w:rsidTr="00B14A51">
        <w:trPr>
          <w:cantSplit/>
          <w:trHeight w:val="525"/>
        </w:trPr>
        <w:tc>
          <w:tcPr>
            <w:tcW w:w="9205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4D36D" w14:textId="77777777" w:rsidR="00C15298" w:rsidRPr="004271A7" w:rsidRDefault="00C15298" w:rsidP="00B14A51">
            <w:pPr>
              <w:keepNext/>
              <w:jc w:val="center"/>
              <w:outlineLvl w:val="2"/>
              <w:rPr>
                <w:rFonts w:cs="Arial"/>
                <w:b/>
                <w:bCs/>
                <w:sz w:val="28"/>
                <w:szCs w:val="28"/>
                <w:lang w:eastAsia="cs-CZ"/>
              </w:rPr>
            </w:pPr>
            <w:r w:rsidRPr="004271A7">
              <w:rPr>
                <w:rFonts w:cs="Arial"/>
                <w:b/>
                <w:bCs/>
                <w:sz w:val="28"/>
                <w:szCs w:val="28"/>
                <w:lang w:eastAsia="cs-CZ"/>
              </w:rPr>
              <w:t xml:space="preserve">ÚVODNÍ LIST NABÍDKY </w:t>
            </w:r>
          </w:p>
        </w:tc>
      </w:tr>
      <w:tr w:rsidR="00C15298" w:rsidRPr="004271A7" w14:paraId="1B652FCE" w14:textId="77777777" w:rsidTr="00B14A51">
        <w:trPr>
          <w:cantSplit/>
          <w:trHeight w:val="368"/>
        </w:trPr>
        <w:tc>
          <w:tcPr>
            <w:tcW w:w="9205" w:type="dxa"/>
            <w:gridSpan w:val="2"/>
            <w:vMerge/>
            <w:shd w:val="clear" w:color="auto" w:fill="auto"/>
            <w:vAlign w:val="center"/>
          </w:tcPr>
          <w:p w14:paraId="32CA7131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C15298" w:rsidRPr="004271A7" w14:paraId="3D77E94A" w14:textId="77777777" w:rsidTr="00B14A51">
        <w:trPr>
          <w:cantSplit/>
          <w:trHeight w:val="368"/>
        </w:trPr>
        <w:tc>
          <w:tcPr>
            <w:tcW w:w="9205" w:type="dxa"/>
            <w:gridSpan w:val="2"/>
            <w:vMerge/>
            <w:shd w:val="clear" w:color="auto" w:fill="auto"/>
            <w:vAlign w:val="center"/>
          </w:tcPr>
          <w:p w14:paraId="13E7C4DC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C15298" w:rsidRPr="004271A7" w14:paraId="2049DB88" w14:textId="77777777" w:rsidTr="00B14A51">
        <w:trPr>
          <w:trHeight w:val="582"/>
        </w:trPr>
        <w:tc>
          <w:tcPr>
            <w:tcW w:w="920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D8CA8" w14:textId="77777777" w:rsidR="00C15298" w:rsidRPr="004271A7" w:rsidRDefault="00C15298" w:rsidP="00B14A51">
            <w:pPr>
              <w:jc w:val="center"/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1. Veřejná zakázka</w:t>
            </w:r>
          </w:p>
        </w:tc>
      </w:tr>
      <w:tr w:rsidR="00C15298" w:rsidRPr="004271A7" w14:paraId="24C2C7AE" w14:textId="77777777" w:rsidTr="00B14A51">
        <w:trPr>
          <w:cantSplit/>
          <w:trHeight w:val="276"/>
        </w:trPr>
        <w:tc>
          <w:tcPr>
            <w:tcW w:w="9205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7A35B" w14:textId="62DA2F2D" w:rsidR="00C15298" w:rsidRPr="004271A7" w:rsidRDefault="00C15298" w:rsidP="00B14A51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Veřejná zakázka na </w:t>
            </w:r>
            <w:r w:rsidR="00E74AAB">
              <w:rPr>
                <w:rFonts w:cs="Arial"/>
                <w:b/>
                <w:bCs/>
                <w:sz w:val="18"/>
                <w:szCs w:val="18"/>
                <w:lang w:eastAsia="cs-CZ"/>
              </w:rPr>
              <w:t>služby</w:t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– zadávaná ve zjednodušeném podlimitním řízení dle ustanovení § 3 písm. a) a § 53 a násl. zákona č.134/2016 Sb., o zadávání veřejných zakázek, ve znění pozdějších předpisů</w:t>
            </w:r>
          </w:p>
        </w:tc>
      </w:tr>
      <w:tr w:rsidR="00C15298" w:rsidRPr="004271A7" w14:paraId="60BBCD98" w14:textId="77777777" w:rsidTr="00B14A51">
        <w:trPr>
          <w:cantSplit/>
          <w:trHeight w:val="387"/>
        </w:trPr>
        <w:tc>
          <w:tcPr>
            <w:tcW w:w="9205" w:type="dxa"/>
            <w:gridSpan w:val="2"/>
            <w:vMerge/>
            <w:shd w:val="clear" w:color="auto" w:fill="auto"/>
            <w:vAlign w:val="center"/>
          </w:tcPr>
          <w:p w14:paraId="5F732E15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15298" w:rsidRPr="004271A7" w14:paraId="20E5A27C" w14:textId="77777777" w:rsidTr="00B14A51">
        <w:trPr>
          <w:cantSplit/>
          <w:trHeight w:val="709"/>
        </w:trPr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B24A0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Název veřejné zakázky: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2683C" w14:textId="55594B28" w:rsidR="00C15298" w:rsidRPr="004271A7" w:rsidRDefault="00E74AAB" w:rsidP="00B14A5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B62DC6">
              <w:rPr>
                <w:rFonts w:cs="Arial"/>
                <w:b/>
                <w:bCs/>
                <w:i/>
                <w:iCs/>
                <w:color w:val="000000" w:themeColor="text1"/>
                <w:lang w:eastAsia="cs-CZ"/>
              </w:rPr>
              <w:t xml:space="preserve">Zajištění provozu, správy a rozvoje webových stránek </w:t>
            </w:r>
            <w:hyperlink r:id="rId7" w:history="1">
              <w:r w:rsidRPr="00B62DC6">
                <w:rPr>
                  <w:rStyle w:val="Hypertextovodkaz"/>
                  <w:rFonts w:cs="Arial"/>
                  <w:bCs/>
                  <w:i/>
                  <w:iCs/>
                  <w:color w:val="000000" w:themeColor="text1"/>
                  <w:lang w:eastAsia="cs-CZ"/>
                </w:rPr>
                <w:t>www.zpmvcr.cz</w:t>
              </w:r>
            </w:hyperlink>
            <w:r w:rsidRPr="00B62DC6">
              <w:rPr>
                <w:rFonts w:cs="Arial"/>
                <w:b/>
                <w:bCs/>
                <w:i/>
                <w:iCs/>
                <w:color w:val="000000" w:themeColor="text1"/>
                <w:lang w:eastAsia="cs-CZ"/>
              </w:rPr>
              <w:t xml:space="preserve"> a </w:t>
            </w:r>
            <w:hyperlink r:id="rId8" w:history="1">
              <w:r w:rsidRPr="00B62DC6">
                <w:rPr>
                  <w:rStyle w:val="Hypertextovodkaz"/>
                  <w:rFonts w:cs="Arial"/>
                  <w:bCs/>
                  <w:i/>
                  <w:iCs/>
                  <w:color w:val="000000" w:themeColor="text1"/>
                  <w:lang w:eastAsia="cs-CZ"/>
                </w:rPr>
                <w:t>www.zdravijakovasen.cz</w:t>
              </w:r>
            </w:hyperlink>
            <w:r w:rsidRPr="00B62DC6">
              <w:rPr>
                <w:rFonts w:cs="Arial"/>
                <w:b/>
                <w:bCs/>
                <w:i/>
                <w:iCs/>
                <w:color w:val="000000" w:themeColor="text1"/>
                <w:lang w:eastAsia="cs-CZ"/>
              </w:rPr>
              <w:t xml:space="preserve"> </w:t>
            </w:r>
          </w:p>
        </w:tc>
      </w:tr>
      <w:tr w:rsidR="00C15298" w:rsidRPr="004271A7" w14:paraId="590AF2B3" w14:textId="77777777" w:rsidTr="00B14A51">
        <w:trPr>
          <w:trHeight w:val="600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73CF9" w14:textId="77777777" w:rsidR="00C15298" w:rsidRPr="004271A7" w:rsidRDefault="00C15298" w:rsidP="00B14A51">
            <w:pPr>
              <w:jc w:val="center"/>
              <w:rPr>
                <w:rFonts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 Základní identifikační údaje</w:t>
            </w:r>
          </w:p>
        </w:tc>
      </w:tr>
      <w:tr w:rsidR="00C15298" w:rsidRPr="004271A7" w14:paraId="68C62FCB" w14:textId="77777777" w:rsidTr="00B14A51">
        <w:trPr>
          <w:trHeight w:val="520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D997E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2.1. Zadavatel</w:t>
            </w:r>
          </w:p>
        </w:tc>
      </w:tr>
      <w:tr w:rsidR="00C15298" w:rsidRPr="004271A7" w14:paraId="79DD3DDA" w14:textId="77777777" w:rsidTr="00B14A51">
        <w:trPr>
          <w:trHeight w:val="38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615B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Obchodní firma: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79509" w14:textId="77777777" w:rsidR="00C15298" w:rsidRPr="004271A7" w:rsidRDefault="00C15298" w:rsidP="00B14A51">
            <w:pPr>
              <w:rPr>
                <w:rFonts w:cs="Arial"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>Zdravotní pojišťovna ministerstva vnitra České republiky</w:t>
            </w:r>
          </w:p>
        </w:tc>
      </w:tr>
      <w:tr w:rsidR="00C15298" w:rsidRPr="004271A7" w14:paraId="70C393CB" w14:textId="77777777" w:rsidTr="00B14A51">
        <w:trPr>
          <w:trHeight w:val="304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ACE41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Sídlo: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76968" w14:textId="77777777" w:rsidR="00C15298" w:rsidRPr="004271A7" w:rsidRDefault="00C15298" w:rsidP="00B14A51">
            <w:pPr>
              <w:rPr>
                <w:rFonts w:cs="Arial"/>
                <w:bCs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 xml:space="preserve">Vinohradská 2577/178, Praha 3 – Vinohrady, PSČ 130 00 </w:t>
            </w:r>
          </w:p>
        </w:tc>
      </w:tr>
      <w:tr w:rsidR="00C15298" w:rsidRPr="004271A7" w14:paraId="24E3C859" w14:textId="77777777" w:rsidTr="00B14A51">
        <w:trPr>
          <w:trHeight w:val="30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9CADC" w14:textId="77777777" w:rsidR="00C15298" w:rsidRPr="004271A7" w:rsidRDefault="00C15298" w:rsidP="00B14A51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Kontaktní osoba: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813FF" w14:textId="4FB00753" w:rsidR="00C15298" w:rsidRPr="004271A7" w:rsidRDefault="00E74AAB" w:rsidP="00B14A51">
            <w:pPr>
              <w:rPr>
                <w:rFonts w:cs="Arial"/>
                <w:bCs/>
                <w:sz w:val="20"/>
                <w:lang w:eastAsia="cs-CZ"/>
              </w:rPr>
            </w:pPr>
            <w:r>
              <w:rPr>
                <w:rFonts w:cs="Arial"/>
                <w:bCs/>
                <w:sz w:val="20"/>
                <w:lang w:eastAsia="cs-CZ"/>
              </w:rPr>
              <w:t>Mgr. Marek Meisner</w:t>
            </w:r>
          </w:p>
        </w:tc>
      </w:tr>
      <w:tr w:rsidR="00C15298" w:rsidRPr="004271A7" w14:paraId="3F055171" w14:textId="77777777" w:rsidTr="00B14A51">
        <w:trPr>
          <w:trHeight w:val="30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9C656" w14:textId="77777777" w:rsidR="00C15298" w:rsidRPr="004271A7" w:rsidRDefault="00C15298" w:rsidP="00B14A51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Tel.: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AC070" w14:textId="0E7B935E" w:rsidR="00C15298" w:rsidRPr="004271A7" w:rsidRDefault="00C15298" w:rsidP="00B14A51">
            <w:pPr>
              <w:rPr>
                <w:rFonts w:cs="Arial"/>
                <w:b/>
                <w:bCs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>+420</w:t>
            </w:r>
            <w:r w:rsidR="00E74AAB">
              <w:rPr>
                <w:rFonts w:cs="Arial"/>
                <w:sz w:val="20"/>
                <w:lang w:eastAsia="cs-CZ"/>
              </w:rPr>
              <w:t> </w:t>
            </w:r>
            <w:r w:rsidR="00E74AAB">
              <w:rPr>
                <w:rFonts w:cs="Arial"/>
                <w:bCs/>
                <w:sz w:val="20"/>
                <w:lang w:eastAsia="cs-CZ"/>
              </w:rPr>
              <w:t>272 095 248</w:t>
            </w:r>
          </w:p>
        </w:tc>
      </w:tr>
      <w:tr w:rsidR="00C15298" w:rsidRPr="004271A7" w14:paraId="5F8F3201" w14:textId="77777777" w:rsidTr="00B14A51">
        <w:trPr>
          <w:trHeight w:val="30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24433" w14:textId="77777777" w:rsidR="00C15298" w:rsidRPr="004271A7" w:rsidRDefault="00C15298" w:rsidP="00B14A51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F44CD" w14:textId="0E1160BE" w:rsidR="00C15298" w:rsidRPr="004271A7" w:rsidRDefault="00E74AAB" w:rsidP="00B14A51">
            <w:pPr>
              <w:rPr>
                <w:rFonts w:cs="Arial"/>
                <w:bCs/>
                <w:sz w:val="20"/>
                <w:lang w:eastAsia="cs-CZ"/>
              </w:rPr>
            </w:pPr>
            <w:r>
              <w:rPr>
                <w:rFonts w:cs="Arial"/>
                <w:bCs/>
                <w:sz w:val="20"/>
                <w:lang w:eastAsia="cs-CZ"/>
              </w:rPr>
              <w:t>mmeisner@zpmvcr.cz</w:t>
            </w:r>
          </w:p>
        </w:tc>
      </w:tr>
      <w:tr w:rsidR="00C15298" w:rsidRPr="004271A7" w14:paraId="6D61B950" w14:textId="77777777" w:rsidTr="00B14A51">
        <w:trPr>
          <w:trHeight w:val="633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3FC9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2.2. Účastník zadávacího řízení</w:t>
            </w:r>
          </w:p>
        </w:tc>
      </w:tr>
      <w:tr w:rsidR="00C15298" w:rsidRPr="004271A7" w14:paraId="02C4D94C" w14:textId="77777777" w:rsidTr="00B14A51">
        <w:trPr>
          <w:trHeight w:val="381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3436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Obchodní firma/název:</w:t>
            </w:r>
            <w:r w:rsidRPr="004271A7">
              <w:rPr>
                <w:rStyle w:val="Znakapoznpodarou"/>
                <w:rFonts w:cs="Arial"/>
                <w:b/>
                <w:bCs/>
                <w:sz w:val="18"/>
                <w:szCs w:val="18"/>
                <w:lang w:eastAsia="cs-CZ"/>
              </w:rPr>
              <w:footnoteReference w:id="1"/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2E917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16"/>
                <w:szCs w:val="24"/>
                <w:lang w:eastAsia="cs-CZ"/>
              </w:rPr>
            </w:pPr>
          </w:p>
        </w:tc>
      </w:tr>
      <w:tr w:rsidR="00C15298" w:rsidRPr="004271A7" w14:paraId="489327E6" w14:textId="77777777" w:rsidTr="00B14A51">
        <w:trPr>
          <w:trHeight w:val="315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0E617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Sídlo: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7E403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15298" w:rsidRPr="004271A7" w14:paraId="31A9F31B" w14:textId="77777777" w:rsidTr="00B14A51">
        <w:trPr>
          <w:trHeight w:val="315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E701B" w14:textId="77777777" w:rsidR="00C15298" w:rsidRPr="004271A7" w:rsidRDefault="00C15298" w:rsidP="00B14A51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Právní forma: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F9593" w14:textId="77777777" w:rsidR="00C15298" w:rsidRPr="004271A7" w:rsidRDefault="00C15298" w:rsidP="00B14A51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  <w:tr w:rsidR="00C15298" w:rsidRPr="004271A7" w14:paraId="47226DDA" w14:textId="77777777" w:rsidTr="00B14A51">
        <w:trPr>
          <w:trHeight w:val="332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03051" w14:textId="77777777" w:rsidR="00C15298" w:rsidRPr="004271A7" w:rsidRDefault="00C15298" w:rsidP="00B14A51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Osoba oprávněná zastupovat účastníka zadávacího řízení: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A87A4" w14:textId="77777777" w:rsidR="00C15298" w:rsidRPr="004271A7" w:rsidRDefault="00C15298" w:rsidP="00B14A51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  <w:tr w:rsidR="00C15298" w:rsidRPr="004271A7" w14:paraId="1B16011A" w14:textId="77777777" w:rsidTr="00B14A51">
        <w:trPr>
          <w:trHeight w:val="428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D24C8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Kontaktní osoba: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8C54D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15298" w:rsidRPr="004271A7" w14:paraId="2930E4EB" w14:textId="77777777" w:rsidTr="00B14A51">
        <w:trPr>
          <w:trHeight w:val="39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50C07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Tel.: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B2A42" w14:textId="77777777" w:rsidR="00C15298" w:rsidRPr="004271A7" w:rsidRDefault="00C15298" w:rsidP="00B14A51">
            <w:pPr>
              <w:rPr>
                <w:rFonts w:eastAsia="Arial Unicode MS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15298" w:rsidRPr="004271A7" w14:paraId="713C09E3" w14:textId="77777777" w:rsidTr="00B14A51">
        <w:trPr>
          <w:trHeight w:val="396"/>
        </w:trPr>
        <w:tc>
          <w:tcPr>
            <w:tcW w:w="2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AD506" w14:textId="77777777" w:rsidR="00C15298" w:rsidRPr="004271A7" w:rsidRDefault="00C15298" w:rsidP="00B14A51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E-mail: </w:t>
            </w:r>
          </w:p>
        </w:tc>
        <w:tc>
          <w:tcPr>
            <w:tcW w:w="6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B363A" w14:textId="77777777" w:rsidR="00C15298" w:rsidRPr="004271A7" w:rsidRDefault="00C15298" w:rsidP="00B14A51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  <w:tr w:rsidR="00C15298" w:rsidRPr="004271A7" w14:paraId="786B2927" w14:textId="77777777" w:rsidTr="00B14A51">
        <w:trPr>
          <w:trHeight w:val="396"/>
        </w:trPr>
        <w:tc>
          <w:tcPr>
            <w:tcW w:w="920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439DC" w14:textId="77777777" w:rsidR="00C15298" w:rsidRPr="00FA05A3" w:rsidRDefault="00C15298" w:rsidP="00B14A51">
            <w:pPr>
              <w:jc w:val="both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A05A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Dodavatel </w:t>
            </w:r>
            <w:r w:rsidRPr="00FA05A3">
              <w:rPr>
                <w:rFonts w:cs="Arial"/>
                <w:b/>
                <w:bCs/>
                <w:sz w:val="18"/>
                <w:szCs w:val="18"/>
                <w:highlight w:val="yellow"/>
                <w:lang w:eastAsia="cs-CZ"/>
              </w:rPr>
              <w:t>JE / NENÍ</w:t>
            </w:r>
            <w:r w:rsidRPr="00FA05A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malým či středním podnikem dle Doporučení 2003/361/ES. V případě, že ano, tak </w:t>
            </w:r>
            <w:r w:rsidRPr="00FA05A3">
              <w:rPr>
                <w:rFonts w:cs="Arial"/>
                <w:b/>
                <w:bCs/>
                <w:sz w:val="18"/>
                <w:szCs w:val="18"/>
                <w:highlight w:val="yellow"/>
                <w:lang w:eastAsia="cs-CZ"/>
              </w:rPr>
              <w:t>mikropodnikem / malým podnikem / středním podnikem</w:t>
            </w:r>
            <w:r w:rsidRPr="00FA05A3">
              <w:rPr>
                <w:rFonts w:cs="Arial"/>
                <w:b/>
                <w:bCs/>
                <w:sz w:val="18"/>
                <w:szCs w:val="18"/>
                <w:lang w:eastAsia="cs-CZ"/>
              </w:rPr>
              <w:t>.</w:t>
            </w:r>
            <w:r w:rsidRPr="00FA05A3">
              <w:rPr>
                <w:rFonts w:cs="Arial"/>
                <w:b/>
                <w:bCs/>
                <w:sz w:val="18"/>
                <w:szCs w:val="18"/>
                <w:vertAlign w:val="superscript"/>
                <w:lang w:eastAsia="cs-CZ"/>
              </w:rPr>
              <w:footnoteReference w:id="2"/>
            </w:r>
          </w:p>
          <w:p w14:paraId="653C7214" w14:textId="77777777" w:rsidR="00C15298" w:rsidRPr="00FA05A3" w:rsidRDefault="00C15298" w:rsidP="00B14A51">
            <w:pPr>
              <w:jc w:val="both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FA05A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(nehodící se škrtněte) </w:t>
            </w:r>
          </w:p>
          <w:p w14:paraId="5AF15C34" w14:textId="77777777" w:rsidR="00C15298" w:rsidRPr="004271A7" w:rsidRDefault="00C15298" w:rsidP="00B14A51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</w:tbl>
    <w:p w14:paraId="2DF63D2A" w14:textId="77777777" w:rsidR="00702ED1" w:rsidRPr="00702ED1" w:rsidRDefault="00702ED1">
      <w:pPr>
        <w:rPr>
          <w:rFonts w:cs="Arial"/>
          <w:sz w:val="20"/>
        </w:rPr>
      </w:pPr>
    </w:p>
    <w:sectPr w:rsidR="00702ED1" w:rsidRPr="0070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7B1C" w14:textId="77777777" w:rsidR="00C15298" w:rsidRDefault="00C15298" w:rsidP="00C15298">
      <w:r>
        <w:separator/>
      </w:r>
    </w:p>
  </w:endnote>
  <w:endnote w:type="continuationSeparator" w:id="0">
    <w:p w14:paraId="7AF53D12" w14:textId="77777777" w:rsidR="00C15298" w:rsidRDefault="00C15298" w:rsidP="00C1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2633" w14:textId="77777777" w:rsidR="00C15298" w:rsidRDefault="00C15298" w:rsidP="00C15298">
      <w:r>
        <w:separator/>
      </w:r>
    </w:p>
  </w:footnote>
  <w:footnote w:type="continuationSeparator" w:id="0">
    <w:p w14:paraId="0EC77CD0" w14:textId="77777777" w:rsidR="00C15298" w:rsidRDefault="00C15298" w:rsidP="00C15298">
      <w:r>
        <w:continuationSeparator/>
      </w:r>
    </w:p>
  </w:footnote>
  <w:footnote w:id="1">
    <w:p w14:paraId="4216BD72" w14:textId="77777777" w:rsidR="00C15298" w:rsidRPr="00FA05A3" w:rsidRDefault="00C15298" w:rsidP="00C15298">
      <w:pPr>
        <w:pStyle w:val="Textpoznpodarou"/>
      </w:pPr>
      <w:r w:rsidRPr="00FA05A3">
        <w:rPr>
          <w:rStyle w:val="Znakapoznpodarou"/>
        </w:rPr>
        <w:footnoteRef/>
      </w:r>
      <w:r w:rsidRPr="00FA05A3">
        <w:t xml:space="preserve"> </w:t>
      </w:r>
      <w:r w:rsidRPr="00FA05A3">
        <w:rPr>
          <w:i/>
          <w:sz w:val="18"/>
          <w:szCs w:val="18"/>
        </w:rPr>
        <w:t>V případě fyzické osoby obchodní firma nebo jméno nebo jména a příjmení</w:t>
      </w:r>
    </w:p>
  </w:footnote>
  <w:footnote w:id="2">
    <w:p w14:paraId="7D6E970D" w14:textId="77777777" w:rsidR="00C15298" w:rsidRPr="00FA05A3" w:rsidRDefault="00C15298" w:rsidP="00C15298">
      <w:pPr>
        <w:jc w:val="both"/>
        <w:rPr>
          <w:rFonts w:eastAsia="MS Mincho"/>
          <w:i/>
          <w:iCs/>
          <w:sz w:val="18"/>
          <w:szCs w:val="18"/>
        </w:rPr>
      </w:pPr>
      <w:r w:rsidRPr="00FA05A3">
        <w:rPr>
          <w:rStyle w:val="Znakapoznpodarou"/>
          <w:i/>
          <w:iCs/>
          <w:sz w:val="18"/>
          <w:szCs w:val="18"/>
        </w:rPr>
        <w:footnoteRef/>
      </w:r>
      <w:r w:rsidRPr="00FA05A3">
        <w:rPr>
          <w:i/>
          <w:iCs/>
          <w:sz w:val="18"/>
          <w:szCs w:val="18"/>
        </w:rPr>
        <w:t xml:space="preserve"> </w:t>
      </w:r>
      <w:r w:rsidRPr="00FA05A3">
        <w:rPr>
          <w:rFonts w:eastAsia="MS Mincho"/>
          <w:i/>
          <w:iCs/>
          <w:sz w:val="18"/>
          <w:szCs w:val="18"/>
        </w:rPr>
        <w:t xml:space="preserve">Dle definice uvedené v tomto doporučení Komise (viz </w:t>
      </w:r>
      <w:hyperlink r:id="rId1" w:history="1">
        <w:r w:rsidRPr="00FA05A3">
          <w:rPr>
            <w:rStyle w:val="Hypertextovodkaz"/>
            <w:rFonts w:eastAsia="MS Mincho"/>
            <w:i/>
            <w:iCs/>
            <w:sz w:val="18"/>
            <w:szCs w:val="18"/>
          </w:rPr>
          <w:t>http://eur-lex.europa.eu/legal-content/CS/TXT/?uri=URISERV%3An26026</w:t>
        </w:r>
      </w:hyperlink>
      <w:r w:rsidRPr="00FA05A3">
        <w:rPr>
          <w:rFonts w:eastAsia="MS Mincho"/>
          <w:i/>
          <w:iCs/>
          <w:sz w:val="18"/>
          <w:szCs w:val="18"/>
        </w:rPr>
        <w:t>) je:</w:t>
      </w:r>
    </w:p>
    <w:p w14:paraId="16A5C95B" w14:textId="77777777" w:rsidR="00C15298" w:rsidRPr="00FA05A3" w:rsidRDefault="00C15298" w:rsidP="00C15298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FA05A3">
        <w:rPr>
          <w:rFonts w:eastAsia="MS Mincho"/>
          <w:b/>
          <w:i/>
          <w:iCs/>
          <w:sz w:val="18"/>
          <w:szCs w:val="18"/>
        </w:rPr>
        <w:t>mikropodnik</w:t>
      </w:r>
      <w:r w:rsidRPr="00FA05A3">
        <w:rPr>
          <w:rFonts w:eastAsia="MS Mincho"/>
          <w:i/>
          <w:iCs/>
          <w:sz w:val="18"/>
          <w:szCs w:val="18"/>
        </w:rPr>
        <w:t>: méně než 10 zaměstnanců a roční obrat (finanční částka získaná za určité období) nebo rozvaha (výkaz aktiv a pasiv společnosti) do 2 milionů EUR,</w:t>
      </w:r>
    </w:p>
    <w:p w14:paraId="712A76CE" w14:textId="77777777" w:rsidR="00C15298" w:rsidRPr="00FA05A3" w:rsidRDefault="00C15298" w:rsidP="00C15298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FA05A3">
        <w:rPr>
          <w:rFonts w:eastAsia="MS Mincho"/>
          <w:b/>
          <w:i/>
          <w:iCs/>
          <w:sz w:val="18"/>
          <w:szCs w:val="18"/>
        </w:rPr>
        <w:t>malý podnik</w:t>
      </w:r>
      <w:r w:rsidRPr="00FA05A3">
        <w:rPr>
          <w:rFonts w:eastAsia="MS Mincho"/>
          <w:i/>
          <w:iCs/>
          <w:sz w:val="18"/>
          <w:szCs w:val="18"/>
        </w:rPr>
        <w:t>: méně než 50 zaměstnanců a roční obrat nebo rozvaha do 10 milionů EUR,</w:t>
      </w:r>
    </w:p>
    <w:p w14:paraId="051CB95F" w14:textId="77777777" w:rsidR="00C15298" w:rsidRDefault="00C15298" w:rsidP="00C15298">
      <w:pPr>
        <w:pStyle w:val="Textpoznpodarou"/>
        <w:numPr>
          <w:ilvl w:val="0"/>
          <w:numId w:val="1"/>
        </w:numPr>
        <w:ind w:left="284" w:hanging="284"/>
        <w:jc w:val="both"/>
      </w:pPr>
      <w:r w:rsidRPr="00FA05A3">
        <w:rPr>
          <w:rFonts w:eastAsia="MS Mincho"/>
          <w:b/>
          <w:i/>
          <w:iCs/>
          <w:sz w:val="18"/>
          <w:szCs w:val="18"/>
        </w:rPr>
        <w:t>střední podnik</w:t>
      </w:r>
      <w:r w:rsidRPr="00FA05A3">
        <w:rPr>
          <w:rFonts w:eastAsia="MS Mincho"/>
          <w:i/>
          <w:iCs/>
          <w:sz w:val="18"/>
          <w:szCs w:val="18"/>
        </w:rPr>
        <w:t>: méně než 250 zaměstnanců a roční obrat do 50 milionů EUR nebo rozvaha do 43 milionů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302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8"/>
    <w:rsid w:val="00702ED1"/>
    <w:rsid w:val="00C15298"/>
    <w:rsid w:val="00E74AAB"/>
    <w:rsid w:val="00E8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4505"/>
  <w15:chartTrackingRefBased/>
  <w15:docId w15:val="{10C030DF-3D90-4A75-AE2A-C497102D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298"/>
    <w:pPr>
      <w:suppressAutoHyphens/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15298"/>
    <w:rPr>
      <w:b/>
      <w:noProof/>
      <w:color w:val="0000FF"/>
      <w:u w:val="single"/>
    </w:rPr>
  </w:style>
  <w:style w:type="character" w:styleId="Znakapoznpodarou">
    <w:name w:val="footnote reference"/>
    <w:uiPriority w:val="99"/>
    <w:rsid w:val="00C1529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C15298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5298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C15298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ijakovase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mv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%3An2602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Meisner</dc:creator>
  <cp:keywords/>
  <dc:description/>
  <cp:lastModifiedBy>Marek Meisner</cp:lastModifiedBy>
  <cp:revision>3</cp:revision>
  <dcterms:created xsi:type="dcterms:W3CDTF">2024-05-28T06:29:00Z</dcterms:created>
  <dcterms:modified xsi:type="dcterms:W3CDTF">2024-07-03T11:24:00Z</dcterms:modified>
</cp:coreProperties>
</file>