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3CB4F" w14:textId="48B554DD" w:rsidR="002865BB" w:rsidRPr="005F441D" w:rsidRDefault="002865BB" w:rsidP="002865BB">
      <w:pPr>
        <w:pStyle w:val="Nzev"/>
        <w:jc w:val="left"/>
        <w:rPr>
          <w:rFonts w:ascii="Arial" w:hAnsi="Arial" w:cs="Arial"/>
          <w:sz w:val="24"/>
          <w:szCs w:val="24"/>
        </w:rPr>
      </w:pPr>
      <w:r w:rsidRPr="005F441D">
        <w:rPr>
          <w:rFonts w:ascii="Arial" w:hAnsi="Arial" w:cs="Arial"/>
          <w:sz w:val="24"/>
          <w:szCs w:val="24"/>
        </w:rPr>
        <w:t xml:space="preserve">Příloha č. </w:t>
      </w:r>
      <w:r w:rsidR="009347E2">
        <w:rPr>
          <w:rFonts w:ascii="Arial" w:hAnsi="Arial" w:cs="Arial"/>
          <w:sz w:val="24"/>
          <w:szCs w:val="24"/>
        </w:rPr>
        <w:t>2</w:t>
      </w:r>
      <w:r w:rsidRPr="005F441D">
        <w:rPr>
          <w:rFonts w:ascii="Arial" w:hAnsi="Arial" w:cs="Arial"/>
          <w:sz w:val="24"/>
          <w:szCs w:val="24"/>
        </w:rPr>
        <w:t xml:space="preserve"> Zadávací dokumentace</w:t>
      </w:r>
    </w:p>
    <w:p w14:paraId="36A8B44E" w14:textId="77777777" w:rsidR="005F441D" w:rsidRDefault="005F441D" w:rsidP="00613669">
      <w:pPr>
        <w:pStyle w:val="SFPNzevsmlouvy"/>
        <w:spacing w:after="0" w:line="240" w:lineRule="auto"/>
        <w:rPr>
          <w:highlight w:val="yellow"/>
        </w:rPr>
      </w:pPr>
    </w:p>
    <w:p w14:paraId="44BEB5A2" w14:textId="7CC71220" w:rsidR="007375F8" w:rsidRPr="006039AC" w:rsidRDefault="00A67327" w:rsidP="00613669">
      <w:pPr>
        <w:pStyle w:val="SFPNzevsmlouvy"/>
        <w:spacing w:after="0" w:line="240" w:lineRule="auto"/>
        <w:rPr>
          <w:sz w:val="24"/>
          <w:szCs w:val="24"/>
        </w:rPr>
      </w:pPr>
      <w:r w:rsidRPr="00DB24AD">
        <w:t xml:space="preserve">Smlouva o </w:t>
      </w:r>
      <w:r w:rsidR="007650B1" w:rsidRPr="00DB24AD">
        <w:t xml:space="preserve">dodání SW a </w:t>
      </w:r>
      <w:r w:rsidR="001254C1" w:rsidRPr="00DB24AD">
        <w:t>poskytnutí</w:t>
      </w:r>
      <w:r>
        <w:t xml:space="preserve"> licencí</w:t>
      </w:r>
    </w:p>
    <w:p w14:paraId="4E4D848F" w14:textId="05A06F38" w:rsidR="00613669" w:rsidRPr="00FF357F" w:rsidRDefault="002865BB" w:rsidP="00613669">
      <w:pPr>
        <w:spacing w:after="0" w:line="240" w:lineRule="auto"/>
        <w:jc w:val="center"/>
        <w:rPr>
          <w:rFonts w:cs="Arial"/>
          <w:sz w:val="22"/>
          <w:szCs w:val="22"/>
        </w:rPr>
      </w:pPr>
      <w:r w:rsidRPr="00FF357F">
        <w:rPr>
          <w:rFonts w:cs="Arial"/>
          <w:sz w:val="22"/>
          <w:szCs w:val="22"/>
        </w:rPr>
        <w:t>podle ust</w:t>
      </w:r>
      <w:r w:rsidR="00BD1F4A" w:rsidRPr="00FF357F">
        <w:rPr>
          <w:rFonts w:cs="Arial"/>
          <w:sz w:val="22"/>
          <w:szCs w:val="22"/>
        </w:rPr>
        <w:t>anovení</w:t>
      </w:r>
      <w:r w:rsidRPr="00FF357F">
        <w:rPr>
          <w:rFonts w:cs="Arial"/>
          <w:sz w:val="22"/>
          <w:szCs w:val="22"/>
        </w:rPr>
        <w:t xml:space="preserve"> </w:t>
      </w:r>
      <w:r w:rsidR="00A67327" w:rsidRPr="00A67327">
        <w:rPr>
          <w:rFonts w:cs="Arial"/>
          <w:sz w:val="22"/>
          <w:szCs w:val="22"/>
        </w:rPr>
        <w:t xml:space="preserve">§ 1746 odst. 2) </w:t>
      </w:r>
      <w:r w:rsidRPr="00FF357F">
        <w:rPr>
          <w:rFonts w:cs="Arial"/>
          <w:sz w:val="22"/>
          <w:szCs w:val="22"/>
        </w:rPr>
        <w:t xml:space="preserve">a násl. </w:t>
      </w:r>
      <w:r w:rsidR="004B4992">
        <w:rPr>
          <w:rFonts w:cs="Arial"/>
          <w:sz w:val="22"/>
          <w:szCs w:val="22"/>
        </w:rPr>
        <w:t xml:space="preserve">v návaznosti na 2358 a násl. </w:t>
      </w:r>
      <w:r w:rsidRPr="00FF357F">
        <w:rPr>
          <w:rFonts w:cs="Arial"/>
          <w:sz w:val="22"/>
          <w:szCs w:val="22"/>
        </w:rPr>
        <w:t xml:space="preserve">zákona č. 89/2012 Sb., </w:t>
      </w:r>
      <w:r w:rsidR="00613669" w:rsidRPr="00FF357F">
        <w:rPr>
          <w:rFonts w:cs="Arial"/>
          <w:iCs/>
          <w:sz w:val="22"/>
          <w:szCs w:val="22"/>
        </w:rPr>
        <w:t>občanský zákoník,</w:t>
      </w:r>
      <w:r w:rsidR="00272125" w:rsidRPr="00FF357F">
        <w:rPr>
          <w:rFonts w:cs="Arial"/>
          <w:iCs/>
          <w:sz w:val="22"/>
          <w:szCs w:val="22"/>
        </w:rPr>
        <w:t xml:space="preserve"> </w:t>
      </w:r>
      <w:r w:rsidR="00613669" w:rsidRPr="00FF357F">
        <w:rPr>
          <w:rFonts w:cs="Arial"/>
          <w:iCs/>
          <w:sz w:val="22"/>
          <w:szCs w:val="22"/>
        </w:rPr>
        <w:t xml:space="preserve">v platném znění, </w:t>
      </w:r>
      <w:r w:rsidR="005F441D" w:rsidRPr="00FF357F">
        <w:rPr>
          <w:rFonts w:cs="Arial"/>
          <w:iCs/>
          <w:sz w:val="22"/>
          <w:szCs w:val="22"/>
        </w:rPr>
        <w:t xml:space="preserve">uzavřená </w:t>
      </w:r>
      <w:r w:rsidR="00613669" w:rsidRPr="00FF357F">
        <w:rPr>
          <w:rFonts w:cs="Arial"/>
          <w:iCs/>
          <w:sz w:val="22"/>
          <w:szCs w:val="22"/>
        </w:rPr>
        <w:t>mezi smluvními stranami</w:t>
      </w:r>
    </w:p>
    <w:p w14:paraId="43077854" w14:textId="77777777" w:rsidR="007375F8" w:rsidRDefault="007375F8" w:rsidP="00613669">
      <w:pPr>
        <w:pStyle w:val="SFPdajeosmlstran"/>
        <w:spacing w:after="0" w:line="240" w:lineRule="auto"/>
      </w:pPr>
    </w:p>
    <w:p w14:paraId="3396DEFD" w14:textId="77777777" w:rsidR="00BD1F4A" w:rsidRPr="00BD1F4A" w:rsidRDefault="00BD1F4A" w:rsidP="00613669">
      <w:pPr>
        <w:pStyle w:val="SFPdajeosmlstran"/>
        <w:spacing w:after="0" w:line="240" w:lineRule="auto"/>
      </w:pPr>
    </w:p>
    <w:p w14:paraId="35DED252" w14:textId="3DD6627F" w:rsidR="0000752C" w:rsidRDefault="0000752C" w:rsidP="00613669">
      <w:pPr>
        <w:pStyle w:val="SFPNzevsmluvnstrany"/>
        <w:spacing w:after="0" w:line="240" w:lineRule="auto"/>
        <w:rPr>
          <w:rFonts w:cs="Arial"/>
          <w:sz w:val="20"/>
        </w:rPr>
      </w:pPr>
      <w:r>
        <w:rPr>
          <w:rFonts w:cs="Arial"/>
          <w:sz w:val="20"/>
        </w:rPr>
        <w:t>IXPERTA s.r.o.</w:t>
      </w:r>
    </w:p>
    <w:p w14:paraId="674AC9C9" w14:textId="77777777" w:rsidR="00904DD1" w:rsidRDefault="00904DD1" w:rsidP="00904DD1">
      <w:pPr>
        <w:pStyle w:val="SFPdajeosmlstran"/>
        <w:spacing w:after="0" w:line="240" w:lineRule="auto"/>
        <w:rPr>
          <w:rFonts w:cs="Arial"/>
        </w:rPr>
      </w:pPr>
      <w:r>
        <w:rPr>
          <w:rFonts w:cs="Arial"/>
        </w:rPr>
        <w:t>se sídlem:</w:t>
      </w:r>
      <w:r>
        <w:rPr>
          <w:rFonts w:cs="Arial"/>
        </w:rPr>
        <w:tab/>
        <w:t>Lihovarská 1060/12, 190 00, Praha 9 - Libeň</w:t>
      </w:r>
    </w:p>
    <w:p w14:paraId="40377472" w14:textId="46BBE6EA" w:rsidR="0000752C" w:rsidRDefault="0000752C" w:rsidP="00613669">
      <w:pPr>
        <w:pStyle w:val="SFPdajeosmlstran"/>
        <w:spacing w:after="0" w:line="240" w:lineRule="auto"/>
        <w:rPr>
          <w:rFonts w:cs="Arial"/>
        </w:rPr>
      </w:pPr>
      <w:r>
        <w:rPr>
          <w:rFonts w:cs="Arial"/>
        </w:rPr>
        <w:t>zapsaná:</w:t>
      </w:r>
      <w:r>
        <w:rPr>
          <w:rFonts w:cs="Arial"/>
        </w:rPr>
        <w:tab/>
        <w:t>v obchodním rejstříku vedeném Městským soudem v</w:t>
      </w:r>
      <w:r w:rsidR="00904DD1">
        <w:rPr>
          <w:rFonts w:cs="Arial"/>
        </w:rPr>
        <w:t> </w:t>
      </w:r>
      <w:r>
        <w:rPr>
          <w:rFonts w:cs="Arial"/>
        </w:rPr>
        <w:t>Praze</w:t>
      </w:r>
      <w:r w:rsidR="00904DD1">
        <w:rPr>
          <w:rFonts w:cs="Arial"/>
        </w:rPr>
        <w:t xml:space="preserve">, </w:t>
      </w:r>
      <w:r>
        <w:rPr>
          <w:rFonts w:cs="Arial"/>
        </w:rPr>
        <w:t>oddíl C, vložka 117991</w:t>
      </w:r>
    </w:p>
    <w:p w14:paraId="50702155" w14:textId="35038801" w:rsidR="0000752C" w:rsidRDefault="0000752C" w:rsidP="00613669">
      <w:pPr>
        <w:pStyle w:val="SFPdajeosmlstran"/>
        <w:spacing w:after="0" w:line="240" w:lineRule="auto"/>
        <w:rPr>
          <w:rFonts w:cs="Arial"/>
        </w:rPr>
      </w:pPr>
      <w:r>
        <w:rPr>
          <w:rFonts w:cs="Arial"/>
        </w:rPr>
        <w:t>IČ / DIČ:</w:t>
      </w:r>
      <w:r>
        <w:rPr>
          <w:rFonts w:cs="Arial"/>
        </w:rPr>
        <w:tab/>
        <w:t>275 99 523  /  CZ27599523</w:t>
      </w:r>
    </w:p>
    <w:p w14:paraId="527D24B8" w14:textId="77777777" w:rsidR="0000752C" w:rsidRDefault="0000752C" w:rsidP="00613669">
      <w:pPr>
        <w:pStyle w:val="SFPdajeosmlstran"/>
        <w:spacing w:after="0" w:line="240" w:lineRule="auto"/>
        <w:rPr>
          <w:rFonts w:cs="Arial"/>
        </w:rPr>
      </w:pPr>
      <w:r>
        <w:rPr>
          <w:rFonts w:cs="Arial"/>
        </w:rPr>
        <w:t>zastoupená:</w:t>
      </w:r>
      <w:r>
        <w:rPr>
          <w:rFonts w:cs="Arial"/>
        </w:rPr>
        <w:tab/>
        <w:t xml:space="preserve">Pavlem Šiprem, jednatelem, </w:t>
      </w:r>
    </w:p>
    <w:p w14:paraId="26030841" w14:textId="77777777" w:rsidR="00904DD1" w:rsidRPr="00B95E39" w:rsidRDefault="00904DD1" w:rsidP="00904DD1">
      <w:pPr>
        <w:spacing w:after="0" w:line="240" w:lineRule="auto"/>
        <w:rPr>
          <w:rFonts w:cs="Arial"/>
          <w:color w:val="000000" w:themeColor="text1"/>
          <w:sz w:val="8"/>
          <w:szCs w:val="8"/>
        </w:rPr>
      </w:pPr>
    </w:p>
    <w:p w14:paraId="5D6077CF" w14:textId="5D62D59D" w:rsidR="00904DD1" w:rsidRPr="00E50EE4" w:rsidRDefault="00904DD1" w:rsidP="00904DD1">
      <w:pPr>
        <w:tabs>
          <w:tab w:val="left" w:pos="1418"/>
        </w:tabs>
        <w:spacing w:after="0" w:line="240" w:lineRule="auto"/>
        <w:rPr>
          <w:rFonts w:cs="Arial"/>
          <w:bCs/>
          <w:color w:val="000000" w:themeColor="text1"/>
        </w:rPr>
      </w:pPr>
      <w:r w:rsidRPr="00E50EE4">
        <w:rPr>
          <w:rFonts w:cs="Arial"/>
          <w:bCs/>
          <w:color w:val="000000" w:themeColor="text1"/>
        </w:rPr>
        <w:t>Bankovní spojení: UniCredit Bank Czech Republic and Slovakia, a.s., č</w:t>
      </w:r>
      <w:r w:rsidR="006F27CD">
        <w:rPr>
          <w:rFonts w:cs="Arial"/>
          <w:bCs/>
          <w:color w:val="000000" w:themeColor="text1"/>
        </w:rPr>
        <w:t>.</w:t>
      </w:r>
      <w:r w:rsidRPr="00E50EE4">
        <w:rPr>
          <w:rFonts w:cs="Arial"/>
          <w:bCs/>
          <w:color w:val="000000" w:themeColor="text1"/>
        </w:rPr>
        <w:t xml:space="preserve"> ú</w:t>
      </w:r>
      <w:r w:rsidR="006F27CD">
        <w:rPr>
          <w:rFonts w:cs="Arial"/>
          <w:bCs/>
          <w:color w:val="000000" w:themeColor="text1"/>
        </w:rPr>
        <w:t>.</w:t>
      </w:r>
      <w:r w:rsidRPr="00E50EE4">
        <w:rPr>
          <w:rFonts w:cs="Arial"/>
          <w:bCs/>
          <w:color w:val="000000" w:themeColor="text1"/>
        </w:rPr>
        <w:t xml:space="preserve"> </w:t>
      </w:r>
      <w:r w:rsidR="00163274">
        <w:rPr>
          <w:lang w:eastAsia="en-US"/>
        </w:rPr>
        <w:t>513686028/2700</w:t>
      </w:r>
      <w:r w:rsidRPr="00E50EE4">
        <w:rPr>
          <w:rFonts w:cs="Arial"/>
          <w:bCs/>
          <w:color w:val="000000" w:themeColor="text1"/>
        </w:rPr>
        <w:t>,</w:t>
      </w:r>
    </w:p>
    <w:p w14:paraId="7ECAEEAB" w14:textId="77777777" w:rsidR="00904DD1" w:rsidRPr="00B95E39" w:rsidRDefault="00904DD1" w:rsidP="00904DD1">
      <w:pPr>
        <w:spacing w:after="0" w:line="240" w:lineRule="auto"/>
        <w:rPr>
          <w:rFonts w:cs="Arial"/>
          <w:color w:val="000000" w:themeColor="text1"/>
          <w:sz w:val="8"/>
          <w:szCs w:val="8"/>
        </w:rPr>
      </w:pPr>
    </w:p>
    <w:p w14:paraId="4D883EED" w14:textId="4BE1C368" w:rsidR="007375F8" w:rsidRDefault="007375F8" w:rsidP="00613669">
      <w:pPr>
        <w:spacing w:after="0" w:line="240" w:lineRule="auto"/>
        <w:rPr>
          <w:rFonts w:cs="Arial"/>
        </w:rPr>
      </w:pPr>
      <w:r>
        <w:rPr>
          <w:rFonts w:cs="Arial"/>
        </w:rPr>
        <w:t>(dále jen „</w:t>
      </w:r>
      <w:r w:rsidR="004B4992" w:rsidRPr="00DB24AD">
        <w:rPr>
          <w:rFonts w:cs="Arial"/>
        </w:rPr>
        <w:t>Nabyvatel</w:t>
      </w:r>
      <w:r>
        <w:rPr>
          <w:rFonts w:cs="Arial"/>
        </w:rPr>
        <w:t>“)</w:t>
      </w:r>
    </w:p>
    <w:p w14:paraId="08310128" w14:textId="77777777" w:rsidR="005F441D" w:rsidRPr="00B95E39" w:rsidRDefault="005F441D" w:rsidP="005F441D">
      <w:pPr>
        <w:spacing w:after="0" w:line="240" w:lineRule="auto"/>
        <w:rPr>
          <w:rFonts w:cs="Arial"/>
          <w:color w:val="000000" w:themeColor="text1"/>
          <w:sz w:val="8"/>
          <w:szCs w:val="8"/>
        </w:rPr>
      </w:pPr>
    </w:p>
    <w:p w14:paraId="5FBCD1F7" w14:textId="77777777" w:rsidR="007375F8" w:rsidRDefault="007375F8" w:rsidP="00613669">
      <w:pPr>
        <w:pStyle w:val="SFPdajeosmlstran"/>
        <w:spacing w:after="0" w:line="240" w:lineRule="auto"/>
        <w:rPr>
          <w:rFonts w:cs="Arial"/>
        </w:rPr>
      </w:pPr>
      <w:r>
        <w:rPr>
          <w:rFonts w:cs="Arial"/>
        </w:rPr>
        <w:t>a</w:t>
      </w:r>
    </w:p>
    <w:p w14:paraId="3566A21D" w14:textId="77777777" w:rsidR="005F441D" w:rsidRPr="00B95E39" w:rsidRDefault="005F441D" w:rsidP="005F441D">
      <w:pPr>
        <w:spacing w:after="0" w:line="240" w:lineRule="auto"/>
        <w:rPr>
          <w:rFonts w:cs="Arial"/>
          <w:color w:val="000000" w:themeColor="text1"/>
          <w:sz w:val="8"/>
          <w:szCs w:val="8"/>
        </w:rPr>
      </w:pPr>
    </w:p>
    <w:p w14:paraId="63C912A4" w14:textId="74C1BCF8" w:rsidR="007375F8" w:rsidRDefault="00904DD1" w:rsidP="00613669">
      <w:pPr>
        <w:pStyle w:val="SFPNzevsmluvnstrany"/>
        <w:spacing w:after="0" w:line="240" w:lineRule="auto"/>
        <w:rPr>
          <w:rFonts w:cs="Arial"/>
          <w:sz w:val="20"/>
        </w:rPr>
      </w:pPr>
      <w:r w:rsidRPr="00904DD1">
        <w:rPr>
          <w:rFonts w:cs="Arial"/>
          <w:sz w:val="20"/>
          <w:highlight w:val="yellow"/>
        </w:rPr>
        <w:t>F</w:t>
      </w:r>
      <w:r w:rsidR="007375F8" w:rsidRPr="00904DD1">
        <w:rPr>
          <w:rFonts w:cs="Arial"/>
          <w:sz w:val="20"/>
          <w:highlight w:val="yellow"/>
        </w:rPr>
        <w:t>IR</w:t>
      </w:r>
      <w:r w:rsidRPr="00904DD1">
        <w:rPr>
          <w:rFonts w:cs="Arial"/>
          <w:sz w:val="20"/>
          <w:highlight w:val="yellow"/>
        </w:rPr>
        <w:t>M</w:t>
      </w:r>
      <w:r w:rsidR="007375F8" w:rsidRPr="00904DD1">
        <w:rPr>
          <w:rFonts w:cs="Arial"/>
          <w:sz w:val="20"/>
          <w:highlight w:val="yellow"/>
        </w:rPr>
        <w:t>A s.r.o.</w:t>
      </w:r>
    </w:p>
    <w:p w14:paraId="646A3F5E" w14:textId="6B3F14F2" w:rsidR="00904DD1" w:rsidRDefault="00904DD1" w:rsidP="00904DD1">
      <w:pPr>
        <w:pStyle w:val="SFPdajeosmlstran"/>
        <w:spacing w:after="0" w:line="240" w:lineRule="auto"/>
        <w:rPr>
          <w:rFonts w:cs="Arial"/>
        </w:rPr>
      </w:pPr>
      <w:r>
        <w:rPr>
          <w:rFonts w:cs="Arial"/>
        </w:rPr>
        <w:t>se sídlem:</w:t>
      </w:r>
      <w:r>
        <w:rPr>
          <w:rFonts w:cs="Arial"/>
        </w:rPr>
        <w:tab/>
        <w:t>.</w:t>
      </w:r>
      <w:r w:rsidRPr="00904DD1">
        <w:rPr>
          <w:rFonts w:cs="Arial"/>
          <w:highlight w:val="yellow"/>
        </w:rPr>
        <w:t>..............................................</w:t>
      </w:r>
    </w:p>
    <w:p w14:paraId="33DD01C2" w14:textId="3C811B66" w:rsidR="007375F8" w:rsidRDefault="007375F8" w:rsidP="00613669">
      <w:pPr>
        <w:pStyle w:val="SFPdajeosmlstran"/>
        <w:spacing w:after="0" w:line="240" w:lineRule="auto"/>
        <w:rPr>
          <w:rFonts w:cs="Arial"/>
        </w:rPr>
      </w:pPr>
      <w:r>
        <w:rPr>
          <w:rFonts w:cs="Arial"/>
        </w:rPr>
        <w:t>zapsaná:</w:t>
      </w:r>
      <w:r>
        <w:rPr>
          <w:rFonts w:cs="Arial"/>
        </w:rPr>
        <w:tab/>
        <w:t xml:space="preserve">v obchodním rejstříku vedeném </w:t>
      </w:r>
      <w:r w:rsidR="00904DD1">
        <w:rPr>
          <w:rFonts w:cs="Arial"/>
        </w:rPr>
        <w:t>.</w:t>
      </w:r>
      <w:r w:rsidR="00904DD1" w:rsidRPr="00904DD1">
        <w:rPr>
          <w:rFonts w:cs="Arial"/>
          <w:highlight w:val="yellow"/>
        </w:rPr>
        <w:t>...........</w:t>
      </w:r>
      <w:r>
        <w:rPr>
          <w:rFonts w:cs="Arial"/>
        </w:rPr>
        <w:t xml:space="preserve"> soudem v </w:t>
      </w:r>
      <w:r w:rsidR="00904DD1" w:rsidRPr="00904DD1">
        <w:rPr>
          <w:rFonts w:cs="Arial"/>
          <w:highlight w:val="yellow"/>
        </w:rPr>
        <w:t>............</w:t>
      </w:r>
      <w:r w:rsidR="00904DD1">
        <w:rPr>
          <w:rFonts w:cs="Arial"/>
        </w:rPr>
        <w:t xml:space="preserve">, </w:t>
      </w:r>
      <w:r>
        <w:rPr>
          <w:rFonts w:cs="Arial"/>
        </w:rPr>
        <w:t>oddíl </w:t>
      </w:r>
      <w:r w:rsidR="00904DD1" w:rsidRPr="00904DD1">
        <w:rPr>
          <w:rFonts w:cs="Arial"/>
          <w:highlight w:val="yellow"/>
        </w:rPr>
        <w:t>...</w:t>
      </w:r>
      <w:r>
        <w:rPr>
          <w:rFonts w:cs="Arial"/>
        </w:rPr>
        <w:t xml:space="preserve">, vložka </w:t>
      </w:r>
      <w:r w:rsidR="00904DD1" w:rsidRPr="00904DD1">
        <w:rPr>
          <w:rFonts w:cs="Arial"/>
          <w:highlight w:val="yellow"/>
        </w:rPr>
        <w:t>...........</w:t>
      </w:r>
    </w:p>
    <w:p w14:paraId="409943B2" w14:textId="29A5165B" w:rsidR="007375F8" w:rsidRDefault="007375F8" w:rsidP="00613669">
      <w:pPr>
        <w:pStyle w:val="SFPdajeosmlstran"/>
        <w:spacing w:after="0" w:line="240" w:lineRule="auto"/>
        <w:rPr>
          <w:rFonts w:cs="Arial"/>
        </w:rPr>
      </w:pPr>
      <w:r>
        <w:rPr>
          <w:rFonts w:cs="Arial"/>
        </w:rPr>
        <w:t>se sídlem:</w:t>
      </w:r>
      <w:r>
        <w:rPr>
          <w:rFonts w:cs="Arial"/>
        </w:rPr>
        <w:tab/>
      </w:r>
      <w:r w:rsidR="00904DD1" w:rsidRPr="00904DD1">
        <w:rPr>
          <w:rFonts w:cs="Arial"/>
          <w:highlight w:val="yellow"/>
        </w:rPr>
        <w:t>...............................................</w:t>
      </w:r>
    </w:p>
    <w:p w14:paraId="52C6E3CC" w14:textId="5FB97F3C" w:rsidR="007375F8" w:rsidRDefault="007375F8" w:rsidP="00904DD1">
      <w:pPr>
        <w:pStyle w:val="SFPdajeosmlstran"/>
        <w:spacing w:after="0" w:line="240" w:lineRule="auto"/>
        <w:rPr>
          <w:rFonts w:cs="Arial"/>
        </w:rPr>
      </w:pPr>
      <w:r>
        <w:rPr>
          <w:rFonts w:cs="Arial"/>
        </w:rPr>
        <w:t>IČ / DIČ:</w:t>
      </w:r>
      <w:r>
        <w:rPr>
          <w:rFonts w:cs="Arial"/>
        </w:rPr>
        <w:tab/>
      </w:r>
      <w:r w:rsidR="00904DD1" w:rsidRPr="00904DD1">
        <w:rPr>
          <w:rFonts w:cs="Arial"/>
          <w:highlight w:val="yellow"/>
        </w:rPr>
        <w:t>...............................................</w:t>
      </w:r>
    </w:p>
    <w:p w14:paraId="1CDA72FA" w14:textId="00E08E0C" w:rsidR="007375F8" w:rsidRDefault="007375F8" w:rsidP="00613669">
      <w:pPr>
        <w:pStyle w:val="SFPdajeosmlstran"/>
        <w:spacing w:after="0" w:line="240" w:lineRule="auto"/>
        <w:rPr>
          <w:rFonts w:cs="Arial"/>
        </w:rPr>
      </w:pPr>
      <w:r>
        <w:rPr>
          <w:rFonts w:cs="Arial"/>
        </w:rPr>
        <w:t>zastoupená:</w:t>
      </w:r>
      <w:r>
        <w:rPr>
          <w:rFonts w:cs="Arial"/>
        </w:rPr>
        <w:tab/>
      </w:r>
      <w:r w:rsidR="00904DD1" w:rsidRPr="00904DD1">
        <w:rPr>
          <w:rFonts w:cs="Arial"/>
          <w:highlight w:val="yellow"/>
        </w:rPr>
        <w:t>...............................................</w:t>
      </w:r>
      <w:r w:rsidRPr="00904DD1">
        <w:rPr>
          <w:rFonts w:cs="Arial"/>
          <w:highlight w:val="yellow"/>
        </w:rPr>
        <w:t xml:space="preserve"> </w:t>
      </w:r>
      <w:r w:rsidR="00904DD1" w:rsidRPr="00904DD1">
        <w:rPr>
          <w:rFonts w:cs="Arial"/>
          <w:highlight w:val="yellow"/>
        </w:rPr>
        <w:t>funkce</w:t>
      </w:r>
      <w:r>
        <w:rPr>
          <w:rFonts w:cs="Arial"/>
        </w:rPr>
        <w:t xml:space="preserve">, </w:t>
      </w:r>
    </w:p>
    <w:p w14:paraId="7BE3ED0E" w14:textId="77777777" w:rsidR="00904DD1" w:rsidRPr="00B95E39" w:rsidRDefault="00904DD1" w:rsidP="00904DD1">
      <w:pPr>
        <w:spacing w:after="0" w:line="240" w:lineRule="auto"/>
        <w:rPr>
          <w:rFonts w:cs="Arial"/>
          <w:color w:val="000000" w:themeColor="text1"/>
          <w:sz w:val="8"/>
          <w:szCs w:val="8"/>
        </w:rPr>
      </w:pPr>
    </w:p>
    <w:p w14:paraId="720A3EF3" w14:textId="5A75EFB0" w:rsidR="00904DD1" w:rsidRPr="00E50EE4" w:rsidRDefault="00904DD1" w:rsidP="00904DD1">
      <w:pPr>
        <w:tabs>
          <w:tab w:val="left" w:pos="1418"/>
        </w:tabs>
        <w:spacing w:after="0" w:line="240" w:lineRule="auto"/>
        <w:rPr>
          <w:rFonts w:cs="Arial"/>
          <w:bCs/>
          <w:color w:val="000000" w:themeColor="text1"/>
        </w:rPr>
      </w:pPr>
      <w:r w:rsidRPr="00E50EE4">
        <w:rPr>
          <w:rFonts w:cs="Arial"/>
          <w:bCs/>
          <w:color w:val="000000" w:themeColor="text1"/>
        </w:rPr>
        <w:t xml:space="preserve">Bankovní spojení: </w:t>
      </w:r>
      <w:r w:rsidRPr="00904DD1">
        <w:rPr>
          <w:rFonts w:cs="Arial"/>
          <w:highlight w:val="yellow"/>
        </w:rPr>
        <w:t>...............................................</w:t>
      </w:r>
      <w:r w:rsidRPr="00904DD1">
        <w:rPr>
          <w:rFonts w:cs="Arial"/>
          <w:bCs/>
          <w:color w:val="000000" w:themeColor="text1"/>
          <w:highlight w:val="yellow"/>
        </w:rPr>
        <w:t xml:space="preserve">, a.s., č ú. </w:t>
      </w:r>
      <w:r w:rsidRPr="00904DD1">
        <w:rPr>
          <w:rFonts w:cs="Arial"/>
          <w:highlight w:val="yellow"/>
        </w:rPr>
        <w:t>...............................................</w:t>
      </w:r>
      <w:r w:rsidRPr="00904DD1">
        <w:rPr>
          <w:rFonts w:cs="Arial"/>
          <w:bCs/>
          <w:color w:val="000000" w:themeColor="text1"/>
          <w:highlight w:val="yellow"/>
        </w:rPr>
        <w:t>,</w:t>
      </w:r>
    </w:p>
    <w:p w14:paraId="0E1DDCB4" w14:textId="77777777" w:rsidR="00904DD1" w:rsidRPr="00B95E39" w:rsidRDefault="00904DD1" w:rsidP="00904DD1">
      <w:pPr>
        <w:spacing w:after="0" w:line="240" w:lineRule="auto"/>
        <w:rPr>
          <w:rFonts w:cs="Arial"/>
          <w:color w:val="000000" w:themeColor="text1"/>
          <w:sz w:val="8"/>
          <w:szCs w:val="8"/>
        </w:rPr>
      </w:pPr>
    </w:p>
    <w:p w14:paraId="0379A828" w14:textId="676DFA07" w:rsidR="007375F8" w:rsidRDefault="007375F8" w:rsidP="00613669">
      <w:pPr>
        <w:spacing w:after="0" w:line="240" w:lineRule="auto"/>
        <w:rPr>
          <w:rFonts w:cs="Arial"/>
        </w:rPr>
      </w:pPr>
      <w:r>
        <w:rPr>
          <w:rFonts w:cs="Arial"/>
        </w:rPr>
        <w:t>(dále jen „</w:t>
      </w:r>
      <w:r w:rsidR="00A67327">
        <w:rPr>
          <w:rFonts w:cs="Arial"/>
        </w:rPr>
        <w:t>Poskytovatel</w:t>
      </w:r>
      <w:r>
        <w:rPr>
          <w:rFonts w:cs="Arial"/>
        </w:rPr>
        <w:t>“)</w:t>
      </w:r>
    </w:p>
    <w:p w14:paraId="19374D59" w14:textId="77777777" w:rsidR="00613669" w:rsidRDefault="00613669" w:rsidP="00613669">
      <w:pPr>
        <w:spacing w:after="0" w:line="240" w:lineRule="auto"/>
      </w:pPr>
    </w:p>
    <w:p w14:paraId="180B86F8" w14:textId="0DC3E104" w:rsidR="007375F8" w:rsidRPr="004D61A5" w:rsidRDefault="007375F8" w:rsidP="00272125">
      <w:pPr>
        <w:spacing w:after="0" w:line="240" w:lineRule="auto"/>
        <w:jc w:val="left"/>
      </w:pPr>
      <w:r w:rsidRPr="00C976D6">
        <w:t>(</w:t>
      </w:r>
      <w:r w:rsidR="004B4992" w:rsidRPr="00DB24AD">
        <w:t>Nabyvatel</w:t>
      </w:r>
      <w:r w:rsidR="00A46591">
        <w:t xml:space="preserve"> a </w:t>
      </w:r>
      <w:r w:rsidR="00A67327">
        <w:rPr>
          <w:rFonts w:cs="Arial"/>
        </w:rPr>
        <w:t>Poskytovatel</w:t>
      </w:r>
      <w:r w:rsidR="00A67327" w:rsidRPr="00C976D6">
        <w:t xml:space="preserve"> </w:t>
      </w:r>
      <w:r w:rsidRPr="00C976D6">
        <w:t xml:space="preserve">dále společně </w:t>
      </w:r>
      <w:r w:rsidRPr="004D61A5">
        <w:t xml:space="preserve">jen „smluvní strany“ </w:t>
      </w:r>
      <w:r w:rsidR="00613669" w:rsidRPr="004D61A5">
        <w:t xml:space="preserve">jednotlivě </w:t>
      </w:r>
      <w:r w:rsidRPr="004D61A5">
        <w:t>„</w:t>
      </w:r>
      <w:r w:rsidR="00613669" w:rsidRPr="004D61A5">
        <w:t xml:space="preserve">smluvní </w:t>
      </w:r>
      <w:r w:rsidRPr="004D61A5">
        <w:t>stran</w:t>
      </w:r>
      <w:r w:rsidR="00613669" w:rsidRPr="004D61A5">
        <w:t>a</w:t>
      </w:r>
      <w:r w:rsidRPr="004D61A5">
        <w:t>“).</w:t>
      </w:r>
    </w:p>
    <w:p w14:paraId="0D45A546" w14:textId="77777777" w:rsidR="007375F8" w:rsidRDefault="007375F8" w:rsidP="00613669">
      <w:pPr>
        <w:spacing w:after="0" w:line="240" w:lineRule="auto"/>
        <w:jc w:val="center"/>
      </w:pPr>
    </w:p>
    <w:p w14:paraId="43E2255A" w14:textId="77777777" w:rsidR="007375F8" w:rsidRDefault="007375F8" w:rsidP="004D61A5">
      <w:pPr>
        <w:spacing w:after="0" w:line="240" w:lineRule="auto"/>
        <w:jc w:val="center"/>
      </w:pPr>
    </w:p>
    <w:p w14:paraId="0FB4BC30" w14:textId="77777777" w:rsidR="00A46591" w:rsidRPr="000B0442" w:rsidRDefault="00A46591" w:rsidP="004D61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/>
        <w:rPr>
          <w:rFonts w:cs="Arial"/>
          <w:b/>
          <w:bCs/>
          <w:color w:val="000000"/>
        </w:rPr>
      </w:pPr>
      <w:r w:rsidRPr="000B0442">
        <w:rPr>
          <w:rFonts w:cs="Arial"/>
          <w:b/>
          <w:bCs/>
          <w:color w:val="000000"/>
        </w:rPr>
        <w:t>Preambule</w:t>
      </w:r>
    </w:p>
    <w:p w14:paraId="23A445D2" w14:textId="77777777" w:rsidR="00A46591" w:rsidRDefault="00A46591" w:rsidP="004D61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/>
        <w:rPr>
          <w:rFonts w:cs="Arial"/>
          <w:color w:val="000000"/>
          <w:sz w:val="12"/>
          <w:szCs w:val="12"/>
        </w:rPr>
      </w:pPr>
    </w:p>
    <w:p w14:paraId="6044C6E0" w14:textId="48AB58E4" w:rsidR="00713A67" w:rsidRPr="009347E2" w:rsidRDefault="00713A67" w:rsidP="00F370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8"/>
        <w:rPr>
          <w:rFonts w:eastAsia="Tahoma" w:cs="Arial"/>
          <w:color w:val="000000"/>
        </w:rPr>
      </w:pPr>
      <w:r>
        <w:rPr>
          <w:rFonts w:cs="Arial"/>
          <w:color w:val="000000"/>
        </w:rPr>
        <w:t>P.1</w:t>
      </w:r>
      <w:r>
        <w:rPr>
          <w:rFonts w:cs="Arial"/>
          <w:color w:val="000000"/>
        </w:rPr>
        <w:tab/>
      </w:r>
      <w:r w:rsidR="002F3671" w:rsidRPr="00DB24AD">
        <w:rPr>
          <w:rFonts w:cs="Arial"/>
          <w:color w:val="000000"/>
        </w:rPr>
        <w:t>Nabyvatel</w:t>
      </w:r>
      <w:r>
        <w:rPr>
          <w:rFonts w:cs="Arial"/>
          <w:color w:val="000000"/>
        </w:rPr>
        <w:t xml:space="preserve"> je zadavatelem nadlimitní veřejné zakázky o </w:t>
      </w:r>
      <w:r w:rsidRPr="008448A3">
        <w:rPr>
          <w:rFonts w:cs="Arial"/>
          <w:color w:val="000000"/>
        </w:rPr>
        <w:t xml:space="preserve">názvu </w:t>
      </w:r>
      <w:r w:rsidR="00EF7C47" w:rsidRPr="00EF7C47">
        <w:rPr>
          <w:rFonts w:eastAsia="Tahoma" w:cs="Arial"/>
          <w:color w:val="000000"/>
        </w:rPr>
        <w:t xml:space="preserve">IXTrust </w:t>
      </w:r>
      <w:r w:rsidR="00EF7C47" w:rsidRPr="009347E2">
        <w:rPr>
          <w:rFonts w:eastAsia="Tahoma" w:cs="Arial"/>
          <w:color w:val="000000"/>
        </w:rPr>
        <w:t>Platform – WP2-</w:t>
      </w:r>
      <w:r w:rsidR="007822EF" w:rsidRPr="009347E2">
        <w:rPr>
          <w:rFonts w:eastAsia="Tahoma" w:cs="Arial"/>
          <w:color w:val="000000"/>
        </w:rPr>
        <w:t>2</w:t>
      </w:r>
      <w:r w:rsidR="00EF7C47" w:rsidRPr="009347E2">
        <w:rPr>
          <w:rFonts w:eastAsia="Tahoma" w:cs="Arial"/>
          <w:color w:val="000000"/>
        </w:rPr>
        <w:t xml:space="preserve"> –</w:t>
      </w:r>
      <w:r w:rsidR="00DF1E91" w:rsidRPr="009347E2">
        <w:rPr>
          <w:rFonts w:eastAsia="Tahoma" w:cs="Arial"/>
          <w:color w:val="000000"/>
        </w:rPr>
        <w:t xml:space="preserve"> </w:t>
      </w:r>
      <w:r w:rsidR="00EF7C47" w:rsidRPr="009347E2">
        <w:rPr>
          <w:rFonts w:eastAsia="Tahoma" w:cs="Arial"/>
          <w:color w:val="000000"/>
        </w:rPr>
        <w:t>SW</w:t>
      </w:r>
      <w:r w:rsidRPr="009347E2">
        <w:rPr>
          <w:rFonts w:cs="Arial"/>
          <w:color w:val="000000"/>
        </w:rPr>
        <w:t>,</w:t>
      </w:r>
      <w:r w:rsidRPr="009347E2">
        <w:rPr>
          <w:rFonts w:eastAsia="Tahoma" w:cs="Arial"/>
          <w:color w:val="000000"/>
        </w:rPr>
        <w:t xml:space="preserve"> zadané v otevřeném zadávacím řízení dle </w:t>
      </w:r>
      <w:r w:rsidRPr="009347E2">
        <w:rPr>
          <w:rFonts w:eastAsia="Tahoma" w:cs="Arial"/>
          <w:bCs/>
          <w:color w:val="000000"/>
        </w:rPr>
        <w:t>§ 3 písm. b) a § 56 a násl. zákona č. 134/2016 Sb., o zadávání veřejných zakázek, v platném znění (dále jen „Zákon ZVZ“ a „Veřejná zakázka</w:t>
      </w:r>
      <w:r w:rsidR="00C87F0C" w:rsidRPr="009347E2">
        <w:rPr>
          <w:rFonts w:eastAsia="Tahoma" w:cs="Arial"/>
          <w:bCs/>
          <w:color w:val="000000"/>
        </w:rPr>
        <w:t>“).</w:t>
      </w:r>
      <w:r w:rsidR="00F370C3" w:rsidRPr="009347E2">
        <w:rPr>
          <w:rFonts w:eastAsia="Tahoma" w:cs="Arial"/>
          <w:bCs/>
          <w:color w:val="000000"/>
        </w:rPr>
        <w:t xml:space="preserve"> </w:t>
      </w:r>
      <w:r w:rsidRPr="009347E2">
        <w:rPr>
          <w:rFonts w:eastAsia="Tahoma" w:cs="Arial"/>
          <w:color w:val="000000"/>
        </w:rPr>
        <w:t>Veřejná zakázka je součástí</w:t>
      </w:r>
      <w:r w:rsidR="008448A3" w:rsidRPr="009347E2">
        <w:rPr>
          <w:rFonts w:eastAsia="Tahoma" w:cs="Arial"/>
          <w:color w:val="000000"/>
        </w:rPr>
        <w:t xml:space="preserve"> </w:t>
      </w:r>
      <w:r w:rsidRPr="009347E2">
        <w:rPr>
          <w:rFonts w:eastAsia="Tahoma" w:cs="Arial"/>
          <w:color w:val="000000"/>
        </w:rPr>
        <w:t xml:space="preserve">projektu </w:t>
      </w:r>
      <w:r w:rsidR="008448A3" w:rsidRPr="009347E2">
        <w:rPr>
          <w:rFonts w:eastAsia="Tahoma" w:cs="Arial"/>
          <w:color w:val="000000"/>
        </w:rPr>
        <w:t>IXTrust Platform,</w:t>
      </w:r>
      <w:r w:rsidR="00A011C9" w:rsidRPr="009347E2">
        <w:rPr>
          <w:rFonts w:eastAsia="Tahoma" w:cs="Arial"/>
          <w:color w:val="000000"/>
        </w:rPr>
        <w:t xml:space="preserve"> </w:t>
      </w:r>
      <w:r w:rsidRPr="009347E2">
        <w:rPr>
          <w:rFonts w:eastAsia="Tahoma" w:cs="Arial"/>
          <w:color w:val="000000"/>
        </w:rPr>
        <w:t xml:space="preserve">financovaného z prostředků Evropské unie v rámci Operačního programu </w:t>
      </w:r>
      <w:r w:rsidR="008448A3" w:rsidRPr="009347E2">
        <w:rPr>
          <w:rFonts w:eastAsia="Tahoma" w:cs="Arial"/>
          <w:color w:val="000000"/>
        </w:rPr>
        <w:t>výzva DIGITAL-ECCC-2022-CYBER-B-03,</w:t>
      </w:r>
      <w:r w:rsidR="00CE5230" w:rsidRPr="009347E2">
        <w:rPr>
          <w:rFonts w:eastAsia="Tahoma" w:cs="Arial"/>
          <w:color w:val="000000"/>
        </w:rPr>
        <w:t>r</w:t>
      </w:r>
      <w:r w:rsidRPr="009347E2">
        <w:rPr>
          <w:rFonts w:eastAsia="Tahoma" w:cs="Arial"/>
          <w:color w:val="000000"/>
        </w:rPr>
        <w:t>egistrační číslo projektu:</w:t>
      </w:r>
      <w:r w:rsidR="008448A3" w:rsidRPr="009347E2">
        <w:rPr>
          <w:rFonts w:eastAsia="Tahoma" w:cs="Arial"/>
          <w:color w:val="000000"/>
        </w:rPr>
        <w:t>101145866 — IXTrust Platform</w:t>
      </w:r>
      <w:r w:rsidRPr="009347E2">
        <w:rPr>
          <w:rFonts w:eastAsia="Tahoma" w:cs="Arial"/>
          <w:color w:val="000000"/>
        </w:rPr>
        <w:t xml:space="preserve"> (dále jen „Projekt“).</w:t>
      </w:r>
    </w:p>
    <w:p w14:paraId="274294AE" w14:textId="77777777" w:rsidR="00713A67" w:rsidRPr="009347E2" w:rsidRDefault="00713A67" w:rsidP="004D61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/>
        <w:rPr>
          <w:rFonts w:cs="Arial"/>
          <w:color w:val="000000"/>
          <w:sz w:val="12"/>
          <w:szCs w:val="12"/>
        </w:rPr>
      </w:pPr>
    </w:p>
    <w:p w14:paraId="40681546" w14:textId="0D4B3BC0" w:rsidR="00713A67" w:rsidRPr="00DB24AD" w:rsidRDefault="00713A67" w:rsidP="00713A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eastAsia="Tahoma" w:cs="Arial"/>
          <w:color w:val="000000"/>
        </w:rPr>
      </w:pPr>
      <w:r w:rsidRPr="009347E2">
        <w:rPr>
          <w:rFonts w:eastAsia="Tahoma" w:cs="Arial"/>
          <w:color w:val="000000"/>
        </w:rPr>
        <w:t>P.</w:t>
      </w:r>
      <w:r w:rsidR="00F370C3" w:rsidRPr="009347E2">
        <w:rPr>
          <w:rFonts w:eastAsia="Tahoma" w:cs="Arial"/>
          <w:color w:val="000000"/>
        </w:rPr>
        <w:t>2</w:t>
      </w:r>
      <w:r w:rsidRPr="009347E2">
        <w:rPr>
          <w:rFonts w:eastAsia="Tahoma" w:cs="Arial"/>
          <w:color w:val="000000"/>
        </w:rPr>
        <w:tab/>
      </w:r>
      <w:r w:rsidR="00A67327" w:rsidRPr="009347E2">
        <w:rPr>
          <w:rFonts w:cs="Arial"/>
        </w:rPr>
        <w:t>Poskytovatel</w:t>
      </w:r>
      <w:r w:rsidR="00A67327" w:rsidRPr="009347E2">
        <w:rPr>
          <w:rFonts w:cs="Arial"/>
          <w:bCs/>
          <w:color w:val="000000"/>
        </w:rPr>
        <w:t xml:space="preserve"> </w:t>
      </w:r>
      <w:r w:rsidRPr="009347E2">
        <w:rPr>
          <w:rFonts w:cs="Arial"/>
          <w:bCs/>
          <w:color w:val="000000"/>
        </w:rPr>
        <w:t xml:space="preserve">podal nabídku </w:t>
      </w:r>
      <w:r w:rsidR="00CE5230" w:rsidRPr="009347E2">
        <w:rPr>
          <w:rFonts w:cs="Arial"/>
          <w:bCs/>
          <w:color w:val="000000"/>
        </w:rPr>
        <w:t xml:space="preserve">do Veřejné zakázky </w:t>
      </w:r>
      <w:r w:rsidR="00DB24AD" w:rsidRPr="009347E2">
        <w:rPr>
          <w:rFonts w:cs="Arial"/>
          <w:bCs/>
          <w:color w:val="000000"/>
        </w:rPr>
        <w:t xml:space="preserve">dodávku </w:t>
      </w:r>
      <w:r w:rsidR="00F370C3" w:rsidRPr="009347E2">
        <w:rPr>
          <w:rFonts w:cs="Arial"/>
          <w:bCs/>
          <w:color w:val="000000"/>
        </w:rPr>
        <w:t>softwarových</w:t>
      </w:r>
      <w:r w:rsidR="00415A1F" w:rsidRPr="009347E2">
        <w:rPr>
          <w:rFonts w:cs="Arial"/>
          <w:bCs/>
          <w:color w:val="000000"/>
        </w:rPr>
        <w:t xml:space="preserve"> (SW) produktů </w:t>
      </w:r>
      <w:r w:rsidR="00415A1F" w:rsidRPr="009347E2">
        <w:t>z</w:t>
      </w:r>
      <w:r w:rsidR="004B4992" w:rsidRPr="009347E2">
        <w:t> </w:t>
      </w:r>
      <w:r w:rsidR="00415A1F" w:rsidRPr="009347E2">
        <w:t>programu</w:t>
      </w:r>
      <w:r w:rsidR="004B4992" w:rsidRPr="009347E2">
        <w:t xml:space="preserve"> </w:t>
      </w:r>
      <w:r w:rsidR="00415A1F" w:rsidRPr="009347E2">
        <w:t xml:space="preserve">VMware Cloud Service Provider (VCSP) a </w:t>
      </w:r>
      <w:r w:rsidR="00A67327" w:rsidRPr="009347E2">
        <w:rPr>
          <w:rFonts w:cs="Arial"/>
          <w:bCs/>
          <w:color w:val="000000"/>
        </w:rPr>
        <w:t xml:space="preserve">poskytnutí </w:t>
      </w:r>
      <w:r w:rsidR="002F3671" w:rsidRPr="009347E2">
        <w:rPr>
          <w:rFonts w:cs="Arial"/>
          <w:bCs/>
          <w:color w:val="000000"/>
        </w:rPr>
        <w:t xml:space="preserve">příslušných </w:t>
      </w:r>
      <w:r w:rsidR="006E636E" w:rsidRPr="009347E2">
        <w:rPr>
          <w:rFonts w:cs="Arial"/>
          <w:bCs/>
          <w:color w:val="000000"/>
        </w:rPr>
        <w:t>licencí</w:t>
      </w:r>
      <w:r w:rsidR="00415A1F" w:rsidRPr="009347E2">
        <w:rPr>
          <w:rFonts w:cs="Arial"/>
          <w:bCs/>
          <w:color w:val="000000"/>
        </w:rPr>
        <w:t xml:space="preserve"> </w:t>
      </w:r>
      <w:r w:rsidR="002F3671" w:rsidRPr="009347E2">
        <w:rPr>
          <w:rFonts w:cs="Arial"/>
          <w:bCs/>
          <w:color w:val="000000"/>
        </w:rPr>
        <w:t>Nabyvateli</w:t>
      </w:r>
      <w:r w:rsidRPr="009347E2">
        <w:rPr>
          <w:rFonts w:cs="Arial"/>
          <w:bCs/>
          <w:color w:val="000000"/>
        </w:rPr>
        <w:t xml:space="preserve"> (dále jen „Nabídka“) </w:t>
      </w:r>
      <w:r w:rsidR="00415A1F" w:rsidRPr="009347E2">
        <w:rPr>
          <w:rFonts w:cs="Arial"/>
          <w:bCs/>
          <w:color w:val="000000"/>
        </w:rPr>
        <w:t>pro užívání</w:t>
      </w:r>
      <w:r w:rsidR="002F3671" w:rsidRPr="009347E2">
        <w:rPr>
          <w:rFonts w:cs="Arial"/>
          <w:bCs/>
          <w:color w:val="000000"/>
        </w:rPr>
        <w:t xml:space="preserve"> těchto SW produktů</w:t>
      </w:r>
      <w:r w:rsidR="00415A1F" w:rsidRPr="009347E2">
        <w:rPr>
          <w:rFonts w:cs="Arial"/>
          <w:bCs/>
          <w:color w:val="000000"/>
        </w:rPr>
        <w:t xml:space="preserve"> </w:t>
      </w:r>
      <w:r w:rsidR="00554D81" w:rsidRPr="009347E2">
        <w:rPr>
          <w:rFonts w:cs="Arial"/>
          <w:bCs/>
          <w:color w:val="000000"/>
        </w:rPr>
        <w:t>Nabyvatelem</w:t>
      </w:r>
      <w:r w:rsidR="00415A1F" w:rsidRPr="009347E2">
        <w:rPr>
          <w:rFonts w:cs="Arial"/>
          <w:bCs/>
          <w:color w:val="000000"/>
        </w:rPr>
        <w:t xml:space="preserve"> v rámci a za účelem</w:t>
      </w:r>
      <w:r w:rsidR="00415A1F" w:rsidRPr="00DB24AD">
        <w:rPr>
          <w:rFonts w:cs="Arial"/>
          <w:bCs/>
          <w:color w:val="000000"/>
        </w:rPr>
        <w:t xml:space="preserve"> </w:t>
      </w:r>
      <w:r w:rsidR="00554D81">
        <w:rPr>
          <w:rFonts w:cs="Arial"/>
          <w:bCs/>
          <w:color w:val="000000"/>
        </w:rPr>
        <w:t>Nabyvatelova</w:t>
      </w:r>
      <w:r w:rsidR="00415A1F" w:rsidRPr="00DB24AD">
        <w:rPr>
          <w:rFonts w:cs="Arial"/>
          <w:bCs/>
          <w:color w:val="000000"/>
        </w:rPr>
        <w:t xml:space="preserve"> řešení Projektu </w:t>
      </w:r>
      <w:r w:rsidRPr="00DB24AD">
        <w:rPr>
          <w:rFonts w:cs="Arial"/>
          <w:bCs/>
          <w:color w:val="000000"/>
        </w:rPr>
        <w:t>s tím, že</w:t>
      </w:r>
    </w:p>
    <w:p w14:paraId="25CE52B1" w14:textId="7BA05FB2" w:rsidR="00713A67" w:rsidRPr="00DB24AD" w:rsidRDefault="00713A67" w:rsidP="00713A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709" w:hanging="284"/>
        <w:rPr>
          <w:rFonts w:cs="Arial"/>
          <w:bCs/>
          <w:color w:val="000000"/>
        </w:rPr>
      </w:pPr>
      <w:r w:rsidRPr="00DB24AD">
        <w:rPr>
          <w:rFonts w:cs="Arial"/>
          <w:bCs/>
          <w:color w:val="000000"/>
        </w:rPr>
        <w:t xml:space="preserve">a) </w:t>
      </w:r>
      <w:r w:rsidRPr="00DB24AD">
        <w:rPr>
          <w:rFonts w:cs="Arial"/>
          <w:bCs/>
          <w:color w:val="000000"/>
        </w:rPr>
        <w:tab/>
        <w:t xml:space="preserve">předmětné </w:t>
      </w:r>
      <w:r w:rsidR="002F3671" w:rsidRPr="00DB24AD">
        <w:rPr>
          <w:rFonts w:cs="Arial"/>
          <w:bCs/>
          <w:color w:val="000000"/>
        </w:rPr>
        <w:t xml:space="preserve">SW produkty </w:t>
      </w:r>
      <w:r w:rsidRPr="00DB24AD">
        <w:rPr>
          <w:rFonts w:cs="Arial"/>
          <w:bCs/>
          <w:color w:val="000000"/>
        </w:rPr>
        <w:t>splňují technicko-provozní podmínky stanovené v</w:t>
      </w:r>
      <w:r w:rsidR="002F3671" w:rsidRPr="00DB24AD">
        <w:rPr>
          <w:rFonts w:cs="Arial"/>
          <w:bCs/>
          <w:color w:val="000000"/>
        </w:rPr>
        <w:t> </w:t>
      </w:r>
      <w:r w:rsidRPr="00DB24AD">
        <w:rPr>
          <w:rFonts w:cs="Arial"/>
          <w:bCs/>
          <w:color w:val="000000"/>
        </w:rPr>
        <w:t>zadá</w:t>
      </w:r>
      <w:r w:rsidR="002F3671" w:rsidRPr="00DB24AD">
        <w:rPr>
          <w:rFonts w:cs="Arial"/>
          <w:bCs/>
          <w:color w:val="000000"/>
        </w:rPr>
        <w:t xml:space="preserve">vací dokumentaci </w:t>
      </w:r>
      <w:r w:rsidRPr="00DB24AD">
        <w:rPr>
          <w:rFonts w:cs="Arial"/>
          <w:bCs/>
          <w:color w:val="000000"/>
        </w:rPr>
        <w:t>Veřejné zakázky</w:t>
      </w:r>
      <w:r w:rsidR="00C87F0C" w:rsidRPr="00DB24AD">
        <w:rPr>
          <w:rFonts w:cs="Arial"/>
          <w:bCs/>
          <w:color w:val="000000"/>
        </w:rPr>
        <w:t>;</w:t>
      </w:r>
    </w:p>
    <w:p w14:paraId="7AC4B6D3" w14:textId="06DEE158" w:rsidR="00713A67" w:rsidRDefault="00713A67" w:rsidP="00713A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709" w:hanging="284"/>
        <w:rPr>
          <w:rFonts w:cs="Arial"/>
          <w:bCs/>
          <w:color w:val="000000"/>
        </w:rPr>
      </w:pPr>
      <w:r w:rsidRPr="00DB24AD">
        <w:rPr>
          <w:rFonts w:cs="Arial"/>
          <w:bCs/>
          <w:color w:val="000000"/>
        </w:rPr>
        <w:t xml:space="preserve">b) </w:t>
      </w:r>
      <w:r w:rsidRPr="00DB24AD">
        <w:rPr>
          <w:rFonts w:cs="Arial"/>
          <w:bCs/>
          <w:color w:val="000000"/>
        </w:rPr>
        <w:tab/>
      </w:r>
      <w:r w:rsidR="00A67327" w:rsidRPr="00DB24AD">
        <w:rPr>
          <w:rFonts w:cs="Arial"/>
        </w:rPr>
        <w:t>Poskytovatel</w:t>
      </w:r>
      <w:r w:rsidR="00A67327" w:rsidRPr="00DB24AD">
        <w:rPr>
          <w:rFonts w:cs="Arial"/>
          <w:bCs/>
          <w:color w:val="000000"/>
        </w:rPr>
        <w:t xml:space="preserve"> </w:t>
      </w:r>
      <w:r w:rsidRPr="00DB24AD">
        <w:rPr>
          <w:rFonts w:cs="Arial"/>
          <w:bCs/>
          <w:color w:val="000000"/>
        </w:rPr>
        <w:t xml:space="preserve">je připraven respektovat a plnit příslušné podmínky vyplývající pro </w:t>
      </w:r>
      <w:r w:rsidR="00A67327" w:rsidRPr="00DB24AD">
        <w:rPr>
          <w:rFonts w:cs="Arial"/>
          <w:bCs/>
          <w:color w:val="000000"/>
        </w:rPr>
        <w:t>poskytovatele</w:t>
      </w:r>
      <w:r w:rsidR="00415A1F" w:rsidRPr="00DB24AD">
        <w:rPr>
          <w:rFonts w:cs="Arial"/>
          <w:bCs/>
          <w:color w:val="000000"/>
        </w:rPr>
        <w:t xml:space="preserve"> předmětných </w:t>
      </w:r>
      <w:r w:rsidR="002F3671" w:rsidRPr="00DB24AD">
        <w:rPr>
          <w:rFonts w:cs="Arial"/>
          <w:bCs/>
          <w:color w:val="000000"/>
        </w:rPr>
        <w:t xml:space="preserve">SW produktů a odpovídajících </w:t>
      </w:r>
      <w:r w:rsidR="00415A1F" w:rsidRPr="00DB24AD">
        <w:rPr>
          <w:rFonts w:cs="Arial"/>
          <w:bCs/>
          <w:color w:val="000000"/>
        </w:rPr>
        <w:t>licencí</w:t>
      </w:r>
      <w:r w:rsidR="00A67327" w:rsidRPr="00DB24AD">
        <w:rPr>
          <w:rFonts w:cs="Arial"/>
          <w:bCs/>
          <w:color w:val="000000"/>
        </w:rPr>
        <w:t xml:space="preserve"> </w:t>
      </w:r>
      <w:r w:rsidR="002F3671" w:rsidRPr="00DB24AD">
        <w:rPr>
          <w:rFonts w:cs="Arial"/>
          <w:bCs/>
          <w:color w:val="000000"/>
        </w:rPr>
        <w:t>v kontextu</w:t>
      </w:r>
      <w:r w:rsidRPr="00DB24AD">
        <w:rPr>
          <w:rFonts w:cs="Arial"/>
          <w:bCs/>
          <w:color w:val="000000"/>
        </w:rPr>
        <w:t xml:space="preserve"> realizace Projektu, zejména pokud jde poskytování součinnosti </w:t>
      </w:r>
      <w:r w:rsidR="00A67327" w:rsidRPr="00DB24AD">
        <w:rPr>
          <w:rFonts w:cs="Arial"/>
        </w:rPr>
        <w:t>Poskytovatel</w:t>
      </w:r>
      <w:r w:rsidR="00A67327" w:rsidRPr="00DB24AD">
        <w:rPr>
          <w:rFonts w:cs="Arial"/>
          <w:bCs/>
          <w:color w:val="000000"/>
        </w:rPr>
        <w:t xml:space="preserve">e </w:t>
      </w:r>
      <w:r w:rsidRPr="00DB24AD">
        <w:rPr>
          <w:rFonts w:cs="Arial"/>
          <w:bCs/>
          <w:color w:val="000000"/>
        </w:rPr>
        <w:t>při kontrolní činnosti ze strany oprávněných kontrolních orgánů Projektu</w:t>
      </w:r>
      <w:r w:rsidR="005F441D" w:rsidRPr="00DB24AD">
        <w:rPr>
          <w:rFonts w:cs="Arial"/>
          <w:bCs/>
          <w:color w:val="000000"/>
        </w:rPr>
        <w:t>.</w:t>
      </w:r>
    </w:p>
    <w:p w14:paraId="0D62BDD2" w14:textId="77777777" w:rsidR="00415A1F" w:rsidRDefault="00415A1F" w:rsidP="00713A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709" w:hanging="284"/>
        <w:rPr>
          <w:rFonts w:cs="Arial"/>
          <w:color w:val="000000"/>
          <w:sz w:val="12"/>
          <w:szCs w:val="12"/>
        </w:rPr>
      </w:pPr>
    </w:p>
    <w:p w14:paraId="03F5F92B" w14:textId="432204FB" w:rsidR="00713A67" w:rsidRDefault="00C87F0C" w:rsidP="00C87F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8"/>
        <w:rPr>
          <w:rFonts w:eastAsia="Tahoma" w:cs="Arial"/>
          <w:bCs/>
          <w:color w:val="000000"/>
        </w:rPr>
      </w:pPr>
      <w:r>
        <w:rPr>
          <w:rFonts w:cs="Arial"/>
          <w:color w:val="000000"/>
        </w:rPr>
        <w:t>P.</w:t>
      </w:r>
      <w:r w:rsidR="00415A1F">
        <w:rPr>
          <w:rFonts w:cs="Arial"/>
          <w:color w:val="000000"/>
        </w:rPr>
        <w:t>3</w:t>
      </w:r>
      <w:r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ab/>
      </w:r>
      <w:r w:rsidR="002F3671" w:rsidRPr="00DB24AD">
        <w:rPr>
          <w:rFonts w:cs="Arial"/>
          <w:color w:val="000000"/>
        </w:rPr>
        <w:t xml:space="preserve">Nabyvatel v postavení zadavatele Veřejné zakázky </w:t>
      </w:r>
      <w:r w:rsidRPr="00DB24AD">
        <w:rPr>
          <w:rFonts w:cs="Arial"/>
          <w:color w:val="000000"/>
        </w:rPr>
        <w:t xml:space="preserve">Nabídku </w:t>
      </w:r>
      <w:r w:rsidR="00A67327" w:rsidRPr="00DB24AD">
        <w:rPr>
          <w:rFonts w:cs="Arial"/>
        </w:rPr>
        <w:t>Poskytovatel</w:t>
      </w:r>
      <w:r w:rsidR="00A67327" w:rsidRPr="00DB24AD">
        <w:rPr>
          <w:rFonts w:cs="Arial"/>
          <w:color w:val="000000"/>
        </w:rPr>
        <w:t xml:space="preserve">e </w:t>
      </w:r>
      <w:r w:rsidRPr="00DB24AD">
        <w:rPr>
          <w:rFonts w:cs="Arial"/>
          <w:color w:val="000000"/>
        </w:rPr>
        <w:t>v rámci zadávacího řízení Veřejné zakázky vy</w:t>
      </w:r>
      <w:r w:rsidR="00D005EA" w:rsidRPr="00DB24AD">
        <w:rPr>
          <w:rFonts w:cs="Arial"/>
          <w:color w:val="000000"/>
        </w:rPr>
        <w:t xml:space="preserve">hodnotil </w:t>
      </w:r>
      <w:r w:rsidRPr="00DB24AD">
        <w:rPr>
          <w:rFonts w:cs="Arial"/>
          <w:color w:val="000000"/>
        </w:rPr>
        <w:t>jako</w:t>
      </w:r>
      <w:r w:rsidR="00D005EA" w:rsidRPr="00DB24AD">
        <w:rPr>
          <w:rFonts w:cs="Arial"/>
          <w:color w:val="000000"/>
        </w:rPr>
        <w:t xml:space="preserve"> ekonomicky</w:t>
      </w:r>
      <w:r w:rsidRPr="00DB24AD">
        <w:rPr>
          <w:rFonts w:cs="Arial"/>
          <w:color w:val="000000"/>
        </w:rPr>
        <w:t xml:space="preserve"> nejv</w:t>
      </w:r>
      <w:r w:rsidR="00D005EA" w:rsidRPr="00DB24AD">
        <w:rPr>
          <w:rFonts w:cs="Arial"/>
          <w:color w:val="000000"/>
        </w:rPr>
        <w:t>ý</w:t>
      </w:r>
      <w:r w:rsidRPr="00DB24AD">
        <w:rPr>
          <w:rFonts w:cs="Arial"/>
          <w:color w:val="000000"/>
        </w:rPr>
        <w:t xml:space="preserve">hodnější a v souladu s ustanovením </w:t>
      </w:r>
      <w:r w:rsidRPr="00DB24AD">
        <w:rPr>
          <w:rFonts w:eastAsia="Tahoma" w:cs="Arial"/>
          <w:bCs/>
          <w:color w:val="000000"/>
        </w:rPr>
        <w:t xml:space="preserve">§ </w:t>
      </w:r>
      <w:r w:rsidR="00D005EA" w:rsidRPr="00DB24AD">
        <w:rPr>
          <w:rFonts w:eastAsia="Tahoma" w:cs="Arial"/>
          <w:bCs/>
          <w:color w:val="000000"/>
        </w:rPr>
        <w:t>124 odst. 1</w:t>
      </w:r>
      <w:r w:rsidRPr="00DB24AD">
        <w:rPr>
          <w:rFonts w:eastAsia="Tahoma" w:cs="Arial"/>
          <w:bCs/>
          <w:color w:val="000000"/>
        </w:rPr>
        <w:t xml:space="preserve"> Zákona ZVZ uzavírá s</w:t>
      </w:r>
      <w:r w:rsidR="00A67327" w:rsidRPr="00DB24AD">
        <w:rPr>
          <w:rFonts w:eastAsia="Tahoma" w:cs="Arial"/>
          <w:bCs/>
          <w:color w:val="000000"/>
        </w:rPr>
        <w:t> </w:t>
      </w:r>
      <w:r w:rsidR="00A67327" w:rsidRPr="00DB24AD">
        <w:rPr>
          <w:rFonts w:cs="Arial"/>
        </w:rPr>
        <w:t>Poskytovatel</w:t>
      </w:r>
      <w:r w:rsidR="00A67327" w:rsidRPr="00DB24AD">
        <w:rPr>
          <w:rFonts w:eastAsia="Tahoma" w:cs="Arial"/>
          <w:bCs/>
          <w:color w:val="000000"/>
        </w:rPr>
        <w:t xml:space="preserve">em </w:t>
      </w:r>
      <w:r w:rsidRPr="00DB24AD">
        <w:rPr>
          <w:rFonts w:eastAsia="Tahoma" w:cs="Arial"/>
          <w:bCs/>
          <w:color w:val="000000"/>
        </w:rPr>
        <w:t xml:space="preserve">tuto smlouvu </w:t>
      </w:r>
      <w:r w:rsidR="006E636E" w:rsidRPr="00DB24AD">
        <w:rPr>
          <w:rFonts w:eastAsia="Tahoma" w:cs="Arial"/>
          <w:bCs/>
          <w:color w:val="000000"/>
        </w:rPr>
        <w:t xml:space="preserve">o poskytnutí licencí </w:t>
      </w:r>
      <w:r w:rsidRPr="00DB24AD">
        <w:rPr>
          <w:rFonts w:eastAsia="Tahoma" w:cs="Arial"/>
          <w:bCs/>
          <w:color w:val="000000"/>
        </w:rPr>
        <w:t>(dále jen „tato smlouva“).</w:t>
      </w:r>
    </w:p>
    <w:p w14:paraId="013B258D" w14:textId="0DE3C3B6" w:rsidR="00D005EA" w:rsidRDefault="00D005EA">
      <w:pPr>
        <w:spacing w:after="160" w:line="259" w:lineRule="auto"/>
        <w:jc w:val="left"/>
        <w:rPr>
          <w:rFonts w:cs="Arial"/>
          <w:color w:val="000000"/>
        </w:rPr>
      </w:pPr>
      <w:r>
        <w:rPr>
          <w:rFonts w:cs="Arial"/>
          <w:color w:val="000000"/>
        </w:rPr>
        <w:br w:type="page"/>
      </w:r>
    </w:p>
    <w:p w14:paraId="7466291E" w14:textId="4444D93F" w:rsidR="00C02957" w:rsidRDefault="00C02957" w:rsidP="00946A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8"/>
        <w:rPr>
          <w:rFonts w:cs="Arial"/>
          <w:color w:val="000000"/>
        </w:rPr>
      </w:pPr>
      <w:r>
        <w:rPr>
          <w:rFonts w:eastAsia="Tahoma" w:cs="Arial"/>
          <w:b/>
          <w:color w:val="000000"/>
        </w:rPr>
        <w:lastRenderedPageBreak/>
        <w:t>1.</w:t>
      </w:r>
      <w:r w:rsidRPr="00C9294C">
        <w:rPr>
          <w:rFonts w:eastAsia="Tahoma" w:cs="Arial"/>
          <w:b/>
          <w:color w:val="000000"/>
        </w:rPr>
        <w:t xml:space="preserve"> </w:t>
      </w:r>
      <w:r>
        <w:rPr>
          <w:rFonts w:eastAsia="Tahoma" w:cs="Arial"/>
          <w:b/>
          <w:color w:val="000000"/>
        </w:rPr>
        <w:tab/>
      </w:r>
      <w:r w:rsidRPr="00C9294C">
        <w:rPr>
          <w:rFonts w:eastAsia="Tahoma" w:cs="Arial"/>
          <w:b/>
          <w:color w:val="000000"/>
        </w:rPr>
        <w:t>Předmět smlouvy</w:t>
      </w:r>
    </w:p>
    <w:p w14:paraId="6E9EFAB1" w14:textId="77777777" w:rsidR="00C02957" w:rsidRPr="00F22FC5" w:rsidRDefault="00C02957" w:rsidP="00C029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/>
        <w:rPr>
          <w:rFonts w:cs="Arial"/>
          <w:color w:val="000000"/>
          <w:sz w:val="8"/>
          <w:szCs w:val="8"/>
        </w:rPr>
      </w:pPr>
    </w:p>
    <w:p w14:paraId="2CC31B43" w14:textId="77777777" w:rsidR="00C02957" w:rsidRPr="00DB24AD" w:rsidRDefault="00C02957" w:rsidP="00C02957">
      <w:pPr>
        <w:pStyle w:val="SBDOdstavecvpodrovn"/>
        <w:numPr>
          <w:ilvl w:val="0"/>
          <w:numId w:val="0"/>
        </w:numPr>
        <w:spacing w:after="0" w:line="240" w:lineRule="auto"/>
        <w:ind w:left="425" w:hanging="425"/>
      </w:pPr>
      <w:r>
        <w:t xml:space="preserve">1.1 </w:t>
      </w:r>
      <w:r>
        <w:tab/>
      </w:r>
      <w:r w:rsidRPr="00DB24AD">
        <w:t xml:space="preserve">Předmětem této smlouvy je </w:t>
      </w:r>
    </w:p>
    <w:p w14:paraId="53F9B367" w14:textId="606F64B9" w:rsidR="00C02957" w:rsidRPr="00DB24AD" w:rsidRDefault="00C02957" w:rsidP="00C02957">
      <w:pPr>
        <w:pStyle w:val="SBDOdstavecvpodrovn"/>
        <w:numPr>
          <w:ilvl w:val="0"/>
          <w:numId w:val="0"/>
        </w:numPr>
        <w:spacing w:before="40" w:after="0" w:line="240" w:lineRule="auto"/>
        <w:ind w:left="709" w:hanging="284"/>
      </w:pPr>
      <w:r w:rsidRPr="00DB24AD">
        <w:t>a)</w:t>
      </w:r>
      <w:r w:rsidRPr="00DB24AD">
        <w:tab/>
        <w:t xml:space="preserve">závazek </w:t>
      </w:r>
      <w:r w:rsidR="00A67327" w:rsidRPr="00DB24AD">
        <w:rPr>
          <w:rFonts w:cs="Arial"/>
        </w:rPr>
        <w:t>Poskytovatele</w:t>
      </w:r>
      <w:r w:rsidRPr="00DB24AD">
        <w:t xml:space="preserve">, že </w:t>
      </w:r>
      <w:r w:rsidR="0050361C" w:rsidRPr="00DB24AD">
        <w:t>Nabyvat</w:t>
      </w:r>
      <w:r w:rsidR="0071193D" w:rsidRPr="00DB24AD">
        <w:t>eli</w:t>
      </w:r>
      <w:r w:rsidRPr="00DB24AD">
        <w:t xml:space="preserve"> za podmínek dle této smlouvy </w:t>
      </w:r>
      <w:r w:rsidR="002527A3" w:rsidRPr="00DB24AD">
        <w:t>zpřístupní</w:t>
      </w:r>
      <w:r w:rsidRPr="00DB24AD">
        <w:t xml:space="preserve"> </w:t>
      </w:r>
      <w:r w:rsidR="002527A3" w:rsidRPr="00DB24AD">
        <w:t>softwarové (SW) produkty</w:t>
      </w:r>
      <w:r w:rsidR="004B4992" w:rsidRPr="00DB24AD">
        <w:t xml:space="preserve"> z</w:t>
      </w:r>
      <w:r w:rsidR="009932D7" w:rsidRPr="00DB24AD">
        <w:t> </w:t>
      </w:r>
      <w:r w:rsidR="004B4992" w:rsidRPr="009347E2">
        <w:t>programu VMware Cloud Service Provider (VCSP)</w:t>
      </w:r>
      <w:r w:rsidR="008B322B" w:rsidRPr="009347E2">
        <w:t>, jejichž soupis je uveden v Příloze č. 1 této smlouvy</w:t>
      </w:r>
      <w:r w:rsidR="009932D7" w:rsidRPr="009347E2">
        <w:t xml:space="preserve"> (dále souhrnně</w:t>
      </w:r>
      <w:r w:rsidR="009932D7" w:rsidRPr="00DB24AD">
        <w:t xml:space="preserve"> „SW Produkty“, jednotlivě „SW Produkt“)</w:t>
      </w:r>
      <w:r w:rsidR="008B322B" w:rsidRPr="00DB24AD">
        <w:t xml:space="preserve">, </w:t>
      </w:r>
      <w:r w:rsidR="008514D3" w:rsidRPr="00DB24AD">
        <w:t xml:space="preserve">a </w:t>
      </w:r>
      <w:r w:rsidR="00A67327" w:rsidRPr="00DB24AD">
        <w:t>poskytne</w:t>
      </w:r>
      <w:r w:rsidR="008514D3" w:rsidRPr="00DB24AD">
        <w:t xml:space="preserve"> </w:t>
      </w:r>
      <w:r w:rsidR="002527A3" w:rsidRPr="00DB24AD">
        <w:t xml:space="preserve">k těmto SW </w:t>
      </w:r>
      <w:r w:rsidR="009932D7" w:rsidRPr="00DB24AD">
        <w:t>P</w:t>
      </w:r>
      <w:r w:rsidR="002527A3" w:rsidRPr="00DB24AD">
        <w:t>roduktům</w:t>
      </w:r>
      <w:r w:rsidR="0071193D" w:rsidRPr="00DB24AD">
        <w:t xml:space="preserve"> </w:t>
      </w:r>
      <w:r w:rsidR="002527A3" w:rsidRPr="00DB24AD">
        <w:t xml:space="preserve">časově omezená </w:t>
      </w:r>
      <w:r w:rsidR="003E1F78" w:rsidRPr="00DB24AD">
        <w:t xml:space="preserve">nevýhradní </w:t>
      </w:r>
      <w:r w:rsidR="004E0C96" w:rsidRPr="00DB24AD">
        <w:t>o</w:t>
      </w:r>
      <w:r w:rsidR="002527A3" w:rsidRPr="00DB24AD">
        <w:t>práv</w:t>
      </w:r>
      <w:r w:rsidR="004E0C96" w:rsidRPr="00DB24AD">
        <w:t>nění k výkonu práva duševního vlastnictví v rozsahu dle Přílohy č. 1 této smlouvy</w:t>
      </w:r>
      <w:r w:rsidR="008B322B" w:rsidRPr="00DB24AD">
        <w:t xml:space="preserve"> (dále též „Licence“</w:t>
      </w:r>
      <w:r w:rsidR="002527A3" w:rsidRPr="00DB24AD">
        <w:t>)</w:t>
      </w:r>
      <w:r w:rsidRPr="00DB24AD">
        <w:t xml:space="preserve">, a </w:t>
      </w:r>
    </w:p>
    <w:p w14:paraId="2D645CFF" w14:textId="291980FC" w:rsidR="00C02957" w:rsidRDefault="00C02957" w:rsidP="00C02957">
      <w:pPr>
        <w:pStyle w:val="SBDOdstavecvpodrovn"/>
        <w:numPr>
          <w:ilvl w:val="0"/>
          <w:numId w:val="0"/>
        </w:numPr>
        <w:spacing w:before="40" w:after="0" w:line="240" w:lineRule="auto"/>
        <w:ind w:left="709" w:hanging="284"/>
      </w:pPr>
      <w:r w:rsidRPr="00DB24AD">
        <w:t>b)</w:t>
      </w:r>
      <w:r w:rsidRPr="00DB24AD">
        <w:tab/>
        <w:t xml:space="preserve">závazek </w:t>
      </w:r>
      <w:r w:rsidR="004B4992" w:rsidRPr="00DB24AD">
        <w:t>Nabyvatel</w:t>
      </w:r>
      <w:r w:rsidR="0056060B" w:rsidRPr="00DB24AD">
        <w:t>e</w:t>
      </w:r>
      <w:r w:rsidRPr="00DB24AD">
        <w:t xml:space="preserve">, že </w:t>
      </w:r>
      <w:r w:rsidR="004B4992" w:rsidRPr="00DB24AD">
        <w:t xml:space="preserve">SW </w:t>
      </w:r>
      <w:r w:rsidR="009932D7" w:rsidRPr="00DB24AD">
        <w:t>P</w:t>
      </w:r>
      <w:r w:rsidR="004B4992" w:rsidRPr="00DB24AD">
        <w:t xml:space="preserve">rodukty včetně příslušných </w:t>
      </w:r>
      <w:r w:rsidR="008B322B" w:rsidRPr="00DB24AD">
        <w:t>Licenc</w:t>
      </w:r>
      <w:r w:rsidR="004B4992" w:rsidRPr="00DB24AD">
        <w:t>í</w:t>
      </w:r>
      <w:r w:rsidR="003578DE" w:rsidRPr="00DB24AD">
        <w:t xml:space="preserve"> </w:t>
      </w:r>
      <w:r w:rsidRPr="00DB24AD">
        <w:t xml:space="preserve">od </w:t>
      </w:r>
      <w:r w:rsidR="00A67327" w:rsidRPr="00DB24AD">
        <w:rPr>
          <w:rFonts w:cs="Arial"/>
        </w:rPr>
        <w:t>Poskytovatel</w:t>
      </w:r>
      <w:r w:rsidR="00A67327" w:rsidRPr="00DB24AD">
        <w:t xml:space="preserve">e </w:t>
      </w:r>
      <w:r w:rsidRPr="00DB24AD">
        <w:t>převezme</w:t>
      </w:r>
      <w:r w:rsidR="009932D7" w:rsidRPr="00DB24AD">
        <w:t xml:space="preserve"> k užívání v rámci řešení Projektu</w:t>
      </w:r>
      <w:r w:rsidRPr="00DB24AD">
        <w:t xml:space="preserve"> a zaplatí </w:t>
      </w:r>
      <w:r w:rsidR="008B322B" w:rsidRPr="00DB24AD">
        <w:t xml:space="preserve">za ně </w:t>
      </w:r>
      <w:r w:rsidR="00A67327" w:rsidRPr="00DB24AD">
        <w:rPr>
          <w:rFonts w:cs="Arial"/>
        </w:rPr>
        <w:t>Poskytovatel</w:t>
      </w:r>
      <w:r w:rsidR="00A67327" w:rsidRPr="00DB24AD">
        <w:t xml:space="preserve">i </w:t>
      </w:r>
      <w:r w:rsidRPr="00DB24AD">
        <w:t>cenu dle ustanovení článku</w:t>
      </w:r>
      <w:r w:rsidR="0056060B" w:rsidRPr="00DB24AD">
        <w:t xml:space="preserve"> 3. </w:t>
      </w:r>
      <w:r w:rsidRPr="00DB24AD">
        <w:t>této smlouvy.</w:t>
      </w:r>
    </w:p>
    <w:p w14:paraId="11B468E3" w14:textId="77777777" w:rsidR="00C02957" w:rsidRDefault="00C02957" w:rsidP="00C029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/>
        <w:rPr>
          <w:rFonts w:cs="Arial"/>
          <w:color w:val="000000"/>
        </w:rPr>
      </w:pPr>
    </w:p>
    <w:p w14:paraId="7F3BC66C" w14:textId="77777777" w:rsidR="00F22FC5" w:rsidRDefault="00F22FC5" w:rsidP="00C029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/>
        <w:rPr>
          <w:rFonts w:cs="Arial"/>
          <w:color w:val="000000"/>
        </w:rPr>
      </w:pPr>
    </w:p>
    <w:p w14:paraId="5CB17C10" w14:textId="332EDAF0" w:rsidR="00C02957" w:rsidRPr="00DB24AD" w:rsidRDefault="00C02957" w:rsidP="00946A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8"/>
        <w:rPr>
          <w:rFonts w:cs="Arial"/>
          <w:color w:val="000000"/>
        </w:rPr>
      </w:pPr>
      <w:r>
        <w:rPr>
          <w:rFonts w:eastAsia="Tahoma" w:cs="Arial"/>
          <w:b/>
          <w:color w:val="000000"/>
        </w:rPr>
        <w:t>2.</w:t>
      </w:r>
      <w:r>
        <w:rPr>
          <w:rFonts w:eastAsia="Tahoma" w:cs="Arial"/>
          <w:b/>
          <w:color w:val="000000"/>
        </w:rPr>
        <w:tab/>
      </w:r>
      <w:r w:rsidR="008B322B" w:rsidRPr="00DB24AD">
        <w:rPr>
          <w:rFonts w:eastAsia="Tahoma" w:cs="Arial"/>
          <w:b/>
          <w:color w:val="000000"/>
        </w:rPr>
        <w:t xml:space="preserve">SW </w:t>
      </w:r>
      <w:r w:rsidR="009932D7" w:rsidRPr="00DB24AD">
        <w:rPr>
          <w:rFonts w:eastAsia="Tahoma" w:cs="Arial"/>
          <w:b/>
          <w:color w:val="000000"/>
        </w:rPr>
        <w:t>P</w:t>
      </w:r>
      <w:r w:rsidR="008B322B" w:rsidRPr="00DB24AD">
        <w:rPr>
          <w:rFonts w:eastAsia="Tahoma" w:cs="Arial"/>
          <w:b/>
          <w:color w:val="000000"/>
        </w:rPr>
        <w:t>rodukty</w:t>
      </w:r>
    </w:p>
    <w:p w14:paraId="152A6FE6" w14:textId="77777777" w:rsidR="00F22FC5" w:rsidRPr="00DB24AD" w:rsidRDefault="00F22FC5" w:rsidP="00F22FC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/>
        <w:rPr>
          <w:rFonts w:cs="Arial"/>
          <w:color w:val="000000"/>
          <w:sz w:val="8"/>
          <w:szCs w:val="8"/>
        </w:rPr>
      </w:pPr>
    </w:p>
    <w:p w14:paraId="3B415C52" w14:textId="77777777" w:rsidR="00C02957" w:rsidRPr="00DB24AD" w:rsidRDefault="00C02957" w:rsidP="00C0295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424" w:hanging="425"/>
        <w:rPr>
          <w:rFonts w:cs="Arial"/>
          <w:color w:val="000000"/>
        </w:rPr>
      </w:pPr>
    </w:p>
    <w:p w14:paraId="557F9579" w14:textId="7D2ABCB9" w:rsidR="00C02957" w:rsidRPr="00DB24AD" w:rsidRDefault="00C02957" w:rsidP="00C029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5"/>
        <w:rPr>
          <w:rFonts w:cs="Arial"/>
        </w:rPr>
      </w:pPr>
      <w:r w:rsidRPr="00DB24AD">
        <w:rPr>
          <w:rFonts w:eastAsia="Tahoma" w:cs="Arial"/>
          <w:color w:val="000000"/>
        </w:rPr>
        <w:t>2.</w:t>
      </w:r>
      <w:r w:rsidR="004D2671" w:rsidRPr="00DB24AD">
        <w:rPr>
          <w:rFonts w:eastAsia="Tahoma" w:cs="Arial"/>
          <w:color w:val="000000"/>
        </w:rPr>
        <w:t>1</w:t>
      </w:r>
      <w:r w:rsidRPr="00DB24AD">
        <w:rPr>
          <w:rFonts w:eastAsia="Tahoma" w:cs="Arial"/>
          <w:color w:val="000000"/>
        </w:rPr>
        <w:tab/>
        <w:t>Po</w:t>
      </w:r>
      <w:r w:rsidR="0050361C" w:rsidRPr="00DB24AD">
        <w:rPr>
          <w:rFonts w:eastAsia="Tahoma" w:cs="Arial"/>
          <w:color w:val="000000"/>
        </w:rPr>
        <w:t>skytovatel</w:t>
      </w:r>
      <w:r w:rsidRPr="00DB24AD">
        <w:rPr>
          <w:rFonts w:cs="Arial"/>
        </w:rPr>
        <w:t xml:space="preserve"> prohlašuje, že</w:t>
      </w:r>
      <w:r w:rsidR="00214283" w:rsidRPr="00DB24AD">
        <w:rPr>
          <w:rFonts w:cs="Arial"/>
        </w:rPr>
        <w:t xml:space="preserve"> </w:t>
      </w:r>
      <w:r w:rsidR="00214283" w:rsidRPr="00DB24AD">
        <w:t xml:space="preserve">při </w:t>
      </w:r>
      <w:r w:rsidR="0050361C" w:rsidRPr="00DB24AD">
        <w:t>zpřístupněn</w:t>
      </w:r>
      <w:r w:rsidR="00A36C0E">
        <w:t>í (předání)</w:t>
      </w:r>
      <w:r w:rsidR="0050361C" w:rsidRPr="00DB24AD">
        <w:t xml:space="preserve"> SW </w:t>
      </w:r>
      <w:r w:rsidR="00214283" w:rsidRPr="00DB24AD">
        <w:t>P</w:t>
      </w:r>
      <w:r w:rsidR="0050361C" w:rsidRPr="00DB24AD">
        <w:t>roduktů</w:t>
      </w:r>
      <w:r w:rsidR="00214283" w:rsidRPr="00DB24AD">
        <w:t xml:space="preserve"> </w:t>
      </w:r>
      <w:r w:rsidR="004B4992" w:rsidRPr="00DB24AD">
        <w:t>Nabyvatel</w:t>
      </w:r>
      <w:r w:rsidR="00935457" w:rsidRPr="00DB24AD">
        <w:t>i</w:t>
      </w:r>
    </w:p>
    <w:p w14:paraId="0B9972C2" w14:textId="54638D98" w:rsidR="00C02957" w:rsidRPr="00DB24AD" w:rsidRDefault="00C02957" w:rsidP="003578DE">
      <w:pPr>
        <w:pStyle w:val="SBDOdstavecvpodrovn"/>
        <w:numPr>
          <w:ilvl w:val="0"/>
          <w:numId w:val="0"/>
        </w:numPr>
        <w:spacing w:before="40" w:after="0" w:line="240" w:lineRule="auto"/>
        <w:ind w:left="709" w:hanging="284"/>
      </w:pPr>
      <w:r w:rsidRPr="00DB24AD">
        <w:t>a)</w:t>
      </w:r>
      <w:r w:rsidRPr="00DB24AD">
        <w:tab/>
      </w:r>
      <w:r w:rsidR="0050361C" w:rsidRPr="00DB24AD">
        <w:t xml:space="preserve">bude Poskytovatel </w:t>
      </w:r>
      <w:r w:rsidRPr="00DB24AD">
        <w:t>oprávně</w:t>
      </w:r>
      <w:r w:rsidR="00BA0B67" w:rsidRPr="00DB24AD">
        <w:t>n</w:t>
      </w:r>
      <w:r w:rsidRPr="00DB24AD">
        <w:t xml:space="preserve"> nakládat s</w:t>
      </w:r>
      <w:r w:rsidR="007650B1" w:rsidRPr="00DB24AD">
        <w:t xml:space="preserve"> oprávněním k výkonu </w:t>
      </w:r>
      <w:r w:rsidRPr="00DB24AD">
        <w:t xml:space="preserve">práv </w:t>
      </w:r>
      <w:r w:rsidR="00A85815" w:rsidRPr="00DB24AD">
        <w:t>duševního vlastnictví (</w:t>
      </w:r>
      <w:r w:rsidRPr="00DB24AD">
        <w:t>užívání</w:t>
      </w:r>
      <w:r w:rsidR="00A85815" w:rsidRPr="00DB24AD">
        <w:t>)</w:t>
      </w:r>
      <w:r w:rsidRPr="00DB24AD">
        <w:t xml:space="preserve"> </w:t>
      </w:r>
      <w:r w:rsidR="0050361C" w:rsidRPr="00DB24AD">
        <w:t>SW Produktů</w:t>
      </w:r>
      <w:r w:rsidR="003135C3" w:rsidRPr="00DB24AD">
        <w:t xml:space="preserve">, tj. poskytnout </w:t>
      </w:r>
      <w:r w:rsidR="0050361C" w:rsidRPr="00DB24AD">
        <w:t>L</w:t>
      </w:r>
      <w:r w:rsidR="003135C3" w:rsidRPr="00DB24AD">
        <w:t>icenc</w:t>
      </w:r>
      <w:r w:rsidR="00A85815" w:rsidRPr="00DB24AD">
        <w:t>e</w:t>
      </w:r>
      <w:r w:rsidR="003135C3" w:rsidRPr="00DB24AD">
        <w:t xml:space="preserve"> v rozsahu, který je v souladu s t</w:t>
      </w:r>
      <w:r w:rsidR="0050361C" w:rsidRPr="00DB24AD">
        <w:t>ou</w:t>
      </w:r>
      <w:r w:rsidR="003135C3" w:rsidRPr="00DB24AD">
        <w:t>to smlouv</w:t>
      </w:r>
      <w:r w:rsidR="0050361C" w:rsidRPr="00DB24AD">
        <w:t>ou</w:t>
      </w:r>
      <w:r w:rsidRPr="00DB24AD">
        <w:t>;</w:t>
      </w:r>
    </w:p>
    <w:p w14:paraId="18D44190" w14:textId="304F2566" w:rsidR="00C02957" w:rsidRPr="00DB24AD" w:rsidRDefault="003578DE" w:rsidP="00C02957">
      <w:pPr>
        <w:pStyle w:val="SBDOdstavecvpodrovn"/>
        <w:numPr>
          <w:ilvl w:val="0"/>
          <w:numId w:val="0"/>
        </w:numPr>
        <w:spacing w:before="40" w:after="0" w:line="240" w:lineRule="auto"/>
        <w:ind w:left="709" w:hanging="284"/>
      </w:pPr>
      <w:r w:rsidRPr="00DB24AD">
        <w:t>b</w:t>
      </w:r>
      <w:r w:rsidR="00C02957" w:rsidRPr="00DB24AD">
        <w:t xml:space="preserve">) </w:t>
      </w:r>
      <w:r w:rsidR="00C02957" w:rsidRPr="00DB24AD">
        <w:tab/>
        <w:t xml:space="preserve">na </w:t>
      </w:r>
      <w:r w:rsidR="002D59FA" w:rsidRPr="00DB24AD">
        <w:t>žádné</w:t>
      </w:r>
      <w:r w:rsidR="0050361C" w:rsidRPr="00DB24AD">
        <w:t>m SW Produktu</w:t>
      </w:r>
      <w:r w:rsidR="00C02957" w:rsidRPr="00DB24AD">
        <w:t xml:space="preserve"> ne</w:t>
      </w:r>
      <w:r w:rsidR="00D72D3F" w:rsidRPr="00DB24AD">
        <w:t>budou</w:t>
      </w:r>
      <w:r w:rsidR="00C02957" w:rsidRPr="00DB24AD">
        <w:t xml:space="preserve"> žádné právní vady, zejména nevypořád</w:t>
      </w:r>
      <w:r w:rsidR="00F22FC5" w:rsidRPr="00DB24AD">
        <w:t>an</w:t>
      </w:r>
      <w:r w:rsidR="00D72D3F" w:rsidRPr="00DB24AD">
        <w:t>á</w:t>
      </w:r>
      <w:r w:rsidR="00C02957" w:rsidRPr="00DB24AD">
        <w:t xml:space="preserve"> práv</w:t>
      </w:r>
      <w:r w:rsidR="00D72D3F" w:rsidRPr="00DB24AD">
        <w:t>a</w:t>
      </w:r>
      <w:r w:rsidR="00C02957" w:rsidRPr="00DB24AD">
        <w:t xml:space="preserve"> třetí</w:t>
      </w:r>
      <w:r w:rsidR="00D72D3F" w:rsidRPr="00DB24AD">
        <w:t>ch</w:t>
      </w:r>
      <w:r w:rsidR="00C02957" w:rsidRPr="00DB24AD">
        <w:t xml:space="preserve"> osob</w:t>
      </w:r>
      <w:r w:rsidR="009445B3" w:rsidRPr="00DB24AD">
        <w:t>, ani Po</w:t>
      </w:r>
      <w:r w:rsidR="004D2671" w:rsidRPr="00DB24AD">
        <w:t>skytovatel</w:t>
      </w:r>
      <w:r w:rsidR="009445B3" w:rsidRPr="00DB24AD">
        <w:t xml:space="preserve"> </w:t>
      </w:r>
      <w:r w:rsidR="004D2671" w:rsidRPr="00DB24AD">
        <w:t xml:space="preserve">nezpůsobí či </w:t>
      </w:r>
      <w:r w:rsidR="009445B3" w:rsidRPr="00DB24AD">
        <w:t xml:space="preserve">nezapříčiní vznik takových </w:t>
      </w:r>
      <w:r w:rsidR="002438BE" w:rsidRPr="00DB24AD">
        <w:t>vad</w:t>
      </w:r>
      <w:r w:rsidR="00DB24AD" w:rsidRPr="00DB24AD">
        <w:t>ů;</w:t>
      </w:r>
    </w:p>
    <w:p w14:paraId="0A9493F3" w14:textId="74CAF92C" w:rsidR="00C02957" w:rsidRPr="00DB24AD" w:rsidRDefault="003578DE" w:rsidP="00F22F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709" w:hanging="284"/>
        <w:rPr>
          <w:rFonts w:cs="Arial"/>
          <w:color w:val="000000"/>
        </w:rPr>
      </w:pPr>
      <w:r w:rsidRPr="00DB24AD">
        <w:rPr>
          <w:rFonts w:cs="Arial"/>
        </w:rPr>
        <w:t>c</w:t>
      </w:r>
      <w:r w:rsidR="00C02957" w:rsidRPr="00DB24AD">
        <w:rPr>
          <w:rFonts w:cs="Arial"/>
        </w:rPr>
        <w:t xml:space="preserve">) </w:t>
      </w:r>
      <w:r w:rsidR="00C02957" w:rsidRPr="00DB24AD">
        <w:rPr>
          <w:rFonts w:cs="Arial"/>
        </w:rPr>
        <w:tab/>
        <w:t xml:space="preserve">součástí </w:t>
      </w:r>
      <w:r w:rsidR="00A85815" w:rsidRPr="00DB24AD">
        <w:rPr>
          <w:rFonts w:cs="Arial"/>
        </w:rPr>
        <w:t>plnění Poskytovatele</w:t>
      </w:r>
      <w:r w:rsidR="004D2671" w:rsidRPr="00DB24AD">
        <w:t xml:space="preserve"> </w:t>
      </w:r>
      <w:r w:rsidR="00D72D3F" w:rsidRPr="00DB24AD">
        <w:rPr>
          <w:rFonts w:cs="Arial"/>
        </w:rPr>
        <w:t>bud</w:t>
      </w:r>
      <w:r w:rsidR="00C02957" w:rsidRPr="00DB24AD">
        <w:rPr>
          <w:rFonts w:cs="Arial"/>
        </w:rPr>
        <w:t xml:space="preserve">e veškeré příslušenství </w:t>
      </w:r>
      <w:r w:rsidR="00A85815" w:rsidRPr="00DB24AD">
        <w:rPr>
          <w:rFonts w:cs="Arial"/>
        </w:rPr>
        <w:t>SW Produktů</w:t>
      </w:r>
      <w:r w:rsidR="00C02957" w:rsidRPr="00DB24AD">
        <w:rPr>
          <w:rFonts w:cs="Arial"/>
        </w:rPr>
        <w:t>, jež je nezbytné</w:t>
      </w:r>
      <w:r w:rsidR="00F22FC5" w:rsidRPr="00DB24AD">
        <w:rPr>
          <w:rFonts w:cs="Arial"/>
        </w:rPr>
        <w:t xml:space="preserve"> k</w:t>
      </w:r>
      <w:r w:rsidR="004D2671" w:rsidRPr="00DB24AD">
        <w:rPr>
          <w:rFonts w:cs="Arial"/>
        </w:rPr>
        <w:t xml:space="preserve"> jejich </w:t>
      </w:r>
      <w:r w:rsidR="00F22FC5" w:rsidRPr="00DB24AD">
        <w:rPr>
          <w:rFonts w:cs="Arial"/>
        </w:rPr>
        <w:t>užívání (provozování</w:t>
      </w:r>
      <w:r w:rsidR="002D59FA" w:rsidRPr="00DB24AD">
        <w:rPr>
          <w:rFonts w:cs="Arial"/>
        </w:rPr>
        <w:t>)</w:t>
      </w:r>
      <w:r w:rsidR="00F22FC5" w:rsidRPr="00DB24AD">
        <w:rPr>
          <w:rFonts w:cs="Arial"/>
        </w:rPr>
        <w:t>, zejména (nikoliv však jen) dodací listy, uživatelské technicko-provozní dokumentace</w:t>
      </w:r>
      <w:r w:rsidR="00946A00" w:rsidRPr="00DB24AD">
        <w:rPr>
          <w:rFonts w:cs="Arial"/>
        </w:rPr>
        <w:t xml:space="preserve">, </w:t>
      </w:r>
      <w:r w:rsidR="00F63A90" w:rsidRPr="00DB24AD">
        <w:rPr>
          <w:rFonts w:cs="Arial"/>
        </w:rPr>
        <w:t xml:space="preserve">jakož i </w:t>
      </w:r>
      <w:r w:rsidR="00A85815" w:rsidRPr="00DB24AD">
        <w:rPr>
          <w:rFonts w:cs="Arial"/>
        </w:rPr>
        <w:t xml:space="preserve">jiné nezbytné </w:t>
      </w:r>
      <w:r w:rsidR="00F63A90" w:rsidRPr="00DB24AD">
        <w:rPr>
          <w:rFonts w:cs="Arial"/>
        </w:rPr>
        <w:t>funkčně související věci</w:t>
      </w:r>
      <w:r w:rsidR="00946A00" w:rsidRPr="00DB24AD">
        <w:rPr>
          <w:rFonts w:cs="Arial"/>
        </w:rPr>
        <w:t xml:space="preserve"> atp.</w:t>
      </w:r>
    </w:p>
    <w:p w14:paraId="17812C23" w14:textId="77777777" w:rsidR="00A46591" w:rsidRPr="00DB24AD" w:rsidRDefault="00A46591" w:rsidP="00C029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/>
        <w:rPr>
          <w:rFonts w:cs="Arial"/>
          <w:color w:val="000000"/>
        </w:rPr>
      </w:pPr>
    </w:p>
    <w:p w14:paraId="46A51C3B" w14:textId="77020323" w:rsidR="00A535FA" w:rsidRPr="00DB24AD" w:rsidRDefault="00A535FA" w:rsidP="00A535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cs="Arial"/>
          <w:shd w:val="clear" w:color="auto" w:fill="FFFFFF"/>
        </w:rPr>
      </w:pPr>
      <w:r w:rsidRPr="00DB24AD">
        <w:rPr>
          <w:rFonts w:cs="Arial"/>
          <w:color w:val="000000"/>
        </w:rPr>
        <w:t>2.</w:t>
      </w:r>
      <w:r w:rsidR="004D2671" w:rsidRPr="00DB24AD">
        <w:rPr>
          <w:rFonts w:cs="Arial"/>
          <w:color w:val="000000"/>
        </w:rPr>
        <w:t>2</w:t>
      </w:r>
      <w:r w:rsidRPr="00DB24AD">
        <w:rPr>
          <w:rFonts w:cs="Arial"/>
          <w:color w:val="000000"/>
        </w:rPr>
        <w:tab/>
      </w:r>
      <w:r w:rsidR="003578DE" w:rsidRPr="00DB24AD">
        <w:rPr>
          <w:rFonts w:cs="Arial"/>
          <w:shd w:val="clear" w:color="auto" w:fill="FFFFFF"/>
        </w:rPr>
        <w:t>Poskytovatel</w:t>
      </w:r>
      <w:r w:rsidRPr="00DB24AD">
        <w:rPr>
          <w:rFonts w:cs="Arial"/>
          <w:shd w:val="clear" w:color="auto" w:fill="FFFFFF"/>
        </w:rPr>
        <w:t xml:space="preserve"> se zavazuje, že </w:t>
      </w:r>
    </w:p>
    <w:p w14:paraId="6AEC9F57" w14:textId="48416904" w:rsidR="00A535FA" w:rsidRPr="00DB24AD" w:rsidRDefault="00D72D3F" w:rsidP="00DB24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709" w:hanging="284"/>
        <w:rPr>
          <w:rFonts w:cs="Arial"/>
          <w:shd w:val="clear" w:color="auto" w:fill="FFFFFF"/>
        </w:rPr>
      </w:pPr>
      <w:r w:rsidRPr="00DB24AD">
        <w:rPr>
          <w:rFonts w:cs="Arial"/>
          <w:shd w:val="clear" w:color="auto" w:fill="FFFFFF"/>
        </w:rPr>
        <w:t>a)</w:t>
      </w:r>
      <w:r w:rsidRPr="00DB24AD">
        <w:rPr>
          <w:rFonts w:cs="Arial"/>
          <w:shd w:val="clear" w:color="auto" w:fill="FFFFFF"/>
        </w:rPr>
        <w:tab/>
        <w:t xml:space="preserve">všechny </w:t>
      </w:r>
      <w:r w:rsidR="004E0C96" w:rsidRPr="00DB24AD">
        <w:rPr>
          <w:rFonts w:cs="Arial"/>
          <w:shd w:val="clear" w:color="auto" w:fill="FFFFFF"/>
        </w:rPr>
        <w:t xml:space="preserve">SW Produkty </w:t>
      </w:r>
      <w:r w:rsidRPr="00DB24AD">
        <w:rPr>
          <w:rFonts w:cs="Arial"/>
          <w:shd w:val="clear" w:color="auto" w:fill="FFFFFF"/>
        </w:rPr>
        <w:t xml:space="preserve">budou </w:t>
      </w:r>
      <w:r w:rsidR="00F63A90" w:rsidRPr="00DB24AD">
        <w:rPr>
          <w:rFonts w:cs="Arial"/>
          <w:shd w:val="clear" w:color="auto" w:fill="FFFFFF"/>
        </w:rPr>
        <w:t xml:space="preserve">k okamžiku předání jakož i po předání </w:t>
      </w:r>
      <w:r w:rsidRPr="00DB24AD">
        <w:rPr>
          <w:rFonts w:cs="Arial"/>
          <w:shd w:val="clear" w:color="auto" w:fill="FFFFFF"/>
        </w:rPr>
        <w:t xml:space="preserve">ve shodě </w:t>
      </w:r>
      <w:r w:rsidRPr="00DB24AD">
        <w:rPr>
          <w:rFonts w:eastAsia="Tahoma" w:cs="Arial"/>
          <w:color w:val="000000"/>
        </w:rPr>
        <w:t>s relevantní částí zadání Veřejné zakázky určující technické a provozní požadavky ve vztahu k</w:t>
      </w:r>
      <w:r w:rsidR="0050361C" w:rsidRPr="00DB24AD">
        <w:rPr>
          <w:rFonts w:eastAsia="Tahoma" w:cs="Arial"/>
          <w:color w:val="000000"/>
        </w:rPr>
        <w:t> p</w:t>
      </w:r>
      <w:r w:rsidRPr="00DB24AD">
        <w:rPr>
          <w:rFonts w:eastAsia="Tahoma" w:cs="Arial"/>
          <w:color w:val="000000"/>
        </w:rPr>
        <w:t>ředmět</w:t>
      </w:r>
      <w:r w:rsidR="0050361C" w:rsidRPr="00DB24AD">
        <w:rPr>
          <w:rFonts w:eastAsia="Tahoma" w:cs="Arial"/>
          <w:color w:val="000000"/>
        </w:rPr>
        <w:t xml:space="preserve">ným SW </w:t>
      </w:r>
      <w:r w:rsidR="00A85815" w:rsidRPr="00DB24AD">
        <w:rPr>
          <w:rFonts w:eastAsia="Tahoma" w:cs="Arial"/>
          <w:color w:val="000000"/>
        </w:rPr>
        <w:t>P</w:t>
      </w:r>
      <w:r w:rsidR="0050361C" w:rsidRPr="00DB24AD">
        <w:rPr>
          <w:rFonts w:eastAsia="Tahoma" w:cs="Arial"/>
          <w:color w:val="000000"/>
        </w:rPr>
        <w:t>roduktům</w:t>
      </w:r>
      <w:r w:rsidRPr="00DB24AD">
        <w:rPr>
          <w:rFonts w:eastAsia="Tahoma" w:cs="Arial"/>
          <w:color w:val="000000"/>
        </w:rPr>
        <w:t>,</w:t>
      </w:r>
    </w:p>
    <w:p w14:paraId="1728B2B1" w14:textId="28D61503" w:rsidR="00A535FA" w:rsidRPr="00DB24AD" w:rsidRDefault="00BA0B67" w:rsidP="000215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709" w:hanging="284"/>
        <w:rPr>
          <w:rFonts w:cs="Arial"/>
          <w:shd w:val="clear" w:color="auto" w:fill="FFFFFF"/>
        </w:rPr>
      </w:pPr>
      <w:r w:rsidRPr="0071403B">
        <w:rPr>
          <w:rFonts w:cs="Arial"/>
          <w:shd w:val="clear" w:color="auto" w:fill="FFFFFF"/>
        </w:rPr>
        <w:t>b</w:t>
      </w:r>
      <w:r w:rsidR="000215FD" w:rsidRPr="0071403B">
        <w:rPr>
          <w:rFonts w:cs="Arial"/>
          <w:shd w:val="clear" w:color="auto" w:fill="FFFFFF"/>
        </w:rPr>
        <w:t xml:space="preserve">) </w:t>
      </w:r>
      <w:r w:rsidR="000215FD" w:rsidRPr="0071403B">
        <w:rPr>
          <w:rFonts w:cs="Arial"/>
          <w:shd w:val="clear" w:color="auto" w:fill="FFFFFF"/>
        </w:rPr>
        <w:tab/>
      </w:r>
      <w:r w:rsidR="00A535FA" w:rsidRPr="0071403B">
        <w:rPr>
          <w:rFonts w:cs="Arial"/>
          <w:shd w:val="clear" w:color="auto" w:fill="FFFFFF"/>
        </w:rPr>
        <w:t xml:space="preserve">všechny výrobcem uváděné funkcionality </w:t>
      </w:r>
      <w:r w:rsidR="0050361C" w:rsidRPr="0071403B">
        <w:rPr>
          <w:rFonts w:cs="Arial"/>
          <w:shd w:val="clear" w:color="auto" w:fill="FFFFFF"/>
        </w:rPr>
        <w:t>SW Produktů</w:t>
      </w:r>
      <w:r w:rsidR="00A535FA" w:rsidRPr="0071403B">
        <w:rPr>
          <w:rFonts w:cs="Arial"/>
          <w:shd w:val="clear" w:color="auto" w:fill="FFFFFF"/>
        </w:rPr>
        <w:t xml:space="preserve"> budou plně funkční a dostupné </w:t>
      </w:r>
      <w:r w:rsidR="004B4992" w:rsidRPr="0071403B">
        <w:rPr>
          <w:rFonts w:cs="Arial"/>
          <w:shd w:val="clear" w:color="auto" w:fill="FFFFFF"/>
        </w:rPr>
        <w:t>Nabyvatel</w:t>
      </w:r>
      <w:r w:rsidR="00935457" w:rsidRPr="0071403B">
        <w:rPr>
          <w:rFonts w:cs="Arial"/>
          <w:shd w:val="clear" w:color="auto" w:fill="FFFFFF"/>
        </w:rPr>
        <w:t>i</w:t>
      </w:r>
      <w:r w:rsidR="000215FD" w:rsidRPr="0071403B">
        <w:rPr>
          <w:rFonts w:cs="Arial"/>
          <w:shd w:val="clear" w:color="auto" w:fill="FFFFFF"/>
        </w:rPr>
        <w:t xml:space="preserve"> </w:t>
      </w:r>
      <w:r w:rsidR="00A535FA" w:rsidRPr="0071403B">
        <w:rPr>
          <w:rFonts w:cs="Arial"/>
          <w:shd w:val="clear" w:color="auto" w:fill="FFFFFF"/>
        </w:rPr>
        <w:t xml:space="preserve">minimálně po dobu </w:t>
      </w:r>
      <w:r w:rsidR="003578DE" w:rsidRPr="0071403B">
        <w:rPr>
          <w:rFonts w:cs="Arial"/>
          <w:shd w:val="clear" w:color="auto" w:fill="FFFFFF"/>
        </w:rPr>
        <w:t>36</w:t>
      </w:r>
      <w:r w:rsidR="00A535FA" w:rsidRPr="0071403B">
        <w:rPr>
          <w:rFonts w:cs="Arial"/>
          <w:shd w:val="clear" w:color="auto" w:fill="FFFFFF"/>
        </w:rPr>
        <w:t xml:space="preserve"> měsíců od je</w:t>
      </w:r>
      <w:r w:rsidR="0050361C" w:rsidRPr="0071403B">
        <w:rPr>
          <w:rFonts w:cs="Arial"/>
          <w:shd w:val="clear" w:color="auto" w:fill="FFFFFF"/>
        </w:rPr>
        <w:t xml:space="preserve">jich zpřístupnění </w:t>
      </w:r>
      <w:r w:rsidR="004B4992" w:rsidRPr="0071403B">
        <w:rPr>
          <w:rFonts w:cs="Arial"/>
          <w:shd w:val="clear" w:color="auto" w:fill="FFFFFF"/>
        </w:rPr>
        <w:t>Nabyvatel</w:t>
      </w:r>
      <w:r w:rsidR="00935457" w:rsidRPr="0071403B">
        <w:rPr>
          <w:rFonts w:cs="Arial"/>
          <w:shd w:val="clear" w:color="auto" w:fill="FFFFFF"/>
        </w:rPr>
        <w:t>em</w:t>
      </w:r>
      <w:r w:rsidR="0051605D" w:rsidRPr="0071403B">
        <w:rPr>
          <w:rFonts w:cs="Arial"/>
          <w:shd w:val="clear" w:color="auto" w:fill="FFFFFF"/>
        </w:rPr>
        <w:t>; pro vyloučení pochybností, toto prohlášení zakládá záruku za jakost Předmětu koupě po uvedenou dobu</w:t>
      </w:r>
      <w:r w:rsidR="00D72D3F" w:rsidRPr="0071403B">
        <w:rPr>
          <w:rFonts w:cs="Arial"/>
          <w:shd w:val="clear" w:color="auto" w:fill="FFFFFF"/>
        </w:rPr>
        <w:t>,</w:t>
      </w:r>
    </w:p>
    <w:p w14:paraId="2A8C072A" w14:textId="28FA31EE" w:rsidR="00A535FA" w:rsidRPr="00642EC1" w:rsidRDefault="00BA0B67" w:rsidP="000215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709" w:hanging="284"/>
        <w:rPr>
          <w:rFonts w:cs="Arial"/>
          <w:shd w:val="clear" w:color="auto" w:fill="FFFFFF"/>
        </w:rPr>
      </w:pPr>
      <w:r w:rsidRPr="00DB24AD">
        <w:rPr>
          <w:rFonts w:cs="Arial"/>
          <w:shd w:val="clear" w:color="auto" w:fill="FFFFFF"/>
        </w:rPr>
        <w:t>c</w:t>
      </w:r>
      <w:r w:rsidR="000215FD" w:rsidRPr="00DB24AD">
        <w:rPr>
          <w:rFonts w:cs="Arial"/>
          <w:shd w:val="clear" w:color="auto" w:fill="FFFFFF"/>
        </w:rPr>
        <w:t xml:space="preserve">) </w:t>
      </w:r>
      <w:r w:rsidR="000215FD" w:rsidRPr="00DB24AD">
        <w:rPr>
          <w:rFonts w:cs="Arial"/>
          <w:shd w:val="clear" w:color="auto" w:fill="FFFFFF"/>
        </w:rPr>
        <w:tab/>
      </w:r>
      <w:r w:rsidR="00A535FA" w:rsidRPr="00DB24AD">
        <w:rPr>
          <w:rFonts w:cs="Arial"/>
          <w:shd w:val="clear" w:color="auto" w:fill="FFFFFF"/>
        </w:rPr>
        <w:t>výrobc</w:t>
      </w:r>
      <w:r w:rsidR="004D2671" w:rsidRPr="00DB24AD">
        <w:rPr>
          <w:rFonts w:cs="Arial"/>
          <w:shd w:val="clear" w:color="auto" w:fill="FFFFFF"/>
        </w:rPr>
        <w:t>e</w:t>
      </w:r>
      <w:r w:rsidR="00A535FA" w:rsidRPr="00DB24AD">
        <w:rPr>
          <w:rFonts w:cs="Arial"/>
          <w:shd w:val="clear" w:color="auto" w:fill="FFFFFF"/>
        </w:rPr>
        <w:t xml:space="preserve"> </w:t>
      </w:r>
      <w:r w:rsidR="004D2671" w:rsidRPr="00DB24AD">
        <w:rPr>
          <w:rFonts w:cs="Arial"/>
          <w:shd w:val="clear" w:color="auto" w:fill="FFFFFF"/>
        </w:rPr>
        <w:t xml:space="preserve">SW Produktů </w:t>
      </w:r>
      <w:r w:rsidR="0029273B" w:rsidRPr="00DB24AD">
        <w:rPr>
          <w:rFonts w:cs="Arial"/>
          <w:shd w:val="clear" w:color="auto" w:fill="FFFFFF"/>
        </w:rPr>
        <w:t>či</w:t>
      </w:r>
      <w:r w:rsidR="00A535FA" w:rsidRPr="00DB24AD">
        <w:rPr>
          <w:rFonts w:cs="Arial"/>
          <w:shd w:val="clear" w:color="auto" w:fill="FFFFFF"/>
        </w:rPr>
        <w:t xml:space="preserve"> autor, </w:t>
      </w:r>
      <w:r w:rsidR="000215FD" w:rsidRPr="00DB24AD">
        <w:rPr>
          <w:rFonts w:cs="Arial"/>
          <w:shd w:val="clear" w:color="auto" w:fill="FFFFFF"/>
        </w:rPr>
        <w:t xml:space="preserve">má a/nebo po celou dobu účinnosti této smlouvy </w:t>
      </w:r>
      <w:r w:rsidR="00642EC1" w:rsidRPr="00DB24AD">
        <w:rPr>
          <w:rFonts w:cs="Arial"/>
          <w:shd w:val="clear" w:color="auto" w:fill="FFFFFF"/>
        </w:rPr>
        <w:t xml:space="preserve">bude </w:t>
      </w:r>
      <w:r w:rsidR="00A535FA" w:rsidRPr="00DB24AD">
        <w:rPr>
          <w:rFonts w:cs="Arial"/>
          <w:shd w:val="clear" w:color="auto" w:fill="FFFFFF"/>
        </w:rPr>
        <w:t xml:space="preserve">mít </w:t>
      </w:r>
      <w:r w:rsidR="004B4992" w:rsidRPr="00DB24AD">
        <w:rPr>
          <w:rFonts w:cs="Arial"/>
          <w:shd w:val="clear" w:color="auto" w:fill="FFFFFF"/>
        </w:rPr>
        <w:t>Nabyvatel</w:t>
      </w:r>
      <w:r w:rsidR="00935457" w:rsidRPr="00DB24AD">
        <w:rPr>
          <w:rFonts w:cs="Arial"/>
          <w:shd w:val="clear" w:color="auto" w:fill="FFFFFF"/>
        </w:rPr>
        <w:t xml:space="preserve">i </w:t>
      </w:r>
      <w:r w:rsidR="000215FD" w:rsidRPr="00DB24AD">
        <w:rPr>
          <w:rFonts w:cs="Arial"/>
          <w:shd w:val="clear" w:color="auto" w:fill="FFFFFF"/>
        </w:rPr>
        <w:t xml:space="preserve">dostupné </w:t>
      </w:r>
      <w:r w:rsidR="00A535FA" w:rsidRPr="00DB24AD">
        <w:rPr>
          <w:rFonts w:cs="Arial"/>
          <w:shd w:val="clear" w:color="auto" w:fill="FFFFFF"/>
        </w:rPr>
        <w:t>lokální zastoupení na trhu</w:t>
      </w:r>
      <w:r w:rsidR="000215FD" w:rsidRPr="00DB24AD">
        <w:rPr>
          <w:rFonts w:cs="Arial"/>
          <w:shd w:val="clear" w:color="auto" w:fill="FFFFFF"/>
        </w:rPr>
        <w:t xml:space="preserve"> ČR; o této skutečnosti je</w:t>
      </w:r>
      <w:r w:rsidR="00A535FA" w:rsidRPr="00DB24AD">
        <w:rPr>
          <w:rFonts w:cs="Arial"/>
          <w:shd w:val="clear" w:color="auto" w:fill="FFFFFF"/>
        </w:rPr>
        <w:t xml:space="preserve"> </w:t>
      </w:r>
      <w:r w:rsidR="00554D81">
        <w:rPr>
          <w:rFonts w:cs="Arial"/>
          <w:shd w:val="clear" w:color="auto" w:fill="FFFFFF"/>
        </w:rPr>
        <w:t>Poskytovatel</w:t>
      </w:r>
      <w:r w:rsidR="00A535FA" w:rsidRPr="00DB24AD">
        <w:rPr>
          <w:rFonts w:cs="Arial"/>
          <w:shd w:val="clear" w:color="auto" w:fill="FFFFFF"/>
        </w:rPr>
        <w:t xml:space="preserve"> povinen</w:t>
      </w:r>
      <w:r w:rsidR="000215FD" w:rsidRPr="00DB24AD">
        <w:rPr>
          <w:rFonts w:cs="Arial"/>
          <w:shd w:val="clear" w:color="auto" w:fill="FFFFFF"/>
        </w:rPr>
        <w:t xml:space="preserve"> </w:t>
      </w:r>
      <w:r w:rsidR="0029273B" w:rsidRPr="00DB24AD">
        <w:rPr>
          <w:rFonts w:cs="Arial"/>
          <w:shd w:val="clear" w:color="auto" w:fill="FFFFFF"/>
        </w:rPr>
        <w:t xml:space="preserve">nejpozději při </w:t>
      </w:r>
      <w:r w:rsidR="004D2671" w:rsidRPr="00DB24AD">
        <w:rPr>
          <w:rFonts w:cs="Arial"/>
          <w:shd w:val="clear" w:color="auto" w:fill="FFFFFF"/>
        </w:rPr>
        <w:t>zpřístupnění</w:t>
      </w:r>
      <w:r w:rsidR="0029273B" w:rsidRPr="00DB24AD">
        <w:rPr>
          <w:rFonts w:cs="Arial"/>
          <w:shd w:val="clear" w:color="auto" w:fill="FFFFFF"/>
        </w:rPr>
        <w:t xml:space="preserve"> </w:t>
      </w:r>
      <w:r w:rsidR="004D2671" w:rsidRPr="00DB24AD">
        <w:rPr>
          <w:rFonts w:cs="Arial"/>
          <w:shd w:val="clear" w:color="auto" w:fill="FFFFFF"/>
        </w:rPr>
        <w:t>každého z </w:t>
      </w:r>
      <w:r w:rsidR="0029273B" w:rsidRPr="00DB24AD">
        <w:rPr>
          <w:rFonts w:cs="Arial"/>
          <w:shd w:val="clear" w:color="auto" w:fill="FFFFFF"/>
        </w:rPr>
        <w:t>předmětn</w:t>
      </w:r>
      <w:r w:rsidR="004D2671" w:rsidRPr="00DB24AD">
        <w:rPr>
          <w:rFonts w:cs="Arial"/>
          <w:shd w:val="clear" w:color="auto" w:fill="FFFFFF"/>
        </w:rPr>
        <w:t>ých SW Produktů</w:t>
      </w:r>
      <w:r w:rsidR="0029273B" w:rsidRPr="00DB24AD">
        <w:rPr>
          <w:rFonts w:cs="Arial"/>
          <w:shd w:val="clear" w:color="auto" w:fill="FFFFFF"/>
        </w:rPr>
        <w:t xml:space="preserve"> poskytnout </w:t>
      </w:r>
      <w:r w:rsidR="004B4992" w:rsidRPr="00DB24AD">
        <w:rPr>
          <w:rFonts w:cs="Arial"/>
          <w:shd w:val="clear" w:color="auto" w:fill="FFFFFF"/>
        </w:rPr>
        <w:t>Nabyvatel</w:t>
      </w:r>
      <w:r w:rsidR="00935457" w:rsidRPr="00DB24AD">
        <w:rPr>
          <w:rFonts w:cs="Arial"/>
          <w:shd w:val="clear" w:color="auto" w:fill="FFFFFF"/>
        </w:rPr>
        <w:t xml:space="preserve">i </w:t>
      </w:r>
      <w:r w:rsidR="0029273B" w:rsidRPr="00DB24AD">
        <w:rPr>
          <w:rFonts w:cs="Arial"/>
          <w:shd w:val="clear" w:color="auto" w:fill="FFFFFF"/>
        </w:rPr>
        <w:t>doklad od výrobce</w:t>
      </w:r>
      <w:r w:rsidR="00A535FA" w:rsidRPr="00DB24AD">
        <w:rPr>
          <w:rFonts w:cs="Arial"/>
          <w:shd w:val="clear" w:color="auto" w:fill="FFFFFF"/>
        </w:rPr>
        <w:t>, a to buď v češtině nebo v</w:t>
      </w:r>
      <w:r w:rsidR="0029273B" w:rsidRPr="00DB24AD">
        <w:rPr>
          <w:rFonts w:cs="Arial"/>
          <w:shd w:val="clear" w:color="auto" w:fill="FFFFFF"/>
        </w:rPr>
        <w:t> </w:t>
      </w:r>
      <w:r w:rsidR="00A535FA" w:rsidRPr="00DB24AD">
        <w:rPr>
          <w:rFonts w:cs="Arial"/>
          <w:shd w:val="clear" w:color="auto" w:fill="FFFFFF"/>
        </w:rPr>
        <w:t>angličtině</w:t>
      </w:r>
      <w:r w:rsidR="0029273B" w:rsidRPr="00DB24AD">
        <w:rPr>
          <w:rFonts w:cs="Arial"/>
          <w:shd w:val="clear" w:color="auto" w:fill="FFFFFF"/>
        </w:rPr>
        <w:t>.</w:t>
      </w:r>
    </w:p>
    <w:p w14:paraId="475B0377" w14:textId="77777777" w:rsidR="00946A00" w:rsidRPr="00642EC1" w:rsidRDefault="00946A00" w:rsidP="00946A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/>
        <w:rPr>
          <w:rFonts w:cs="Arial"/>
          <w:color w:val="000000"/>
        </w:rPr>
      </w:pPr>
    </w:p>
    <w:p w14:paraId="09A0BE6E" w14:textId="07B3D844" w:rsidR="00946A00" w:rsidRPr="00DB24AD" w:rsidRDefault="00946A00" w:rsidP="00946A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8"/>
        <w:rPr>
          <w:rFonts w:cs="Arial"/>
          <w:color w:val="000000"/>
        </w:rPr>
      </w:pPr>
      <w:r w:rsidRPr="00642EC1">
        <w:rPr>
          <w:rFonts w:eastAsia="Tahoma" w:cs="Arial"/>
          <w:b/>
          <w:color w:val="000000"/>
        </w:rPr>
        <w:t>3.</w:t>
      </w:r>
      <w:r w:rsidRPr="00642EC1">
        <w:rPr>
          <w:rFonts w:eastAsia="Tahoma" w:cs="Arial"/>
          <w:b/>
          <w:color w:val="000000"/>
        </w:rPr>
        <w:tab/>
      </w:r>
      <w:r w:rsidRPr="00DB24AD">
        <w:rPr>
          <w:rFonts w:eastAsia="Tahoma" w:cs="Arial"/>
          <w:b/>
          <w:color w:val="000000"/>
        </w:rPr>
        <w:t>Kupní cena</w:t>
      </w:r>
      <w:r w:rsidR="00432138" w:rsidRPr="00DB24AD">
        <w:rPr>
          <w:rFonts w:eastAsia="Tahoma" w:cs="Arial"/>
          <w:b/>
          <w:color w:val="000000"/>
        </w:rPr>
        <w:t>, platební podmínky</w:t>
      </w:r>
    </w:p>
    <w:p w14:paraId="76B63F66" w14:textId="77777777" w:rsidR="00946A00" w:rsidRPr="00DB24AD" w:rsidRDefault="00946A00" w:rsidP="00946A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/>
        <w:rPr>
          <w:rFonts w:cs="Arial"/>
          <w:color w:val="000000"/>
          <w:sz w:val="8"/>
          <w:szCs w:val="8"/>
        </w:rPr>
      </w:pPr>
    </w:p>
    <w:p w14:paraId="40E8920D" w14:textId="2B15B0B8" w:rsidR="00F22FC5" w:rsidRPr="00DB24AD" w:rsidRDefault="00946A00" w:rsidP="00946A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8"/>
        <w:rPr>
          <w:rFonts w:cs="Arial"/>
          <w:color w:val="000000"/>
        </w:rPr>
      </w:pPr>
      <w:r w:rsidRPr="00DB24AD">
        <w:rPr>
          <w:rFonts w:eastAsia="Tahoma" w:cs="Arial"/>
          <w:color w:val="000000"/>
        </w:rPr>
        <w:t xml:space="preserve">3.1 </w:t>
      </w:r>
      <w:r w:rsidRPr="00DB24AD">
        <w:rPr>
          <w:rFonts w:eastAsia="Tahoma" w:cs="Arial"/>
          <w:color w:val="000000"/>
        </w:rPr>
        <w:tab/>
        <w:t xml:space="preserve">Celková kupní cena </w:t>
      </w:r>
      <w:r w:rsidR="00C417DE" w:rsidRPr="00DB24AD">
        <w:rPr>
          <w:rFonts w:eastAsia="Tahoma" w:cs="Arial"/>
          <w:color w:val="000000"/>
        </w:rPr>
        <w:t xml:space="preserve">Licencí k předmětným SW </w:t>
      </w:r>
      <w:r w:rsidRPr="00DB24AD">
        <w:rPr>
          <w:rFonts w:eastAsia="Tahoma" w:cs="Arial"/>
          <w:color w:val="000000"/>
        </w:rPr>
        <w:t>P</w:t>
      </w:r>
      <w:r w:rsidR="00C417DE" w:rsidRPr="00DB24AD">
        <w:rPr>
          <w:rFonts w:eastAsia="Tahoma" w:cs="Arial"/>
          <w:color w:val="000000"/>
        </w:rPr>
        <w:t>roduktům</w:t>
      </w:r>
      <w:r w:rsidRPr="00DB24AD">
        <w:rPr>
          <w:rFonts w:eastAsia="Tahoma" w:cs="Arial"/>
          <w:color w:val="000000"/>
        </w:rPr>
        <w:t xml:space="preserve"> je </w:t>
      </w:r>
      <w:r w:rsidRPr="009347E2">
        <w:rPr>
          <w:rFonts w:eastAsia="Tahoma" w:cs="Arial"/>
          <w:color w:val="000000"/>
          <w:highlight w:val="yellow"/>
        </w:rPr>
        <w:t>...............................</w:t>
      </w:r>
      <w:r w:rsidRPr="00DB24AD">
        <w:rPr>
          <w:rFonts w:eastAsia="Tahoma" w:cs="Arial"/>
          <w:color w:val="000000"/>
        </w:rPr>
        <w:t xml:space="preserve">. </w:t>
      </w:r>
      <w:r w:rsidR="00163274" w:rsidRPr="00DB24AD">
        <w:rPr>
          <w:rFonts w:eastAsia="Tahoma" w:cs="Arial"/>
          <w:color w:val="000000"/>
        </w:rPr>
        <w:t>EUR</w:t>
      </w:r>
      <w:r w:rsidRPr="00DB24AD">
        <w:rPr>
          <w:rFonts w:eastAsia="Tahoma" w:cs="Arial"/>
          <w:color w:val="000000"/>
        </w:rPr>
        <w:t xml:space="preserve"> bez DPH, z toho</w:t>
      </w:r>
    </w:p>
    <w:p w14:paraId="26A4B02E" w14:textId="77777777" w:rsidR="00946A00" w:rsidRPr="00DB24AD" w:rsidRDefault="00946A00" w:rsidP="00946A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/>
        <w:rPr>
          <w:rFonts w:cs="Arial"/>
          <w:color w:val="000000"/>
          <w:sz w:val="8"/>
          <w:szCs w:val="8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701"/>
        <w:gridCol w:w="1701"/>
        <w:gridCol w:w="1776"/>
      </w:tblGrid>
      <w:tr w:rsidR="00946A00" w:rsidRPr="00DB24AD" w14:paraId="1503C233" w14:textId="77777777" w:rsidTr="009347E2">
        <w:trPr>
          <w:trHeight w:val="289"/>
        </w:trPr>
        <w:tc>
          <w:tcPr>
            <w:tcW w:w="3685" w:type="dxa"/>
          </w:tcPr>
          <w:p w14:paraId="4186DC92" w14:textId="6A902E37" w:rsidR="00946A00" w:rsidRPr="009347E2" w:rsidRDefault="0029273B" w:rsidP="00D605B1">
            <w:pPr>
              <w:autoSpaceDE w:val="0"/>
              <w:autoSpaceDN w:val="0"/>
              <w:ind w:hanging="2"/>
              <w:rPr>
                <w:rFonts w:cs="Arial"/>
                <w:bCs/>
              </w:rPr>
            </w:pPr>
            <w:r w:rsidRPr="009347E2">
              <w:rPr>
                <w:rFonts w:cs="Arial"/>
                <w:bCs/>
              </w:rPr>
              <w:t xml:space="preserve">Soubor </w:t>
            </w:r>
            <w:r w:rsidR="00C417DE" w:rsidRPr="009347E2">
              <w:rPr>
                <w:rFonts w:cs="Arial"/>
                <w:bCs/>
              </w:rPr>
              <w:t>SW Produktů</w:t>
            </w:r>
          </w:p>
        </w:tc>
        <w:tc>
          <w:tcPr>
            <w:tcW w:w="1701" w:type="dxa"/>
          </w:tcPr>
          <w:p w14:paraId="6DC89F9C" w14:textId="3B99F34B" w:rsidR="00946A00" w:rsidRPr="00DB24AD" w:rsidRDefault="00C417DE" w:rsidP="00163274">
            <w:pPr>
              <w:autoSpaceDE w:val="0"/>
              <w:autoSpaceDN w:val="0"/>
              <w:ind w:hanging="2"/>
              <w:jc w:val="center"/>
              <w:rPr>
                <w:rFonts w:cs="Arial"/>
                <w:bCs/>
              </w:rPr>
            </w:pPr>
            <w:r w:rsidRPr="00DB24AD">
              <w:rPr>
                <w:rFonts w:cs="Arial"/>
                <w:bCs/>
              </w:rPr>
              <w:t xml:space="preserve">Cena </w:t>
            </w:r>
            <w:r w:rsidR="00946A00" w:rsidRPr="00DB24AD">
              <w:rPr>
                <w:rFonts w:cs="Arial"/>
                <w:bCs/>
              </w:rPr>
              <w:t>bez DPH</w:t>
            </w:r>
            <w:r w:rsidR="00163274" w:rsidRPr="00DB24AD">
              <w:rPr>
                <w:rFonts w:cs="Arial"/>
                <w:bCs/>
              </w:rPr>
              <w:t xml:space="preserve"> </w:t>
            </w:r>
            <w:r w:rsidR="00E72660" w:rsidRPr="00DB24AD">
              <w:rPr>
                <w:rFonts w:cs="Arial"/>
                <w:bCs/>
              </w:rPr>
              <w:t>(</w:t>
            </w:r>
            <w:r w:rsidR="00163274" w:rsidRPr="00DB24AD">
              <w:rPr>
                <w:rFonts w:cs="Arial"/>
                <w:bCs/>
              </w:rPr>
              <w:t>EUR</w:t>
            </w:r>
            <w:r w:rsidR="00E72660" w:rsidRPr="00DB24AD">
              <w:rPr>
                <w:rFonts w:cs="Arial"/>
                <w:bCs/>
              </w:rPr>
              <w:t>)</w:t>
            </w:r>
          </w:p>
        </w:tc>
        <w:tc>
          <w:tcPr>
            <w:tcW w:w="1701" w:type="dxa"/>
          </w:tcPr>
          <w:p w14:paraId="44A003F4" w14:textId="351E7027" w:rsidR="00946A00" w:rsidRPr="00DB24AD" w:rsidRDefault="00946A00" w:rsidP="00D605B1">
            <w:pPr>
              <w:autoSpaceDE w:val="0"/>
              <w:autoSpaceDN w:val="0"/>
              <w:ind w:hanging="2"/>
              <w:jc w:val="center"/>
              <w:rPr>
                <w:rFonts w:cs="Arial"/>
                <w:bCs/>
              </w:rPr>
            </w:pPr>
            <w:r w:rsidRPr="00DB24AD">
              <w:rPr>
                <w:rFonts w:cs="Arial"/>
                <w:bCs/>
              </w:rPr>
              <w:t>21 % DPH</w:t>
            </w:r>
            <w:r w:rsidR="00E72660" w:rsidRPr="00DB24AD">
              <w:rPr>
                <w:rFonts w:cs="Arial"/>
                <w:bCs/>
              </w:rPr>
              <w:t xml:space="preserve"> (</w:t>
            </w:r>
            <w:r w:rsidR="00163274" w:rsidRPr="00DB24AD">
              <w:rPr>
                <w:rFonts w:cs="Arial"/>
                <w:bCs/>
              </w:rPr>
              <w:t>EUR</w:t>
            </w:r>
            <w:r w:rsidR="00E72660" w:rsidRPr="00DB24AD">
              <w:rPr>
                <w:rFonts w:cs="Arial"/>
                <w:bCs/>
              </w:rPr>
              <w:t>)</w:t>
            </w:r>
          </w:p>
        </w:tc>
        <w:tc>
          <w:tcPr>
            <w:tcW w:w="1776" w:type="dxa"/>
          </w:tcPr>
          <w:p w14:paraId="49C49137" w14:textId="723356EB" w:rsidR="00946A00" w:rsidRPr="00DB24AD" w:rsidRDefault="00946A00" w:rsidP="00D605B1">
            <w:pPr>
              <w:autoSpaceDE w:val="0"/>
              <w:autoSpaceDN w:val="0"/>
              <w:ind w:hanging="2"/>
              <w:jc w:val="center"/>
              <w:rPr>
                <w:rFonts w:cs="Arial"/>
                <w:bCs/>
              </w:rPr>
            </w:pPr>
            <w:r w:rsidRPr="00DB24AD">
              <w:rPr>
                <w:rFonts w:cs="Arial"/>
                <w:bCs/>
              </w:rPr>
              <w:t>včetně 21 % DPH</w:t>
            </w:r>
            <w:r w:rsidR="00E72660" w:rsidRPr="00DB24AD">
              <w:rPr>
                <w:rFonts w:cs="Arial"/>
                <w:bCs/>
              </w:rPr>
              <w:t xml:space="preserve"> (</w:t>
            </w:r>
            <w:r w:rsidR="00163274" w:rsidRPr="00DB24AD">
              <w:rPr>
                <w:rFonts w:cs="Arial"/>
                <w:bCs/>
              </w:rPr>
              <w:t>EUR</w:t>
            </w:r>
            <w:r w:rsidR="00E72660" w:rsidRPr="00DB24AD">
              <w:rPr>
                <w:rFonts w:cs="Arial"/>
                <w:bCs/>
              </w:rPr>
              <w:t>)</w:t>
            </w:r>
          </w:p>
        </w:tc>
      </w:tr>
      <w:tr w:rsidR="001122FD" w:rsidRPr="00DB24AD" w14:paraId="7106363A" w14:textId="77777777" w:rsidTr="009347E2">
        <w:trPr>
          <w:trHeight w:val="120"/>
        </w:trPr>
        <w:tc>
          <w:tcPr>
            <w:tcW w:w="3685" w:type="dxa"/>
          </w:tcPr>
          <w:p w14:paraId="464FAFC5" w14:textId="2A162DEA" w:rsidR="007A7921" w:rsidRPr="009347E2" w:rsidRDefault="00696999" w:rsidP="001122FD">
            <w:pPr>
              <w:autoSpaceDE w:val="0"/>
              <w:autoSpaceDN w:val="0"/>
              <w:spacing w:after="0" w:line="240" w:lineRule="auto"/>
            </w:pPr>
            <w:r w:rsidRPr="009347E2">
              <w:t>Licence</w:t>
            </w:r>
            <w:r w:rsidR="00FC16FF" w:rsidRPr="009347E2">
              <w:t>,</w:t>
            </w:r>
            <w:r w:rsidRPr="009347E2">
              <w:t xml:space="preserve"> </w:t>
            </w:r>
            <w:r w:rsidR="007A7921" w:rsidRPr="009347E2">
              <w:t>práv</w:t>
            </w:r>
            <w:r w:rsidRPr="009347E2">
              <w:t>a k užívání</w:t>
            </w:r>
            <w:r w:rsidR="007A7921" w:rsidRPr="009347E2">
              <w:t xml:space="preserve"> pro 192 jader</w:t>
            </w:r>
          </w:p>
          <w:p w14:paraId="692BFF16" w14:textId="77777777" w:rsidR="007A7921" w:rsidRPr="009347E2" w:rsidRDefault="007A7921" w:rsidP="001122FD">
            <w:pPr>
              <w:autoSpaceDE w:val="0"/>
              <w:autoSpaceDN w:val="0"/>
              <w:spacing w:after="0" w:line="240" w:lineRule="auto"/>
            </w:pPr>
          </w:p>
          <w:p w14:paraId="294690D8" w14:textId="64CB15C8" w:rsidR="001122FD" w:rsidRPr="009347E2" w:rsidRDefault="007A7921" w:rsidP="001122FD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color w:val="00000A"/>
              </w:rPr>
            </w:pPr>
            <w:r w:rsidRPr="009347E2">
              <w:t>Období1.9.2024 - 31.8.2025</w:t>
            </w:r>
          </w:p>
        </w:tc>
        <w:tc>
          <w:tcPr>
            <w:tcW w:w="1701" w:type="dxa"/>
          </w:tcPr>
          <w:p w14:paraId="132F7FD8" w14:textId="7E5C1A17" w:rsidR="001122FD" w:rsidRPr="009347E2" w:rsidRDefault="001122FD" w:rsidP="001122FD">
            <w:pPr>
              <w:autoSpaceDE w:val="0"/>
              <w:autoSpaceDN w:val="0"/>
              <w:spacing w:after="0" w:line="240" w:lineRule="auto"/>
              <w:jc w:val="center"/>
              <w:rPr>
                <w:rFonts w:eastAsia="Tahoma" w:cs="Arial"/>
                <w:b/>
                <w:color w:val="000000"/>
                <w:highlight w:val="yellow"/>
              </w:rPr>
            </w:pPr>
            <w:r w:rsidRPr="009347E2">
              <w:rPr>
                <w:rFonts w:eastAsia="Tahoma" w:cs="Arial"/>
                <w:b/>
                <w:color w:val="000000"/>
                <w:highlight w:val="yellow"/>
              </w:rPr>
              <w:t>………….</w:t>
            </w:r>
          </w:p>
        </w:tc>
        <w:tc>
          <w:tcPr>
            <w:tcW w:w="1701" w:type="dxa"/>
          </w:tcPr>
          <w:p w14:paraId="20483EFD" w14:textId="32E14B04" w:rsidR="001122FD" w:rsidRPr="009347E2" w:rsidRDefault="001122FD" w:rsidP="001122FD">
            <w:pPr>
              <w:autoSpaceDE w:val="0"/>
              <w:autoSpaceDN w:val="0"/>
              <w:spacing w:after="0" w:line="240" w:lineRule="auto"/>
              <w:jc w:val="center"/>
              <w:rPr>
                <w:rFonts w:eastAsia="Tahoma" w:cs="Arial"/>
                <w:b/>
                <w:color w:val="000000"/>
                <w:highlight w:val="yellow"/>
              </w:rPr>
            </w:pPr>
            <w:r w:rsidRPr="009347E2">
              <w:rPr>
                <w:rFonts w:eastAsia="Tahoma" w:cs="Arial"/>
                <w:b/>
                <w:color w:val="000000"/>
                <w:highlight w:val="yellow"/>
              </w:rPr>
              <w:t>………….</w:t>
            </w:r>
          </w:p>
        </w:tc>
        <w:tc>
          <w:tcPr>
            <w:tcW w:w="1776" w:type="dxa"/>
          </w:tcPr>
          <w:p w14:paraId="0EA52842" w14:textId="4631AEA8" w:rsidR="001122FD" w:rsidRPr="009347E2" w:rsidRDefault="001122FD" w:rsidP="001122FD">
            <w:pPr>
              <w:autoSpaceDE w:val="0"/>
              <w:autoSpaceDN w:val="0"/>
              <w:spacing w:after="0" w:line="240" w:lineRule="auto"/>
              <w:jc w:val="center"/>
              <w:rPr>
                <w:rFonts w:eastAsia="Tahoma" w:cs="Arial"/>
                <w:b/>
                <w:color w:val="000000"/>
                <w:highlight w:val="yellow"/>
              </w:rPr>
            </w:pPr>
            <w:r w:rsidRPr="009347E2">
              <w:rPr>
                <w:rFonts w:eastAsia="Tahoma" w:cs="Arial"/>
                <w:b/>
                <w:color w:val="000000"/>
                <w:highlight w:val="yellow"/>
              </w:rPr>
              <w:t>………….</w:t>
            </w:r>
          </w:p>
        </w:tc>
      </w:tr>
      <w:tr w:rsidR="001122FD" w:rsidRPr="00DB24AD" w14:paraId="04B831C2" w14:textId="77777777" w:rsidTr="009347E2">
        <w:trPr>
          <w:trHeight w:val="120"/>
        </w:trPr>
        <w:tc>
          <w:tcPr>
            <w:tcW w:w="3685" w:type="dxa"/>
          </w:tcPr>
          <w:p w14:paraId="344E8D29" w14:textId="2FEC3C48" w:rsidR="00696999" w:rsidRPr="009347E2" w:rsidRDefault="00696999" w:rsidP="00696999">
            <w:pPr>
              <w:autoSpaceDE w:val="0"/>
              <w:autoSpaceDN w:val="0"/>
              <w:spacing w:after="0" w:line="240" w:lineRule="auto"/>
            </w:pPr>
            <w:r w:rsidRPr="009347E2">
              <w:t>Licence</w:t>
            </w:r>
            <w:r w:rsidR="00FC16FF" w:rsidRPr="009347E2">
              <w:t>,</w:t>
            </w:r>
            <w:r w:rsidRPr="009347E2">
              <w:t xml:space="preserve"> práva k užívání pro 192 jader</w:t>
            </w:r>
          </w:p>
          <w:p w14:paraId="2A0ACEDD" w14:textId="77777777" w:rsidR="007A7921" w:rsidRPr="009347E2" w:rsidRDefault="007A7921" w:rsidP="007A7921">
            <w:pPr>
              <w:autoSpaceDE w:val="0"/>
              <w:autoSpaceDN w:val="0"/>
              <w:spacing w:after="0" w:line="240" w:lineRule="auto"/>
            </w:pPr>
          </w:p>
          <w:p w14:paraId="222E35BE" w14:textId="5E0F767E" w:rsidR="001122FD" w:rsidRPr="009347E2" w:rsidRDefault="007A7921" w:rsidP="007A7921">
            <w:pPr>
              <w:autoSpaceDE w:val="0"/>
              <w:autoSpaceDN w:val="0"/>
              <w:spacing w:after="0" w:line="240" w:lineRule="auto"/>
            </w:pPr>
            <w:r w:rsidRPr="009347E2">
              <w:t>Období1.9.2025 - 31.8.2026</w:t>
            </w:r>
          </w:p>
        </w:tc>
        <w:tc>
          <w:tcPr>
            <w:tcW w:w="1701" w:type="dxa"/>
          </w:tcPr>
          <w:p w14:paraId="61D07464" w14:textId="7E9AFBE6" w:rsidR="001122FD" w:rsidRPr="009347E2" w:rsidRDefault="001122FD" w:rsidP="001122FD">
            <w:pPr>
              <w:autoSpaceDE w:val="0"/>
              <w:autoSpaceDN w:val="0"/>
              <w:spacing w:after="0" w:line="240" w:lineRule="auto"/>
              <w:jc w:val="center"/>
              <w:rPr>
                <w:rFonts w:eastAsia="Tahoma" w:cs="Arial"/>
                <w:b/>
                <w:color w:val="000000"/>
                <w:highlight w:val="yellow"/>
              </w:rPr>
            </w:pPr>
            <w:r w:rsidRPr="009347E2">
              <w:rPr>
                <w:rFonts w:eastAsia="Tahoma" w:cs="Arial"/>
                <w:b/>
                <w:color w:val="000000"/>
                <w:highlight w:val="yellow"/>
              </w:rPr>
              <w:t>………….</w:t>
            </w:r>
          </w:p>
        </w:tc>
        <w:tc>
          <w:tcPr>
            <w:tcW w:w="1701" w:type="dxa"/>
          </w:tcPr>
          <w:p w14:paraId="150E0D47" w14:textId="08079B11" w:rsidR="001122FD" w:rsidRPr="009347E2" w:rsidRDefault="001122FD" w:rsidP="001122FD">
            <w:pPr>
              <w:autoSpaceDE w:val="0"/>
              <w:autoSpaceDN w:val="0"/>
              <w:spacing w:after="0" w:line="240" w:lineRule="auto"/>
              <w:jc w:val="center"/>
              <w:rPr>
                <w:rFonts w:eastAsia="Tahoma" w:cs="Arial"/>
                <w:b/>
                <w:color w:val="000000"/>
                <w:highlight w:val="yellow"/>
              </w:rPr>
            </w:pPr>
            <w:r w:rsidRPr="009347E2">
              <w:rPr>
                <w:rFonts w:eastAsia="Tahoma" w:cs="Arial"/>
                <w:b/>
                <w:color w:val="000000"/>
                <w:highlight w:val="yellow"/>
              </w:rPr>
              <w:t>………….</w:t>
            </w:r>
          </w:p>
        </w:tc>
        <w:tc>
          <w:tcPr>
            <w:tcW w:w="1776" w:type="dxa"/>
          </w:tcPr>
          <w:p w14:paraId="57201450" w14:textId="7B063034" w:rsidR="001122FD" w:rsidRPr="009347E2" w:rsidRDefault="001122FD" w:rsidP="001122FD">
            <w:pPr>
              <w:autoSpaceDE w:val="0"/>
              <w:autoSpaceDN w:val="0"/>
              <w:spacing w:after="0" w:line="240" w:lineRule="auto"/>
              <w:jc w:val="center"/>
              <w:rPr>
                <w:rFonts w:eastAsia="Tahoma" w:cs="Arial"/>
                <w:b/>
                <w:color w:val="000000"/>
                <w:highlight w:val="yellow"/>
              </w:rPr>
            </w:pPr>
            <w:r w:rsidRPr="009347E2">
              <w:rPr>
                <w:rFonts w:eastAsia="Tahoma" w:cs="Arial"/>
                <w:b/>
                <w:color w:val="000000"/>
                <w:highlight w:val="yellow"/>
              </w:rPr>
              <w:t>………….</w:t>
            </w:r>
          </w:p>
        </w:tc>
      </w:tr>
      <w:tr w:rsidR="001122FD" w:rsidRPr="00DB24AD" w14:paraId="571C437B" w14:textId="77777777" w:rsidTr="009347E2">
        <w:trPr>
          <w:trHeight w:val="120"/>
        </w:trPr>
        <w:tc>
          <w:tcPr>
            <w:tcW w:w="3685" w:type="dxa"/>
          </w:tcPr>
          <w:p w14:paraId="448A3C14" w14:textId="14D15A92" w:rsidR="00696999" w:rsidRPr="009347E2" w:rsidRDefault="00696999" w:rsidP="00696999">
            <w:pPr>
              <w:autoSpaceDE w:val="0"/>
              <w:autoSpaceDN w:val="0"/>
              <w:spacing w:after="0" w:line="240" w:lineRule="auto"/>
            </w:pPr>
            <w:r w:rsidRPr="009347E2">
              <w:t>Licence</w:t>
            </w:r>
            <w:r w:rsidR="00FC16FF" w:rsidRPr="009347E2">
              <w:t>,</w:t>
            </w:r>
            <w:r w:rsidRPr="009347E2">
              <w:t xml:space="preserve"> práva k užívání pro 192 jader</w:t>
            </w:r>
          </w:p>
          <w:p w14:paraId="7C06D4B7" w14:textId="77777777" w:rsidR="007A7921" w:rsidRPr="009347E2" w:rsidRDefault="007A7921" w:rsidP="007A7921">
            <w:pPr>
              <w:autoSpaceDE w:val="0"/>
              <w:autoSpaceDN w:val="0"/>
              <w:spacing w:after="0" w:line="240" w:lineRule="auto"/>
            </w:pPr>
          </w:p>
          <w:p w14:paraId="57ABB1CE" w14:textId="12419BA3" w:rsidR="001122FD" w:rsidRPr="009347E2" w:rsidRDefault="007A7921" w:rsidP="007A7921">
            <w:pPr>
              <w:autoSpaceDE w:val="0"/>
              <w:autoSpaceDN w:val="0"/>
              <w:spacing w:after="0" w:line="240" w:lineRule="auto"/>
            </w:pPr>
            <w:r w:rsidRPr="009347E2">
              <w:t>Období1.9.2026 - 31.8.2027</w:t>
            </w:r>
          </w:p>
        </w:tc>
        <w:tc>
          <w:tcPr>
            <w:tcW w:w="1701" w:type="dxa"/>
          </w:tcPr>
          <w:p w14:paraId="70D1011A" w14:textId="1ABE8FE8" w:rsidR="001122FD" w:rsidRPr="009347E2" w:rsidRDefault="001122FD" w:rsidP="001122FD">
            <w:pPr>
              <w:autoSpaceDE w:val="0"/>
              <w:autoSpaceDN w:val="0"/>
              <w:spacing w:after="0" w:line="240" w:lineRule="auto"/>
              <w:jc w:val="center"/>
              <w:rPr>
                <w:rFonts w:eastAsia="Tahoma" w:cs="Arial"/>
                <w:b/>
                <w:color w:val="000000"/>
                <w:highlight w:val="yellow"/>
              </w:rPr>
            </w:pPr>
            <w:r w:rsidRPr="009347E2">
              <w:rPr>
                <w:rFonts w:eastAsia="Tahoma" w:cs="Arial"/>
                <w:b/>
                <w:color w:val="000000"/>
                <w:highlight w:val="yellow"/>
              </w:rPr>
              <w:t>………….</w:t>
            </w:r>
          </w:p>
        </w:tc>
        <w:tc>
          <w:tcPr>
            <w:tcW w:w="1701" w:type="dxa"/>
          </w:tcPr>
          <w:p w14:paraId="1D243769" w14:textId="26D4A103" w:rsidR="001122FD" w:rsidRPr="009347E2" w:rsidRDefault="001122FD" w:rsidP="001122FD">
            <w:pPr>
              <w:autoSpaceDE w:val="0"/>
              <w:autoSpaceDN w:val="0"/>
              <w:spacing w:after="0" w:line="240" w:lineRule="auto"/>
              <w:jc w:val="center"/>
              <w:rPr>
                <w:rFonts w:eastAsia="Tahoma" w:cs="Arial"/>
                <w:b/>
                <w:color w:val="000000"/>
                <w:highlight w:val="yellow"/>
              </w:rPr>
            </w:pPr>
            <w:r w:rsidRPr="009347E2">
              <w:rPr>
                <w:rFonts w:eastAsia="Tahoma" w:cs="Arial"/>
                <w:b/>
                <w:color w:val="000000"/>
                <w:highlight w:val="yellow"/>
              </w:rPr>
              <w:t>………….</w:t>
            </w:r>
          </w:p>
        </w:tc>
        <w:tc>
          <w:tcPr>
            <w:tcW w:w="1776" w:type="dxa"/>
          </w:tcPr>
          <w:p w14:paraId="116E7F74" w14:textId="37743E8A" w:rsidR="001122FD" w:rsidRPr="009347E2" w:rsidRDefault="001122FD" w:rsidP="001122FD">
            <w:pPr>
              <w:autoSpaceDE w:val="0"/>
              <w:autoSpaceDN w:val="0"/>
              <w:spacing w:after="0" w:line="240" w:lineRule="auto"/>
              <w:jc w:val="center"/>
              <w:rPr>
                <w:rFonts w:eastAsia="Tahoma" w:cs="Arial"/>
                <w:b/>
                <w:color w:val="000000"/>
                <w:highlight w:val="yellow"/>
              </w:rPr>
            </w:pPr>
            <w:r w:rsidRPr="009347E2">
              <w:rPr>
                <w:rFonts w:eastAsia="Tahoma" w:cs="Arial"/>
                <w:b/>
                <w:color w:val="000000"/>
                <w:highlight w:val="yellow"/>
              </w:rPr>
              <w:t>………….</w:t>
            </w:r>
          </w:p>
        </w:tc>
      </w:tr>
    </w:tbl>
    <w:p w14:paraId="3BBEB202" w14:textId="77777777" w:rsidR="00F22FC5" w:rsidRPr="00DB24AD" w:rsidRDefault="00F22FC5" w:rsidP="00C029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/>
        <w:rPr>
          <w:rFonts w:cs="Arial"/>
          <w:color w:val="000000"/>
        </w:rPr>
      </w:pPr>
    </w:p>
    <w:p w14:paraId="5905AC50" w14:textId="53786F57" w:rsidR="00F22FC5" w:rsidRDefault="00E72660" w:rsidP="00D36C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8"/>
        <w:rPr>
          <w:rFonts w:eastAsia="Tahoma" w:cs="Arial"/>
          <w:color w:val="000000"/>
        </w:rPr>
      </w:pPr>
      <w:r w:rsidRPr="00DB24AD">
        <w:rPr>
          <w:rFonts w:eastAsia="Tahoma" w:cs="Arial"/>
          <w:color w:val="000000"/>
        </w:rPr>
        <w:t>3.2</w:t>
      </w:r>
      <w:r w:rsidRPr="00DB24AD">
        <w:rPr>
          <w:rFonts w:eastAsia="Tahoma" w:cs="Arial"/>
          <w:color w:val="000000"/>
        </w:rPr>
        <w:tab/>
      </w:r>
      <w:r w:rsidR="00A85815" w:rsidRPr="00A4189E">
        <w:rPr>
          <w:rFonts w:eastAsia="Tahoma" w:cs="Arial"/>
          <w:color w:val="000000"/>
        </w:rPr>
        <w:t>Celková k</w:t>
      </w:r>
      <w:r w:rsidRPr="00A4189E">
        <w:rPr>
          <w:rFonts w:eastAsia="Tahoma" w:cs="Arial"/>
          <w:color w:val="000000"/>
        </w:rPr>
        <w:t xml:space="preserve">upní cena </w:t>
      </w:r>
      <w:r w:rsidR="00D36CD7" w:rsidRPr="00A4189E">
        <w:rPr>
          <w:rFonts w:eastAsia="Tahoma" w:cs="Arial"/>
          <w:color w:val="000000"/>
        </w:rPr>
        <w:t xml:space="preserve">dle </w:t>
      </w:r>
      <w:r w:rsidR="0029273B" w:rsidRPr="00A4189E">
        <w:rPr>
          <w:rFonts w:eastAsia="Tahoma" w:cs="Arial"/>
          <w:color w:val="000000"/>
        </w:rPr>
        <w:t xml:space="preserve">ustanovení bodu 3.1 této smlouvy </w:t>
      </w:r>
      <w:r w:rsidRPr="00A4189E">
        <w:rPr>
          <w:rFonts w:eastAsia="Tahoma" w:cs="Arial"/>
          <w:color w:val="000000"/>
        </w:rPr>
        <w:t xml:space="preserve">je </w:t>
      </w:r>
      <w:r w:rsidR="00BA30B7" w:rsidRPr="00A4189E">
        <w:rPr>
          <w:rFonts w:eastAsia="Tahoma" w:cs="Arial"/>
          <w:color w:val="000000"/>
        </w:rPr>
        <w:t xml:space="preserve">sjednána </w:t>
      </w:r>
      <w:r w:rsidRPr="00A4189E">
        <w:rPr>
          <w:rFonts w:eastAsia="Tahoma" w:cs="Arial"/>
          <w:color w:val="000000"/>
        </w:rPr>
        <w:t xml:space="preserve">dohodou smluvních stran </w:t>
      </w:r>
      <w:r w:rsidRPr="00A4189E">
        <w:rPr>
          <w:rFonts w:eastAsia="Tahoma" w:cs="Arial"/>
          <w:color w:val="000000"/>
        </w:rPr>
        <w:lastRenderedPageBreak/>
        <w:t xml:space="preserve">jako cena pevná a nejvýše přípustná, zahrnující veškeré náklady </w:t>
      </w:r>
      <w:r w:rsidR="0056060B" w:rsidRPr="00A4189E">
        <w:rPr>
          <w:rFonts w:cs="Arial"/>
          <w:shd w:val="clear" w:color="auto" w:fill="FFFFFF"/>
        </w:rPr>
        <w:t xml:space="preserve">Poskytovatele </w:t>
      </w:r>
      <w:r w:rsidRPr="00A4189E">
        <w:rPr>
          <w:rFonts w:eastAsia="Tahoma" w:cs="Arial"/>
          <w:color w:val="000000"/>
        </w:rPr>
        <w:t xml:space="preserve">spojené s plněním </w:t>
      </w:r>
      <w:r w:rsidR="00D36CD7" w:rsidRPr="00A4189E">
        <w:rPr>
          <w:rFonts w:eastAsia="Tahoma" w:cs="Arial"/>
          <w:color w:val="000000"/>
        </w:rPr>
        <w:t xml:space="preserve">jeho </w:t>
      </w:r>
      <w:r w:rsidRPr="00A4189E">
        <w:rPr>
          <w:rFonts w:eastAsia="Tahoma" w:cs="Arial"/>
          <w:color w:val="000000"/>
        </w:rPr>
        <w:t>závazku, jenž je předmětem této smlouvy</w:t>
      </w:r>
      <w:r w:rsidR="00217F75" w:rsidRPr="00A4189E">
        <w:rPr>
          <w:rFonts w:eastAsia="Tahoma" w:cs="Arial"/>
          <w:color w:val="000000"/>
        </w:rPr>
        <w:t xml:space="preserve">, </w:t>
      </w:r>
      <w:r w:rsidR="00070ABF" w:rsidRPr="00A4189E">
        <w:rPr>
          <w:rFonts w:eastAsia="Tahoma" w:cs="Arial"/>
          <w:color w:val="000000"/>
        </w:rPr>
        <w:t xml:space="preserve">včetně </w:t>
      </w:r>
      <w:r w:rsidR="00217F75" w:rsidRPr="00A4189E">
        <w:rPr>
          <w:rFonts w:eastAsia="Tahoma" w:cs="Arial"/>
          <w:color w:val="000000"/>
        </w:rPr>
        <w:t xml:space="preserve">např. (avšak nikoliv jen) </w:t>
      </w:r>
      <w:r w:rsidR="00217F75" w:rsidRPr="00A4189E">
        <w:t>daní a poplatků, cla, pojištění, doprav</w:t>
      </w:r>
      <w:r w:rsidR="00986343" w:rsidRPr="00A4189E">
        <w:t>y,</w:t>
      </w:r>
      <w:r w:rsidR="00217F75" w:rsidRPr="00A4189E">
        <w:t xml:space="preserve"> skladov</w:t>
      </w:r>
      <w:r w:rsidR="00986343" w:rsidRPr="00A4189E">
        <w:t>án</w:t>
      </w:r>
      <w:r w:rsidR="00217F75" w:rsidRPr="00A4189E">
        <w:t>í</w:t>
      </w:r>
      <w:r w:rsidR="00986343" w:rsidRPr="00A4189E">
        <w:t>, inflačních vlivů, kurzových rizik</w:t>
      </w:r>
      <w:r w:rsidR="00217F75" w:rsidRPr="00A4189E">
        <w:t xml:space="preserve"> apod</w:t>
      </w:r>
      <w:r w:rsidRPr="00A4189E">
        <w:rPr>
          <w:rFonts w:eastAsia="Tahoma" w:cs="Arial"/>
          <w:color w:val="000000"/>
        </w:rPr>
        <w:t>.</w:t>
      </w:r>
      <w:r w:rsidRPr="003C57DC">
        <w:rPr>
          <w:rFonts w:eastAsia="Tahoma" w:cs="Arial"/>
          <w:color w:val="000000"/>
        </w:rPr>
        <w:t xml:space="preserve"> </w:t>
      </w:r>
    </w:p>
    <w:p w14:paraId="7E4F9F11" w14:textId="77777777" w:rsidR="00F22FC5" w:rsidRDefault="00F22FC5" w:rsidP="00C029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/>
        <w:rPr>
          <w:rFonts w:cs="Arial"/>
          <w:color w:val="000000"/>
        </w:rPr>
      </w:pPr>
    </w:p>
    <w:p w14:paraId="547E6D43" w14:textId="50FA8CEC" w:rsidR="00F22FC5" w:rsidRPr="00DB24AD" w:rsidRDefault="00217F75" w:rsidP="00217F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8"/>
        <w:rPr>
          <w:rFonts w:cs="Arial"/>
          <w:color w:val="000000"/>
        </w:rPr>
      </w:pPr>
      <w:r w:rsidRPr="00DB24AD">
        <w:rPr>
          <w:rFonts w:cs="Arial"/>
          <w:snapToGrid w:val="0"/>
          <w:color w:val="000000" w:themeColor="text1"/>
        </w:rPr>
        <w:t>3.3</w:t>
      </w:r>
      <w:r w:rsidRPr="00DB24AD">
        <w:rPr>
          <w:rFonts w:cs="Arial"/>
          <w:snapToGrid w:val="0"/>
          <w:color w:val="000000" w:themeColor="text1"/>
        </w:rPr>
        <w:tab/>
        <w:t xml:space="preserve">DPH účtuje </w:t>
      </w:r>
      <w:r w:rsidR="0056060B" w:rsidRPr="00DB24AD">
        <w:rPr>
          <w:rFonts w:cs="Arial"/>
          <w:shd w:val="clear" w:color="auto" w:fill="FFFFFF"/>
        </w:rPr>
        <w:t xml:space="preserve">Poskytovatel </w:t>
      </w:r>
      <w:r w:rsidRPr="00DB24AD">
        <w:rPr>
          <w:rFonts w:cs="Arial"/>
          <w:snapToGrid w:val="0"/>
          <w:color w:val="000000" w:themeColor="text1"/>
        </w:rPr>
        <w:t xml:space="preserve">navíc ve výši dle platné právní úpravy při vystavení </w:t>
      </w:r>
      <w:r w:rsidR="00894AFF" w:rsidRPr="00DB24AD">
        <w:rPr>
          <w:rFonts w:cs="Arial"/>
          <w:snapToGrid w:val="0"/>
          <w:color w:val="000000" w:themeColor="text1"/>
        </w:rPr>
        <w:t xml:space="preserve">příslušného </w:t>
      </w:r>
      <w:r w:rsidRPr="00DB24AD">
        <w:rPr>
          <w:rFonts w:cs="Arial"/>
          <w:snapToGrid w:val="0"/>
          <w:color w:val="000000" w:themeColor="text1"/>
        </w:rPr>
        <w:t>daňového dokladu (faktury).</w:t>
      </w:r>
      <w:r w:rsidR="00894AFF" w:rsidRPr="00DB24AD">
        <w:rPr>
          <w:rFonts w:cs="Arial"/>
          <w:snapToGrid w:val="0"/>
          <w:color w:val="000000" w:themeColor="text1"/>
        </w:rPr>
        <w:t xml:space="preserve"> </w:t>
      </w:r>
      <w:r w:rsidR="00894AFF" w:rsidRPr="00DB24AD">
        <w:rPr>
          <w:rFonts w:cs="Arial"/>
          <w:color w:val="000000" w:themeColor="text1"/>
        </w:rPr>
        <w:t>D</w:t>
      </w:r>
      <w:r w:rsidR="00894AFF" w:rsidRPr="00DB24AD">
        <w:rPr>
          <w:rFonts w:cs="Arial"/>
          <w:snapToGrid w:val="0"/>
          <w:color w:val="000000" w:themeColor="text1"/>
        </w:rPr>
        <w:t>aňový doklad (fakturu) se splatností 30 (třicet) dnů</w:t>
      </w:r>
      <w:r w:rsidR="00894AFF" w:rsidRPr="00DB24AD">
        <w:rPr>
          <w:rFonts w:cs="Arial"/>
        </w:rPr>
        <w:t xml:space="preserve"> </w:t>
      </w:r>
      <w:r w:rsidR="00D44C2E" w:rsidRPr="00DB24AD">
        <w:rPr>
          <w:rFonts w:cs="Arial"/>
        </w:rPr>
        <w:t xml:space="preserve">od doručení </w:t>
      </w:r>
      <w:r w:rsidR="00894AFF" w:rsidRPr="00DB24AD">
        <w:rPr>
          <w:rFonts w:cs="Arial"/>
        </w:rPr>
        <w:t>vystavuje P</w:t>
      </w:r>
      <w:r w:rsidR="00C417DE" w:rsidRPr="00DB24AD">
        <w:rPr>
          <w:rFonts w:cs="Arial"/>
        </w:rPr>
        <w:t>oskytovatel</w:t>
      </w:r>
      <w:r w:rsidR="00894AFF" w:rsidRPr="00DB24AD">
        <w:rPr>
          <w:rFonts w:cs="Arial"/>
        </w:rPr>
        <w:t xml:space="preserve"> ke dni zdanitelného plnění, kterým je den </w:t>
      </w:r>
      <w:r w:rsidR="00C417DE" w:rsidRPr="00DB24AD">
        <w:rPr>
          <w:rFonts w:cs="Arial"/>
        </w:rPr>
        <w:t xml:space="preserve">zpřístupnění </w:t>
      </w:r>
      <w:r w:rsidR="00894AFF" w:rsidRPr="00DB24AD">
        <w:rPr>
          <w:rFonts w:cs="Arial"/>
        </w:rPr>
        <w:t xml:space="preserve">a převzetí </w:t>
      </w:r>
      <w:r w:rsidR="00C417DE" w:rsidRPr="00DB24AD">
        <w:rPr>
          <w:rFonts w:cs="Arial"/>
        </w:rPr>
        <w:t>SW Produktů</w:t>
      </w:r>
      <w:r w:rsidR="00894AFF" w:rsidRPr="00DB24AD">
        <w:rPr>
          <w:rFonts w:cs="Arial"/>
        </w:rPr>
        <w:t xml:space="preserve">, příp. jeho </w:t>
      </w:r>
      <w:r w:rsidR="00AC4CDB" w:rsidRPr="00DB24AD">
        <w:rPr>
          <w:rFonts w:cs="Arial"/>
        </w:rPr>
        <w:t>komponenty (</w:t>
      </w:r>
      <w:r w:rsidR="00894AFF" w:rsidRPr="00DB24AD">
        <w:rPr>
          <w:rFonts w:cs="Arial"/>
        </w:rPr>
        <w:t>části</w:t>
      </w:r>
      <w:r w:rsidR="00AC4CDB" w:rsidRPr="00DB24AD">
        <w:rPr>
          <w:rFonts w:cs="Arial"/>
        </w:rPr>
        <w:t>)</w:t>
      </w:r>
      <w:r w:rsidR="00894AFF" w:rsidRPr="00DB24AD">
        <w:rPr>
          <w:rFonts w:cs="Arial"/>
        </w:rPr>
        <w:t xml:space="preserve"> dle ustanovení</w:t>
      </w:r>
      <w:r w:rsidR="00432138" w:rsidRPr="00DB24AD">
        <w:rPr>
          <w:rFonts w:cs="Arial"/>
        </w:rPr>
        <w:t xml:space="preserve"> bodu 4.3 této smlouvy.</w:t>
      </w:r>
    </w:p>
    <w:p w14:paraId="5B912182" w14:textId="77777777" w:rsidR="00F22FC5" w:rsidRPr="00DB24AD" w:rsidRDefault="00F22FC5" w:rsidP="00C029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/>
        <w:rPr>
          <w:rFonts w:cs="Arial"/>
          <w:color w:val="000000"/>
        </w:rPr>
      </w:pPr>
    </w:p>
    <w:p w14:paraId="617AEAC0" w14:textId="1E5E021B" w:rsidR="00217F75" w:rsidRDefault="00217F75" w:rsidP="00217F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8"/>
        <w:rPr>
          <w:rFonts w:cs="Arial"/>
          <w:color w:val="000000"/>
        </w:rPr>
      </w:pPr>
      <w:r w:rsidRPr="00DB24AD">
        <w:rPr>
          <w:rFonts w:cs="Arial"/>
          <w:color w:val="000000" w:themeColor="text1"/>
        </w:rPr>
        <w:t>3.4</w:t>
      </w:r>
      <w:r w:rsidRPr="00DB24AD">
        <w:rPr>
          <w:rFonts w:cs="Arial"/>
          <w:color w:val="000000" w:themeColor="text1"/>
        </w:rPr>
        <w:tab/>
        <w:t>Daňový doklad (faktura) musí mít všechny</w:t>
      </w:r>
      <w:r w:rsidRPr="00E50EE4">
        <w:rPr>
          <w:rFonts w:cs="Arial"/>
          <w:color w:val="000000" w:themeColor="text1"/>
        </w:rPr>
        <w:t xml:space="preserve"> náležitosti dle ustanovení § 29 zákona č. 235/2004 Sb., o dani z přidané hodnoty, ve znění pozdějších předpisů a § 435 zákona č. 89/2012 Sb., občanský zákoník, v</w:t>
      </w:r>
      <w:r>
        <w:rPr>
          <w:rFonts w:cs="Arial"/>
          <w:color w:val="000000" w:themeColor="text1"/>
        </w:rPr>
        <w:t>e</w:t>
      </w:r>
      <w:r w:rsidRPr="00E50EE4">
        <w:rPr>
          <w:rFonts w:cs="Arial"/>
          <w:color w:val="000000" w:themeColor="text1"/>
        </w:rPr>
        <w:t xml:space="preserve"> znění pozdějších předpisů (dále jen „občanský zákoník“). </w:t>
      </w:r>
      <w:r w:rsidR="002D59FA">
        <w:rPr>
          <w:rFonts w:cs="Arial"/>
          <w:color w:val="000000" w:themeColor="text1"/>
        </w:rPr>
        <w:t>Jestli</w:t>
      </w:r>
      <w:r w:rsidRPr="00E50EE4">
        <w:rPr>
          <w:rFonts w:cs="Arial"/>
          <w:color w:val="000000" w:themeColor="text1"/>
        </w:rPr>
        <w:t xml:space="preserve">že </w:t>
      </w:r>
      <w:r>
        <w:rPr>
          <w:rFonts w:cs="Arial"/>
          <w:color w:val="000000" w:themeColor="text1"/>
        </w:rPr>
        <w:t>daňový doklad (</w:t>
      </w:r>
      <w:r w:rsidRPr="00E50EE4">
        <w:rPr>
          <w:rFonts w:cs="Arial"/>
          <w:color w:val="000000" w:themeColor="text1"/>
        </w:rPr>
        <w:t>faktura</w:t>
      </w:r>
      <w:r>
        <w:rPr>
          <w:rFonts w:cs="Arial"/>
          <w:color w:val="000000" w:themeColor="text1"/>
        </w:rPr>
        <w:t>)</w:t>
      </w:r>
      <w:r w:rsidRPr="00E50EE4">
        <w:rPr>
          <w:rFonts w:cs="Arial"/>
          <w:color w:val="000000" w:themeColor="text1"/>
        </w:rPr>
        <w:t xml:space="preserve"> předepsané náležitosti</w:t>
      </w:r>
      <w:r>
        <w:rPr>
          <w:rFonts w:cs="Arial"/>
          <w:color w:val="000000" w:themeColor="text1"/>
        </w:rPr>
        <w:t xml:space="preserve"> mít </w:t>
      </w:r>
      <w:r w:rsidRPr="00E50EE4">
        <w:rPr>
          <w:rFonts w:cs="Arial"/>
          <w:color w:val="000000" w:themeColor="text1"/>
        </w:rPr>
        <w:t xml:space="preserve">nebude, je </w:t>
      </w:r>
      <w:r w:rsidR="004B4992">
        <w:rPr>
          <w:rFonts w:cs="Arial"/>
          <w:color w:val="000000" w:themeColor="text1"/>
        </w:rPr>
        <w:t>Nabyvatel</w:t>
      </w:r>
      <w:r w:rsidRPr="00E50EE4">
        <w:rPr>
          <w:rFonts w:cs="Arial"/>
          <w:color w:val="000000" w:themeColor="text1"/>
        </w:rPr>
        <w:t xml:space="preserve"> oprávněn </w:t>
      </w:r>
      <w:r>
        <w:rPr>
          <w:rFonts w:cs="Arial"/>
          <w:color w:val="000000" w:themeColor="text1"/>
        </w:rPr>
        <w:t>vrátit</w:t>
      </w:r>
      <w:r w:rsidRPr="00E50EE4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 xml:space="preserve">jej(ji) </w:t>
      </w:r>
      <w:r w:rsidR="0056060B">
        <w:rPr>
          <w:rFonts w:cs="Arial"/>
          <w:shd w:val="clear" w:color="auto" w:fill="FFFFFF"/>
        </w:rPr>
        <w:t xml:space="preserve">Poskytovateli </w:t>
      </w:r>
      <w:r>
        <w:rPr>
          <w:rFonts w:cs="Arial"/>
          <w:color w:val="000000" w:themeColor="text1"/>
        </w:rPr>
        <w:t xml:space="preserve">ve lhůtě </w:t>
      </w:r>
      <w:r w:rsidRPr="00E50EE4">
        <w:rPr>
          <w:rFonts w:cs="Arial"/>
          <w:color w:val="000000" w:themeColor="text1"/>
        </w:rPr>
        <w:t xml:space="preserve">do 10 </w:t>
      </w:r>
      <w:r>
        <w:rPr>
          <w:rFonts w:cs="Arial"/>
          <w:color w:val="000000" w:themeColor="text1"/>
        </w:rPr>
        <w:t>(deset</w:t>
      </w:r>
      <w:r w:rsidR="00D72D3F">
        <w:rPr>
          <w:rFonts w:cs="Arial"/>
          <w:color w:val="000000" w:themeColor="text1"/>
        </w:rPr>
        <w:t>i</w:t>
      </w:r>
      <w:r>
        <w:rPr>
          <w:rFonts w:cs="Arial"/>
          <w:color w:val="000000" w:themeColor="text1"/>
        </w:rPr>
        <w:t xml:space="preserve">) kalendářních </w:t>
      </w:r>
      <w:r w:rsidRPr="00E50EE4">
        <w:rPr>
          <w:rFonts w:cs="Arial"/>
          <w:color w:val="000000" w:themeColor="text1"/>
        </w:rPr>
        <w:t>dn</w:t>
      </w:r>
      <w:r>
        <w:rPr>
          <w:rFonts w:cs="Arial"/>
          <w:color w:val="000000" w:themeColor="text1"/>
        </w:rPr>
        <w:t>ů</w:t>
      </w:r>
      <w:r w:rsidRPr="00E50EE4">
        <w:rPr>
          <w:rFonts w:cs="Arial"/>
          <w:color w:val="000000" w:themeColor="text1"/>
        </w:rPr>
        <w:t xml:space="preserve"> od doručení k doplnění či opravě, aniž se dostane do prodlení se splatností</w:t>
      </w:r>
      <w:r w:rsidR="00432138">
        <w:rPr>
          <w:rFonts w:cs="Arial"/>
          <w:color w:val="000000" w:themeColor="text1"/>
        </w:rPr>
        <w:t>;</w:t>
      </w:r>
      <w:r w:rsidRPr="00E50EE4">
        <w:rPr>
          <w:rFonts w:cs="Arial"/>
          <w:color w:val="000000" w:themeColor="text1"/>
        </w:rPr>
        <w:t xml:space="preserve"> </w:t>
      </w:r>
      <w:r w:rsidR="00432138">
        <w:rPr>
          <w:rFonts w:cs="Arial"/>
          <w:color w:val="000000" w:themeColor="text1"/>
        </w:rPr>
        <w:t>l</w:t>
      </w:r>
      <w:r w:rsidRPr="00E50EE4">
        <w:rPr>
          <w:rFonts w:cs="Arial"/>
          <w:color w:val="000000" w:themeColor="text1"/>
        </w:rPr>
        <w:t xml:space="preserve">hůta splatnosti počíná </w:t>
      </w:r>
      <w:r>
        <w:rPr>
          <w:rFonts w:cs="Arial"/>
          <w:color w:val="000000" w:themeColor="text1"/>
        </w:rPr>
        <w:t xml:space="preserve">pak </w:t>
      </w:r>
      <w:r w:rsidRPr="00E50EE4">
        <w:rPr>
          <w:rFonts w:cs="Arial"/>
          <w:color w:val="000000" w:themeColor="text1"/>
        </w:rPr>
        <w:t>znovu od doručení náležitě doplněné</w:t>
      </w:r>
      <w:r>
        <w:rPr>
          <w:rFonts w:cs="Arial"/>
          <w:color w:val="000000" w:themeColor="text1"/>
        </w:rPr>
        <w:t>ho</w:t>
      </w:r>
      <w:r w:rsidRPr="00E50EE4">
        <w:rPr>
          <w:rFonts w:cs="Arial"/>
          <w:color w:val="000000" w:themeColor="text1"/>
        </w:rPr>
        <w:t xml:space="preserve"> či opravené</w:t>
      </w:r>
      <w:r>
        <w:rPr>
          <w:rFonts w:cs="Arial"/>
          <w:color w:val="000000" w:themeColor="text1"/>
        </w:rPr>
        <w:t>ho</w:t>
      </w:r>
      <w:r w:rsidRPr="00E50EE4">
        <w:rPr>
          <w:rFonts w:cs="Arial"/>
          <w:color w:val="000000" w:themeColor="text1"/>
        </w:rPr>
        <w:t xml:space="preserve"> </w:t>
      </w:r>
      <w:r w:rsidR="00AC4CDB">
        <w:rPr>
          <w:rFonts w:cs="Arial"/>
          <w:color w:val="000000" w:themeColor="text1"/>
        </w:rPr>
        <w:t xml:space="preserve">daňového </w:t>
      </w:r>
      <w:r>
        <w:rPr>
          <w:rFonts w:cs="Arial"/>
          <w:color w:val="000000" w:themeColor="text1"/>
        </w:rPr>
        <w:t>dokladu (</w:t>
      </w:r>
      <w:r w:rsidRPr="00E50EE4">
        <w:rPr>
          <w:rFonts w:cs="Arial"/>
          <w:color w:val="000000" w:themeColor="text1"/>
        </w:rPr>
        <w:t>faktury</w:t>
      </w:r>
      <w:r>
        <w:rPr>
          <w:rFonts w:cs="Arial"/>
          <w:color w:val="000000" w:themeColor="text1"/>
        </w:rPr>
        <w:t xml:space="preserve">) </w:t>
      </w:r>
      <w:r w:rsidR="004B4992">
        <w:rPr>
          <w:rFonts w:cs="Arial"/>
          <w:color w:val="000000" w:themeColor="text1"/>
        </w:rPr>
        <w:t>Nabyvatel</w:t>
      </w:r>
      <w:r w:rsidR="0056060B">
        <w:rPr>
          <w:rFonts w:cs="Arial"/>
          <w:color w:val="000000" w:themeColor="text1"/>
        </w:rPr>
        <w:t>i</w:t>
      </w:r>
      <w:r w:rsidRPr="00E50EE4">
        <w:rPr>
          <w:rFonts w:cs="Arial"/>
          <w:color w:val="000000" w:themeColor="text1"/>
        </w:rPr>
        <w:t>.</w:t>
      </w:r>
    </w:p>
    <w:p w14:paraId="08A3A70D" w14:textId="77777777" w:rsidR="00217F75" w:rsidRDefault="00217F75" w:rsidP="00C029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/>
        <w:rPr>
          <w:rFonts w:cs="Arial"/>
          <w:color w:val="000000"/>
        </w:rPr>
      </w:pPr>
    </w:p>
    <w:p w14:paraId="2C1605D2" w14:textId="48DCCD36" w:rsidR="00217F75" w:rsidRDefault="00986343" w:rsidP="0098634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8"/>
        <w:rPr>
          <w:rFonts w:cs="Arial"/>
          <w:color w:val="000000"/>
        </w:rPr>
      </w:pPr>
      <w:r>
        <w:rPr>
          <w:rFonts w:cs="Arial"/>
          <w:color w:val="000000" w:themeColor="text1"/>
        </w:rPr>
        <w:t>3.5</w:t>
      </w:r>
      <w:r>
        <w:rPr>
          <w:rFonts w:cs="Arial"/>
          <w:color w:val="000000" w:themeColor="text1"/>
        </w:rPr>
        <w:tab/>
      </w:r>
      <w:r w:rsidR="004B4992">
        <w:rPr>
          <w:rFonts w:cs="Arial"/>
          <w:color w:val="000000" w:themeColor="text1"/>
        </w:rPr>
        <w:t>Nabyvatel</w:t>
      </w:r>
      <w:r w:rsidR="00217F75" w:rsidRPr="00E50EE4">
        <w:rPr>
          <w:rFonts w:cs="Arial"/>
          <w:color w:val="000000" w:themeColor="text1"/>
        </w:rPr>
        <w:t xml:space="preserve"> se zavazuje provést úhradu </w:t>
      </w:r>
      <w:r>
        <w:rPr>
          <w:rFonts w:cs="Arial"/>
          <w:color w:val="000000" w:themeColor="text1"/>
        </w:rPr>
        <w:t>kupní c</w:t>
      </w:r>
      <w:r w:rsidR="00217F75" w:rsidRPr="00E50EE4">
        <w:rPr>
          <w:rFonts w:cs="Arial"/>
          <w:color w:val="000000" w:themeColor="text1"/>
        </w:rPr>
        <w:t xml:space="preserve">eny bezhotovostním převodem na účet </w:t>
      </w:r>
      <w:r w:rsidR="0056060B">
        <w:rPr>
          <w:rFonts w:cs="Arial"/>
          <w:shd w:val="clear" w:color="auto" w:fill="FFFFFF"/>
        </w:rPr>
        <w:t xml:space="preserve">Poskytovatele </w:t>
      </w:r>
      <w:r w:rsidR="00217F75">
        <w:rPr>
          <w:rFonts w:cs="Arial"/>
          <w:color w:val="000000" w:themeColor="text1"/>
        </w:rPr>
        <w:t>uvedený na daňovém dokladu (</w:t>
      </w:r>
      <w:r w:rsidR="00217F75" w:rsidRPr="00E50EE4">
        <w:rPr>
          <w:rFonts w:cs="Arial"/>
          <w:color w:val="000000" w:themeColor="text1"/>
        </w:rPr>
        <w:t>faktu</w:t>
      </w:r>
      <w:r w:rsidR="00217F75">
        <w:rPr>
          <w:rFonts w:cs="Arial"/>
          <w:color w:val="000000" w:themeColor="text1"/>
        </w:rPr>
        <w:t>ře)</w:t>
      </w:r>
      <w:r w:rsidR="00217F75" w:rsidRPr="00E50EE4">
        <w:rPr>
          <w:rFonts w:cs="Arial"/>
          <w:color w:val="000000" w:themeColor="text1"/>
        </w:rPr>
        <w:t xml:space="preserve">. Za den úhrady se považuje den, kdy byla fakturovaná částka odepsána z účtu </w:t>
      </w:r>
      <w:r w:rsidR="004B4992">
        <w:rPr>
          <w:rFonts w:cs="Arial"/>
          <w:shd w:val="clear" w:color="auto" w:fill="FFFFFF"/>
        </w:rPr>
        <w:t>Nabyvatel</w:t>
      </w:r>
      <w:r w:rsidR="00935457">
        <w:rPr>
          <w:rFonts w:cs="Arial"/>
          <w:shd w:val="clear" w:color="auto" w:fill="FFFFFF"/>
        </w:rPr>
        <w:t xml:space="preserve">e </w:t>
      </w:r>
      <w:r w:rsidR="00217F75" w:rsidRPr="00E50EE4">
        <w:rPr>
          <w:rFonts w:cs="Arial"/>
          <w:color w:val="000000" w:themeColor="text1"/>
        </w:rPr>
        <w:t xml:space="preserve">ve prospěch účtu </w:t>
      </w:r>
      <w:r w:rsidR="00554D81">
        <w:rPr>
          <w:rFonts w:cs="Arial"/>
          <w:color w:val="000000" w:themeColor="text1"/>
        </w:rPr>
        <w:t>Poskytovatele</w:t>
      </w:r>
      <w:r>
        <w:rPr>
          <w:rFonts w:cs="Arial"/>
          <w:color w:val="000000" w:themeColor="text1"/>
        </w:rPr>
        <w:t>.</w:t>
      </w:r>
    </w:p>
    <w:p w14:paraId="28EAB015" w14:textId="77777777" w:rsidR="00885FBB" w:rsidRDefault="00885FBB" w:rsidP="00885F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/>
        <w:rPr>
          <w:rFonts w:cs="Arial"/>
          <w:color w:val="000000"/>
        </w:rPr>
      </w:pPr>
    </w:p>
    <w:p w14:paraId="4E71CD9A" w14:textId="6E10D91E" w:rsidR="00885FBB" w:rsidRDefault="00885FBB" w:rsidP="00885F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8"/>
        <w:rPr>
          <w:rFonts w:cs="Arial"/>
          <w:color w:val="000000"/>
        </w:rPr>
      </w:pPr>
      <w:r>
        <w:rPr>
          <w:rFonts w:eastAsia="Tahoma" w:cs="Arial"/>
          <w:color w:val="000000"/>
        </w:rPr>
        <w:t>3.6</w:t>
      </w:r>
      <w:r>
        <w:rPr>
          <w:rFonts w:eastAsia="Tahoma" w:cs="Arial"/>
          <w:color w:val="000000"/>
        </w:rPr>
        <w:tab/>
        <w:t>Jestliž</w:t>
      </w:r>
      <w:r w:rsidRPr="003C57DC">
        <w:rPr>
          <w:rFonts w:eastAsia="Tahoma" w:cs="Arial"/>
          <w:color w:val="000000"/>
        </w:rPr>
        <w:t xml:space="preserve">e </w:t>
      </w:r>
      <w:r w:rsidR="004B4992">
        <w:rPr>
          <w:rFonts w:cs="Arial"/>
          <w:shd w:val="clear" w:color="auto" w:fill="FFFFFF"/>
        </w:rPr>
        <w:t>Nabyvatel</w:t>
      </w:r>
      <w:r w:rsidR="0056060B">
        <w:rPr>
          <w:rFonts w:cs="Arial"/>
          <w:shd w:val="clear" w:color="auto" w:fill="FFFFFF"/>
        </w:rPr>
        <w:t xml:space="preserve"> </w:t>
      </w:r>
      <w:r w:rsidRPr="003C57DC">
        <w:rPr>
          <w:rFonts w:eastAsia="Tahoma" w:cs="Arial"/>
          <w:color w:val="000000"/>
        </w:rPr>
        <w:t xml:space="preserve">bude v prodlení s úhradou kupní ceny </w:t>
      </w:r>
      <w:r>
        <w:rPr>
          <w:rFonts w:eastAsia="Tahoma" w:cs="Arial"/>
          <w:color w:val="000000"/>
        </w:rPr>
        <w:t>Předmětu koupě,</w:t>
      </w:r>
      <w:r w:rsidRPr="003C57DC">
        <w:rPr>
          <w:rFonts w:eastAsia="Tahoma" w:cs="Arial"/>
          <w:color w:val="000000"/>
        </w:rPr>
        <w:t xml:space="preserve"> je povinen zaplatit </w:t>
      </w:r>
      <w:r w:rsidR="0056060B">
        <w:rPr>
          <w:rFonts w:cs="Arial"/>
          <w:shd w:val="clear" w:color="auto" w:fill="FFFFFF"/>
        </w:rPr>
        <w:t xml:space="preserve">Poskytovateli </w:t>
      </w:r>
      <w:r w:rsidRPr="003C57DC">
        <w:rPr>
          <w:rFonts w:eastAsia="Tahoma" w:cs="Arial"/>
          <w:color w:val="000000"/>
        </w:rPr>
        <w:t xml:space="preserve">úrok z prodlení ve výši 0,05 % z dlužné částky </w:t>
      </w:r>
      <w:r>
        <w:rPr>
          <w:rFonts w:eastAsia="Tahoma" w:cs="Arial"/>
          <w:color w:val="000000"/>
        </w:rPr>
        <w:t>bez</w:t>
      </w:r>
      <w:r w:rsidRPr="003C57DC">
        <w:rPr>
          <w:rFonts w:eastAsia="Tahoma" w:cs="Arial"/>
          <w:color w:val="000000"/>
        </w:rPr>
        <w:t xml:space="preserve"> DPH, a to za každý i započatý den prodlení</w:t>
      </w:r>
      <w:r>
        <w:rPr>
          <w:rFonts w:eastAsia="Tahoma" w:cs="Arial"/>
          <w:color w:val="000000"/>
        </w:rPr>
        <w:t>.</w:t>
      </w:r>
    </w:p>
    <w:p w14:paraId="6CBBFC56" w14:textId="77777777" w:rsidR="00F22FC5" w:rsidRDefault="00F22FC5" w:rsidP="00C029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/>
        <w:rPr>
          <w:rFonts w:cs="Arial"/>
          <w:color w:val="000000"/>
        </w:rPr>
      </w:pPr>
    </w:p>
    <w:p w14:paraId="795A216D" w14:textId="77777777" w:rsidR="00A535FA" w:rsidRDefault="00A535FA" w:rsidP="00C029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/>
        <w:rPr>
          <w:rFonts w:cs="Arial"/>
          <w:color w:val="000000"/>
        </w:rPr>
      </w:pPr>
    </w:p>
    <w:p w14:paraId="06D55F85" w14:textId="4B37CAF3" w:rsidR="00986343" w:rsidRPr="00DB24AD" w:rsidRDefault="00986343" w:rsidP="0098634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8"/>
        <w:rPr>
          <w:rFonts w:cs="Arial"/>
          <w:color w:val="000000"/>
        </w:rPr>
      </w:pPr>
      <w:r>
        <w:rPr>
          <w:rFonts w:eastAsia="Tahoma" w:cs="Arial"/>
          <w:b/>
          <w:color w:val="000000"/>
        </w:rPr>
        <w:t xml:space="preserve">4. </w:t>
      </w:r>
      <w:r>
        <w:rPr>
          <w:rFonts w:eastAsia="Tahoma" w:cs="Arial"/>
          <w:b/>
          <w:color w:val="000000"/>
        </w:rPr>
        <w:tab/>
      </w:r>
      <w:r w:rsidRPr="00DB24AD">
        <w:rPr>
          <w:rFonts w:eastAsia="Tahoma" w:cs="Arial"/>
          <w:b/>
          <w:color w:val="000000"/>
        </w:rPr>
        <w:t>Místo, čas a způsob plnění</w:t>
      </w:r>
      <w:r w:rsidR="00CA13D6" w:rsidRPr="00DB24AD">
        <w:rPr>
          <w:rFonts w:eastAsia="Tahoma" w:cs="Arial"/>
          <w:b/>
          <w:color w:val="000000"/>
        </w:rPr>
        <w:t xml:space="preserve"> </w:t>
      </w:r>
      <w:r w:rsidR="0056060B" w:rsidRPr="00DB24AD">
        <w:rPr>
          <w:rFonts w:cs="Arial"/>
          <w:b/>
          <w:bCs/>
          <w:shd w:val="clear" w:color="auto" w:fill="FFFFFF"/>
        </w:rPr>
        <w:t>Poskytovatele</w:t>
      </w:r>
    </w:p>
    <w:p w14:paraId="42BE2A7D" w14:textId="77777777" w:rsidR="00986343" w:rsidRPr="00DB24AD" w:rsidRDefault="00986343" w:rsidP="0098634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/>
        <w:rPr>
          <w:rFonts w:cs="Arial"/>
          <w:color w:val="000000"/>
          <w:sz w:val="8"/>
          <w:szCs w:val="8"/>
        </w:rPr>
      </w:pPr>
    </w:p>
    <w:p w14:paraId="6BCFFC89" w14:textId="36FD2209" w:rsidR="002B238C" w:rsidRPr="009347E2" w:rsidRDefault="00986343" w:rsidP="006D03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8"/>
      </w:pPr>
      <w:r w:rsidRPr="00DB24AD">
        <w:rPr>
          <w:rFonts w:eastAsia="Tahoma" w:cs="Arial"/>
          <w:color w:val="000000"/>
        </w:rPr>
        <w:t xml:space="preserve">4.1 </w:t>
      </w:r>
      <w:r w:rsidRPr="00DB24AD">
        <w:rPr>
          <w:rFonts w:eastAsia="Tahoma" w:cs="Arial"/>
          <w:color w:val="000000"/>
        </w:rPr>
        <w:tab/>
      </w:r>
      <w:r w:rsidR="00780CB6" w:rsidRPr="00DB24AD">
        <w:rPr>
          <w:rFonts w:cs="Arial"/>
          <w:shd w:val="clear" w:color="auto" w:fill="FFFFFF"/>
        </w:rPr>
        <w:t xml:space="preserve">Poskytovatel </w:t>
      </w:r>
      <w:r w:rsidR="00CA13D6" w:rsidRPr="00DB24AD">
        <w:rPr>
          <w:rFonts w:eastAsia="Tahoma" w:cs="Arial"/>
          <w:color w:val="000000"/>
        </w:rPr>
        <w:t xml:space="preserve">se zavazuje </w:t>
      </w:r>
      <w:r w:rsidR="006D036F" w:rsidRPr="00DB24AD">
        <w:rPr>
          <w:rFonts w:eastAsia="Tahoma" w:cs="Arial"/>
          <w:color w:val="000000"/>
        </w:rPr>
        <w:t xml:space="preserve">zpřístupnit </w:t>
      </w:r>
      <w:bookmarkStart w:id="0" w:name="_Hlk169519509"/>
      <w:r w:rsidR="006D036F" w:rsidRPr="00DB24AD">
        <w:rPr>
          <w:rFonts w:eastAsia="Tahoma" w:cs="Arial"/>
          <w:color w:val="000000"/>
        </w:rPr>
        <w:t xml:space="preserve">SW Produkty </w:t>
      </w:r>
      <w:bookmarkEnd w:id="0"/>
      <w:r w:rsidR="004B4992" w:rsidRPr="00DB24AD">
        <w:t>Nabyvatel</w:t>
      </w:r>
      <w:r w:rsidR="00780CB6" w:rsidRPr="00DB24AD">
        <w:t>i</w:t>
      </w:r>
      <w:r w:rsidR="00CA13D6" w:rsidRPr="00DB24AD">
        <w:t xml:space="preserve"> do </w:t>
      </w:r>
      <w:r w:rsidR="006D036F" w:rsidRPr="00DB24AD">
        <w:t>jeho provozních prostor</w:t>
      </w:r>
      <w:r w:rsidR="003703FA" w:rsidRPr="00DB24AD">
        <w:t xml:space="preserve"> na </w:t>
      </w:r>
      <w:r w:rsidR="00A9360E" w:rsidRPr="00DB24AD">
        <w:t xml:space="preserve">adrese </w:t>
      </w:r>
      <w:r w:rsidR="00E3080C" w:rsidRPr="00DB24AD">
        <w:t>Lihovarská 12, Praha 9</w:t>
      </w:r>
      <w:r w:rsidR="00A9360E" w:rsidRPr="00DB24AD">
        <w:t xml:space="preserve">, </w:t>
      </w:r>
      <w:r w:rsidR="002B238C" w:rsidRPr="00DB24AD">
        <w:t xml:space="preserve">a to </w:t>
      </w:r>
      <w:r w:rsidR="00780CB6" w:rsidRPr="009347E2">
        <w:t>k 1. 9. 2024</w:t>
      </w:r>
      <w:r w:rsidR="006D036F" w:rsidRPr="009347E2">
        <w:t>.</w:t>
      </w:r>
    </w:p>
    <w:p w14:paraId="1D4272F5" w14:textId="20451C4E" w:rsidR="002B238C" w:rsidRPr="00DB24AD" w:rsidRDefault="00BE05C0" w:rsidP="00BE05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425"/>
        <w:rPr>
          <w:rFonts w:cs="Arial"/>
        </w:rPr>
      </w:pPr>
      <w:r w:rsidRPr="009347E2">
        <w:rPr>
          <w:rFonts w:cs="Arial"/>
          <w:shd w:val="clear" w:color="auto" w:fill="FFFFFF"/>
        </w:rPr>
        <w:t xml:space="preserve">Součástí závazku </w:t>
      </w:r>
      <w:r w:rsidR="00780CB6" w:rsidRPr="009347E2">
        <w:rPr>
          <w:rFonts w:cs="Arial"/>
          <w:shd w:val="clear" w:color="auto" w:fill="FFFFFF"/>
        </w:rPr>
        <w:t>Poskytovat</w:t>
      </w:r>
      <w:r w:rsidR="00780CB6" w:rsidRPr="00DB24AD">
        <w:rPr>
          <w:rFonts w:cs="Arial"/>
          <w:shd w:val="clear" w:color="auto" w:fill="FFFFFF"/>
        </w:rPr>
        <w:t xml:space="preserve">ele </w:t>
      </w:r>
      <w:r w:rsidRPr="00DB24AD">
        <w:rPr>
          <w:rFonts w:cs="Arial"/>
          <w:shd w:val="clear" w:color="auto" w:fill="FFFFFF"/>
        </w:rPr>
        <w:t xml:space="preserve">k </w:t>
      </w:r>
      <w:r w:rsidR="006D036F" w:rsidRPr="00DB24AD">
        <w:rPr>
          <w:rFonts w:cs="Arial"/>
          <w:shd w:val="clear" w:color="auto" w:fill="FFFFFF"/>
        </w:rPr>
        <w:t xml:space="preserve">zpřístupnění </w:t>
      </w:r>
      <w:r w:rsidR="006D036F" w:rsidRPr="00DB24AD">
        <w:rPr>
          <w:rFonts w:eastAsia="Tahoma" w:cs="Arial"/>
          <w:color w:val="000000"/>
        </w:rPr>
        <w:t xml:space="preserve">SW Produktů </w:t>
      </w:r>
      <w:r w:rsidRPr="00DB24AD">
        <w:rPr>
          <w:rFonts w:cs="Arial"/>
          <w:shd w:val="clear" w:color="auto" w:fill="FFFFFF"/>
        </w:rPr>
        <w:t xml:space="preserve">je také </w:t>
      </w:r>
      <w:r w:rsidR="001807AE" w:rsidRPr="00DB24AD">
        <w:rPr>
          <w:rFonts w:cs="Arial"/>
          <w:shd w:val="clear" w:color="auto" w:fill="FFFFFF"/>
        </w:rPr>
        <w:t>zajištění a úhrada odpovídající dopravy komponent</w:t>
      </w:r>
      <w:r w:rsidR="006D036F" w:rsidRPr="00DB24AD">
        <w:rPr>
          <w:rFonts w:cs="Arial"/>
          <w:shd w:val="clear" w:color="auto" w:fill="FFFFFF"/>
        </w:rPr>
        <w:t xml:space="preserve"> a příslušenství</w:t>
      </w:r>
      <w:r w:rsidR="001807AE" w:rsidRPr="00DB24AD">
        <w:rPr>
          <w:rFonts w:cs="Arial"/>
          <w:shd w:val="clear" w:color="auto" w:fill="FFFFFF"/>
        </w:rPr>
        <w:t xml:space="preserve"> </w:t>
      </w:r>
      <w:r w:rsidR="006D036F" w:rsidRPr="00DB24AD">
        <w:rPr>
          <w:rFonts w:eastAsia="Tahoma" w:cs="Arial"/>
          <w:color w:val="000000"/>
        </w:rPr>
        <w:t xml:space="preserve">SW Produkty </w:t>
      </w:r>
      <w:r w:rsidR="001807AE" w:rsidRPr="00DB24AD">
        <w:rPr>
          <w:rFonts w:cs="Arial"/>
          <w:shd w:val="clear" w:color="auto" w:fill="FFFFFF"/>
        </w:rPr>
        <w:t xml:space="preserve">na určené místo, včetně </w:t>
      </w:r>
      <w:r w:rsidRPr="00DB24AD">
        <w:rPr>
          <w:rFonts w:cs="Arial"/>
          <w:shd w:val="clear" w:color="auto" w:fill="FFFFFF"/>
        </w:rPr>
        <w:t xml:space="preserve">všech dokumentů a návodů nezbytných pro převzetí a následné užívání </w:t>
      </w:r>
      <w:r w:rsidR="006D036F" w:rsidRPr="00DB24AD">
        <w:rPr>
          <w:rFonts w:eastAsia="Tahoma" w:cs="Arial"/>
          <w:color w:val="000000"/>
        </w:rPr>
        <w:t xml:space="preserve">SW Produktů </w:t>
      </w:r>
      <w:r w:rsidR="004B4992" w:rsidRPr="00DB24AD">
        <w:rPr>
          <w:rFonts w:cs="Arial"/>
          <w:shd w:val="clear" w:color="auto" w:fill="FFFFFF"/>
        </w:rPr>
        <w:t>Nabyvatel</w:t>
      </w:r>
      <w:r w:rsidR="00780CB6" w:rsidRPr="00DB24AD">
        <w:rPr>
          <w:rFonts w:cs="Arial"/>
          <w:shd w:val="clear" w:color="auto" w:fill="FFFFFF"/>
        </w:rPr>
        <w:t>em</w:t>
      </w:r>
      <w:r w:rsidR="001807AE" w:rsidRPr="00DB24AD">
        <w:rPr>
          <w:rFonts w:cs="Arial"/>
          <w:shd w:val="clear" w:color="auto" w:fill="FFFFFF"/>
        </w:rPr>
        <w:t>.</w:t>
      </w:r>
      <w:r w:rsidRPr="00DB24AD">
        <w:rPr>
          <w:rFonts w:cs="Arial"/>
          <w:shd w:val="clear" w:color="auto" w:fill="FFFFFF"/>
        </w:rPr>
        <w:t xml:space="preserve"> </w:t>
      </w:r>
    </w:p>
    <w:p w14:paraId="674719E2" w14:textId="77777777" w:rsidR="00BE05C0" w:rsidRPr="00DB24AD" w:rsidRDefault="00BE05C0" w:rsidP="00A42D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8"/>
      </w:pPr>
    </w:p>
    <w:p w14:paraId="2E3C6CFF" w14:textId="46AFC246" w:rsidR="008D79C1" w:rsidRPr="00DB24AD" w:rsidRDefault="00A42D14" w:rsidP="00C445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8"/>
        <w:rPr>
          <w:rFonts w:cs="Arial"/>
        </w:rPr>
      </w:pPr>
      <w:r w:rsidRPr="00DB24AD">
        <w:t xml:space="preserve">4.2 </w:t>
      </w:r>
      <w:r w:rsidRPr="00DB24AD">
        <w:tab/>
      </w:r>
      <w:r w:rsidR="00657F21" w:rsidRPr="00DB24AD">
        <w:t xml:space="preserve">Předpokládané datum a čas zpřístupnění </w:t>
      </w:r>
      <w:r w:rsidR="00657F21" w:rsidRPr="00DB24AD">
        <w:rPr>
          <w:rFonts w:eastAsia="Tahoma" w:cs="Arial"/>
          <w:color w:val="000000"/>
        </w:rPr>
        <w:t xml:space="preserve">SW Produktů </w:t>
      </w:r>
      <w:r w:rsidR="00657F21" w:rsidRPr="00DB24AD">
        <w:t xml:space="preserve">Poskytovatel písemně oznámí Nabyvateli v přiměřeném předstihu, nejméně však </w:t>
      </w:r>
      <w:r w:rsidR="00DB24AD" w:rsidRPr="00DB24AD">
        <w:t>5</w:t>
      </w:r>
      <w:r w:rsidR="00657F21" w:rsidRPr="00DB24AD">
        <w:t xml:space="preserve"> pracovních dnů. </w:t>
      </w:r>
      <w:r w:rsidR="00024176" w:rsidRPr="00DB24AD">
        <w:t xml:space="preserve">V návaznosti na </w:t>
      </w:r>
      <w:r w:rsidR="00842300" w:rsidRPr="00DB24AD">
        <w:t xml:space="preserve">toto </w:t>
      </w:r>
      <w:r w:rsidR="002B238C" w:rsidRPr="00DB24AD">
        <w:t>oznámení smluvní</w:t>
      </w:r>
      <w:r w:rsidR="00024176" w:rsidRPr="00DB24AD">
        <w:t xml:space="preserve"> strany bez zbytečného odkladu dohodnou způsob</w:t>
      </w:r>
      <w:r w:rsidR="008258A9" w:rsidRPr="00DB24AD">
        <w:t>,</w:t>
      </w:r>
      <w:r w:rsidR="00024176" w:rsidRPr="00DB24AD">
        <w:t xml:space="preserve"> termín</w:t>
      </w:r>
      <w:r w:rsidR="008258A9" w:rsidRPr="00DB24AD">
        <w:t xml:space="preserve"> a čas</w:t>
      </w:r>
      <w:r w:rsidR="00024176" w:rsidRPr="00DB24AD">
        <w:t xml:space="preserve"> </w:t>
      </w:r>
      <w:r w:rsidR="00842300" w:rsidRPr="00DB24AD">
        <w:t>zpřístupnění</w:t>
      </w:r>
      <w:r w:rsidR="000B49B6" w:rsidRPr="00DB24AD">
        <w:t>,</w:t>
      </w:r>
      <w:r w:rsidR="002B238C" w:rsidRPr="00DB24AD">
        <w:t xml:space="preserve"> převzetí </w:t>
      </w:r>
      <w:r w:rsidR="000B49B6" w:rsidRPr="00DB24AD">
        <w:t xml:space="preserve">a instalace </w:t>
      </w:r>
      <w:r w:rsidR="002B238C" w:rsidRPr="00DB24AD">
        <w:t>Předmětu koupě</w:t>
      </w:r>
      <w:r w:rsidR="00432138" w:rsidRPr="00DB24AD">
        <w:t xml:space="preserve"> </w:t>
      </w:r>
      <w:r w:rsidR="0076613D" w:rsidRPr="00DB24AD">
        <w:t xml:space="preserve">dle </w:t>
      </w:r>
      <w:r w:rsidR="000B49B6" w:rsidRPr="00DB24AD">
        <w:t xml:space="preserve">technických požadavků </w:t>
      </w:r>
      <w:r w:rsidR="0076613D" w:rsidRPr="00DB24AD">
        <w:t>uvedených v Příloze č. 3 této smlouvy a při respektování</w:t>
      </w:r>
      <w:r w:rsidR="00432138" w:rsidRPr="00DB24AD">
        <w:t xml:space="preserve"> následující</w:t>
      </w:r>
      <w:r w:rsidR="0076613D" w:rsidRPr="00DB24AD">
        <w:t>ch zásad</w:t>
      </w:r>
      <w:r w:rsidR="00432138" w:rsidRPr="00DB24AD">
        <w:t>:</w:t>
      </w:r>
    </w:p>
    <w:p w14:paraId="689158EC" w14:textId="632EEA28" w:rsidR="008700C1" w:rsidRPr="009C13B0" w:rsidRDefault="00617BE7" w:rsidP="008700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="709" w:hanging="284"/>
        <w:rPr>
          <w:rFonts w:cs="Arial"/>
          <w:iCs/>
          <w:color w:val="000000"/>
        </w:rPr>
      </w:pPr>
      <w:r w:rsidRPr="00DB24AD">
        <w:t>a</w:t>
      </w:r>
      <w:r w:rsidR="008700C1" w:rsidRPr="00DB24AD">
        <w:t>)</w:t>
      </w:r>
      <w:r w:rsidR="000B49B6" w:rsidRPr="00DB24AD">
        <w:tab/>
      </w:r>
      <w:r w:rsidR="008700C1" w:rsidRPr="00DB24AD">
        <w:t xml:space="preserve">Pro </w:t>
      </w:r>
      <w:r w:rsidR="00842300" w:rsidRPr="00DB24AD">
        <w:t>SW Produkty</w:t>
      </w:r>
      <w:r w:rsidR="008700C1" w:rsidRPr="00DB24AD">
        <w:t>, pro něž je v Příloze č. </w:t>
      </w:r>
      <w:r w:rsidR="00B24922" w:rsidRPr="00DB24AD">
        <w:t>3</w:t>
      </w:r>
      <w:r w:rsidR="008700C1" w:rsidRPr="00DB24AD">
        <w:t xml:space="preserve"> této smlouvy stanoveno </w:t>
      </w:r>
      <w:r w:rsidR="00317408" w:rsidRPr="00DB24AD">
        <w:t>předved</w:t>
      </w:r>
      <w:r w:rsidR="003E3C26" w:rsidRPr="00DB24AD">
        <w:t xml:space="preserve">ení </w:t>
      </w:r>
      <w:r w:rsidR="00317408" w:rsidRPr="00DB24AD">
        <w:rPr>
          <w:rFonts w:cs="Arial"/>
        </w:rPr>
        <w:t>typických uživatelských funkcionalit</w:t>
      </w:r>
      <w:r w:rsidR="008700C1" w:rsidRPr="00DB24AD">
        <w:t>, p</w:t>
      </w:r>
      <w:r w:rsidR="00B30FB3" w:rsidRPr="00DB24AD">
        <w:t>ověře</w:t>
      </w:r>
      <w:r w:rsidR="008700C1" w:rsidRPr="00DB24AD">
        <w:t>ný zástupce P</w:t>
      </w:r>
      <w:r w:rsidR="00842300" w:rsidRPr="00DB24AD">
        <w:t>oskyt</w:t>
      </w:r>
      <w:r w:rsidR="008700C1" w:rsidRPr="00DB24AD">
        <w:t>o</w:t>
      </w:r>
      <w:r w:rsidR="00842300" w:rsidRPr="00DB24AD">
        <w:t>vatele</w:t>
      </w:r>
      <w:r w:rsidR="008700C1" w:rsidRPr="00DB24AD">
        <w:rPr>
          <w:rFonts w:cs="Arial"/>
        </w:rPr>
        <w:t xml:space="preserve"> za přítomnosti p</w:t>
      </w:r>
      <w:r w:rsidR="00B30FB3" w:rsidRPr="00DB24AD">
        <w:rPr>
          <w:rFonts w:cs="Arial"/>
        </w:rPr>
        <w:t>ověře</w:t>
      </w:r>
      <w:r w:rsidR="008700C1" w:rsidRPr="00DB24AD">
        <w:rPr>
          <w:rFonts w:cs="Arial"/>
        </w:rPr>
        <w:t xml:space="preserve">ného zástupce </w:t>
      </w:r>
      <w:r w:rsidR="004B4992" w:rsidRPr="00DB24AD">
        <w:rPr>
          <w:rFonts w:cs="Arial"/>
        </w:rPr>
        <w:t>Nabyvatel</w:t>
      </w:r>
      <w:r w:rsidR="00935457" w:rsidRPr="00DB24AD">
        <w:rPr>
          <w:rFonts w:cs="Arial"/>
        </w:rPr>
        <w:t>e</w:t>
      </w:r>
      <w:r w:rsidR="008700C1" w:rsidRPr="00DB24AD">
        <w:rPr>
          <w:rFonts w:cs="Arial"/>
        </w:rPr>
        <w:t xml:space="preserve"> bez zbytečného odkladu </w:t>
      </w:r>
      <w:r w:rsidR="003E3C26" w:rsidRPr="00DB24AD">
        <w:rPr>
          <w:rFonts w:cs="Arial"/>
        </w:rPr>
        <w:t>t</w:t>
      </w:r>
      <w:r w:rsidR="00317408" w:rsidRPr="00DB24AD">
        <w:rPr>
          <w:rFonts w:cs="Arial"/>
        </w:rPr>
        <w:t>y</w:t>
      </w:r>
      <w:r w:rsidR="003E3C26" w:rsidRPr="00DB24AD">
        <w:rPr>
          <w:rFonts w:cs="Arial"/>
        </w:rPr>
        <w:t xml:space="preserve">to </w:t>
      </w:r>
      <w:r w:rsidR="00317408" w:rsidRPr="00DB24AD">
        <w:rPr>
          <w:rFonts w:cs="Arial"/>
        </w:rPr>
        <w:t>funkcionality</w:t>
      </w:r>
      <w:r w:rsidR="003E3C26" w:rsidRPr="00DB24AD">
        <w:rPr>
          <w:rFonts w:cs="Arial"/>
        </w:rPr>
        <w:t xml:space="preserve"> </w:t>
      </w:r>
      <w:r w:rsidR="00317408" w:rsidRPr="00DB24AD">
        <w:rPr>
          <w:rFonts w:cs="Arial"/>
        </w:rPr>
        <w:t xml:space="preserve">dle volby </w:t>
      </w:r>
      <w:r w:rsidR="004B4992" w:rsidRPr="00DB24AD">
        <w:rPr>
          <w:rFonts w:cs="Arial"/>
        </w:rPr>
        <w:t>Nabyvatel</w:t>
      </w:r>
      <w:r w:rsidR="00935457" w:rsidRPr="00DB24AD">
        <w:rPr>
          <w:rFonts w:cs="Arial"/>
        </w:rPr>
        <w:t>e</w:t>
      </w:r>
      <w:r w:rsidR="00317408" w:rsidRPr="00DB24AD">
        <w:t xml:space="preserve"> </w:t>
      </w:r>
      <w:r w:rsidR="00317408" w:rsidRPr="00DB24AD">
        <w:rPr>
          <w:rFonts w:cs="Arial"/>
        </w:rPr>
        <w:t>předvede</w:t>
      </w:r>
      <w:r w:rsidR="003E3C26" w:rsidRPr="00DB24AD">
        <w:rPr>
          <w:rFonts w:cs="Arial"/>
        </w:rPr>
        <w:t xml:space="preserve"> </w:t>
      </w:r>
      <w:r w:rsidR="00317408" w:rsidRPr="00DB24AD">
        <w:rPr>
          <w:rFonts w:cs="Arial"/>
        </w:rPr>
        <w:t>v rámci</w:t>
      </w:r>
      <w:r w:rsidR="003E3C26" w:rsidRPr="00DB24AD">
        <w:rPr>
          <w:rFonts w:cs="Arial"/>
        </w:rPr>
        <w:t xml:space="preserve"> krátkodobého zkušebního provozu v trvání </w:t>
      </w:r>
      <w:r w:rsidRPr="00DB24AD">
        <w:rPr>
          <w:rFonts w:cs="Arial"/>
        </w:rPr>
        <w:t xml:space="preserve">48 </w:t>
      </w:r>
      <w:r w:rsidR="003E3C26" w:rsidRPr="00DB24AD">
        <w:rPr>
          <w:rFonts w:cs="Arial"/>
        </w:rPr>
        <w:t>(</w:t>
      </w:r>
      <w:r w:rsidRPr="00DB24AD">
        <w:rPr>
          <w:rFonts w:cs="Arial"/>
        </w:rPr>
        <w:t>čtyřicet</w:t>
      </w:r>
      <w:r w:rsidR="00954BAC" w:rsidRPr="00DB24AD">
        <w:rPr>
          <w:rFonts w:cs="Arial"/>
        </w:rPr>
        <w:t xml:space="preserve"> </w:t>
      </w:r>
      <w:r w:rsidRPr="00DB24AD">
        <w:rPr>
          <w:rFonts w:cs="Arial"/>
        </w:rPr>
        <w:t>osm</w:t>
      </w:r>
      <w:r w:rsidR="003E3C26" w:rsidRPr="00DB24AD">
        <w:rPr>
          <w:rFonts w:cs="Arial"/>
        </w:rPr>
        <w:t xml:space="preserve">) hodin. </w:t>
      </w:r>
      <w:r w:rsidR="008700C1" w:rsidRPr="00DB24AD">
        <w:rPr>
          <w:rFonts w:cs="Arial"/>
        </w:rPr>
        <w:t xml:space="preserve">O výsledcích </w:t>
      </w:r>
      <w:r w:rsidR="00317408" w:rsidRPr="00DB24AD">
        <w:rPr>
          <w:rFonts w:cs="Arial"/>
        </w:rPr>
        <w:t xml:space="preserve">tohoto </w:t>
      </w:r>
      <w:r w:rsidR="00317408" w:rsidRPr="009C13B0">
        <w:rPr>
          <w:rFonts w:cs="Arial"/>
        </w:rPr>
        <w:t>předvede</w:t>
      </w:r>
      <w:r w:rsidR="003E3C26" w:rsidRPr="009C13B0">
        <w:rPr>
          <w:rFonts w:cs="Arial"/>
        </w:rPr>
        <w:t>ní</w:t>
      </w:r>
      <w:r w:rsidR="008700C1" w:rsidRPr="009C13B0">
        <w:rPr>
          <w:rFonts w:cs="Arial"/>
        </w:rPr>
        <w:t xml:space="preserve"> vyhotoví Po</w:t>
      </w:r>
      <w:r w:rsidR="00842300" w:rsidRPr="009C13B0">
        <w:rPr>
          <w:rFonts w:cs="Arial"/>
        </w:rPr>
        <w:t>skytovatel</w:t>
      </w:r>
      <w:r w:rsidR="008700C1" w:rsidRPr="009C13B0">
        <w:rPr>
          <w:rFonts w:cs="Arial"/>
        </w:rPr>
        <w:t xml:space="preserve"> zápis, který pověření zástupci obou smluvních stran podepíší. </w:t>
      </w:r>
      <w:r w:rsidR="003E3C26" w:rsidRPr="009C13B0">
        <w:rPr>
          <w:rFonts w:cs="Arial"/>
        </w:rPr>
        <w:t xml:space="preserve">Předvedení typických uživatelských funkcionalit předmětných </w:t>
      </w:r>
      <w:r w:rsidR="00842300" w:rsidRPr="009C13B0">
        <w:t xml:space="preserve">SW Produktů </w:t>
      </w:r>
      <w:r w:rsidR="003E3C26" w:rsidRPr="009C13B0">
        <w:rPr>
          <w:rFonts w:cs="Arial"/>
        </w:rPr>
        <w:t xml:space="preserve">dle volby </w:t>
      </w:r>
      <w:r w:rsidR="004B4992" w:rsidRPr="009C13B0">
        <w:rPr>
          <w:rFonts w:cs="Arial"/>
        </w:rPr>
        <w:t>Nabyvatel</w:t>
      </w:r>
      <w:r w:rsidR="00935457" w:rsidRPr="009C13B0">
        <w:rPr>
          <w:rFonts w:cs="Arial"/>
        </w:rPr>
        <w:t>e</w:t>
      </w:r>
      <w:r w:rsidR="003E3C26" w:rsidRPr="009C13B0">
        <w:t xml:space="preserve"> </w:t>
      </w:r>
      <w:r w:rsidR="008700C1" w:rsidRPr="009C13B0">
        <w:t xml:space="preserve">prokazuje </w:t>
      </w:r>
      <w:r w:rsidR="008700C1" w:rsidRPr="009C13B0">
        <w:rPr>
          <w:rFonts w:cs="Arial"/>
        </w:rPr>
        <w:t xml:space="preserve">způsobilost </w:t>
      </w:r>
      <w:r w:rsidR="00842300" w:rsidRPr="009C13B0">
        <w:rPr>
          <w:rFonts w:cs="Arial"/>
        </w:rPr>
        <w:t xml:space="preserve">těchto SW Produktů </w:t>
      </w:r>
      <w:r w:rsidR="008700C1" w:rsidRPr="009C13B0">
        <w:rPr>
          <w:rFonts w:cs="Arial"/>
        </w:rPr>
        <w:t>sloužit účelu</w:t>
      </w:r>
      <w:r w:rsidR="00B30FB3" w:rsidRPr="009C13B0">
        <w:rPr>
          <w:rFonts w:cs="Arial"/>
        </w:rPr>
        <w:t>, k němuž j</w:t>
      </w:r>
      <w:r w:rsidR="00842300" w:rsidRPr="009C13B0">
        <w:rPr>
          <w:rFonts w:cs="Arial"/>
        </w:rPr>
        <w:t>sou</w:t>
      </w:r>
      <w:r w:rsidR="00B30FB3" w:rsidRPr="009C13B0">
        <w:rPr>
          <w:rFonts w:cs="Arial"/>
        </w:rPr>
        <w:t xml:space="preserve"> určen</w:t>
      </w:r>
      <w:r w:rsidR="00842300" w:rsidRPr="009C13B0">
        <w:rPr>
          <w:rFonts w:cs="Arial"/>
        </w:rPr>
        <w:t>y</w:t>
      </w:r>
      <w:r w:rsidR="008700C1" w:rsidRPr="009C13B0">
        <w:rPr>
          <w:rFonts w:cs="Arial"/>
        </w:rPr>
        <w:t>.</w:t>
      </w:r>
    </w:p>
    <w:p w14:paraId="18B321C1" w14:textId="60C33FF5" w:rsidR="00317408" w:rsidRPr="004B1047" w:rsidRDefault="00617BE7" w:rsidP="003174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="709" w:hanging="284"/>
        <w:rPr>
          <w:rFonts w:cs="Arial"/>
          <w:iCs/>
          <w:color w:val="000000"/>
        </w:rPr>
      </w:pPr>
      <w:r w:rsidRPr="009C13B0">
        <w:t>b</w:t>
      </w:r>
      <w:r w:rsidR="00317408" w:rsidRPr="009C13B0">
        <w:t>)</w:t>
      </w:r>
      <w:r w:rsidR="00317408" w:rsidRPr="009C13B0">
        <w:tab/>
        <w:t xml:space="preserve">Pro </w:t>
      </w:r>
      <w:r w:rsidR="00842300" w:rsidRPr="009C13B0">
        <w:t>SW Produkty</w:t>
      </w:r>
      <w:r w:rsidR="00317408" w:rsidRPr="009C13B0">
        <w:t>, pro něž v Příloze č. </w:t>
      </w:r>
      <w:r w:rsidR="00B24922" w:rsidRPr="009C13B0">
        <w:t>3</w:t>
      </w:r>
      <w:r w:rsidR="00317408" w:rsidRPr="009C13B0">
        <w:t xml:space="preserve"> této smlouvy není stanoveno ani předvedení </w:t>
      </w:r>
      <w:r w:rsidR="00317408" w:rsidRPr="009C13B0">
        <w:rPr>
          <w:rFonts w:cs="Arial"/>
        </w:rPr>
        <w:t>typických uživatelských funkcionalit předmětných komponent</w:t>
      </w:r>
      <w:r w:rsidR="00B30FB3" w:rsidRPr="009C13B0">
        <w:rPr>
          <w:rFonts w:cs="Arial"/>
        </w:rPr>
        <w:t xml:space="preserve"> </w:t>
      </w:r>
      <w:r w:rsidR="00780CB6" w:rsidRPr="009C13B0">
        <w:rPr>
          <w:rFonts w:cs="Arial"/>
          <w:shd w:val="clear" w:color="auto" w:fill="FFFFFF"/>
        </w:rPr>
        <w:t>Poskytovatel</w:t>
      </w:r>
      <w:r w:rsidR="002F4854" w:rsidRPr="009C13B0">
        <w:rPr>
          <w:rFonts w:cs="Arial"/>
          <w:shd w:val="clear" w:color="auto" w:fill="FFFFFF"/>
        </w:rPr>
        <w:t>e</w:t>
      </w:r>
      <w:r w:rsidR="00317408" w:rsidRPr="009C13B0">
        <w:t xml:space="preserve">, provede ověření </w:t>
      </w:r>
      <w:r w:rsidR="00317408" w:rsidRPr="009C13B0">
        <w:rPr>
          <w:rFonts w:cs="Arial"/>
        </w:rPr>
        <w:t xml:space="preserve">způsobilosti </w:t>
      </w:r>
      <w:r w:rsidR="00842300" w:rsidRPr="009C13B0">
        <w:rPr>
          <w:rFonts w:cs="Arial"/>
        </w:rPr>
        <w:t xml:space="preserve">předmětných </w:t>
      </w:r>
      <w:r w:rsidR="00842300" w:rsidRPr="009C13B0">
        <w:t xml:space="preserve">SW Produktů </w:t>
      </w:r>
      <w:r w:rsidR="00317408" w:rsidRPr="009C13B0">
        <w:rPr>
          <w:rFonts w:cs="Arial"/>
        </w:rPr>
        <w:t>sloužit účelu</w:t>
      </w:r>
      <w:r w:rsidR="00B30FB3" w:rsidRPr="009C13B0">
        <w:rPr>
          <w:rFonts w:cs="Arial"/>
        </w:rPr>
        <w:t>, k němuž j</w:t>
      </w:r>
      <w:r w:rsidR="00842300" w:rsidRPr="009C13B0">
        <w:rPr>
          <w:rFonts w:cs="Arial"/>
        </w:rPr>
        <w:t>sou</w:t>
      </w:r>
      <w:r w:rsidR="00B30FB3" w:rsidRPr="009C13B0">
        <w:rPr>
          <w:rFonts w:cs="Arial"/>
        </w:rPr>
        <w:t xml:space="preserve"> určen</w:t>
      </w:r>
      <w:r w:rsidR="00842300" w:rsidRPr="009C13B0">
        <w:rPr>
          <w:rFonts w:cs="Arial"/>
        </w:rPr>
        <w:t>y</w:t>
      </w:r>
      <w:r w:rsidR="00B30FB3" w:rsidRPr="009C13B0">
        <w:rPr>
          <w:rFonts w:cs="Arial"/>
        </w:rPr>
        <w:t>,</w:t>
      </w:r>
      <w:r w:rsidR="00317408" w:rsidRPr="009C13B0">
        <w:rPr>
          <w:rFonts w:cs="Arial"/>
        </w:rPr>
        <w:t xml:space="preserve"> </w:t>
      </w:r>
      <w:r w:rsidR="00B30FB3" w:rsidRPr="009C13B0">
        <w:rPr>
          <w:rFonts w:cs="Arial"/>
        </w:rPr>
        <w:t xml:space="preserve">pověřený zástupce </w:t>
      </w:r>
      <w:r w:rsidR="004B4992" w:rsidRPr="009C13B0">
        <w:rPr>
          <w:rFonts w:cs="Arial"/>
        </w:rPr>
        <w:t>Nabyvatel</w:t>
      </w:r>
      <w:r w:rsidR="002F4854" w:rsidRPr="009C13B0">
        <w:rPr>
          <w:rFonts w:cs="Arial"/>
        </w:rPr>
        <w:t>e</w:t>
      </w:r>
      <w:r w:rsidR="00B30FB3" w:rsidRPr="009C13B0">
        <w:rPr>
          <w:rFonts w:cs="Arial"/>
        </w:rPr>
        <w:t xml:space="preserve"> </w:t>
      </w:r>
      <w:r w:rsidR="00317408" w:rsidRPr="009C13B0">
        <w:rPr>
          <w:rFonts w:cs="Arial"/>
        </w:rPr>
        <w:t>dle vlastního uvážení</w:t>
      </w:r>
      <w:r w:rsidR="00317408" w:rsidRPr="009C13B0">
        <w:t xml:space="preserve">, případně i bez přítomnosti zástupce </w:t>
      </w:r>
      <w:r w:rsidR="002F4854" w:rsidRPr="009C13B0">
        <w:rPr>
          <w:rFonts w:cs="Arial"/>
          <w:shd w:val="clear" w:color="auto" w:fill="FFFFFF"/>
        </w:rPr>
        <w:t>Poskytovatele</w:t>
      </w:r>
      <w:r w:rsidR="00317408" w:rsidRPr="009C13B0">
        <w:t>.</w:t>
      </w:r>
      <w:r w:rsidR="00317408" w:rsidRPr="009C13B0">
        <w:rPr>
          <w:rFonts w:cs="Arial"/>
        </w:rPr>
        <w:t xml:space="preserve"> </w:t>
      </w:r>
      <w:r w:rsidR="00194C50" w:rsidRPr="009C13B0">
        <w:rPr>
          <w:rFonts w:cs="Arial"/>
        </w:rPr>
        <w:t>V</w:t>
      </w:r>
      <w:r w:rsidR="00317408" w:rsidRPr="009C13B0">
        <w:rPr>
          <w:rFonts w:cs="Arial"/>
        </w:rPr>
        <w:t>ýsled</w:t>
      </w:r>
      <w:r w:rsidR="00194C50" w:rsidRPr="009C13B0">
        <w:rPr>
          <w:rFonts w:cs="Arial"/>
        </w:rPr>
        <w:t>ek(-y)</w:t>
      </w:r>
      <w:r w:rsidR="00317408" w:rsidRPr="009C13B0">
        <w:rPr>
          <w:rFonts w:cs="Arial"/>
        </w:rPr>
        <w:t xml:space="preserve"> </w:t>
      </w:r>
      <w:r w:rsidR="00194C50" w:rsidRPr="009C13B0">
        <w:rPr>
          <w:rFonts w:cs="Arial"/>
        </w:rPr>
        <w:t>tohoto ověření p</w:t>
      </w:r>
      <w:r w:rsidR="00B30FB3" w:rsidRPr="009C13B0">
        <w:rPr>
          <w:rFonts w:cs="Arial"/>
        </w:rPr>
        <w:t>ověře</w:t>
      </w:r>
      <w:r w:rsidR="00194C50" w:rsidRPr="009C13B0">
        <w:rPr>
          <w:rFonts w:cs="Arial"/>
        </w:rPr>
        <w:t xml:space="preserve">ný zástupce </w:t>
      </w:r>
      <w:r w:rsidR="004B4992" w:rsidRPr="009C13B0">
        <w:rPr>
          <w:rFonts w:cs="Arial"/>
        </w:rPr>
        <w:t>Nabyvatel</w:t>
      </w:r>
      <w:r w:rsidR="002F4854" w:rsidRPr="009C13B0">
        <w:rPr>
          <w:rFonts w:cs="Arial"/>
        </w:rPr>
        <w:t>e</w:t>
      </w:r>
      <w:r w:rsidR="00194C50" w:rsidRPr="009C13B0">
        <w:rPr>
          <w:rFonts w:cs="Arial"/>
        </w:rPr>
        <w:t xml:space="preserve"> bez zbytečného odkladu </w:t>
      </w:r>
      <w:r w:rsidR="002F4854" w:rsidRPr="009C13B0">
        <w:rPr>
          <w:rFonts w:cs="Arial"/>
          <w:shd w:val="clear" w:color="auto" w:fill="FFFFFF"/>
        </w:rPr>
        <w:t xml:space="preserve">Poskytovatele </w:t>
      </w:r>
      <w:r w:rsidR="00194C50" w:rsidRPr="009C13B0">
        <w:rPr>
          <w:rFonts w:cs="Arial"/>
        </w:rPr>
        <w:t xml:space="preserve">písemně oznámí; v případě zjištění vady či jiného nedostatku ve vztahu ke </w:t>
      </w:r>
      <w:r w:rsidR="00317408" w:rsidRPr="009C13B0">
        <w:rPr>
          <w:rFonts w:cs="Arial"/>
        </w:rPr>
        <w:t>způsobilost</w:t>
      </w:r>
      <w:r w:rsidR="00842300" w:rsidRPr="009C13B0">
        <w:rPr>
          <w:rFonts w:cs="Arial"/>
        </w:rPr>
        <w:t>i</w:t>
      </w:r>
      <w:r w:rsidR="00317408" w:rsidRPr="009C13B0">
        <w:rPr>
          <w:rFonts w:cs="Arial"/>
        </w:rPr>
        <w:t xml:space="preserve"> </w:t>
      </w:r>
      <w:r w:rsidR="00842300" w:rsidRPr="009C13B0">
        <w:rPr>
          <w:rFonts w:cs="Arial"/>
        </w:rPr>
        <w:t xml:space="preserve">předmětného </w:t>
      </w:r>
      <w:r w:rsidR="00842300" w:rsidRPr="009C13B0">
        <w:t xml:space="preserve">SW Produktu </w:t>
      </w:r>
      <w:r w:rsidR="00317408" w:rsidRPr="009C13B0">
        <w:rPr>
          <w:rFonts w:cs="Arial"/>
        </w:rPr>
        <w:t>sloužit účelu</w:t>
      </w:r>
      <w:r w:rsidR="001E61FB" w:rsidRPr="009C13B0">
        <w:rPr>
          <w:rFonts w:cs="Arial"/>
        </w:rPr>
        <w:t>, k němuž je určen,</w:t>
      </w:r>
      <w:r w:rsidR="00194C50" w:rsidRPr="009C13B0">
        <w:rPr>
          <w:rFonts w:cs="Arial"/>
        </w:rPr>
        <w:t xml:space="preserve"> je p</w:t>
      </w:r>
      <w:r w:rsidR="001E61FB" w:rsidRPr="009C13B0">
        <w:rPr>
          <w:rFonts w:cs="Arial"/>
        </w:rPr>
        <w:t>ověře</w:t>
      </w:r>
      <w:r w:rsidR="00194C50" w:rsidRPr="009C13B0">
        <w:rPr>
          <w:rFonts w:cs="Arial"/>
        </w:rPr>
        <w:t xml:space="preserve">ný zástupce </w:t>
      </w:r>
      <w:r w:rsidR="004B4992" w:rsidRPr="009C13B0">
        <w:rPr>
          <w:rFonts w:cs="Arial"/>
        </w:rPr>
        <w:t>Nabyvatel</w:t>
      </w:r>
      <w:r w:rsidR="002F4854" w:rsidRPr="009C13B0">
        <w:rPr>
          <w:rFonts w:cs="Arial"/>
        </w:rPr>
        <w:t>e</w:t>
      </w:r>
      <w:r w:rsidR="00194C50" w:rsidRPr="009C13B0">
        <w:rPr>
          <w:rFonts w:cs="Arial"/>
        </w:rPr>
        <w:t xml:space="preserve"> povinen takovou vadu či n</w:t>
      </w:r>
      <w:r w:rsidR="00BE05C0" w:rsidRPr="009C13B0">
        <w:rPr>
          <w:rFonts w:cs="Arial"/>
        </w:rPr>
        <w:t xml:space="preserve">edostatek do svého oznámení uvést (spolu s příslušným důkazem, je-li to možné) a </w:t>
      </w:r>
      <w:r w:rsidR="002F4854" w:rsidRPr="009C13B0">
        <w:rPr>
          <w:rFonts w:cs="Arial"/>
          <w:shd w:val="clear" w:color="auto" w:fill="FFFFFF"/>
        </w:rPr>
        <w:t xml:space="preserve">Poskytovatel </w:t>
      </w:r>
      <w:r w:rsidR="00AC4CDB" w:rsidRPr="009C13B0">
        <w:rPr>
          <w:rFonts w:cs="Arial"/>
        </w:rPr>
        <w:t xml:space="preserve">je povinen </w:t>
      </w:r>
      <w:r w:rsidR="00BE05C0" w:rsidRPr="009C13B0">
        <w:rPr>
          <w:rFonts w:cs="Arial"/>
        </w:rPr>
        <w:t>to</w:t>
      </w:r>
      <w:r w:rsidR="002F392F" w:rsidRPr="009C13B0">
        <w:rPr>
          <w:rFonts w:cs="Arial"/>
        </w:rPr>
        <w:t>to oznámení</w:t>
      </w:r>
      <w:r w:rsidR="00BE05C0" w:rsidRPr="009C13B0">
        <w:rPr>
          <w:rFonts w:cs="Arial"/>
        </w:rPr>
        <w:t xml:space="preserve"> </w:t>
      </w:r>
      <w:r w:rsidR="001E61FB" w:rsidRPr="009C13B0">
        <w:rPr>
          <w:rFonts w:cs="Arial"/>
        </w:rPr>
        <w:t>řádně vypořád</w:t>
      </w:r>
      <w:r w:rsidR="00AC4CDB" w:rsidRPr="009C13B0">
        <w:rPr>
          <w:rFonts w:cs="Arial"/>
        </w:rPr>
        <w:t>at</w:t>
      </w:r>
      <w:r w:rsidR="00BE05C0" w:rsidRPr="009C13B0">
        <w:rPr>
          <w:rFonts w:cs="Arial"/>
        </w:rPr>
        <w:t xml:space="preserve"> jako reklamaci</w:t>
      </w:r>
      <w:r w:rsidR="00317408" w:rsidRPr="009C13B0">
        <w:rPr>
          <w:rFonts w:cs="Arial"/>
        </w:rPr>
        <w:t>.</w:t>
      </w:r>
    </w:p>
    <w:p w14:paraId="058B5B7A" w14:textId="77777777" w:rsidR="00A42D14" w:rsidRPr="004B1047" w:rsidRDefault="00A42D14" w:rsidP="00A42D14">
      <w:pPr>
        <w:tabs>
          <w:tab w:val="left" w:pos="709"/>
        </w:tabs>
        <w:spacing w:after="0" w:line="240" w:lineRule="auto"/>
        <w:ind w:left="426" w:hanging="426"/>
        <w:rPr>
          <w:sz w:val="16"/>
        </w:rPr>
      </w:pPr>
    </w:p>
    <w:p w14:paraId="631D7187" w14:textId="5F32651D" w:rsidR="003E14CE" w:rsidRPr="009C13B0" w:rsidRDefault="00024176" w:rsidP="003E14CE">
      <w:pPr>
        <w:tabs>
          <w:tab w:val="left" w:pos="-1701"/>
        </w:tabs>
        <w:spacing w:after="0" w:line="240" w:lineRule="auto"/>
        <w:ind w:left="426" w:hanging="426"/>
        <w:rPr>
          <w:rFonts w:cs="Arial"/>
        </w:rPr>
      </w:pPr>
      <w:r w:rsidRPr="004B1047">
        <w:rPr>
          <w:rFonts w:cs="Arial"/>
        </w:rPr>
        <w:lastRenderedPageBreak/>
        <w:t>4</w:t>
      </w:r>
      <w:r w:rsidR="00A42D14" w:rsidRPr="004B1047">
        <w:rPr>
          <w:rFonts w:cs="Arial"/>
        </w:rPr>
        <w:t>.</w:t>
      </w:r>
      <w:r w:rsidR="003E14CE">
        <w:rPr>
          <w:rFonts w:cs="Arial"/>
        </w:rPr>
        <w:t>3</w:t>
      </w:r>
      <w:r w:rsidR="003E14CE">
        <w:rPr>
          <w:rFonts w:cs="Arial"/>
        </w:rPr>
        <w:tab/>
      </w:r>
      <w:r w:rsidR="00A42D14" w:rsidRPr="009C13B0">
        <w:rPr>
          <w:rFonts w:cs="Arial"/>
        </w:rPr>
        <w:t>P</w:t>
      </w:r>
      <w:r w:rsidR="001807AE" w:rsidRPr="009C13B0">
        <w:rPr>
          <w:rFonts w:cs="Arial"/>
        </w:rPr>
        <w:t>rokázáním</w:t>
      </w:r>
      <w:r w:rsidR="00A42D14" w:rsidRPr="009C13B0">
        <w:rPr>
          <w:rFonts w:cs="Arial"/>
        </w:rPr>
        <w:t xml:space="preserve"> </w:t>
      </w:r>
      <w:r w:rsidR="001807AE" w:rsidRPr="009C13B0">
        <w:rPr>
          <w:rFonts w:cs="Arial"/>
        </w:rPr>
        <w:t xml:space="preserve">či oznámením </w:t>
      </w:r>
      <w:r w:rsidR="00A42D14" w:rsidRPr="009C13B0">
        <w:rPr>
          <w:rFonts w:cs="Arial"/>
        </w:rPr>
        <w:t xml:space="preserve">způsobilosti </w:t>
      </w:r>
      <w:r w:rsidR="00A82AD5" w:rsidRPr="009C13B0">
        <w:t xml:space="preserve">SW Produktu </w:t>
      </w:r>
      <w:r w:rsidR="00A42D14" w:rsidRPr="009C13B0">
        <w:rPr>
          <w:rFonts w:cs="Arial"/>
        </w:rPr>
        <w:t>sloužit účelu</w:t>
      </w:r>
      <w:r w:rsidR="001E61FB" w:rsidRPr="009C13B0">
        <w:rPr>
          <w:rFonts w:cs="Arial"/>
        </w:rPr>
        <w:t>, k němuž je určen,</w:t>
      </w:r>
      <w:r w:rsidR="00A42D14" w:rsidRPr="009C13B0">
        <w:rPr>
          <w:rFonts w:cs="Arial"/>
        </w:rPr>
        <w:t xml:space="preserve"> ve smyslu ustanovení </w:t>
      </w:r>
      <w:r w:rsidR="00121F1A" w:rsidRPr="009C13B0">
        <w:rPr>
          <w:rFonts w:cs="Arial"/>
        </w:rPr>
        <w:t>bod</w:t>
      </w:r>
      <w:r w:rsidR="00A42D14" w:rsidRPr="009C13B0">
        <w:t xml:space="preserve">u </w:t>
      </w:r>
      <w:r w:rsidRPr="009C13B0">
        <w:t>4</w:t>
      </w:r>
      <w:r w:rsidR="00A42D14" w:rsidRPr="009C13B0">
        <w:t>.</w:t>
      </w:r>
      <w:r w:rsidR="001807AE" w:rsidRPr="009C13B0">
        <w:t>2</w:t>
      </w:r>
      <w:r w:rsidR="00A42D14" w:rsidRPr="009C13B0">
        <w:t xml:space="preserve"> </w:t>
      </w:r>
      <w:r w:rsidRPr="009C13B0">
        <w:t>této s</w:t>
      </w:r>
      <w:r w:rsidR="00A42D14" w:rsidRPr="009C13B0">
        <w:t>mlouvy</w:t>
      </w:r>
      <w:r w:rsidR="00A42D14" w:rsidRPr="009C13B0">
        <w:rPr>
          <w:rFonts w:cs="Arial"/>
        </w:rPr>
        <w:t xml:space="preserve"> je </w:t>
      </w:r>
      <w:r w:rsidR="00973767" w:rsidRPr="009C13B0">
        <w:t>Předmět koupě</w:t>
      </w:r>
      <w:r w:rsidR="00A42D14" w:rsidRPr="009C13B0">
        <w:rPr>
          <w:rFonts w:cs="Arial"/>
        </w:rPr>
        <w:t xml:space="preserve"> </w:t>
      </w:r>
      <w:r w:rsidR="00973767" w:rsidRPr="009C13B0">
        <w:rPr>
          <w:rFonts w:cs="Arial"/>
        </w:rPr>
        <w:t>připraven k </w:t>
      </w:r>
      <w:r w:rsidR="00BD1F4A" w:rsidRPr="009C13B0">
        <w:rPr>
          <w:rFonts w:cs="Arial"/>
        </w:rPr>
        <w:t>odevzdání</w:t>
      </w:r>
      <w:r w:rsidR="00973767" w:rsidRPr="009C13B0">
        <w:rPr>
          <w:rFonts w:cs="Arial"/>
        </w:rPr>
        <w:t xml:space="preserve"> </w:t>
      </w:r>
      <w:r w:rsidR="004B4992" w:rsidRPr="009C13B0">
        <w:rPr>
          <w:rFonts w:cs="Arial"/>
        </w:rPr>
        <w:t>Nabyvatel</w:t>
      </w:r>
      <w:r w:rsidR="00A82AD5" w:rsidRPr="009C13B0">
        <w:rPr>
          <w:rFonts w:cs="Arial"/>
        </w:rPr>
        <w:t>i</w:t>
      </w:r>
      <w:r w:rsidR="00A42D14" w:rsidRPr="009C13B0">
        <w:rPr>
          <w:rFonts w:cs="Arial"/>
        </w:rPr>
        <w:t xml:space="preserve">. </w:t>
      </w:r>
      <w:r w:rsidR="004B4992" w:rsidRPr="009C13B0">
        <w:rPr>
          <w:rFonts w:cs="Arial"/>
        </w:rPr>
        <w:t>Nabyvatel</w:t>
      </w:r>
      <w:r w:rsidR="00A42D14" w:rsidRPr="009C13B0">
        <w:rPr>
          <w:rFonts w:cs="Arial"/>
        </w:rPr>
        <w:t xml:space="preserve"> takto </w:t>
      </w:r>
      <w:r w:rsidR="00EA7157" w:rsidRPr="009C13B0">
        <w:rPr>
          <w:rFonts w:cs="Arial"/>
        </w:rPr>
        <w:t>připravený Předmět koupě</w:t>
      </w:r>
      <w:r w:rsidR="00A42D14" w:rsidRPr="009C13B0">
        <w:rPr>
          <w:rFonts w:cs="Arial"/>
        </w:rPr>
        <w:t xml:space="preserve"> bez zbytečného odkladu převezme, a to buď bez výhrad, nebo s výhradami.</w:t>
      </w:r>
    </w:p>
    <w:p w14:paraId="3391A11B" w14:textId="77777777" w:rsidR="003E14CE" w:rsidRPr="009C13B0" w:rsidRDefault="003E14CE" w:rsidP="003E14CE">
      <w:pPr>
        <w:tabs>
          <w:tab w:val="left" w:pos="-1701"/>
        </w:tabs>
        <w:spacing w:after="0" w:line="240" w:lineRule="auto"/>
        <w:ind w:left="426" w:hanging="426"/>
        <w:rPr>
          <w:rFonts w:cs="Arial"/>
        </w:rPr>
      </w:pPr>
    </w:p>
    <w:p w14:paraId="4E40FC69" w14:textId="76D84700" w:rsidR="00A42D14" w:rsidRPr="009C13B0" w:rsidRDefault="003E14CE" w:rsidP="00A42D14">
      <w:pPr>
        <w:tabs>
          <w:tab w:val="left" w:pos="-1701"/>
        </w:tabs>
        <w:spacing w:after="0" w:line="240" w:lineRule="auto"/>
        <w:ind w:left="426" w:hanging="426"/>
        <w:rPr>
          <w:rFonts w:cs="Arial"/>
        </w:rPr>
      </w:pPr>
      <w:r w:rsidRPr="009C13B0">
        <w:rPr>
          <w:rFonts w:cs="Arial"/>
        </w:rPr>
        <w:t xml:space="preserve">4.4 </w:t>
      </w:r>
      <w:r w:rsidRPr="009C13B0">
        <w:rPr>
          <w:rFonts w:cs="Arial"/>
        </w:rPr>
        <w:tab/>
      </w:r>
      <w:r w:rsidR="004B4992" w:rsidRPr="009C13B0">
        <w:rPr>
          <w:rFonts w:cs="Arial"/>
        </w:rPr>
        <w:t>Nabyvatel</w:t>
      </w:r>
      <w:r w:rsidR="00BE1A81" w:rsidRPr="009C13B0">
        <w:rPr>
          <w:rFonts w:cs="Arial"/>
        </w:rPr>
        <w:t xml:space="preserve"> smí odmítnout převzetí</w:t>
      </w:r>
      <w:r w:rsidRPr="009C13B0">
        <w:rPr>
          <w:rFonts w:cs="Arial"/>
        </w:rPr>
        <w:t xml:space="preserve"> </w:t>
      </w:r>
      <w:r w:rsidR="00A82AD5" w:rsidRPr="009C13B0">
        <w:t xml:space="preserve">SW Produktů </w:t>
      </w:r>
      <w:r w:rsidRPr="009C13B0">
        <w:rPr>
          <w:rFonts w:cs="Arial"/>
        </w:rPr>
        <w:t>jako celku</w:t>
      </w:r>
      <w:r w:rsidR="00BE1A81" w:rsidRPr="009C13B0">
        <w:rPr>
          <w:rFonts w:cs="Arial"/>
        </w:rPr>
        <w:t xml:space="preserve">, jen jde-li o takové vady, pro které by mohl od koupě odstoupit pro </w:t>
      </w:r>
      <w:r w:rsidR="00270F66" w:rsidRPr="009C13B0">
        <w:rPr>
          <w:rFonts w:cs="Arial"/>
        </w:rPr>
        <w:t>podstatné porušení dle § 2002 a násl. občanského zákoníku</w:t>
      </w:r>
      <w:r w:rsidR="00BE1A81" w:rsidRPr="009C13B0">
        <w:rPr>
          <w:rFonts w:cs="Arial"/>
        </w:rPr>
        <w:t>.</w:t>
      </w:r>
      <w:r w:rsidRPr="009C13B0">
        <w:rPr>
          <w:rFonts w:cs="Arial"/>
        </w:rPr>
        <w:t xml:space="preserve"> Týk</w:t>
      </w:r>
      <w:r w:rsidR="002F392F" w:rsidRPr="009C13B0">
        <w:rPr>
          <w:rFonts w:cs="Arial"/>
        </w:rPr>
        <w:t>á</w:t>
      </w:r>
      <w:r w:rsidRPr="009C13B0">
        <w:rPr>
          <w:rFonts w:cs="Arial"/>
        </w:rPr>
        <w:t>-li se však vada pouze některé</w:t>
      </w:r>
      <w:r w:rsidR="00A82AD5" w:rsidRPr="009C13B0">
        <w:rPr>
          <w:rFonts w:cs="Arial"/>
        </w:rPr>
        <w:t>ho</w:t>
      </w:r>
      <w:r w:rsidRPr="009C13B0">
        <w:rPr>
          <w:rFonts w:cs="Arial"/>
        </w:rPr>
        <w:t xml:space="preserve"> </w:t>
      </w:r>
      <w:r w:rsidR="00A82AD5" w:rsidRPr="009C13B0">
        <w:t>SW Produktu</w:t>
      </w:r>
      <w:r w:rsidRPr="009C13B0">
        <w:rPr>
          <w:rFonts w:cs="Arial"/>
        </w:rPr>
        <w:t xml:space="preserve">, smí </w:t>
      </w:r>
      <w:r w:rsidR="004B4992" w:rsidRPr="009C13B0">
        <w:rPr>
          <w:rFonts w:cs="Arial"/>
        </w:rPr>
        <w:t>Nabyvatel</w:t>
      </w:r>
      <w:r w:rsidRPr="009C13B0">
        <w:rPr>
          <w:rFonts w:cs="Arial"/>
        </w:rPr>
        <w:t xml:space="preserve"> přev</w:t>
      </w:r>
      <w:r w:rsidR="002F392F" w:rsidRPr="009C13B0">
        <w:rPr>
          <w:rFonts w:cs="Arial"/>
        </w:rPr>
        <w:t>z</w:t>
      </w:r>
      <w:r w:rsidRPr="009C13B0">
        <w:rPr>
          <w:rFonts w:cs="Arial"/>
        </w:rPr>
        <w:t>etí odmítnout pouze ve vztahu k</w:t>
      </w:r>
      <w:r w:rsidR="00A82AD5" w:rsidRPr="009C13B0">
        <w:rPr>
          <w:rFonts w:cs="Arial"/>
        </w:rPr>
        <w:t> tomuto SW Produktu</w:t>
      </w:r>
      <w:r w:rsidRPr="009C13B0">
        <w:rPr>
          <w:rFonts w:cs="Arial"/>
        </w:rPr>
        <w:t>.</w:t>
      </w:r>
    </w:p>
    <w:p w14:paraId="340F6CDA" w14:textId="77777777" w:rsidR="003E14CE" w:rsidRPr="009C13B0" w:rsidRDefault="003E14CE" w:rsidP="00A42D14">
      <w:pPr>
        <w:tabs>
          <w:tab w:val="left" w:pos="-1701"/>
        </w:tabs>
        <w:spacing w:after="0" w:line="240" w:lineRule="auto"/>
        <w:ind w:left="426" w:hanging="426"/>
        <w:rPr>
          <w:rFonts w:cs="Arial"/>
        </w:rPr>
      </w:pPr>
    </w:p>
    <w:p w14:paraId="2E201E9D" w14:textId="7C66CC7C" w:rsidR="00A42D14" w:rsidRPr="009C13B0" w:rsidRDefault="003E14CE" w:rsidP="006F27CD">
      <w:pPr>
        <w:tabs>
          <w:tab w:val="left" w:pos="-1701"/>
        </w:tabs>
        <w:spacing w:before="40" w:after="0" w:line="240" w:lineRule="auto"/>
        <w:ind w:left="425" w:hanging="425"/>
        <w:rPr>
          <w:rFonts w:cs="Arial"/>
        </w:rPr>
      </w:pPr>
      <w:bookmarkStart w:id="1" w:name="_Hlk157169961"/>
      <w:r w:rsidRPr="009C13B0">
        <w:rPr>
          <w:rFonts w:cs="Arial"/>
        </w:rPr>
        <w:t xml:space="preserve">4.5 </w:t>
      </w:r>
      <w:r w:rsidRPr="009C13B0">
        <w:rPr>
          <w:rFonts w:cs="Arial"/>
        </w:rPr>
        <w:tab/>
      </w:r>
      <w:r w:rsidR="00A42D14" w:rsidRPr="009C13B0">
        <w:rPr>
          <w:rFonts w:cs="Arial"/>
        </w:rPr>
        <w:t xml:space="preserve">O </w:t>
      </w:r>
      <w:r w:rsidR="00A82AD5" w:rsidRPr="009C13B0">
        <w:rPr>
          <w:rFonts w:cs="Arial"/>
        </w:rPr>
        <w:t xml:space="preserve">předání zpřístupnění a </w:t>
      </w:r>
      <w:r w:rsidR="00A42D14" w:rsidRPr="009C13B0">
        <w:rPr>
          <w:rFonts w:cs="Arial"/>
        </w:rPr>
        <w:t xml:space="preserve">převzetí </w:t>
      </w:r>
      <w:r w:rsidR="00A82AD5" w:rsidRPr="009C13B0">
        <w:t>SW Produktů</w:t>
      </w:r>
      <w:r w:rsidR="00894AFF" w:rsidRPr="009C13B0">
        <w:t>, příp. je</w:t>
      </w:r>
      <w:r w:rsidR="00A82AD5" w:rsidRPr="009C13B0">
        <w:t>jich</w:t>
      </w:r>
      <w:r w:rsidR="00894AFF" w:rsidRPr="009C13B0">
        <w:t xml:space="preserve"> části</w:t>
      </w:r>
      <w:r w:rsidR="00432138" w:rsidRPr="009C13B0">
        <w:t>, je-li to relevantní</w:t>
      </w:r>
      <w:bookmarkEnd w:id="1"/>
      <w:r w:rsidR="009C13B0" w:rsidRPr="009C13B0">
        <w:t xml:space="preserve">, </w:t>
      </w:r>
      <w:r w:rsidR="002F4854" w:rsidRPr="009C13B0">
        <w:rPr>
          <w:rFonts w:cs="Arial"/>
          <w:shd w:val="clear" w:color="auto" w:fill="FFFFFF"/>
        </w:rPr>
        <w:t xml:space="preserve">Poskytovatel </w:t>
      </w:r>
      <w:r w:rsidR="00A42D14" w:rsidRPr="009C13B0">
        <w:rPr>
          <w:rFonts w:cs="Arial"/>
        </w:rPr>
        <w:t>vyhotoví protokol</w:t>
      </w:r>
      <w:r w:rsidR="00116AB2" w:rsidRPr="009C13B0">
        <w:rPr>
          <w:rFonts w:cs="Arial"/>
        </w:rPr>
        <w:t>. D</w:t>
      </w:r>
      <w:r w:rsidR="00A42D14" w:rsidRPr="009C13B0">
        <w:rPr>
          <w:rFonts w:cs="Arial"/>
        </w:rPr>
        <w:t xml:space="preserve">o </w:t>
      </w:r>
      <w:r w:rsidR="00116AB2" w:rsidRPr="009C13B0">
        <w:rPr>
          <w:rFonts w:cs="Arial"/>
        </w:rPr>
        <w:t xml:space="preserve">tohoto protokolu </w:t>
      </w:r>
      <w:r w:rsidR="001E61FB" w:rsidRPr="009C13B0">
        <w:rPr>
          <w:rFonts w:cs="Arial"/>
        </w:rPr>
        <w:t>pověře</w:t>
      </w:r>
      <w:r w:rsidR="00A42D14" w:rsidRPr="009C13B0">
        <w:rPr>
          <w:rFonts w:cs="Arial"/>
        </w:rPr>
        <w:t>ní zástupci smluvních stran zaznamenají vady či nedo</w:t>
      </w:r>
      <w:r w:rsidR="008514D3" w:rsidRPr="009C13B0">
        <w:rPr>
          <w:rFonts w:cs="Arial"/>
        </w:rPr>
        <w:t>statky</w:t>
      </w:r>
      <w:r w:rsidR="00A42D14" w:rsidRPr="009C13B0">
        <w:rPr>
          <w:rFonts w:cs="Arial"/>
        </w:rPr>
        <w:t xml:space="preserve"> či jiné relevantní výhrady </w:t>
      </w:r>
      <w:r w:rsidR="004B4992" w:rsidRPr="009C13B0">
        <w:rPr>
          <w:rFonts w:cs="Arial"/>
        </w:rPr>
        <w:t>Nabyvatel</w:t>
      </w:r>
      <w:r w:rsidR="00935457" w:rsidRPr="009C13B0">
        <w:rPr>
          <w:rFonts w:cs="Arial"/>
        </w:rPr>
        <w:t>e</w:t>
      </w:r>
      <w:r w:rsidR="00A42D14" w:rsidRPr="009C13B0">
        <w:rPr>
          <w:rFonts w:cs="Arial"/>
        </w:rPr>
        <w:t xml:space="preserve"> k </w:t>
      </w:r>
      <w:r w:rsidR="00A82AD5" w:rsidRPr="009C13B0">
        <w:t>SW Produktům</w:t>
      </w:r>
      <w:r w:rsidR="00A42D14" w:rsidRPr="009C13B0">
        <w:rPr>
          <w:rFonts w:cs="Arial"/>
        </w:rPr>
        <w:t xml:space="preserve">, a protokol neodkladně </w:t>
      </w:r>
      <w:r w:rsidR="0016470B" w:rsidRPr="009C13B0">
        <w:rPr>
          <w:rFonts w:cs="Arial"/>
        </w:rPr>
        <w:t>podepíšou</w:t>
      </w:r>
      <w:r w:rsidR="00A42D14" w:rsidRPr="009C13B0">
        <w:rPr>
          <w:rFonts w:cs="Arial"/>
        </w:rPr>
        <w:t xml:space="preserve"> s tím, že </w:t>
      </w:r>
      <w:r w:rsidR="002F4854" w:rsidRPr="009C13B0">
        <w:rPr>
          <w:rFonts w:cs="Arial"/>
          <w:shd w:val="clear" w:color="auto" w:fill="FFFFFF"/>
        </w:rPr>
        <w:t xml:space="preserve">Poskytovatel </w:t>
      </w:r>
      <w:r w:rsidR="00A42D14" w:rsidRPr="009C13B0">
        <w:rPr>
          <w:rFonts w:cs="Arial"/>
        </w:rPr>
        <w:t xml:space="preserve">je povinen </w:t>
      </w:r>
      <w:r w:rsidR="008514D3" w:rsidRPr="009C13B0">
        <w:rPr>
          <w:rFonts w:cs="Arial"/>
        </w:rPr>
        <w:t xml:space="preserve">uvedené </w:t>
      </w:r>
      <w:r w:rsidR="00A42D14" w:rsidRPr="009C13B0">
        <w:rPr>
          <w:rFonts w:cs="Arial"/>
        </w:rPr>
        <w:t>vady či nedo</w:t>
      </w:r>
      <w:r w:rsidR="008514D3" w:rsidRPr="009C13B0">
        <w:rPr>
          <w:rFonts w:cs="Arial"/>
        </w:rPr>
        <w:t>statky</w:t>
      </w:r>
      <w:r w:rsidR="00A42D14" w:rsidRPr="009C13B0">
        <w:rPr>
          <w:rFonts w:cs="Arial"/>
        </w:rPr>
        <w:t xml:space="preserve"> </w:t>
      </w:r>
      <w:r w:rsidR="008514D3" w:rsidRPr="009C13B0">
        <w:rPr>
          <w:rFonts w:cs="Arial"/>
        </w:rPr>
        <w:t xml:space="preserve">či výhrady </w:t>
      </w:r>
      <w:r w:rsidR="00A42D14" w:rsidRPr="009C13B0">
        <w:rPr>
          <w:rFonts w:cs="Arial"/>
        </w:rPr>
        <w:t xml:space="preserve">dodatečně ve </w:t>
      </w:r>
      <w:r w:rsidR="00E217C9" w:rsidRPr="009C13B0">
        <w:rPr>
          <w:rFonts w:cs="Arial"/>
        </w:rPr>
        <w:t>sjednaných</w:t>
      </w:r>
      <w:r w:rsidR="00A42D14" w:rsidRPr="009C13B0">
        <w:rPr>
          <w:rFonts w:cs="Arial"/>
        </w:rPr>
        <w:t xml:space="preserve"> lhůt</w:t>
      </w:r>
      <w:r w:rsidR="00E217C9" w:rsidRPr="009C13B0">
        <w:rPr>
          <w:rFonts w:cs="Arial"/>
        </w:rPr>
        <w:t>ách</w:t>
      </w:r>
      <w:r w:rsidR="00FB1480" w:rsidRPr="009C13B0">
        <w:rPr>
          <w:rFonts w:cs="Arial"/>
        </w:rPr>
        <w:t>, jinak bez zbytečného odkladu,</w:t>
      </w:r>
      <w:r w:rsidR="00A42D14" w:rsidRPr="009C13B0">
        <w:rPr>
          <w:rFonts w:cs="Arial"/>
        </w:rPr>
        <w:t xml:space="preserve"> </w:t>
      </w:r>
      <w:r w:rsidR="008514D3" w:rsidRPr="009C13B0">
        <w:rPr>
          <w:rFonts w:cs="Arial"/>
        </w:rPr>
        <w:t>řádně vypořádat</w:t>
      </w:r>
      <w:r w:rsidR="00A42D14" w:rsidRPr="009C13B0">
        <w:rPr>
          <w:rFonts w:cs="Arial"/>
        </w:rPr>
        <w:t xml:space="preserve">. </w:t>
      </w:r>
    </w:p>
    <w:p w14:paraId="5CE3940A" w14:textId="77777777" w:rsidR="00BD1F4A" w:rsidRPr="009C13B0" w:rsidRDefault="00BD1F4A" w:rsidP="00BD1F4A">
      <w:pPr>
        <w:tabs>
          <w:tab w:val="left" w:pos="-1701"/>
        </w:tabs>
        <w:spacing w:after="0" w:line="240" w:lineRule="auto"/>
        <w:ind w:left="425"/>
        <w:rPr>
          <w:rFonts w:cs="Arial"/>
        </w:rPr>
      </w:pPr>
    </w:p>
    <w:p w14:paraId="3AF3E615" w14:textId="638CBEA5" w:rsidR="00986343" w:rsidRDefault="00902A27" w:rsidP="006F27C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8"/>
        <w:rPr>
          <w:rFonts w:cs="Arial"/>
          <w:color w:val="000000"/>
        </w:rPr>
      </w:pPr>
      <w:r w:rsidRPr="009C13B0">
        <w:rPr>
          <w:rFonts w:eastAsia="Tahoma" w:cs="Arial"/>
          <w:color w:val="000000"/>
        </w:rPr>
        <w:t>4.</w:t>
      </w:r>
      <w:r w:rsidR="00EB5B9C" w:rsidRPr="009C13B0">
        <w:rPr>
          <w:rFonts w:eastAsia="Tahoma" w:cs="Arial"/>
          <w:color w:val="000000"/>
        </w:rPr>
        <w:t>6</w:t>
      </w:r>
      <w:r w:rsidRPr="009C13B0">
        <w:rPr>
          <w:rFonts w:eastAsia="Tahoma" w:cs="Arial"/>
          <w:color w:val="000000"/>
        </w:rPr>
        <w:tab/>
        <w:t>Veškerá technická či provozní dokumentace k </w:t>
      </w:r>
      <w:r w:rsidR="00A82AD5" w:rsidRPr="009C13B0">
        <w:t>SW Produktům</w:t>
      </w:r>
      <w:r w:rsidRPr="009C13B0">
        <w:rPr>
          <w:rFonts w:eastAsia="Tahoma" w:cs="Arial"/>
          <w:color w:val="000000"/>
        </w:rPr>
        <w:t xml:space="preserve">, kterou v rámci plnění této smlouvy </w:t>
      </w:r>
      <w:r w:rsidR="002F4854" w:rsidRPr="009C13B0">
        <w:rPr>
          <w:rFonts w:cs="Arial"/>
          <w:shd w:val="clear" w:color="auto" w:fill="FFFFFF"/>
        </w:rPr>
        <w:t xml:space="preserve">Poskytovatel </w:t>
      </w:r>
      <w:r w:rsidR="004B4992" w:rsidRPr="009C13B0">
        <w:rPr>
          <w:rFonts w:eastAsia="Tahoma" w:cs="Arial"/>
          <w:color w:val="000000"/>
        </w:rPr>
        <w:t>Nabyvatel</w:t>
      </w:r>
      <w:r w:rsidR="002F4854" w:rsidRPr="009C13B0">
        <w:rPr>
          <w:rFonts w:eastAsia="Tahoma" w:cs="Arial"/>
          <w:color w:val="000000"/>
        </w:rPr>
        <w:t>i</w:t>
      </w:r>
      <w:r w:rsidRPr="009C13B0">
        <w:rPr>
          <w:rFonts w:eastAsia="Tahoma" w:cs="Arial"/>
          <w:color w:val="000000"/>
        </w:rPr>
        <w:t xml:space="preserve"> odevzdává či předkládá,</w:t>
      </w:r>
      <w:r w:rsidRPr="006F27CD">
        <w:rPr>
          <w:rFonts w:eastAsia="Tahoma" w:cs="Arial"/>
          <w:color w:val="000000"/>
        </w:rPr>
        <w:t xml:space="preserve"> musí být v českém, popř. v anglickém jazyce.</w:t>
      </w:r>
    </w:p>
    <w:p w14:paraId="559686A6" w14:textId="77777777" w:rsidR="00121F1A" w:rsidRDefault="00121F1A" w:rsidP="00A42D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/>
        <w:rPr>
          <w:rFonts w:cs="Arial"/>
          <w:color w:val="000000"/>
        </w:rPr>
      </w:pPr>
    </w:p>
    <w:p w14:paraId="34E61853" w14:textId="77777777" w:rsidR="00C417DE" w:rsidRDefault="00C417DE" w:rsidP="00A42D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/>
        <w:rPr>
          <w:rFonts w:cs="Arial"/>
          <w:color w:val="000000"/>
        </w:rPr>
      </w:pPr>
    </w:p>
    <w:p w14:paraId="064F04CE" w14:textId="330FD10C" w:rsidR="00121F1A" w:rsidRPr="009C13B0" w:rsidRDefault="00121F1A" w:rsidP="00121F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8"/>
        <w:rPr>
          <w:rFonts w:cs="Arial"/>
          <w:color w:val="000000"/>
        </w:rPr>
      </w:pPr>
      <w:r w:rsidRPr="009C13B0">
        <w:rPr>
          <w:rFonts w:eastAsia="Tahoma" w:cs="Arial"/>
          <w:b/>
          <w:color w:val="000000"/>
        </w:rPr>
        <w:t xml:space="preserve">5. </w:t>
      </w:r>
      <w:r w:rsidRPr="009C13B0">
        <w:rPr>
          <w:rFonts w:eastAsia="Tahoma" w:cs="Arial"/>
          <w:b/>
          <w:color w:val="000000"/>
        </w:rPr>
        <w:tab/>
        <w:t>Pře</w:t>
      </w:r>
      <w:r w:rsidR="00EF1B09" w:rsidRPr="009C13B0">
        <w:rPr>
          <w:rFonts w:eastAsia="Tahoma" w:cs="Arial"/>
          <w:b/>
          <w:color w:val="000000"/>
        </w:rPr>
        <w:t>v</w:t>
      </w:r>
      <w:r w:rsidRPr="009C13B0">
        <w:rPr>
          <w:rFonts w:eastAsia="Tahoma" w:cs="Arial"/>
          <w:b/>
          <w:color w:val="000000"/>
        </w:rPr>
        <w:t xml:space="preserve">od </w:t>
      </w:r>
      <w:r w:rsidR="003D2845" w:rsidRPr="009C13B0">
        <w:rPr>
          <w:rFonts w:eastAsia="Tahoma" w:cs="Arial"/>
          <w:b/>
          <w:color w:val="000000"/>
        </w:rPr>
        <w:t>užívacích práv</w:t>
      </w:r>
      <w:r w:rsidR="00EF1B09" w:rsidRPr="009C13B0">
        <w:rPr>
          <w:rFonts w:eastAsia="Tahoma" w:cs="Arial"/>
          <w:b/>
          <w:color w:val="000000"/>
        </w:rPr>
        <w:t>, přechod</w:t>
      </w:r>
      <w:r w:rsidRPr="009C13B0">
        <w:rPr>
          <w:rFonts w:eastAsia="Tahoma" w:cs="Arial"/>
          <w:b/>
          <w:color w:val="000000"/>
        </w:rPr>
        <w:t xml:space="preserve"> nebezpečí škody </w:t>
      </w:r>
    </w:p>
    <w:p w14:paraId="20780B7C" w14:textId="77777777" w:rsidR="00121F1A" w:rsidRPr="009C13B0" w:rsidRDefault="00121F1A" w:rsidP="00121F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/>
        <w:rPr>
          <w:rFonts w:cs="Arial"/>
          <w:color w:val="000000"/>
          <w:sz w:val="8"/>
          <w:szCs w:val="8"/>
        </w:rPr>
      </w:pPr>
    </w:p>
    <w:p w14:paraId="416CC4EB" w14:textId="128F89CE" w:rsidR="00986343" w:rsidRPr="00AE1513" w:rsidRDefault="00121F1A" w:rsidP="00AE15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8"/>
      </w:pPr>
      <w:r w:rsidRPr="009C13B0">
        <w:rPr>
          <w:rFonts w:eastAsia="Tahoma" w:cs="Arial"/>
          <w:color w:val="000000"/>
        </w:rPr>
        <w:t xml:space="preserve">5.1 </w:t>
      </w:r>
      <w:r w:rsidRPr="009C13B0">
        <w:rPr>
          <w:rFonts w:eastAsia="Tahoma" w:cs="Arial"/>
          <w:color w:val="000000"/>
        </w:rPr>
        <w:tab/>
      </w:r>
      <w:r w:rsidR="00A82AD5" w:rsidRPr="009C13B0">
        <w:rPr>
          <w:rFonts w:eastAsia="Tahoma" w:cs="Arial"/>
          <w:color w:val="000000"/>
        </w:rPr>
        <w:t>O</w:t>
      </w:r>
      <w:r w:rsidR="00A82AD5" w:rsidRPr="009C13B0">
        <w:t>právnění k výkonu práva duševního vlastnictví (p</w:t>
      </w:r>
      <w:r w:rsidR="008514D3" w:rsidRPr="009C13B0">
        <w:t xml:space="preserve">rávo </w:t>
      </w:r>
      <w:r w:rsidR="002F4854" w:rsidRPr="009C13B0">
        <w:t>k</w:t>
      </w:r>
      <w:r w:rsidR="003D2845" w:rsidRPr="009C13B0">
        <w:t> </w:t>
      </w:r>
      <w:r w:rsidR="002F4854" w:rsidRPr="009C13B0">
        <w:t>užívání</w:t>
      </w:r>
      <w:r w:rsidR="003D2845" w:rsidRPr="009C13B0">
        <w:t>)</w:t>
      </w:r>
      <w:r w:rsidR="00A82AD5" w:rsidRPr="009C13B0">
        <w:t xml:space="preserve"> předmětných</w:t>
      </w:r>
      <w:r w:rsidR="002F4854" w:rsidRPr="009C13B0">
        <w:t xml:space="preserve"> </w:t>
      </w:r>
      <w:r w:rsidR="00A82AD5" w:rsidRPr="009C13B0">
        <w:t xml:space="preserve">SW Produktů </w:t>
      </w:r>
      <w:r w:rsidRPr="009C13B0">
        <w:t xml:space="preserve">se </w:t>
      </w:r>
      <w:r w:rsidR="00EF1B09" w:rsidRPr="009C13B0">
        <w:t xml:space="preserve">na </w:t>
      </w:r>
      <w:r w:rsidR="004B4992" w:rsidRPr="009C13B0">
        <w:t>Nabyvatel</w:t>
      </w:r>
      <w:r w:rsidR="002F4854" w:rsidRPr="009C13B0">
        <w:t>e</w:t>
      </w:r>
      <w:r w:rsidR="00EF1B09" w:rsidRPr="009C13B0">
        <w:t xml:space="preserve"> </w:t>
      </w:r>
      <w:r w:rsidRPr="009C13B0">
        <w:t>p</w:t>
      </w:r>
      <w:r w:rsidR="008514D3" w:rsidRPr="009C13B0">
        <w:t xml:space="preserve">řevádí </w:t>
      </w:r>
      <w:r w:rsidR="00EF1B09" w:rsidRPr="009C13B0">
        <w:t>a nebezpečí škody na</w:t>
      </w:r>
      <w:r w:rsidR="003D2845" w:rsidRPr="009C13B0">
        <w:t xml:space="preserve"> předmětných SW Produktech</w:t>
      </w:r>
      <w:r w:rsidR="00EF1B09" w:rsidRPr="009C13B0">
        <w:t xml:space="preserve"> na </w:t>
      </w:r>
      <w:r w:rsidR="004B4992" w:rsidRPr="009C13B0">
        <w:t>Nabyvatel</w:t>
      </w:r>
      <w:r w:rsidR="00BA0B67" w:rsidRPr="009C13B0">
        <w:t>e</w:t>
      </w:r>
      <w:r w:rsidR="00EF1B09" w:rsidRPr="009C13B0">
        <w:t xml:space="preserve"> přechází </w:t>
      </w:r>
      <w:r w:rsidRPr="009C13B0">
        <w:t xml:space="preserve">okamžikem podpisu protokolu ve smyslu ustanovení </w:t>
      </w:r>
      <w:r w:rsidRPr="009C13B0">
        <w:rPr>
          <w:rFonts w:cs="Arial"/>
        </w:rPr>
        <w:t>bod</w:t>
      </w:r>
      <w:r w:rsidRPr="009C13B0">
        <w:t>u 4.</w:t>
      </w:r>
      <w:r w:rsidR="002C53DB" w:rsidRPr="009C13B0">
        <w:t>5</w:t>
      </w:r>
      <w:r w:rsidRPr="009C13B0">
        <w:t xml:space="preserve"> této smlouvy</w:t>
      </w:r>
      <w:r w:rsidR="008514D3" w:rsidRPr="009C13B0">
        <w:t xml:space="preserve">. </w:t>
      </w:r>
      <w:r w:rsidR="009C13B0" w:rsidRPr="009C13B0">
        <w:t>U</w:t>
      </w:r>
      <w:r w:rsidR="004C0C8C" w:rsidRPr="009C13B0">
        <w:t xml:space="preserve">káže-li se toto prohlášení jako nepravdivé, uspokojí případné nároky autorů </w:t>
      </w:r>
      <w:r w:rsidR="002F4854" w:rsidRPr="009C13B0">
        <w:rPr>
          <w:rFonts w:cs="Arial"/>
          <w:shd w:val="clear" w:color="auto" w:fill="FFFFFF"/>
        </w:rPr>
        <w:t xml:space="preserve">Poskytovatel </w:t>
      </w:r>
      <w:r w:rsidR="004C0C8C" w:rsidRPr="009C13B0">
        <w:t>sám</w:t>
      </w:r>
      <w:r w:rsidR="00583E48" w:rsidRPr="009C13B0">
        <w:t>.</w:t>
      </w:r>
      <w:r w:rsidR="006C68C2" w:rsidRPr="009C13B0">
        <w:t xml:space="preserve"> Odměna za postoupení je již obsažena v kupní ceně dle této smlouvy.</w:t>
      </w:r>
    </w:p>
    <w:p w14:paraId="3A391A95" w14:textId="77777777" w:rsidR="00D14C76" w:rsidRDefault="00D14C76" w:rsidP="00D14C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/>
        <w:rPr>
          <w:rFonts w:cs="Arial"/>
          <w:color w:val="000000"/>
        </w:rPr>
      </w:pPr>
    </w:p>
    <w:p w14:paraId="62C10A95" w14:textId="77777777" w:rsidR="002D0E1D" w:rsidRDefault="002D0E1D" w:rsidP="00D14C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/>
        <w:rPr>
          <w:rFonts w:cs="Arial"/>
          <w:color w:val="000000"/>
        </w:rPr>
      </w:pPr>
    </w:p>
    <w:p w14:paraId="3BBDA537" w14:textId="671D1B89" w:rsidR="00D14C76" w:rsidRPr="009C13B0" w:rsidRDefault="00D14C76" w:rsidP="00D14C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8"/>
        <w:rPr>
          <w:rFonts w:cs="Arial"/>
          <w:color w:val="000000"/>
        </w:rPr>
      </w:pPr>
      <w:r w:rsidRPr="009C13B0">
        <w:rPr>
          <w:rFonts w:eastAsia="Tahoma" w:cs="Arial"/>
          <w:b/>
          <w:color w:val="000000"/>
        </w:rPr>
        <w:t xml:space="preserve">6. </w:t>
      </w:r>
      <w:r w:rsidRPr="009C13B0">
        <w:rPr>
          <w:rFonts w:eastAsia="Tahoma" w:cs="Arial"/>
          <w:b/>
          <w:color w:val="000000"/>
        </w:rPr>
        <w:tab/>
      </w:r>
      <w:r w:rsidR="008309EE" w:rsidRPr="009C13B0">
        <w:rPr>
          <w:rFonts w:eastAsia="Tahoma" w:cs="Arial"/>
          <w:b/>
          <w:color w:val="000000"/>
        </w:rPr>
        <w:t>O</w:t>
      </w:r>
      <w:r w:rsidR="001849F7" w:rsidRPr="009C13B0">
        <w:rPr>
          <w:rFonts w:eastAsia="Tahoma" w:cs="Arial"/>
          <w:b/>
          <w:color w:val="000000"/>
        </w:rPr>
        <w:t>dpovědnost za vady</w:t>
      </w:r>
      <w:r w:rsidR="008309EE" w:rsidRPr="009C13B0">
        <w:rPr>
          <w:rFonts w:eastAsia="Tahoma" w:cs="Arial"/>
          <w:b/>
          <w:color w:val="000000"/>
        </w:rPr>
        <w:t>, záruka za jakost</w:t>
      </w:r>
    </w:p>
    <w:p w14:paraId="7577F5B6" w14:textId="77777777" w:rsidR="00D14C76" w:rsidRPr="009C13B0" w:rsidRDefault="00D14C76" w:rsidP="00D14C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/>
        <w:rPr>
          <w:rFonts w:cs="Arial"/>
          <w:color w:val="000000"/>
          <w:sz w:val="8"/>
          <w:szCs w:val="8"/>
        </w:rPr>
      </w:pPr>
    </w:p>
    <w:p w14:paraId="7183C42F" w14:textId="47AD685C" w:rsidR="00D14C76" w:rsidRPr="00633CDB" w:rsidRDefault="00D14C76" w:rsidP="00633C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8"/>
        <w:rPr>
          <w:rFonts w:eastAsia="Tahoma" w:cs="Arial"/>
          <w:color w:val="000000"/>
        </w:rPr>
      </w:pPr>
      <w:r w:rsidRPr="009C13B0">
        <w:t>6.1</w:t>
      </w:r>
      <w:r w:rsidRPr="009C13B0">
        <w:tab/>
      </w:r>
      <w:r w:rsidR="002F4854" w:rsidRPr="009C13B0">
        <w:rPr>
          <w:rFonts w:cs="Arial"/>
          <w:shd w:val="clear" w:color="auto" w:fill="FFFFFF"/>
        </w:rPr>
        <w:t xml:space="preserve">Poskytovatel </w:t>
      </w:r>
      <w:r w:rsidRPr="009C13B0">
        <w:t xml:space="preserve">odpovídá za to, že </w:t>
      </w:r>
      <w:r w:rsidR="008309EE" w:rsidRPr="009C13B0">
        <w:t xml:space="preserve">SW Produkty </w:t>
      </w:r>
      <w:r w:rsidRPr="009C13B0">
        <w:t xml:space="preserve">bude </w:t>
      </w:r>
      <w:r w:rsidR="004B4992" w:rsidRPr="009C13B0">
        <w:rPr>
          <w:rFonts w:cs="Arial"/>
          <w:shd w:val="clear" w:color="auto" w:fill="FFFFFF"/>
        </w:rPr>
        <w:t>Nabyvatel</w:t>
      </w:r>
      <w:r w:rsidR="00935457" w:rsidRPr="009C13B0">
        <w:rPr>
          <w:rFonts w:cs="Arial"/>
          <w:shd w:val="clear" w:color="auto" w:fill="FFFFFF"/>
        </w:rPr>
        <w:t xml:space="preserve">i </w:t>
      </w:r>
      <w:r w:rsidR="008309EE" w:rsidRPr="009C13B0">
        <w:t>zpřístupněn</w:t>
      </w:r>
      <w:r w:rsidR="00C64074" w:rsidRPr="009C13B0">
        <w:t xml:space="preserve"> odevzdán </w:t>
      </w:r>
      <w:r w:rsidRPr="009C13B0">
        <w:t xml:space="preserve">v souladu se </w:t>
      </w:r>
      <w:r w:rsidR="00C64074" w:rsidRPr="009C13B0">
        <w:t xml:space="preserve">specifikací dle </w:t>
      </w:r>
      <w:r w:rsidRPr="009C13B0">
        <w:t>Příloh</w:t>
      </w:r>
      <w:r w:rsidR="00CD2661">
        <w:t>y</w:t>
      </w:r>
      <w:r w:rsidRPr="009C13B0">
        <w:t xml:space="preserve"> č.</w:t>
      </w:r>
      <w:r w:rsidR="0054370B" w:rsidRPr="009C13B0">
        <w:t> </w:t>
      </w:r>
      <w:r w:rsidR="00C64074" w:rsidRPr="009C13B0">
        <w:t>2</w:t>
      </w:r>
      <w:r w:rsidR="00317103" w:rsidRPr="009C13B0">
        <w:t xml:space="preserve"> </w:t>
      </w:r>
      <w:r w:rsidRPr="009C13B0">
        <w:t>této smlouvy</w:t>
      </w:r>
      <w:r w:rsidR="00445555" w:rsidRPr="009C13B0">
        <w:t>, a to</w:t>
      </w:r>
      <w:r w:rsidRPr="009C13B0">
        <w:t xml:space="preserve"> </w:t>
      </w:r>
      <w:r w:rsidR="00785AE6" w:rsidRPr="009C13B0">
        <w:t>co do</w:t>
      </w:r>
      <w:r w:rsidRPr="009C13B0">
        <w:t xml:space="preserve"> množství, jakosti a kvalit</w:t>
      </w:r>
      <w:r w:rsidR="00785AE6" w:rsidRPr="009C13B0">
        <w:t>y</w:t>
      </w:r>
      <w:r w:rsidR="00C64074" w:rsidRPr="009C13B0">
        <w:t>, bez vad či jiných nedostatků,</w:t>
      </w:r>
      <w:r w:rsidRPr="009C13B0">
        <w:t xml:space="preserve"> plně použitelný pro účel, </w:t>
      </w:r>
      <w:r w:rsidR="00C64074" w:rsidRPr="009C13B0">
        <w:t xml:space="preserve">k němuž je </w:t>
      </w:r>
      <w:r w:rsidR="00BB1345" w:rsidRPr="009C13B0">
        <w:t>určen</w:t>
      </w:r>
      <w:r w:rsidR="00C64074" w:rsidRPr="009C13B0">
        <w:t>.</w:t>
      </w:r>
    </w:p>
    <w:p w14:paraId="59A030D1" w14:textId="77777777" w:rsidR="00D14C76" w:rsidRDefault="00D14C76" w:rsidP="009C13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Arial"/>
          <w:color w:val="000000"/>
        </w:rPr>
      </w:pPr>
    </w:p>
    <w:p w14:paraId="43CB4411" w14:textId="0E5D9247" w:rsidR="00FF3AB3" w:rsidRPr="009C13B0" w:rsidRDefault="00BB1345" w:rsidP="006F27C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8"/>
        <w:rPr>
          <w:rFonts w:cs="Arial"/>
          <w:color w:val="000000"/>
        </w:rPr>
      </w:pPr>
      <w:r w:rsidRPr="00135750">
        <w:rPr>
          <w:rFonts w:eastAsia="Tahoma" w:cs="Arial"/>
          <w:color w:val="000000"/>
        </w:rPr>
        <w:t>6.</w:t>
      </w:r>
      <w:r w:rsidR="00633CDB">
        <w:rPr>
          <w:rFonts w:eastAsia="Tahoma" w:cs="Arial"/>
          <w:color w:val="000000"/>
        </w:rPr>
        <w:t>2</w:t>
      </w:r>
      <w:r w:rsidRPr="00135750">
        <w:rPr>
          <w:rFonts w:eastAsia="Tahoma" w:cs="Arial"/>
          <w:color w:val="000000"/>
        </w:rPr>
        <w:tab/>
      </w:r>
      <w:r w:rsidR="002F4854" w:rsidRPr="00633CDB">
        <w:rPr>
          <w:rFonts w:cs="Arial"/>
          <w:shd w:val="clear" w:color="auto" w:fill="FFFFFF"/>
        </w:rPr>
        <w:t xml:space="preserve">Poskytovatel </w:t>
      </w:r>
      <w:r w:rsidR="00B8791D" w:rsidRPr="00633CDB">
        <w:rPr>
          <w:rFonts w:eastAsia="Tahoma" w:cs="Arial"/>
          <w:color w:val="000000"/>
        </w:rPr>
        <w:t>se zavazuje po celou dob</w:t>
      </w:r>
      <w:r w:rsidR="00FF3AB3" w:rsidRPr="00633CDB">
        <w:rPr>
          <w:rFonts w:eastAsia="Tahoma" w:cs="Arial"/>
          <w:color w:val="000000"/>
        </w:rPr>
        <w:t>u</w:t>
      </w:r>
      <w:r w:rsidR="00B8791D" w:rsidRPr="00633CDB">
        <w:rPr>
          <w:rFonts w:eastAsia="Tahoma" w:cs="Arial"/>
          <w:color w:val="000000"/>
        </w:rPr>
        <w:t xml:space="preserve"> </w:t>
      </w:r>
      <w:r w:rsidR="00A36C0E" w:rsidRPr="00633CDB">
        <w:rPr>
          <w:rFonts w:eastAsia="Tahoma" w:cs="Arial"/>
          <w:color w:val="000000"/>
        </w:rPr>
        <w:t xml:space="preserve">užívání SW Produktů dle této smlouvy Nabyvatelem </w:t>
      </w:r>
      <w:r w:rsidR="00B8791D" w:rsidRPr="00633CDB">
        <w:rPr>
          <w:rFonts w:eastAsia="Tahoma" w:cs="Arial"/>
          <w:color w:val="000000"/>
        </w:rPr>
        <w:t>zajistit bezplatn</w:t>
      </w:r>
      <w:r w:rsidR="0040659F">
        <w:rPr>
          <w:rFonts w:eastAsia="Tahoma" w:cs="Arial"/>
          <w:color w:val="000000"/>
        </w:rPr>
        <w:t>ou podporu</w:t>
      </w:r>
      <w:r w:rsidR="00B8791D" w:rsidRPr="00633CDB">
        <w:rPr>
          <w:rFonts w:eastAsia="Tahoma" w:cs="Arial"/>
          <w:color w:val="000000"/>
        </w:rPr>
        <w:t xml:space="preserve"> </w:t>
      </w:r>
      <w:r w:rsidR="008309EE" w:rsidRPr="00633CDB">
        <w:t xml:space="preserve">SW Produktů </w:t>
      </w:r>
      <w:r w:rsidRPr="00633CDB">
        <w:rPr>
          <w:rFonts w:eastAsia="Tahoma" w:cs="Arial"/>
          <w:color w:val="000000"/>
        </w:rPr>
        <w:t>na Předmětu koupě</w:t>
      </w:r>
      <w:r w:rsidR="00B8791D" w:rsidRPr="00633CDB">
        <w:rPr>
          <w:rFonts w:eastAsia="Tahoma" w:cs="Arial"/>
          <w:color w:val="000000"/>
        </w:rPr>
        <w:t xml:space="preserve"> </w:t>
      </w:r>
      <w:r w:rsidR="0054370B" w:rsidRPr="00633CDB">
        <w:rPr>
          <w:rFonts w:eastAsia="Tahoma" w:cs="Arial"/>
          <w:color w:val="000000"/>
        </w:rPr>
        <w:t>v</w:t>
      </w:r>
      <w:r w:rsidR="00B8791D" w:rsidRPr="00633CDB">
        <w:rPr>
          <w:rFonts w:eastAsia="Tahoma" w:cs="Arial"/>
          <w:color w:val="000000"/>
        </w:rPr>
        <w:t xml:space="preserve"> místě</w:t>
      </w:r>
      <w:r w:rsidR="0054370B" w:rsidRPr="00633CDB">
        <w:rPr>
          <w:rFonts w:eastAsia="Tahoma" w:cs="Arial"/>
          <w:color w:val="000000"/>
        </w:rPr>
        <w:t>, které je pro provedení</w:t>
      </w:r>
      <w:r w:rsidR="00B8791D" w:rsidRPr="00633CDB">
        <w:rPr>
          <w:rFonts w:eastAsia="Tahoma" w:cs="Arial"/>
          <w:color w:val="000000"/>
        </w:rPr>
        <w:t xml:space="preserve"> </w:t>
      </w:r>
      <w:r w:rsidR="0054370B" w:rsidRPr="00633CDB">
        <w:rPr>
          <w:rFonts w:eastAsia="Tahoma" w:cs="Arial"/>
          <w:color w:val="000000"/>
        </w:rPr>
        <w:t>servisního zásahu relevantní</w:t>
      </w:r>
      <w:r w:rsidR="00FF3AB3" w:rsidRPr="00633CDB">
        <w:rPr>
          <w:rFonts w:eastAsia="Tahoma" w:cs="Arial"/>
          <w:color w:val="000000"/>
        </w:rPr>
        <w:t>. T</w:t>
      </w:r>
      <w:r w:rsidR="0040659F">
        <w:rPr>
          <w:rFonts w:eastAsia="Tahoma" w:cs="Arial"/>
          <w:color w:val="000000"/>
        </w:rPr>
        <w:t xml:space="preserve">ato podpora </w:t>
      </w:r>
      <w:r w:rsidR="00FF3AB3" w:rsidRPr="00633CDB">
        <w:rPr>
          <w:rFonts w:eastAsia="Tahoma" w:cs="Arial"/>
          <w:color w:val="000000"/>
        </w:rPr>
        <w:t xml:space="preserve">zahrnuje mj. </w:t>
      </w:r>
      <w:r w:rsidR="002F4854" w:rsidRPr="00633CDB">
        <w:rPr>
          <w:rFonts w:eastAsia="Tahoma" w:cs="Arial"/>
          <w:color w:val="000000"/>
        </w:rPr>
        <w:t>24/7 L3 podporu výrobce. Poskytovatel zajistí L3 podporu výrobce prostřednictvím vlastní L1 podpory, která bude poskytnuta v rámci ceny</w:t>
      </w:r>
      <w:r w:rsidR="008309EE" w:rsidRPr="00633CDB">
        <w:rPr>
          <w:rFonts w:eastAsia="Tahoma" w:cs="Arial"/>
          <w:color w:val="000000"/>
        </w:rPr>
        <w:t>,</w:t>
      </w:r>
      <w:r w:rsidR="002F4854" w:rsidRPr="00633CDB">
        <w:rPr>
          <w:rFonts w:eastAsia="Tahoma" w:cs="Arial"/>
          <w:color w:val="000000"/>
        </w:rPr>
        <w:t xml:space="preserve"> avšak pouze v režimu nutném k eskalaci na výrobce. L2 podpora není vyžadována. </w:t>
      </w:r>
      <w:r w:rsidR="00FF3AB3" w:rsidRPr="00633CDB">
        <w:rPr>
          <w:rFonts w:eastAsia="Tahoma" w:cs="Arial"/>
          <w:color w:val="000000"/>
        </w:rPr>
        <w:t>Po</w:t>
      </w:r>
      <w:r w:rsidR="008309EE" w:rsidRPr="00633CDB">
        <w:rPr>
          <w:rFonts w:eastAsia="Tahoma" w:cs="Arial"/>
          <w:color w:val="000000"/>
        </w:rPr>
        <w:t>skytovatel</w:t>
      </w:r>
      <w:r w:rsidR="00FF3AB3" w:rsidRPr="00633CDB">
        <w:rPr>
          <w:rFonts w:eastAsia="Tahoma" w:cs="Arial"/>
          <w:color w:val="000000"/>
        </w:rPr>
        <w:t xml:space="preserve"> </w:t>
      </w:r>
      <w:r w:rsidR="00361CD0" w:rsidRPr="00633CDB">
        <w:rPr>
          <w:rFonts w:eastAsia="Tahoma" w:cs="Arial"/>
          <w:color w:val="000000"/>
        </w:rPr>
        <w:t>s</w:t>
      </w:r>
      <w:r w:rsidR="00FF3AB3" w:rsidRPr="00633CDB">
        <w:rPr>
          <w:rFonts w:eastAsia="Tahoma" w:cs="Arial"/>
          <w:color w:val="000000"/>
        </w:rPr>
        <w:t xml:space="preserve">e </w:t>
      </w:r>
      <w:r w:rsidR="00361CD0" w:rsidRPr="00633CDB">
        <w:rPr>
          <w:rFonts w:eastAsia="Tahoma" w:cs="Arial"/>
          <w:color w:val="000000"/>
        </w:rPr>
        <w:t>zavazuje</w:t>
      </w:r>
      <w:r w:rsidR="00FF3AB3" w:rsidRPr="00633CDB">
        <w:rPr>
          <w:rFonts w:eastAsia="Tahoma" w:cs="Arial"/>
          <w:color w:val="000000"/>
        </w:rPr>
        <w:t xml:space="preserve"> zajistit, aby úkony</w:t>
      </w:r>
      <w:r w:rsidR="0040659F">
        <w:rPr>
          <w:rFonts w:eastAsia="Tahoma" w:cs="Arial"/>
          <w:color w:val="000000"/>
        </w:rPr>
        <w:t xml:space="preserve"> </w:t>
      </w:r>
      <w:r w:rsidR="00FF3AB3" w:rsidRPr="00633CDB">
        <w:rPr>
          <w:rFonts w:eastAsia="Tahoma" w:cs="Arial"/>
          <w:color w:val="000000"/>
        </w:rPr>
        <w:t>servis</w:t>
      </w:r>
      <w:r w:rsidR="0040659F">
        <w:rPr>
          <w:rFonts w:eastAsia="Tahoma" w:cs="Arial"/>
          <w:color w:val="000000"/>
        </w:rPr>
        <w:t>ního zásahu</w:t>
      </w:r>
      <w:r w:rsidR="00FF3AB3" w:rsidRPr="00633CDB">
        <w:rPr>
          <w:rFonts w:eastAsia="Tahoma" w:cs="Arial"/>
          <w:color w:val="000000"/>
        </w:rPr>
        <w:t xml:space="preserve"> vždy prováděli pracovníci s odpovídající odbornou kvalifikací, přičemž osvědčení o této kvalifikaci Po</w:t>
      </w:r>
      <w:r w:rsidR="008309EE" w:rsidRPr="00633CDB">
        <w:rPr>
          <w:rFonts w:eastAsia="Tahoma" w:cs="Arial"/>
          <w:color w:val="000000"/>
        </w:rPr>
        <w:t>skytovatel</w:t>
      </w:r>
      <w:r w:rsidR="00FF3AB3" w:rsidRPr="00633CDB">
        <w:rPr>
          <w:rFonts w:eastAsia="Tahoma" w:cs="Arial"/>
          <w:color w:val="000000"/>
        </w:rPr>
        <w:t xml:space="preserve"> </w:t>
      </w:r>
      <w:r w:rsidR="004B4992" w:rsidRPr="00633CDB">
        <w:rPr>
          <w:rFonts w:cs="Arial"/>
          <w:shd w:val="clear" w:color="auto" w:fill="FFFFFF"/>
        </w:rPr>
        <w:t>Nabyvatel</w:t>
      </w:r>
      <w:r w:rsidR="00935457" w:rsidRPr="00633CDB">
        <w:rPr>
          <w:rFonts w:cs="Arial"/>
          <w:shd w:val="clear" w:color="auto" w:fill="FFFFFF"/>
        </w:rPr>
        <w:t xml:space="preserve">i </w:t>
      </w:r>
      <w:r w:rsidR="00FF3AB3" w:rsidRPr="00633CDB">
        <w:rPr>
          <w:rFonts w:eastAsia="Tahoma" w:cs="Arial"/>
          <w:color w:val="000000"/>
        </w:rPr>
        <w:t>na vyžádání předlož</w:t>
      </w:r>
      <w:r w:rsidR="00361CD0" w:rsidRPr="00633CDB">
        <w:rPr>
          <w:rFonts w:eastAsia="Tahoma" w:cs="Arial"/>
          <w:color w:val="000000"/>
        </w:rPr>
        <w:t>í</w:t>
      </w:r>
      <w:r w:rsidR="00FF3AB3" w:rsidRPr="00633CDB">
        <w:rPr>
          <w:rFonts w:eastAsia="Tahoma" w:cs="Arial"/>
          <w:color w:val="000000"/>
        </w:rPr>
        <w:t>.</w:t>
      </w:r>
      <w:r w:rsidR="00BF116B" w:rsidRPr="00633CDB">
        <w:rPr>
          <w:rFonts w:eastAsia="Tahoma" w:cs="Arial"/>
          <w:color w:val="000000"/>
        </w:rPr>
        <w:t xml:space="preserve"> Pro vyloučení pochybností, </w:t>
      </w:r>
      <w:r w:rsidR="00A31C5D" w:rsidRPr="00633CDB">
        <w:rPr>
          <w:rFonts w:eastAsia="Tahoma" w:cs="Arial"/>
          <w:color w:val="000000"/>
        </w:rPr>
        <w:t>je-li vada odstraněna dodáním nové věci</w:t>
      </w:r>
      <w:r w:rsidR="002F4854" w:rsidRPr="00633CDB">
        <w:rPr>
          <w:rFonts w:eastAsia="Tahoma" w:cs="Arial"/>
          <w:color w:val="000000"/>
        </w:rPr>
        <w:t>/licence</w:t>
      </w:r>
      <w:r w:rsidR="00A31C5D" w:rsidRPr="00633CDB">
        <w:rPr>
          <w:rFonts w:eastAsia="Tahoma" w:cs="Arial"/>
          <w:color w:val="000000"/>
        </w:rPr>
        <w:t xml:space="preserve">, </w:t>
      </w:r>
      <w:r w:rsidR="002625E6" w:rsidRPr="00633CDB">
        <w:rPr>
          <w:rFonts w:eastAsia="Tahoma" w:cs="Arial"/>
          <w:color w:val="000000"/>
        </w:rPr>
        <w:t>neplyne pro novou věc nová záruční doba.</w:t>
      </w:r>
    </w:p>
    <w:p w14:paraId="396D2F97" w14:textId="77777777" w:rsidR="005E291A" w:rsidRPr="009C13B0" w:rsidRDefault="005E291A" w:rsidP="005E29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/>
        <w:rPr>
          <w:rFonts w:eastAsia="Tahoma" w:cs="Arial"/>
          <w:color w:val="000000"/>
        </w:rPr>
      </w:pPr>
    </w:p>
    <w:p w14:paraId="6B831D63" w14:textId="7D246528" w:rsidR="00211A1D" w:rsidRPr="00B01F99" w:rsidRDefault="005E291A" w:rsidP="005E29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rPr>
          <w:rFonts w:eastAsia="Tahoma" w:cs="Arial"/>
          <w:color w:val="000000"/>
        </w:rPr>
      </w:pPr>
      <w:r w:rsidRPr="006F27CD">
        <w:rPr>
          <w:rFonts w:eastAsia="Tahoma" w:cs="Arial"/>
          <w:color w:val="000000"/>
        </w:rPr>
        <w:t>6.</w:t>
      </w:r>
      <w:r w:rsidR="00633CDB">
        <w:rPr>
          <w:rFonts w:eastAsia="Tahoma" w:cs="Arial"/>
          <w:color w:val="000000"/>
        </w:rPr>
        <w:t>3</w:t>
      </w:r>
      <w:r w:rsidRPr="006F27CD">
        <w:rPr>
          <w:rFonts w:eastAsia="Tahoma" w:cs="Arial"/>
          <w:color w:val="000000"/>
        </w:rPr>
        <w:tab/>
      </w:r>
      <w:r w:rsidRPr="009C13B0">
        <w:rPr>
          <w:rFonts w:eastAsia="Tahoma" w:cs="Arial"/>
          <w:color w:val="000000"/>
        </w:rPr>
        <w:t xml:space="preserve">Při provádění </w:t>
      </w:r>
      <w:r w:rsidR="0040659F">
        <w:rPr>
          <w:rFonts w:eastAsia="Tahoma" w:cs="Arial"/>
          <w:color w:val="000000"/>
        </w:rPr>
        <w:t>podpory</w:t>
      </w:r>
      <w:r w:rsidRPr="009C13B0">
        <w:rPr>
          <w:rFonts w:eastAsia="Tahoma" w:cs="Arial"/>
          <w:color w:val="000000"/>
        </w:rPr>
        <w:t xml:space="preserve"> na </w:t>
      </w:r>
      <w:r w:rsidR="00EB5B9C" w:rsidRPr="009C13B0">
        <w:t>SW Produktech</w:t>
      </w:r>
      <w:r w:rsidRPr="009C13B0">
        <w:rPr>
          <w:rFonts w:eastAsia="Tahoma" w:cs="Arial"/>
          <w:color w:val="000000"/>
        </w:rPr>
        <w:t xml:space="preserve"> </w:t>
      </w:r>
      <w:r w:rsidRPr="009C13B0">
        <w:t>je Po</w:t>
      </w:r>
      <w:r w:rsidR="00EB5B9C" w:rsidRPr="009C13B0">
        <w:t>skytovatel</w:t>
      </w:r>
      <w:r w:rsidRPr="009C13B0">
        <w:t xml:space="preserve"> povinen dodržet</w:t>
      </w:r>
      <w:r w:rsidRPr="009C13B0">
        <w:rPr>
          <w:rFonts w:eastAsia="Tahoma" w:cs="Arial"/>
          <w:color w:val="000000"/>
        </w:rPr>
        <w:t xml:space="preserve"> </w:t>
      </w:r>
      <w:r w:rsidRPr="00B01F99">
        <w:rPr>
          <w:rFonts w:eastAsia="Tahoma" w:cs="Arial"/>
          <w:color w:val="000000"/>
        </w:rPr>
        <w:t>r</w:t>
      </w:r>
      <w:r w:rsidR="00B8791D" w:rsidRPr="00B01F99">
        <w:rPr>
          <w:rFonts w:eastAsia="Tahoma" w:cs="Arial"/>
          <w:color w:val="000000"/>
        </w:rPr>
        <w:t>eak</w:t>
      </w:r>
      <w:r w:rsidR="00211A1D" w:rsidRPr="00B01F99">
        <w:rPr>
          <w:rFonts w:eastAsia="Tahoma" w:cs="Arial"/>
          <w:color w:val="000000"/>
        </w:rPr>
        <w:t>ční lhůt</w:t>
      </w:r>
      <w:r w:rsidRPr="00B01F99">
        <w:rPr>
          <w:rFonts w:eastAsia="Tahoma" w:cs="Arial"/>
          <w:color w:val="000000"/>
        </w:rPr>
        <w:t>u</w:t>
      </w:r>
      <w:r w:rsidR="00B8791D" w:rsidRPr="00B01F99">
        <w:rPr>
          <w:rFonts w:eastAsia="Tahoma" w:cs="Arial"/>
          <w:color w:val="000000"/>
        </w:rPr>
        <w:t xml:space="preserve"> </w:t>
      </w:r>
      <w:r w:rsidR="00392313" w:rsidRPr="00B01F99">
        <w:rPr>
          <w:rFonts w:eastAsia="Tahoma" w:cs="Arial"/>
          <w:color w:val="000000"/>
        </w:rPr>
        <w:t xml:space="preserve">k </w:t>
      </w:r>
      <w:r w:rsidRPr="00B01F99">
        <w:rPr>
          <w:rFonts w:eastAsia="Tahoma" w:cs="Arial"/>
          <w:color w:val="000000"/>
        </w:rPr>
        <w:t xml:space="preserve">zahájení </w:t>
      </w:r>
      <w:r w:rsidR="00392313" w:rsidRPr="00B01F99">
        <w:rPr>
          <w:rFonts w:eastAsia="Tahoma" w:cs="Arial"/>
          <w:color w:val="000000"/>
        </w:rPr>
        <w:t>předmětné činnosti</w:t>
      </w:r>
      <w:r w:rsidR="00A66DD5" w:rsidRPr="00B01F99">
        <w:rPr>
          <w:rFonts w:eastAsia="Tahoma" w:cs="Arial"/>
          <w:color w:val="000000"/>
        </w:rPr>
        <w:t xml:space="preserve"> ne</w:t>
      </w:r>
      <w:r w:rsidR="00B8791D" w:rsidRPr="00B01F99">
        <w:rPr>
          <w:rFonts w:eastAsia="Tahoma" w:cs="Arial"/>
          <w:color w:val="000000"/>
        </w:rPr>
        <w:t>jpozději</w:t>
      </w:r>
      <w:r w:rsidRPr="00B01F99">
        <w:rPr>
          <w:rFonts w:eastAsia="Tahoma" w:cs="Arial"/>
          <w:color w:val="000000"/>
        </w:rPr>
        <w:t xml:space="preserve"> </w:t>
      </w:r>
      <w:r w:rsidR="00B8791D" w:rsidRPr="00B01F99">
        <w:rPr>
          <w:rFonts w:eastAsia="Tahoma" w:cs="Arial"/>
          <w:color w:val="000000"/>
        </w:rPr>
        <w:t xml:space="preserve">do </w:t>
      </w:r>
      <w:r w:rsidR="0054370B" w:rsidRPr="00B01F99">
        <w:rPr>
          <w:rFonts w:eastAsia="Tahoma" w:cs="Arial"/>
          <w:color w:val="000000"/>
        </w:rPr>
        <w:t>následujícího</w:t>
      </w:r>
      <w:r w:rsidR="00BB1345" w:rsidRPr="00B01F99">
        <w:rPr>
          <w:rFonts w:eastAsia="Tahoma" w:cs="Arial"/>
          <w:color w:val="000000"/>
        </w:rPr>
        <w:t xml:space="preserve"> </w:t>
      </w:r>
      <w:r w:rsidR="00B8791D" w:rsidRPr="00B01F99">
        <w:rPr>
          <w:rFonts w:eastAsia="Tahoma" w:cs="Arial"/>
          <w:color w:val="000000"/>
        </w:rPr>
        <w:t>pracovní</w:t>
      </w:r>
      <w:r w:rsidR="0054370B" w:rsidRPr="00B01F99">
        <w:rPr>
          <w:rFonts w:eastAsia="Tahoma" w:cs="Arial"/>
          <w:color w:val="000000"/>
        </w:rPr>
        <w:t>ho</w:t>
      </w:r>
      <w:r w:rsidR="00B8791D" w:rsidRPr="00B01F99">
        <w:rPr>
          <w:rFonts w:eastAsia="Tahoma" w:cs="Arial"/>
          <w:color w:val="000000"/>
        </w:rPr>
        <w:t xml:space="preserve"> dn</w:t>
      </w:r>
      <w:r w:rsidR="0054370B" w:rsidRPr="00B01F99">
        <w:rPr>
          <w:rFonts w:eastAsia="Tahoma" w:cs="Arial"/>
          <w:color w:val="000000"/>
        </w:rPr>
        <w:t>e</w:t>
      </w:r>
      <w:r w:rsidRPr="00B01F99">
        <w:rPr>
          <w:rFonts w:eastAsia="Tahoma" w:cs="Arial"/>
          <w:color w:val="000000"/>
        </w:rPr>
        <w:t xml:space="preserve"> </w:t>
      </w:r>
      <w:r w:rsidR="00B8791D" w:rsidRPr="00B01F99">
        <w:rPr>
          <w:rFonts w:eastAsia="Tahoma" w:cs="Arial"/>
          <w:color w:val="000000"/>
        </w:rPr>
        <w:t xml:space="preserve">od nahlášení </w:t>
      </w:r>
      <w:r w:rsidR="0054370B" w:rsidRPr="00B01F99">
        <w:rPr>
          <w:rFonts w:eastAsia="Tahoma" w:cs="Arial"/>
          <w:color w:val="000000"/>
        </w:rPr>
        <w:t xml:space="preserve">předmětného </w:t>
      </w:r>
      <w:r w:rsidR="00EB5B9C" w:rsidRPr="00B01F99">
        <w:rPr>
          <w:rFonts w:eastAsia="Tahoma" w:cs="Arial"/>
          <w:color w:val="000000"/>
        </w:rPr>
        <w:t xml:space="preserve">hlášení </w:t>
      </w:r>
      <w:r w:rsidR="001813E0" w:rsidRPr="00B01F99">
        <w:rPr>
          <w:rFonts w:eastAsia="Tahoma" w:cs="Arial"/>
          <w:color w:val="000000"/>
        </w:rPr>
        <w:t>(závady</w:t>
      </w:r>
      <w:r w:rsidR="00EB5B9C" w:rsidRPr="00B01F99">
        <w:rPr>
          <w:rFonts w:eastAsia="Tahoma" w:cs="Arial"/>
          <w:color w:val="000000"/>
        </w:rPr>
        <w:t>/</w:t>
      </w:r>
      <w:r w:rsidR="001813E0" w:rsidRPr="00B01F99">
        <w:rPr>
          <w:rFonts w:eastAsia="Tahoma" w:cs="Arial"/>
          <w:color w:val="000000"/>
        </w:rPr>
        <w:t>problému</w:t>
      </w:r>
      <w:r w:rsidR="00392313" w:rsidRPr="00B01F99">
        <w:rPr>
          <w:rFonts w:eastAsia="Tahoma" w:cs="Arial"/>
          <w:color w:val="000000"/>
        </w:rPr>
        <w:t>)</w:t>
      </w:r>
      <w:r w:rsidR="00EB5B9C" w:rsidRPr="00B01F99">
        <w:rPr>
          <w:rFonts w:eastAsia="Tahoma" w:cs="Arial"/>
          <w:color w:val="000000"/>
        </w:rPr>
        <w:t xml:space="preserve"> či požadavku ze strany</w:t>
      </w:r>
      <w:r w:rsidR="0054370B" w:rsidRPr="00B01F99">
        <w:rPr>
          <w:rFonts w:eastAsia="Tahoma" w:cs="Arial"/>
          <w:color w:val="000000"/>
        </w:rPr>
        <w:t xml:space="preserve"> </w:t>
      </w:r>
      <w:r w:rsidR="004B4992" w:rsidRPr="00B01F99">
        <w:rPr>
          <w:rFonts w:cs="Arial"/>
          <w:shd w:val="clear" w:color="auto" w:fill="FFFFFF"/>
        </w:rPr>
        <w:t>Nabyvatel</w:t>
      </w:r>
      <w:r w:rsidR="00935457" w:rsidRPr="00B01F99">
        <w:rPr>
          <w:rFonts w:cs="Arial"/>
          <w:shd w:val="clear" w:color="auto" w:fill="FFFFFF"/>
        </w:rPr>
        <w:t>e</w:t>
      </w:r>
      <w:r w:rsidR="00BB1345" w:rsidRPr="00B01F99">
        <w:rPr>
          <w:rFonts w:eastAsia="Tahoma" w:cs="Arial"/>
          <w:color w:val="000000"/>
        </w:rPr>
        <w:t>.</w:t>
      </w:r>
      <w:r w:rsidR="00F24B1F" w:rsidRPr="00B01F99">
        <w:rPr>
          <w:rFonts w:eastAsia="Tahoma" w:cs="Arial"/>
          <w:color w:val="000000"/>
        </w:rPr>
        <w:t xml:space="preserve"> </w:t>
      </w:r>
    </w:p>
    <w:p w14:paraId="25C39DDE" w14:textId="402471BA" w:rsidR="00B8791D" w:rsidRDefault="00A66DD5" w:rsidP="006F27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426" w:hanging="1"/>
        <w:rPr>
          <w:rFonts w:cs="Arial"/>
          <w:color w:val="000000"/>
        </w:rPr>
      </w:pPr>
      <w:r w:rsidRPr="00B01F99">
        <w:rPr>
          <w:rFonts w:eastAsia="Tahoma" w:cs="Arial"/>
          <w:color w:val="000000"/>
        </w:rPr>
        <w:t xml:space="preserve">Řádné vypořádání předmětného </w:t>
      </w:r>
      <w:r w:rsidR="00EB5B9C" w:rsidRPr="00B01F99">
        <w:rPr>
          <w:rFonts w:eastAsia="Tahoma" w:cs="Arial"/>
          <w:color w:val="000000"/>
        </w:rPr>
        <w:t xml:space="preserve">hlášení či </w:t>
      </w:r>
      <w:r w:rsidRPr="00B01F99">
        <w:rPr>
          <w:rFonts w:eastAsia="Tahoma" w:cs="Arial"/>
          <w:color w:val="000000"/>
        </w:rPr>
        <w:t xml:space="preserve">požadavku </w:t>
      </w:r>
      <w:r w:rsidR="004B4992" w:rsidRPr="00B01F99">
        <w:rPr>
          <w:rFonts w:cs="Arial"/>
          <w:shd w:val="clear" w:color="auto" w:fill="FFFFFF"/>
        </w:rPr>
        <w:t>Nabyvatel</w:t>
      </w:r>
      <w:r w:rsidR="00935457" w:rsidRPr="00B01F99">
        <w:rPr>
          <w:rFonts w:cs="Arial"/>
          <w:shd w:val="clear" w:color="auto" w:fill="FFFFFF"/>
        </w:rPr>
        <w:t>e</w:t>
      </w:r>
      <w:r w:rsidRPr="00B01F99">
        <w:rPr>
          <w:rFonts w:eastAsia="Tahoma" w:cs="Arial"/>
          <w:color w:val="000000"/>
        </w:rPr>
        <w:t xml:space="preserve">, např. odstranění závady či vyřešení problému na </w:t>
      </w:r>
      <w:r w:rsidR="00EB5B9C" w:rsidRPr="00B01F99">
        <w:t>SW Produktu</w:t>
      </w:r>
      <w:r w:rsidR="008D147C" w:rsidRPr="00B01F99">
        <w:rPr>
          <w:rFonts w:eastAsia="Tahoma" w:cs="Arial"/>
          <w:color w:val="000000"/>
        </w:rPr>
        <w:t>,</w:t>
      </w:r>
      <w:r w:rsidR="00211A1D" w:rsidRPr="00B01F99">
        <w:rPr>
          <w:rFonts w:eastAsia="Tahoma" w:cs="Arial"/>
          <w:color w:val="000000"/>
        </w:rPr>
        <w:t xml:space="preserve"> </w:t>
      </w:r>
      <w:r w:rsidRPr="00B01F99">
        <w:rPr>
          <w:rFonts w:eastAsia="Tahoma" w:cs="Arial"/>
          <w:color w:val="000000"/>
        </w:rPr>
        <w:t>je P</w:t>
      </w:r>
      <w:r w:rsidR="00EB5B9C" w:rsidRPr="00B01F99">
        <w:rPr>
          <w:rFonts w:eastAsia="Tahoma" w:cs="Arial"/>
          <w:color w:val="000000"/>
        </w:rPr>
        <w:t>oskytovatel</w:t>
      </w:r>
      <w:r w:rsidRPr="00B01F99">
        <w:rPr>
          <w:rFonts w:eastAsia="Tahoma" w:cs="Arial"/>
          <w:color w:val="000000"/>
        </w:rPr>
        <w:t xml:space="preserve"> povinen zajistit v </w:t>
      </w:r>
      <w:r w:rsidR="00211A1D" w:rsidRPr="00B01F99">
        <w:rPr>
          <w:rFonts w:eastAsia="Tahoma" w:cs="Arial"/>
          <w:color w:val="000000"/>
        </w:rPr>
        <w:t>nej</w:t>
      </w:r>
      <w:r w:rsidR="00CB0990" w:rsidRPr="00B01F99">
        <w:rPr>
          <w:rFonts w:eastAsia="Tahoma" w:cs="Arial"/>
          <w:color w:val="000000"/>
        </w:rPr>
        <w:t>k</w:t>
      </w:r>
      <w:r w:rsidRPr="00B01F99">
        <w:rPr>
          <w:rFonts w:eastAsia="Tahoma" w:cs="Arial"/>
          <w:color w:val="000000"/>
        </w:rPr>
        <w:t>ratší možné lhůtě</w:t>
      </w:r>
      <w:r w:rsidR="005E291A" w:rsidRPr="00B01F99">
        <w:rPr>
          <w:rFonts w:eastAsia="Tahoma" w:cs="Arial"/>
          <w:color w:val="000000"/>
        </w:rPr>
        <w:t xml:space="preserve"> </w:t>
      </w:r>
      <w:r w:rsidR="00211A1D" w:rsidRPr="00B01F99">
        <w:rPr>
          <w:rFonts w:eastAsia="Tahoma" w:cs="Arial"/>
          <w:color w:val="000000"/>
        </w:rPr>
        <w:t>od hlášení</w:t>
      </w:r>
      <w:r w:rsidR="00EB5B9C" w:rsidRPr="00B01F99">
        <w:rPr>
          <w:rFonts w:eastAsia="Tahoma" w:cs="Arial"/>
          <w:color w:val="000000"/>
        </w:rPr>
        <w:t xml:space="preserve"> </w:t>
      </w:r>
      <w:r w:rsidR="00392313" w:rsidRPr="00B01F99">
        <w:rPr>
          <w:rFonts w:eastAsia="Tahoma" w:cs="Arial"/>
          <w:color w:val="000000"/>
        </w:rPr>
        <w:t>(</w:t>
      </w:r>
      <w:r w:rsidR="00CB0990" w:rsidRPr="00B01F99">
        <w:rPr>
          <w:rFonts w:eastAsia="Tahoma" w:cs="Arial"/>
          <w:color w:val="000000"/>
        </w:rPr>
        <w:t>závady</w:t>
      </w:r>
      <w:r w:rsidR="00EB5B9C" w:rsidRPr="00B01F99">
        <w:rPr>
          <w:rFonts w:eastAsia="Tahoma" w:cs="Arial"/>
          <w:color w:val="000000"/>
        </w:rPr>
        <w:t>/</w:t>
      </w:r>
      <w:r w:rsidR="00CB0990" w:rsidRPr="00B01F99">
        <w:rPr>
          <w:rFonts w:eastAsia="Tahoma" w:cs="Arial"/>
          <w:color w:val="000000"/>
        </w:rPr>
        <w:t>problému</w:t>
      </w:r>
      <w:r w:rsidR="00392313" w:rsidRPr="00B01F99">
        <w:rPr>
          <w:rFonts w:eastAsia="Tahoma" w:cs="Arial"/>
          <w:color w:val="000000"/>
        </w:rPr>
        <w:t>)</w:t>
      </w:r>
      <w:r w:rsidR="008D147C" w:rsidRPr="00B01F99">
        <w:rPr>
          <w:rFonts w:eastAsia="Tahoma" w:cs="Arial"/>
          <w:color w:val="000000"/>
        </w:rPr>
        <w:t xml:space="preserve"> </w:t>
      </w:r>
      <w:r w:rsidR="00EB5B9C" w:rsidRPr="00B01F99">
        <w:rPr>
          <w:rFonts w:eastAsia="Tahoma" w:cs="Arial"/>
          <w:color w:val="000000"/>
        </w:rPr>
        <w:t xml:space="preserve">či požadavku ze strany </w:t>
      </w:r>
      <w:r w:rsidR="004B4992" w:rsidRPr="00B01F99">
        <w:rPr>
          <w:rFonts w:cs="Arial"/>
          <w:shd w:val="clear" w:color="auto" w:fill="FFFFFF"/>
        </w:rPr>
        <w:t>Nabyvatel</w:t>
      </w:r>
      <w:r w:rsidR="00935457" w:rsidRPr="00B01F99">
        <w:rPr>
          <w:rFonts w:cs="Arial"/>
          <w:shd w:val="clear" w:color="auto" w:fill="FFFFFF"/>
        </w:rPr>
        <w:t>e</w:t>
      </w:r>
      <w:r w:rsidR="00CB0990" w:rsidRPr="00B01F99">
        <w:rPr>
          <w:rFonts w:eastAsia="Tahoma" w:cs="Arial"/>
          <w:color w:val="000000"/>
        </w:rPr>
        <w:t>.</w:t>
      </w:r>
    </w:p>
    <w:p w14:paraId="20304C9F" w14:textId="3985896F" w:rsidR="00C072B9" w:rsidRPr="00B97783" w:rsidRDefault="00C072B9" w:rsidP="0040659F">
      <w:pPr>
        <w:suppressAutoHyphens/>
        <w:spacing w:after="0" w:line="240" w:lineRule="auto"/>
        <w:rPr>
          <w:rFonts w:eastAsia="Tahoma" w:cs="Arial"/>
          <w:color w:val="000000"/>
        </w:rPr>
      </w:pPr>
    </w:p>
    <w:p w14:paraId="01CA7F20" w14:textId="77777777" w:rsidR="003E4EF6" w:rsidRPr="00B97783" w:rsidRDefault="003E4EF6" w:rsidP="00C072B9">
      <w:pPr>
        <w:suppressAutoHyphens/>
        <w:spacing w:after="0" w:line="240" w:lineRule="auto"/>
        <w:ind w:left="426" w:hanging="426"/>
        <w:rPr>
          <w:rFonts w:eastAsia="Tahoma" w:cs="Arial"/>
          <w:color w:val="000000"/>
        </w:rPr>
      </w:pPr>
    </w:p>
    <w:p w14:paraId="05445592" w14:textId="3C43E3ED" w:rsidR="00B8791D" w:rsidRDefault="003E4EF6" w:rsidP="003E4E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rPr>
          <w:rFonts w:cs="Arial"/>
          <w:color w:val="000000"/>
        </w:rPr>
      </w:pPr>
      <w:r w:rsidRPr="00B97783">
        <w:rPr>
          <w:rFonts w:cs="Arial"/>
          <w:color w:val="000000"/>
        </w:rPr>
        <w:t>6.</w:t>
      </w:r>
      <w:r w:rsidR="0040659F">
        <w:rPr>
          <w:rFonts w:cs="Arial"/>
          <w:color w:val="000000"/>
        </w:rPr>
        <w:t>4</w:t>
      </w:r>
      <w:r w:rsidRPr="00B97783">
        <w:rPr>
          <w:rFonts w:cs="Arial"/>
          <w:color w:val="000000"/>
        </w:rPr>
        <w:tab/>
      </w:r>
      <w:r w:rsidR="009C26CF" w:rsidRPr="00B97783">
        <w:rPr>
          <w:rFonts w:cs="Arial"/>
          <w:color w:val="000000"/>
        </w:rPr>
        <w:t>V</w:t>
      </w:r>
      <w:r w:rsidR="00EB5B9C" w:rsidRPr="00B97783">
        <w:rPr>
          <w:rFonts w:cs="Arial"/>
          <w:color w:val="000000"/>
        </w:rPr>
        <w:t xml:space="preserve"> záležitostech neupravených touto smlouvou </w:t>
      </w:r>
      <w:r w:rsidR="009C26CF" w:rsidRPr="00B97783">
        <w:rPr>
          <w:rFonts w:cs="Arial"/>
          <w:color w:val="000000"/>
        </w:rPr>
        <w:t xml:space="preserve">se </w:t>
      </w:r>
      <w:r w:rsidR="00600E6F" w:rsidRPr="00B97783">
        <w:rPr>
          <w:rFonts w:cs="Arial"/>
          <w:color w:val="000000"/>
        </w:rPr>
        <w:t>u</w:t>
      </w:r>
      <w:r w:rsidR="008D147C" w:rsidRPr="00B97783">
        <w:rPr>
          <w:rFonts w:cs="Arial"/>
          <w:color w:val="000000"/>
        </w:rPr>
        <w:t xml:space="preserve">platnění </w:t>
      </w:r>
      <w:r w:rsidRPr="00B97783">
        <w:rPr>
          <w:rFonts w:cs="Arial"/>
          <w:color w:val="000000"/>
        </w:rPr>
        <w:t xml:space="preserve">a vypořádání </w:t>
      </w:r>
      <w:r w:rsidR="008D147C" w:rsidRPr="00B97783">
        <w:rPr>
          <w:rFonts w:cs="Arial"/>
          <w:color w:val="000000"/>
        </w:rPr>
        <w:t xml:space="preserve">práv </w:t>
      </w:r>
      <w:r w:rsidR="004B4992" w:rsidRPr="00B97783">
        <w:rPr>
          <w:rFonts w:cs="Arial"/>
          <w:shd w:val="clear" w:color="auto" w:fill="FFFFFF"/>
        </w:rPr>
        <w:t>Nabyvatel</w:t>
      </w:r>
      <w:r w:rsidR="00935457" w:rsidRPr="00B97783">
        <w:rPr>
          <w:rFonts w:cs="Arial"/>
          <w:shd w:val="clear" w:color="auto" w:fill="FFFFFF"/>
        </w:rPr>
        <w:t xml:space="preserve">e </w:t>
      </w:r>
      <w:r w:rsidR="008D147C" w:rsidRPr="00B97783">
        <w:rPr>
          <w:rFonts w:cs="Arial"/>
          <w:color w:val="000000"/>
        </w:rPr>
        <w:t>z</w:t>
      </w:r>
      <w:r w:rsidR="00EB5B9C" w:rsidRPr="00B97783">
        <w:rPr>
          <w:rFonts w:cs="Arial"/>
          <w:color w:val="000000"/>
        </w:rPr>
        <w:t xml:space="preserve"> Poskytovatelova </w:t>
      </w:r>
      <w:r w:rsidR="008D147C" w:rsidRPr="00B97783">
        <w:rPr>
          <w:rFonts w:cs="Arial"/>
          <w:color w:val="000000"/>
        </w:rPr>
        <w:t xml:space="preserve">vadného plnění </w:t>
      </w:r>
      <w:r w:rsidR="009C26CF" w:rsidRPr="00B97783">
        <w:rPr>
          <w:rFonts w:cs="Arial"/>
          <w:color w:val="000000"/>
        </w:rPr>
        <w:t xml:space="preserve">a ze záruky za jakost </w:t>
      </w:r>
      <w:r w:rsidR="006A6135" w:rsidRPr="00B97783">
        <w:rPr>
          <w:rFonts w:cs="Arial"/>
          <w:color w:val="000000"/>
        </w:rPr>
        <w:t>řídí</w:t>
      </w:r>
      <w:r w:rsidRPr="00B97783">
        <w:rPr>
          <w:rFonts w:cs="Arial"/>
          <w:color w:val="000000"/>
        </w:rPr>
        <w:t xml:space="preserve"> ustanovení</w:t>
      </w:r>
      <w:r w:rsidR="006A6135" w:rsidRPr="00B97783">
        <w:rPr>
          <w:rFonts w:cs="Arial"/>
          <w:color w:val="000000"/>
        </w:rPr>
        <w:t>mi</w:t>
      </w:r>
      <w:r w:rsidRPr="00B97783">
        <w:rPr>
          <w:rFonts w:cs="Arial"/>
          <w:color w:val="000000"/>
        </w:rPr>
        <w:t xml:space="preserve"> §</w:t>
      </w:r>
      <w:r w:rsidR="006A6135" w:rsidRPr="00B97783">
        <w:rPr>
          <w:rFonts w:cs="Arial"/>
          <w:color w:val="000000"/>
        </w:rPr>
        <w:t> </w:t>
      </w:r>
      <w:r w:rsidRPr="00B97783">
        <w:rPr>
          <w:rFonts w:cs="Arial"/>
          <w:color w:val="000000"/>
        </w:rPr>
        <w:t>2099 až 2112 občanského zákoníku.</w:t>
      </w:r>
    </w:p>
    <w:p w14:paraId="1564E7E5" w14:textId="77777777" w:rsidR="0060743C" w:rsidRDefault="0060743C" w:rsidP="006F27C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Arial"/>
          <w:color w:val="000000"/>
        </w:rPr>
      </w:pPr>
    </w:p>
    <w:p w14:paraId="4205A39D" w14:textId="4D328C25" w:rsidR="00B8791D" w:rsidRPr="00B8791D" w:rsidRDefault="002D0E1D" w:rsidP="002D0E1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lastRenderedPageBreak/>
        <w:t>7.</w:t>
      </w:r>
      <w:r>
        <w:rPr>
          <w:rFonts w:cs="Arial"/>
          <w:b/>
          <w:bCs/>
          <w:color w:val="000000"/>
        </w:rPr>
        <w:tab/>
      </w:r>
      <w:r w:rsidR="00B8791D" w:rsidRPr="00B8791D">
        <w:rPr>
          <w:rFonts w:cs="Arial"/>
          <w:b/>
          <w:bCs/>
          <w:color w:val="000000"/>
        </w:rPr>
        <w:t>Smluvní pokuty</w:t>
      </w:r>
    </w:p>
    <w:p w14:paraId="086AD3E4" w14:textId="77777777" w:rsidR="0060743C" w:rsidRPr="00F22FC5" w:rsidRDefault="0060743C" w:rsidP="006074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/>
        <w:rPr>
          <w:rFonts w:cs="Arial"/>
          <w:color w:val="000000"/>
          <w:sz w:val="8"/>
          <w:szCs w:val="8"/>
        </w:rPr>
      </w:pPr>
    </w:p>
    <w:p w14:paraId="50DD34B5" w14:textId="5C3CF717" w:rsidR="00B8791D" w:rsidRDefault="002D0E1D" w:rsidP="002D0E1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8"/>
        <w:rPr>
          <w:rFonts w:cs="Arial"/>
          <w:color w:val="000000"/>
        </w:rPr>
      </w:pPr>
      <w:r w:rsidRPr="00A36C0E">
        <w:rPr>
          <w:rFonts w:eastAsia="Tahoma" w:cs="Arial"/>
          <w:color w:val="000000"/>
        </w:rPr>
        <w:t>7.1</w:t>
      </w:r>
      <w:r w:rsidRPr="00A36C0E">
        <w:rPr>
          <w:rFonts w:eastAsia="Tahoma" w:cs="Arial"/>
          <w:color w:val="000000"/>
        </w:rPr>
        <w:tab/>
      </w:r>
      <w:r w:rsidR="00FC4A5E" w:rsidRPr="00A36C0E">
        <w:rPr>
          <w:rFonts w:eastAsia="Tahoma" w:cs="Arial"/>
          <w:color w:val="000000"/>
        </w:rPr>
        <w:t>Jestliže</w:t>
      </w:r>
      <w:r w:rsidR="00B8791D" w:rsidRPr="00A36C0E">
        <w:rPr>
          <w:rFonts w:eastAsia="Tahoma" w:cs="Arial"/>
          <w:color w:val="000000"/>
        </w:rPr>
        <w:t xml:space="preserve"> </w:t>
      </w:r>
      <w:r w:rsidR="002F4854" w:rsidRPr="00A36C0E">
        <w:rPr>
          <w:rFonts w:eastAsia="Tahoma" w:cs="Arial"/>
          <w:color w:val="000000"/>
        </w:rPr>
        <w:t>Poskytovatel</w:t>
      </w:r>
      <w:r w:rsidR="00FC4A5E" w:rsidRPr="00A36C0E">
        <w:rPr>
          <w:rFonts w:eastAsia="Tahoma" w:cs="Arial"/>
          <w:color w:val="000000"/>
        </w:rPr>
        <w:t xml:space="preserve"> </w:t>
      </w:r>
      <w:r w:rsidR="00B8791D" w:rsidRPr="00A36C0E">
        <w:rPr>
          <w:rFonts w:eastAsia="Tahoma" w:cs="Arial"/>
          <w:color w:val="000000"/>
        </w:rPr>
        <w:t>bude v prodlení s</w:t>
      </w:r>
      <w:r w:rsidR="00FC4A5E" w:rsidRPr="00A36C0E">
        <w:rPr>
          <w:rFonts w:eastAsia="Tahoma" w:cs="Arial"/>
          <w:color w:val="000000"/>
        </w:rPr>
        <w:t> </w:t>
      </w:r>
      <w:r w:rsidR="00B8791D" w:rsidRPr="00A36C0E">
        <w:rPr>
          <w:rFonts w:eastAsia="Tahoma" w:cs="Arial"/>
          <w:color w:val="000000"/>
        </w:rPr>
        <w:t>řádným</w:t>
      </w:r>
      <w:r w:rsidR="00FC4A5E" w:rsidRPr="00A36C0E">
        <w:rPr>
          <w:rFonts w:eastAsia="Tahoma" w:cs="Arial"/>
          <w:color w:val="000000"/>
        </w:rPr>
        <w:t xml:space="preserve"> </w:t>
      </w:r>
      <w:r w:rsidR="003D2845" w:rsidRPr="00A36C0E">
        <w:rPr>
          <w:rFonts w:eastAsia="Tahoma" w:cs="Arial"/>
          <w:color w:val="000000"/>
        </w:rPr>
        <w:t xml:space="preserve">zpřístupněním SW Produktů </w:t>
      </w:r>
      <w:r w:rsidR="00E217C9" w:rsidRPr="00A36C0E">
        <w:rPr>
          <w:rFonts w:eastAsia="Tahoma" w:cs="Arial"/>
          <w:color w:val="000000"/>
        </w:rPr>
        <w:t xml:space="preserve">ve vztahu k termínu dle ustanovení bodu </w:t>
      </w:r>
      <w:r w:rsidR="00F24B1F" w:rsidRPr="00A36C0E">
        <w:rPr>
          <w:rFonts w:eastAsia="Tahoma" w:cs="Arial"/>
          <w:color w:val="000000"/>
        </w:rPr>
        <w:t>4.1</w:t>
      </w:r>
      <w:r w:rsidR="00B97783" w:rsidRPr="00A36C0E">
        <w:rPr>
          <w:rFonts w:eastAsia="Tahoma" w:cs="Arial"/>
          <w:color w:val="000000"/>
        </w:rPr>
        <w:t xml:space="preserve"> </w:t>
      </w:r>
      <w:r w:rsidR="00E217C9" w:rsidRPr="00A36C0E">
        <w:rPr>
          <w:rFonts w:eastAsia="Tahoma" w:cs="Arial"/>
          <w:color w:val="000000"/>
        </w:rPr>
        <w:t>této smlouvy</w:t>
      </w:r>
      <w:r w:rsidR="00FC4A5E" w:rsidRPr="00A36C0E">
        <w:rPr>
          <w:rFonts w:eastAsia="Tahoma" w:cs="Arial"/>
          <w:color w:val="000000"/>
        </w:rPr>
        <w:t>,</w:t>
      </w:r>
      <w:r w:rsidR="00B8791D" w:rsidRPr="00A36C0E">
        <w:rPr>
          <w:rFonts w:eastAsia="Tahoma" w:cs="Arial"/>
          <w:color w:val="000000"/>
        </w:rPr>
        <w:t xml:space="preserve"> je povinen zaplatit </w:t>
      </w:r>
      <w:r w:rsidR="004B4992" w:rsidRPr="00A36C0E">
        <w:rPr>
          <w:rFonts w:eastAsia="Tahoma" w:cs="Arial"/>
          <w:color w:val="000000"/>
        </w:rPr>
        <w:t>Nabyvatel</w:t>
      </w:r>
      <w:r w:rsidR="002F4854" w:rsidRPr="00A36C0E">
        <w:rPr>
          <w:rFonts w:eastAsia="Tahoma" w:cs="Arial"/>
          <w:color w:val="000000"/>
        </w:rPr>
        <w:t>i</w:t>
      </w:r>
      <w:r w:rsidR="00B8791D" w:rsidRPr="00A36C0E">
        <w:rPr>
          <w:rFonts w:eastAsia="Tahoma" w:cs="Arial"/>
          <w:color w:val="000000"/>
        </w:rPr>
        <w:t xml:space="preserve"> smluvní pokutu ve výši 0,05 % z</w:t>
      </w:r>
      <w:r w:rsidR="00E217C9" w:rsidRPr="00A36C0E">
        <w:rPr>
          <w:rFonts w:eastAsia="Tahoma" w:cs="Arial"/>
          <w:color w:val="000000"/>
        </w:rPr>
        <w:t xml:space="preserve"> celkové </w:t>
      </w:r>
      <w:r w:rsidR="00B8791D" w:rsidRPr="00A36C0E">
        <w:rPr>
          <w:rFonts w:eastAsia="Tahoma" w:cs="Arial"/>
          <w:color w:val="000000"/>
        </w:rPr>
        <w:t xml:space="preserve">kupní ceny </w:t>
      </w:r>
      <w:r w:rsidR="00E217C9" w:rsidRPr="00A36C0E">
        <w:rPr>
          <w:rFonts w:eastAsia="Tahoma" w:cs="Arial"/>
          <w:color w:val="000000"/>
        </w:rPr>
        <w:t>Předmětu koupě</w:t>
      </w:r>
      <w:r w:rsidR="00F24B1F" w:rsidRPr="00A36C0E">
        <w:rPr>
          <w:rFonts w:eastAsia="Tahoma" w:cs="Arial"/>
          <w:color w:val="000000"/>
        </w:rPr>
        <w:t xml:space="preserve"> dle</w:t>
      </w:r>
      <w:r w:rsidR="00F24B1F" w:rsidRPr="00254100">
        <w:rPr>
          <w:rFonts w:eastAsia="Tahoma" w:cs="Arial"/>
          <w:color w:val="000000"/>
        </w:rPr>
        <w:t xml:space="preserve"> ustanovení bodu 3.1 této smlouvy</w:t>
      </w:r>
      <w:r w:rsidR="00B8791D" w:rsidRPr="00254100">
        <w:rPr>
          <w:rFonts w:eastAsia="Tahoma" w:cs="Arial"/>
          <w:color w:val="000000"/>
        </w:rPr>
        <w:t>, a to za každý i započatý den prodlení</w:t>
      </w:r>
      <w:r w:rsidR="00B8791D" w:rsidRPr="003C57DC">
        <w:rPr>
          <w:rFonts w:eastAsia="Tahoma" w:cs="Arial"/>
          <w:color w:val="000000"/>
        </w:rPr>
        <w:t>.</w:t>
      </w:r>
    </w:p>
    <w:p w14:paraId="0400DBBE" w14:textId="77777777" w:rsidR="00B8791D" w:rsidRDefault="00B8791D" w:rsidP="00C029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/>
        <w:rPr>
          <w:rFonts w:cs="Arial"/>
          <w:color w:val="000000"/>
        </w:rPr>
      </w:pPr>
    </w:p>
    <w:p w14:paraId="42AFBB63" w14:textId="222267EA" w:rsidR="00B8791D" w:rsidRDefault="00FC4A5E" w:rsidP="00E217C9">
      <w:pPr>
        <w:tabs>
          <w:tab w:val="left" w:pos="-1701"/>
        </w:tabs>
        <w:spacing w:before="40" w:after="0" w:line="240" w:lineRule="auto"/>
        <w:ind w:left="425" w:hanging="425"/>
        <w:rPr>
          <w:rFonts w:cs="Arial"/>
          <w:color w:val="000000"/>
        </w:rPr>
      </w:pPr>
      <w:r>
        <w:rPr>
          <w:rFonts w:eastAsia="Tahoma" w:cs="Arial"/>
          <w:color w:val="000000"/>
        </w:rPr>
        <w:t>7.2</w:t>
      </w:r>
      <w:r>
        <w:rPr>
          <w:rFonts w:eastAsia="Tahoma" w:cs="Arial"/>
          <w:color w:val="000000"/>
        </w:rPr>
        <w:tab/>
        <w:t>Jestli</w:t>
      </w:r>
      <w:r w:rsidR="00B8791D" w:rsidRPr="003C57DC">
        <w:rPr>
          <w:rFonts w:eastAsia="Tahoma" w:cs="Arial"/>
          <w:color w:val="000000"/>
        </w:rPr>
        <w:t xml:space="preserve">že </w:t>
      </w:r>
      <w:r w:rsidR="002F4854">
        <w:rPr>
          <w:rFonts w:eastAsia="Tahoma" w:cs="Arial"/>
          <w:color w:val="000000"/>
        </w:rPr>
        <w:t>Poskytovatel</w:t>
      </w:r>
      <w:r w:rsidR="002F4854" w:rsidRPr="00254100">
        <w:rPr>
          <w:rFonts w:eastAsia="Tahoma" w:cs="Arial"/>
          <w:color w:val="000000"/>
        </w:rPr>
        <w:t xml:space="preserve"> </w:t>
      </w:r>
      <w:r w:rsidR="00B8791D" w:rsidRPr="00B97783">
        <w:rPr>
          <w:rFonts w:eastAsia="Tahoma" w:cs="Arial"/>
          <w:color w:val="000000"/>
        </w:rPr>
        <w:t xml:space="preserve">nedodrží lhůtu pro </w:t>
      </w:r>
      <w:r w:rsidR="00E217C9" w:rsidRPr="00B97783">
        <w:rPr>
          <w:rFonts w:eastAsia="Tahoma" w:cs="Arial"/>
          <w:color w:val="000000"/>
        </w:rPr>
        <w:t>dodatečné vypořádání/</w:t>
      </w:r>
      <w:r w:rsidR="00B8791D" w:rsidRPr="00B97783">
        <w:rPr>
          <w:rFonts w:eastAsia="Tahoma" w:cs="Arial"/>
          <w:color w:val="000000"/>
        </w:rPr>
        <w:t xml:space="preserve">odstranění </w:t>
      </w:r>
      <w:r w:rsidR="00E217C9" w:rsidRPr="00B97783">
        <w:rPr>
          <w:rFonts w:cs="Arial"/>
        </w:rPr>
        <w:t>vad</w:t>
      </w:r>
      <w:r w:rsidR="00A70E94" w:rsidRPr="00B97783">
        <w:rPr>
          <w:rFonts w:cs="Arial"/>
        </w:rPr>
        <w:t>y</w:t>
      </w:r>
      <w:r w:rsidR="00E217C9" w:rsidRPr="00B97783">
        <w:rPr>
          <w:rFonts w:cs="Arial"/>
        </w:rPr>
        <w:t xml:space="preserve"> či nedostatk</w:t>
      </w:r>
      <w:r w:rsidR="00A70E94" w:rsidRPr="00B97783">
        <w:rPr>
          <w:rFonts w:cs="Arial"/>
        </w:rPr>
        <w:t>u</w:t>
      </w:r>
      <w:r w:rsidR="00E217C9" w:rsidRPr="00B97783">
        <w:rPr>
          <w:rFonts w:cs="Arial"/>
        </w:rPr>
        <w:t xml:space="preserve"> či výhrad</w:t>
      </w:r>
      <w:r w:rsidR="00A70E94" w:rsidRPr="00B97783">
        <w:rPr>
          <w:rFonts w:cs="Arial"/>
        </w:rPr>
        <w:t>y</w:t>
      </w:r>
      <w:r w:rsidR="00E217C9" w:rsidRPr="00B97783">
        <w:rPr>
          <w:rFonts w:cs="Arial"/>
        </w:rPr>
        <w:t xml:space="preserve"> </w:t>
      </w:r>
      <w:r w:rsidR="00A70E94" w:rsidRPr="00B97783">
        <w:rPr>
          <w:rFonts w:eastAsia="Tahoma" w:cs="Arial"/>
          <w:color w:val="000000"/>
        </w:rPr>
        <w:t>v</w:t>
      </w:r>
      <w:r w:rsidR="00E217C9" w:rsidRPr="00B97783">
        <w:rPr>
          <w:rFonts w:eastAsia="Tahoma" w:cs="Arial"/>
          <w:color w:val="000000"/>
        </w:rPr>
        <w:t xml:space="preserve">e </w:t>
      </w:r>
      <w:r w:rsidR="00A70E94" w:rsidRPr="00B97783">
        <w:rPr>
          <w:rFonts w:eastAsia="Tahoma" w:cs="Arial"/>
          <w:color w:val="000000"/>
        </w:rPr>
        <w:t xml:space="preserve">smyslu </w:t>
      </w:r>
      <w:r w:rsidR="00E217C9" w:rsidRPr="00B97783">
        <w:rPr>
          <w:rFonts w:eastAsia="Tahoma" w:cs="Arial"/>
          <w:color w:val="000000"/>
        </w:rPr>
        <w:t xml:space="preserve">ustanovení bodu </w:t>
      </w:r>
      <w:r w:rsidR="00F24B1F" w:rsidRPr="00B97783">
        <w:rPr>
          <w:rFonts w:eastAsia="Tahoma" w:cs="Arial"/>
          <w:color w:val="000000"/>
        </w:rPr>
        <w:t>4.</w:t>
      </w:r>
      <w:r w:rsidR="00A70E94" w:rsidRPr="00B97783">
        <w:rPr>
          <w:rFonts w:eastAsia="Tahoma" w:cs="Arial"/>
          <w:color w:val="000000"/>
        </w:rPr>
        <w:t xml:space="preserve">3 </w:t>
      </w:r>
      <w:r w:rsidR="001D4F91" w:rsidRPr="00B97783">
        <w:rPr>
          <w:rFonts w:eastAsia="Tahoma" w:cs="Arial"/>
          <w:color w:val="000000"/>
        </w:rPr>
        <w:t xml:space="preserve">či 4.4 </w:t>
      </w:r>
      <w:r w:rsidR="00E217C9" w:rsidRPr="00B97783">
        <w:rPr>
          <w:rFonts w:eastAsia="Tahoma" w:cs="Arial"/>
          <w:color w:val="000000"/>
        </w:rPr>
        <w:t>této smlouvy</w:t>
      </w:r>
      <w:r w:rsidR="00B8791D" w:rsidRPr="00B97783">
        <w:rPr>
          <w:rFonts w:eastAsia="Tahoma" w:cs="Arial"/>
          <w:color w:val="000000"/>
        </w:rPr>
        <w:t xml:space="preserve">, je povinen zaplatit </w:t>
      </w:r>
      <w:r w:rsidR="004B4992" w:rsidRPr="00B97783">
        <w:rPr>
          <w:rFonts w:eastAsia="Tahoma" w:cs="Arial"/>
          <w:color w:val="000000"/>
        </w:rPr>
        <w:t>Nabyvatel</w:t>
      </w:r>
      <w:r w:rsidR="002F4854" w:rsidRPr="00B97783">
        <w:rPr>
          <w:rFonts w:eastAsia="Tahoma" w:cs="Arial"/>
          <w:color w:val="000000"/>
        </w:rPr>
        <w:t>i</w:t>
      </w:r>
      <w:r w:rsidR="00B8791D" w:rsidRPr="00B97783">
        <w:rPr>
          <w:rFonts w:eastAsia="Tahoma" w:cs="Arial"/>
          <w:color w:val="000000"/>
        </w:rPr>
        <w:t xml:space="preserve"> smluvní pokutu ve výši 0,05 % z</w:t>
      </w:r>
      <w:r w:rsidR="00F24B1F" w:rsidRPr="00B97783">
        <w:rPr>
          <w:rFonts w:eastAsia="Tahoma" w:cs="Arial"/>
          <w:color w:val="000000"/>
        </w:rPr>
        <w:t xml:space="preserve"> </w:t>
      </w:r>
      <w:r w:rsidR="00B8791D" w:rsidRPr="00B97783">
        <w:rPr>
          <w:rFonts w:eastAsia="Tahoma" w:cs="Arial"/>
          <w:color w:val="000000"/>
        </w:rPr>
        <w:t>kupní ceny</w:t>
      </w:r>
      <w:r w:rsidR="00B97783" w:rsidRPr="00B97783">
        <w:rPr>
          <w:rFonts w:eastAsia="Tahoma" w:cs="Arial"/>
          <w:color w:val="000000"/>
        </w:rPr>
        <w:t xml:space="preserve"> daného období</w:t>
      </w:r>
      <w:r w:rsidR="00B8791D" w:rsidRPr="00B97783">
        <w:rPr>
          <w:rFonts w:eastAsia="Tahoma" w:cs="Arial"/>
          <w:color w:val="000000"/>
        </w:rPr>
        <w:t xml:space="preserve"> </w:t>
      </w:r>
      <w:r w:rsidR="00397D84" w:rsidRPr="00B97783">
        <w:rPr>
          <w:rFonts w:eastAsia="Tahoma" w:cs="Arial"/>
          <w:color w:val="000000"/>
        </w:rPr>
        <w:t xml:space="preserve">bez DPH </w:t>
      </w:r>
      <w:r w:rsidR="00F24B1F" w:rsidRPr="00B97783">
        <w:rPr>
          <w:rFonts w:eastAsia="Tahoma" w:cs="Arial"/>
          <w:color w:val="000000"/>
        </w:rPr>
        <w:t xml:space="preserve">dle ustanovení bodu 3.1 </w:t>
      </w:r>
      <w:r w:rsidR="00A70E94" w:rsidRPr="00B97783">
        <w:rPr>
          <w:rFonts w:eastAsia="Tahoma" w:cs="Arial"/>
          <w:color w:val="000000"/>
        </w:rPr>
        <w:t>písm. </w:t>
      </w:r>
      <w:r w:rsidR="00F24B1F" w:rsidRPr="00B97783">
        <w:rPr>
          <w:rFonts w:eastAsia="Tahoma" w:cs="Arial"/>
          <w:color w:val="000000"/>
        </w:rPr>
        <w:t xml:space="preserve">a), </w:t>
      </w:r>
      <w:r w:rsidR="00A70E94" w:rsidRPr="00B97783">
        <w:rPr>
          <w:rFonts w:eastAsia="Tahoma" w:cs="Arial"/>
          <w:color w:val="000000"/>
        </w:rPr>
        <w:t>nebo písm. </w:t>
      </w:r>
      <w:r w:rsidR="00F24B1F" w:rsidRPr="00B97783">
        <w:rPr>
          <w:rFonts w:eastAsia="Tahoma" w:cs="Arial"/>
          <w:color w:val="000000"/>
        </w:rPr>
        <w:t xml:space="preserve">b), </w:t>
      </w:r>
      <w:r w:rsidR="00A70E94" w:rsidRPr="00B97783">
        <w:rPr>
          <w:rFonts w:eastAsia="Tahoma" w:cs="Arial"/>
          <w:color w:val="000000"/>
        </w:rPr>
        <w:t>nebo písm. </w:t>
      </w:r>
      <w:r w:rsidR="00F24B1F" w:rsidRPr="00B97783">
        <w:rPr>
          <w:rFonts w:eastAsia="Tahoma" w:cs="Arial"/>
          <w:color w:val="000000"/>
        </w:rPr>
        <w:t>c) této smlouvy</w:t>
      </w:r>
      <w:r w:rsidR="00A70E94" w:rsidRPr="00B97783">
        <w:rPr>
          <w:rFonts w:eastAsia="Tahoma" w:cs="Arial"/>
          <w:color w:val="000000"/>
        </w:rPr>
        <w:t xml:space="preserve"> (podle toho, které</w:t>
      </w:r>
      <w:r w:rsidR="007307A9" w:rsidRPr="00B97783">
        <w:rPr>
          <w:rFonts w:eastAsia="Tahoma" w:cs="Arial"/>
          <w:color w:val="000000"/>
        </w:rPr>
        <w:t xml:space="preserve"> z těchto kategorií se předmětná </w:t>
      </w:r>
      <w:r w:rsidR="007307A9" w:rsidRPr="00B97783">
        <w:rPr>
          <w:rFonts w:cs="Arial"/>
        </w:rPr>
        <w:t>vada či nedostatek či výhrada týká)</w:t>
      </w:r>
      <w:r w:rsidR="00B8791D" w:rsidRPr="00B97783">
        <w:rPr>
          <w:rFonts w:eastAsia="Tahoma" w:cs="Arial"/>
          <w:color w:val="000000"/>
        </w:rPr>
        <w:t>, a to za každý i započatý den prodlení</w:t>
      </w:r>
      <w:r w:rsidR="00E217C9" w:rsidRPr="00B97783">
        <w:rPr>
          <w:rFonts w:eastAsia="Tahoma" w:cs="Arial"/>
          <w:color w:val="000000"/>
        </w:rPr>
        <w:t>.</w:t>
      </w:r>
    </w:p>
    <w:p w14:paraId="55CD10C2" w14:textId="77777777" w:rsidR="00C64074" w:rsidRDefault="00C64074" w:rsidP="00C029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/>
        <w:rPr>
          <w:rFonts w:cs="Arial"/>
          <w:color w:val="000000"/>
        </w:rPr>
      </w:pPr>
    </w:p>
    <w:p w14:paraId="51A1A57B" w14:textId="54C122EA" w:rsidR="00B8791D" w:rsidRPr="00B97783" w:rsidRDefault="00F24B1F" w:rsidP="00F24B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8"/>
        <w:rPr>
          <w:rFonts w:cs="Arial"/>
          <w:color w:val="000000"/>
        </w:rPr>
      </w:pPr>
      <w:r>
        <w:rPr>
          <w:rFonts w:eastAsia="Tahoma" w:cs="Arial"/>
          <w:color w:val="000000"/>
        </w:rPr>
        <w:t>7.3</w:t>
      </w:r>
      <w:r>
        <w:rPr>
          <w:rFonts w:eastAsia="Tahoma" w:cs="Arial"/>
          <w:color w:val="000000"/>
        </w:rPr>
        <w:tab/>
      </w:r>
      <w:r w:rsidRPr="00B97783">
        <w:rPr>
          <w:rFonts w:eastAsia="Tahoma" w:cs="Arial"/>
          <w:color w:val="000000"/>
        </w:rPr>
        <w:t>Jestliže</w:t>
      </w:r>
      <w:r w:rsidR="00B8791D" w:rsidRPr="00B97783">
        <w:rPr>
          <w:rFonts w:eastAsia="Tahoma" w:cs="Arial"/>
          <w:color w:val="000000"/>
        </w:rPr>
        <w:t xml:space="preserve"> </w:t>
      </w:r>
      <w:r w:rsidR="002F4854" w:rsidRPr="00B97783">
        <w:rPr>
          <w:rFonts w:eastAsia="Tahoma" w:cs="Arial"/>
          <w:color w:val="000000"/>
        </w:rPr>
        <w:t xml:space="preserve">Poskytovatel </w:t>
      </w:r>
      <w:r w:rsidR="00B8791D" w:rsidRPr="00B97783">
        <w:rPr>
          <w:rFonts w:eastAsia="Tahoma" w:cs="Arial"/>
          <w:color w:val="000000"/>
        </w:rPr>
        <w:t xml:space="preserve">nedodrží lhůtu pro </w:t>
      </w:r>
      <w:r w:rsidR="00392313" w:rsidRPr="00B97783">
        <w:rPr>
          <w:rFonts w:eastAsia="Tahoma" w:cs="Arial"/>
          <w:color w:val="000000"/>
        </w:rPr>
        <w:t xml:space="preserve">vypořádání požadavku (závady či problému) </w:t>
      </w:r>
      <w:r w:rsidR="004B4992" w:rsidRPr="00B97783">
        <w:rPr>
          <w:rFonts w:eastAsia="Tahoma" w:cs="Arial"/>
          <w:color w:val="000000"/>
        </w:rPr>
        <w:t>Nabyvatel</w:t>
      </w:r>
      <w:r w:rsidR="002F4854" w:rsidRPr="00B97783">
        <w:rPr>
          <w:rFonts w:eastAsia="Tahoma" w:cs="Arial"/>
          <w:color w:val="000000"/>
        </w:rPr>
        <w:t>i</w:t>
      </w:r>
      <w:r w:rsidR="00392313" w:rsidRPr="00B97783">
        <w:rPr>
          <w:rFonts w:eastAsia="Tahoma" w:cs="Arial"/>
          <w:color w:val="000000"/>
        </w:rPr>
        <w:t xml:space="preserve"> </w:t>
      </w:r>
      <w:r w:rsidR="00211A1D" w:rsidRPr="00B97783">
        <w:rPr>
          <w:rFonts w:eastAsia="Tahoma" w:cs="Arial"/>
          <w:color w:val="000000"/>
        </w:rPr>
        <w:t>v rámci záručního servisu</w:t>
      </w:r>
      <w:r w:rsidR="00B8791D" w:rsidRPr="00B97783">
        <w:rPr>
          <w:rFonts w:eastAsia="Tahoma" w:cs="Arial"/>
          <w:color w:val="000000"/>
        </w:rPr>
        <w:t xml:space="preserve"> </w:t>
      </w:r>
      <w:r w:rsidR="00503905" w:rsidRPr="00B97783">
        <w:rPr>
          <w:rFonts w:eastAsia="Tahoma" w:cs="Arial"/>
          <w:color w:val="000000"/>
        </w:rPr>
        <w:t xml:space="preserve">Předmětu koupě </w:t>
      </w:r>
      <w:r w:rsidR="00211A1D" w:rsidRPr="00B97783">
        <w:rPr>
          <w:rFonts w:eastAsia="Tahoma" w:cs="Arial"/>
          <w:color w:val="000000"/>
        </w:rPr>
        <w:t>dle ustanovení bodu 6.</w:t>
      </w:r>
      <w:r w:rsidR="00392313" w:rsidRPr="00B97783">
        <w:rPr>
          <w:rFonts w:eastAsia="Tahoma" w:cs="Arial"/>
          <w:color w:val="000000"/>
        </w:rPr>
        <w:t>5</w:t>
      </w:r>
      <w:r w:rsidR="00211A1D" w:rsidRPr="00B97783">
        <w:rPr>
          <w:rFonts w:eastAsia="Tahoma" w:cs="Arial"/>
          <w:color w:val="000000"/>
        </w:rPr>
        <w:t xml:space="preserve"> této smlouvy</w:t>
      </w:r>
      <w:r w:rsidR="00B8791D" w:rsidRPr="00B97783">
        <w:rPr>
          <w:rFonts w:eastAsia="Tahoma" w:cs="Arial"/>
          <w:color w:val="000000"/>
        </w:rPr>
        <w:t xml:space="preserve">, je povinen zaplatit </w:t>
      </w:r>
      <w:r w:rsidR="004B4992" w:rsidRPr="00B97783">
        <w:rPr>
          <w:rFonts w:eastAsia="Tahoma" w:cs="Arial"/>
          <w:color w:val="000000"/>
        </w:rPr>
        <w:t>Nabyvatel</w:t>
      </w:r>
      <w:r w:rsidR="002F4854" w:rsidRPr="00B97783">
        <w:rPr>
          <w:rFonts w:eastAsia="Tahoma" w:cs="Arial"/>
          <w:color w:val="000000"/>
        </w:rPr>
        <w:t>i</w:t>
      </w:r>
      <w:r w:rsidR="00B8791D" w:rsidRPr="00B97783">
        <w:rPr>
          <w:rFonts w:eastAsia="Tahoma" w:cs="Arial"/>
          <w:color w:val="000000"/>
        </w:rPr>
        <w:t xml:space="preserve"> smluvní pokutu ve výši 0,05 % z </w:t>
      </w:r>
      <w:r w:rsidR="006C31CC" w:rsidRPr="00B97783">
        <w:rPr>
          <w:rFonts w:eastAsia="Tahoma" w:cs="Arial"/>
          <w:color w:val="000000"/>
        </w:rPr>
        <w:t>příslušné dílčí kupní ceny</w:t>
      </w:r>
      <w:r w:rsidR="00397D84" w:rsidRPr="00B97783">
        <w:rPr>
          <w:rFonts w:eastAsia="Tahoma" w:cs="Arial"/>
          <w:color w:val="000000"/>
        </w:rPr>
        <w:t xml:space="preserve"> bez DPH</w:t>
      </w:r>
      <w:r w:rsidR="006C31CC" w:rsidRPr="00B97783">
        <w:rPr>
          <w:rFonts w:eastAsia="Tahoma" w:cs="Arial"/>
          <w:color w:val="000000"/>
        </w:rPr>
        <w:t xml:space="preserve"> dle ustanovení bodu 3.1 písm. a), nebo písm. b), nebo písm. c) této smlouvy (podle toho, které z těchto kategorií se předmětná </w:t>
      </w:r>
      <w:r w:rsidR="006C31CC" w:rsidRPr="00B97783">
        <w:rPr>
          <w:rFonts w:cs="Arial"/>
        </w:rPr>
        <w:t>vada či nedostatek či výhrada týká)</w:t>
      </w:r>
      <w:r w:rsidR="00B8791D" w:rsidRPr="00B97783">
        <w:rPr>
          <w:rFonts w:eastAsia="Tahoma" w:cs="Arial"/>
          <w:color w:val="000000"/>
        </w:rPr>
        <w:t>, a to za každý i započatý den prodlení</w:t>
      </w:r>
      <w:r w:rsidR="00E217C9" w:rsidRPr="00B97783">
        <w:rPr>
          <w:rFonts w:eastAsia="Tahoma" w:cs="Arial"/>
          <w:color w:val="000000"/>
        </w:rPr>
        <w:t>.</w:t>
      </w:r>
    </w:p>
    <w:p w14:paraId="541F4065" w14:textId="77777777" w:rsidR="00503905" w:rsidRPr="00B97783" w:rsidRDefault="00503905" w:rsidP="005039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8"/>
        <w:rPr>
          <w:rFonts w:eastAsia="Tahoma" w:cs="Arial"/>
          <w:color w:val="000000"/>
        </w:rPr>
      </w:pPr>
    </w:p>
    <w:p w14:paraId="270089F6" w14:textId="1A0EB37D" w:rsidR="00503905" w:rsidRPr="00B97783" w:rsidRDefault="00503905" w:rsidP="005039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8"/>
        <w:rPr>
          <w:rFonts w:cs="Arial"/>
          <w:color w:val="000000"/>
        </w:rPr>
      </w:pPr>
      <w:r w:rsidRPr="00B97783">
        <w:rPr>
          <w:rFonts w:eastAsia="Tahoma" w:cs="Arial"/>
          <w:color w:val="000000"/>
        </w:rPr>
        <w:t>7.4</w:t>
      </w:r>
      <w:r w:rsidRPr="00B97783">
        <w:rPr>
          <w:rFonts w:eastAsia="Tahoma" w:cs="Arial"/>
          <w:color w:val="000000"/>
        </w:rPr>
        <w:tab/>
        <w:t xml:space="preserve">Jestliže </w:t>
      </w:r>
      <w:r w:rsidR="002F4854" w:rsidRPr="00B97783">
        <w:rPr>
          <w:rFonts w:eastAsia="Tahoma" w:cs="Arial"/>
          <w:color w:val="000000"/>
        </w:rPr>
        <w:t xml:space="preserve">Poskytovatel </w:t>
      </w:r>
      <w:r w:rsidRPr="00B97783">
        <w:rPr>
          <w:rFonts w:eastAsia="Tahoma" w:cs="Arial"/>
          <w:color w:val="000000"/>
        </w:rPr>
        <w:t xml:space="preserve">nedodrží lhůtu pro </w:t>
      </w:r>
      <w:r w:rsidR="006C31CC" w:rsidRPr="00B97783">
        <w:rPr>
          <w:rFonts w:eastAsia="Tahoma" w:cs="Arial"/>
          <w:color w:val="000000"/>
        </w:rPr>
        <w:t>vypořádání/</w:t>
      </w:r>
      <w:r w:rsidRPr="00B97783">
        <w:rPr>
          <w:rFonts w:eastAsia="Tahoma" w:cs="Arial"/>
          <w:color w:val="000000"/>
        </w:rPr>
        <w:t>odstranění</w:t>
      </w:r>
      <w:r w:rsidR="006C31CC" w:rsidRPr="00B97783">
        <w:rPr>
          <w:rFonts w:eastAsia="Tahoma" w:cs="Arial"/>
          <w:color w:val="000000"/>
        </w:rPr>
        <w:t xml:space="preserve"> vady či nedostatku</w:t>
      </w:r>
      <w:r w:rsidRPr="00B97783">
        <w:rPr>
          <w:rFonts w:eastAsia="Tahoma" w:cs="Arial"/>
          <w:color w:val="000000"/>
        </w:rPr>
        <w:t xml:space="preserve"> v rámci odpovědnosti za vady Předmětu koupě dle ustanovení bodu 6.</w:t>
      </w:r>
      <w:r w:rsidR="006C31CC" w:rsidRPr="00B97783">
        <w:rPr>
          <w:rFonts w:eastAsia="Tahoma" w:cs="Arial"/>
          <w:color w:val="000000"/>
        </w:rPr>
        <w:t>7</w:t>
      </w:r>
      <w:r w:rsidRPr="00B97783">
        <w:rPr>
          <w:rFonts w:eastAsia="Tahoma" w:cs="Arial"/>
          <w:color w:val="000000"/>
        </w:rPr>
        <w:t xml:space="preserve"> této smlouvy, je povinen zaplatit </w:t>
      </w:r>
      <w:r w:rsidR="004B4992" w:rsidRPr="00B97783">
        <w:rPr>
          <w:rFonts w:eastAsia="Tahoma" w:cs="Arial"/>
          <w:color w:val="000000"/>
        </w:rPr>
        <w:t>Nabyvatel</w:t>
      </w:r>
      <w:r w:rsidR="002F4854" w:rsidRPr="00B97783">
        <w:rPr>
          <w:rFonts w:eastAsia="Tahoma" w:cs="Arial"/>
          <w:color w:val="000000"/>
        </w:rPr>
        <w:t>i</w:t>
      </w:r>
      <w:r w:rsidRPr="00B97783">
        <w:rPr>
          <w:rFonts w:eastAsia="Tahoma" w:cs="Arial"/>
          <w:color w:val="000000"/>
        </w:rPr>
        <w:t xml:space="preserve"> smluvní pokutu ve výši 0,05 % </w:t>
      </w:r>
      <w:r w:rsidR="006C31CC" w:rsidRPr="00B97783">
        <w:rPr>
          <w:rFonts w:eastAsia="Tahoma" w:cs="Arial"/>
          <w:color w:val="000000"/>
        </w:rPr>
        <w:t>z příslušné dílčí kupní ceny</w:t>
      </w:r>
      <w:r w:rsidR="00784FA8" w:rsidRPr="00B97783">
        <w:rPr>
          <w:rFonts w:eastAsia="Tahoma" w:cs="Arial"/>
          <w:color w:val="000000"/>
        </w:rPr>
        <w:t xml:space="preserve"> bez DPH</w:t>
      </w:r>
      <w:r w:rsidR="006C31CC" w:rsidRPr="00B97783">
        <w:rPr>
          <w:rFonts w:eastAsia="Tahoma" w:cs="Arial"/>
          <w:color w:val="000000"/>
        </w:rPr>
        <w:t xml:space="preserve"> dle ustanovení bodu 3.1 písm. a), nebo písm. b), nebo písm. c) této smlouvy (podle toho, které z těchto kategorií se předmětná </w:t>
      </w:r>
      <w:r w:rsidR="006C31CC" w:rsidRPr="00B97783">
        <w:rPr>
          <w:rFonts w:cs="Arial"/>
        </w:rPr>
        <w:t>vada či nedostatek či výhrada týká)</w:t>
      </w:r>
      <w:r w:rsidRPr="00B97783">
        <w:rPr>
          <w:rFonts w:eastAsia="Tahoma" w:cs="Arial"/>
          <w:color w:val="000000"/>
        </w:rPr>
        <w:t>, a to za každý i započatý den prodlení.</w:t>
      </w:r>
    </w:p>
    <w:p w14:paraId="782F7708" w14:textId="77777777" w:rsidR="00B8791D" w:rsidRPr="00B97783" w:rsidRDefault="00B8791D" w:rsidP="00C029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/>
        <w:rPr>
          <w:rFonts w:cs="Arial"/>
          <w:color w:val="000000"/>
        </w:rPr>
      </w:pPr>
    </w:p>
    <w:p w14:paraId="2BD45D66" w14:textId="61AB7E88" w:rsidR="007C187A" w:rsidRDefault="00503905" w:rsidP="005039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8"/>
        <w:rPr>
          <w:rFonts w:eastAsia="Tahoma" w:cs="Arial"/>
          <w:color w:val="000000"/>
        </w:rPr>
      </w:pPr>
      <w:r w:rsidRPr="00B97783">
        <w:rPr>
          <w:rFonts w:eastAsia="Tahoma" w:cs="Arial"/>
          <w:color w:val="000000"/>
        </w:rPr>
        <w:t>7.</w:t>
      </w:r>
      <w:r w:rsidR="00885FBB" w:rsidRPr="00B97783">
        <w:rPr>
          <w:rFonts w:eastAsia="Tahoma" w:cs="Arial"/>
          <w:color w:val="000000"/>
        </w:rPr>
        <w:t>5</w:t>
      </w:r>
      <w:r w:rsidRPr="00B97783">
        <w:rPr>
          <w:rFonts w:eastAsia="Tahoma" w:cs="Arial"/>
          <w:color w:val="000000"/>
        </w:rPr>
        <w:tab/>
      </w:r>
      <w:r w:rsidR="00B8791D" w:rsidRPr="00B97783">
        <w:rPr>
          <w:rFonts w:eastAsia="Tahoma" w:cs="Arial"/>
          <w:color w:val="000000"/>
        </w:rPr>
        <w:t xml:space="preserve">Zaplacením smluvní pokuty není dotčeno právo </w:t>
      </w:r>
      <w:r w:rsidR="00543474" w:rsidRPr="00B97783">
        <w:rPr>
          <w:rFonts w:eastAsia="Tahoma" w:cs="Arial"/>
          <w:color w:val="000000"/>
        </w:rPr>
        <w:t>Nabyva</w:t>
      </w:r>
      <w:r w:rsidR="002F4854" w:rsidRPr="00B97783">
        <w:rPr>
          <w:rFonts w:eastAsia="Tahoma" w:cs="Arial"/>
          <w:color w:val="000000"/>
        </w:rPr>
        <w:t>tele</w:t>
      </w:r>
      <w:r w:rsidRPr="00B97783">
        <w:rPr>
          <w:rFonts w:eastAsia="Tahoma" w:cs="Arial"/>
          <w:color w:val="000000"/>
        </w:rPr>
        <w:t xml:space="preserve"> </w:t>
      </w:r>
      <w:r w:rsidR="00B8791D" w:rsidRPr="00B97783">
        <w:rPr>
          <w:rFonts w:eastAsia="Tahoma" w:cs="Arial"/>
          <w:color w:val="000000"/>
        </w:rPr>
        <w:t xml:space="preserve">na náhradu škody, která vznikla v příčinné souvislosti s porušením </w:t>
      </w:r>
      <w:r w:rsidRPr="00B97783">
        <w:rPr>
          <w:rFonts w:eastAsia="Tahoma" w:cs="Arial"/>
          <w:color w:val="000000"/>
        </w:rPr>
        <w:t xml:space="preserve">povinnosti </w:t>
      </w:r>
      <w:r w:rsidR="002F4854" w:rsidRPr="00B97783">
        <w:rPr>
          <w:rFonts w:eastAsia="Tahoma" w:cs="Arial"/>
          <w:color w:val="000000"/>
        </w:rPr>
        <w:t>Poskytovatele</w:t>
      </w:r>
      <w:r w:rsidR="00B8791D" w:rsidRPr="00B97783">
        <w:rPr>
          <w:rFonts w:eastAsia="Tahoma" w:cs="Arial"/>
          <w:color w:val="000000"/>
        </w:rPr>
        <w:t xml:space="preserve">, </w:t>
      </w:r>
      <w:r w:rsidRPr="00B97783">
        <w:rPr>
          <w:rFonts w:eastAsia="Tahoma" w:cs="Arial"/>
          <w:color w:val="000000"/>
        </w:rPr>
        <w:t>na něž se vztahuje</w:t>
      </w:r>
      <w:r w:rsidR="00B8791D" w:rsidRPr="00B97783">
        <w:rPr>
          <w:rFonts w:eastAsia="Tahoma" w:cs="Arial"/>
          <w:color w:val="000000"/>
        </w:rPr>
        <w:t xml:space="preserve"> povinnost platit smluvní pokut</w:t>
      </w:r>
      <w:r w:rsidRPr="00B97783">
        <w:rPr>
          <w:rFonts w:eastAsia="Tahoma" w:cs="Arial"/>
          <w:color w:val="000000"/>
        </w:rPr>
        <w:t>u</w:t>
      </w:r>
      <w:r w:rsidR="007C187A" w:rsidRPr="00B97783">
        <w:rPr>
          <w:rFonts w:eastAsia="Tahoma" w:cs="Arial"/>
          <w:color w:val="000000"/>
        </w:rPr>
        <w:t xml:space="preserve">; </w:t>
      </w:r>
      <w:r w:rsidR="007C187A" w:rsidRPr="00B97783">
        <w:rPr>
          <w:rFonts w:cs="Arial"/>
        </w:rPr>
        <w:t>ustanovení § 2050 občanského zákoníku se nepoužije</w:t>
      </w:r>
      <w:r w:rsidR="00B8791D" w:rsidRPr="00B97783">
        <w:rPr>
          <w:rFonts w:eastAsia="Tahoma" w:cs="Arial"/>
          <w:color w:val="000000"/>
        </w:rPr>
        <w:t>.</w:t>
      </w:r>
      <w:r w:rsidR="00B8791D" w:rsidRPr="003C57DC">
        <w:rPr>
          <w:rFonts w:eastAsia="Tahoma" w:cs="Arial"/>
          <w:color w:val="000000"/>
        </w:rPr>
        <w:t xml:space="preserve"> </w:t>
      </w:r>
    </w:p>
    <w:p w14:paraId="34417FBD" w14:textId="77777777" w:rsidR="007C187A" w:rsidRDefault="007C187A" w:rsidP="005039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8"/>
        <w:rPr>
          <w:rFonts w:eastAsia="Tahoma" w:cs="Arial"/>
          <w:color w:val="000000"/>
        </w:rPr>
      </w:pPr>
    </w:p>
    <w:p w14:paraId="3958B79C" w14:textId="61579E71" w:rsidR="00B8791D" w:rsidRDefault="007C187A" w:rsidP="005039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8"/>
        <w:rPr>
          <w:rFonts w:cs="Arial"/>
          <w:color w:val="000000"/>
        </w:rPr>
      </w:pPr>
      <w:r w:rsidRPr="00B97783">
        <w:rPr>
          <w:rFonts w:eastAsia="Tahoma" w:cs="Arial"/>
          <w:color w:val="000000"/>
        </w:rPr>
        <w:t>7.</w:t>
      </w:r>
      <w:r w:rsidR="00885FBB" w:rsidRPr="00B97783">
        <w:rPr>
          <w:rFonts w:eastAsia="Tahoma" w:cs="Arial"/>
          <w:color w:val="000000"/>
        </w:rPr>
        <w:t>6</w:t>
      </w:r>
      <w:r w:rsidRPr="00B97783">
        <w:rPr>
          <w:rFonts w:eastAsia="Tahoma" w:cs="Arial"/>
          <w:color w:val="000000"/>
        </w:rPr>
        <w:tab/>
      </w:r>
      <w:r w:rsidR="00B8791D" w:rsidRPr="00B97783">
        <w:rPr>
          <w:rFonts w:eastAsia="Tahoma" w:cs="Arial"/>
          <w:color w:val="000000"/>
        </w:rPr>
        <w:t xml:space="preserve">Nárok </w:t>
      </w:r>
      <w:r w:rsidR="004B4992" w:rsidRPr="00B97783">
        <w:rPr>
          <w:rFonts w:eastAsia="Tahoma" w:cs="Arial"/>
          <w:color w:val="000000"/>
        </w:rPr>
        <w:t>Nabyvatel</w:t>
      </w:r>
      <w:r w:rsidR="00A81C2F" w:rsidRPr="00B97783">
        <w:rPr>
          <w:rFonts w:eastAsia="Tahoma" w:cs="Arial"/>
          <w:color w:val="000000"/>
        </w:rPr>
        <w:t>e</w:t>
      </w:r>
      <w:r w:rsidR="00B8791D" w:rsidRPr="00B97783">
        <w:rPr>
          <w:rFonts w:eastAsia="Tahoma" w:cs="Arial"/>
          <w:color w:val="000000"/>
        </w:rPr>
        <w:t xml:space="preserve"> na </w:t>
      </w:r>
      <w:r w:rsidRPr="00B97783">
        <w:rPr>
          <w:rFonts w:eastAsia="Tahoma" w:cs="Arial"/>
          <w:color w:val="000000"/>
        </w:rPr>
        <w:t xml:space="preserve">smluvní pokutu i na </w:t>
      </w:r>
      <w:r w:rsidR="00B8791D" w:rsidRPr="00B97783">
        <w:rPr>
          <w:rFonts w:eastAsia="Tahoma" w:cs="Arial"/>
          <w:color w:val="000000"/>
        </w:rPr>
        <w:t>náhradu škody</w:t>
      </w:r>
      <w:r w:rsidR="00C876DA" w:rsidRPr="00B97783">
        <w:rPr>
          <w:rFonts w:eastAsia="Tahoma" w:cs="Arial"/>
          <w:color w:val="000000"/>
        </w:rPr>
        <w:t xml:space="preserve"> vzniklý na základě této smlouvy</w:t>
      </w:r>
      <w:r w:rsidRPr="00B97783">
        <w:rPr>
          <w:rFonts w:eastAsia="Tahoma" w:cs="Arial"/>
          <w:color w:val="000000"/>
        </w:rPr>
        <w:t xml:space="preserve"> je</w:t>
      </w:r>
      <w:r w:rsidR="00543474" w:rsidRPr="00B97783">
        <w:rPr>
          <w:rFonts w:eastAsia="Tahoma" w:cs="Arial"/>
          <w:color w:val="000000"/>
        </w:rPr>
        <w:t xml:space="preserve"> Nabyva</w:t>
      </w:r>
      <w:r w:rsidR="00A81C2F" w:rsidRPr="00B97783">
        <w:rPr>
          <w:rFonts w:eastAsia="Tahoma" w:cs="Arial"/>
          <w:color w:val="000000"/>
        </w:rPr>
        <w:t>tel</w:t>
      </w:r>
      <w:r w:rsidRPr="00B97783">
        <w:rPr>
          <w:rFonts w:eastAsia="Tahoma" w:cs="Arial"/>
          <w:color w:val="000000"/>
        </w:rPr>
        <w:t xml:space="preserve"> </w:t>
      </w:r>
      <w:r w:rsidR="00B8791D" w:rsidRPr="00B97783">
        <w:rPr>
          <w:rFonts w:eastAsia="Tahoma" w:cs="Arial"/>
          <w:color w:val="000000"/>
        </w:rPr>
        <w:t>oprávněn</w:t>
      </w:r>
      <w:r w:rsidRPr="00B97783">
        <w:rPr>
          <w:rFonts w:eastAsia="Tahoma" w:cs="Arial"/>
          <w:color w:val="000000"/>
        </w:rPr>
        <w:t xml:space="preserve"> uplatnit, resp. oprávněn</w:t>
      </w:r>
      <w:r w:rsidR="00B8791D" w:rsidRPr="00B97783">
        <w:rPr>
          <w:rFonts w:eastAsia="Tahoma" w:cs="Arial"/>
          <w:color w:val="000000"/>
        </w:rPr>
        <w:t xml:space="preserve"> vymáhat kdykoli, a to bez ohledu na případné </w:t>
      </w:r>
      <w:r w:rsidR="00DC7D13" w:rsidRPr="00B97783">
        <w:rPr>
          <w:rFonts w:eastAsia="Tahoma" w:cs="Arial"/>
          <w:color w:val="000000"/>
        </w:rPr>
        <w:t>ukončení</w:t>
      </w:r>
      <w:r w:rsidR="00B8791D" w:rsidRPr="00B97783">
        <w:rPr>
          <w:rFonts w:eastAsia="Tahoma" w:cs="Arial"/>
          <w:color w:val="000000"/>
        </w:rPr>
        <w:t xml:space="preserve"> </w:t>
      </w:r>
      <w:r w:rsidRPr="00B97783">
        <w:rPr>
          <w:rFonts w:eastAsia="Tahoma" w:cs="Arial"/>
          <w:color w:val="000000"/>
        </w:rPr>
        <w:t xml:space="preserve">této </w:t>
      </w:r>
      <w:r w:rsidR="00B8791D" w:rsidRPr="00B97783">
        <w:rPr>
          <w:rFonts w:eastAsia="Tahoma" w:cs="Arial"/>
          <w:color w:val="000000"/>
        </w:rPr>
        <w:t>smlouvy</w:t>
      </w:r>
      <w:r w:rsidRPr="00B97783">
        <w:rPr>
          <w:rFonts w:eastAsia="Tahoma" w:cs="Arial"/>
          <w:color w:val="000000"/>
        </w:rPr>
        <w:t>.</w:t>
      </w:r>
      <w:r w:rsidR="004B68A7">
        <w:rPr>
          <w:rFonts w:eastAsia="Tahoma" w:cs="Arial"/>
          <w:color w:val="000000"/>
        </w:rPr>
        <w:t xml:space="preserve"> </w:t>
      </w:r>
    </w:p>
    <w:p w14:paraId="2B18A905" w14:textId="77777777" w:rsidR="00FF3572" w:rsidRPr="0095773F" w:rsidRDefault="00FF3572" w:rsidP="00C029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/>
        <w:rPr>
          <w:rFonts w:cs="Arial"/>
          <w:color w:val="000000"/>
          <w:sz w:val="16"/>
          <w:szCs w:val="16"/>
        </w:rPr>
      </w:pPr>
    </w:p>
    <w:p w14:paraId="62A35416" w14:textId="77777777" w:rsidR="00FF3572" w:rsidRPr="0095773F" w:rsidRDefault="00FF3572" w:rsidP="00C029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/>
        <w:rPr>
          <w:rFonts w:cs="Arial"/>
          <w:color w:val="000000"/>
          <w:sz w:val="16"/>
          <w:szCs w:val="16"/>
        </w:rPr>
      </w:pPr>
    </w:p>
    <w:p w14:paraId="5264DA7D" w14:textId="2C792026" w:rsidR="00C64074" w:rsidRPr="00B8791D" w:rsidRDefault="00994C8C" w:rsidP="00994C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8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8.</w:t>
      </w:r>
      <w:r>
        <w:rPr>
          <w:rFonts w:cs="Arial"/>
          <w:b/>
          <w:bCs/>
          <w:color w:val="000000"/>
        </w:rPr>
        <w:tab/>
      </w:r>
      <w:r w:rsidR="00C64074" w:rsidRPr="00B8791D">
        <w:rPr>
          <w:rFonts w:cs="Arial"/>
          <w:b/>
          <w:bCs/>
          <w:color w:val="000000"/>
        </w:rPr>
        <w:t>Součinnost</w:t>
      </w:r>
    </w:p>
    <w:p w14:paraId="6321C9BB" w14:textId="77777777" w:rsidR="00994C8C" w:rsidRPr="00F22FC5" w:rsidRDefault="00994C8C" w:rsidP="00994C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/>
        <w:rPr>
          <w:rFonts w:cs="Arial"/>
          <w:color w:val="000000"/>
          <w:sz w:val="8"/>
          <w:szCs w:val="8"/>
        </w:rPr>
      </w:pPr>
    </w:p>
    <w:p w14:paraId="111430C4" w14:textId="18D723AB" w:rsidR="00986343" w:rsidRPr="00317724" w:rsidRDefault="00994C8C" w:rsidP="00994C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8"/>
        <w:rPr>
          <w:rFonts w:cs="Arial"/>
          <w:color w:val="000000"/>
        </w:rPr>
      </w:pPr>
      <w:r>
        <w:rPr>
          <w:rFonts w:eastAsia="Tahoma" w:cs="Arial"/>
          <w:color w:val="000000"/>
        </w:rPr>
        <w:t xml:space="preserve">8.1 </w:t>
      </w:r>
      <w:r>
        <w:rPr>
          <w:rFonts w:eastAsia="Tahoma" w:cs="Arial"/>
          <w:color w:val="000000"/>
        </w:rPr>
        <w:tab/>
      </w:r>
      <w:r w:rsidR="00902A94" w:rsidRPr="003C57DC">
        <w:rPr>
          <w:rFonts w:eastAsia="Tahoma" w:cs="Arial"/>
          <w:color w:val="000000"/>
        </w:rPr>
        <w:t>Smluvní strany</w:t>
      </w:r>
      <w:r>
        <w:rPr>
          <w:rFonts w:eastAsia="Tahoma" w:cs="Arial"/>
          <w:color w:val="000000"/>
        </w:rPr>
        <w:t xml:space="preserve"> se vzájemně zavazují</w:t>
      </w:r>
      <w:r w:rsidR="00902A94" w:rsidRPr="003C57DC">
        <w:rPr>
          <w:rFonts w:eastAsia="Tahoma" w:cs="Arial"/>
          <w:color w:val="000000"/>
        </w:rPr>
        <w:t xml:space="preserve"> </w:t>
      </w:r>
      <w:r>
        <w:rPr>
          <w:rFonts w:eastAsia="Tahoma" w:cs="Arial"/>
          <w:color w:val="000000"/>
        </w:rPr>
        <w:t>(</w:t>
      </w:r>
      <w:r w:rsidR="00902A94" w:rsidRPr="003C57DC">
        <w:rPr>
          <w:rFonts w:eastAsia="Tahoma" w:cs="Arial"/>
          <w:color w:val="000000"/>
        </w:rPr>
        <w:t>jsou povinny</w:t>
      </w:r>
      <w:r>
        <w:rPr>
          <w:rFonts w:eastAsia="Tahoma" w:cs="Arial"/>
          <w:color w:val="000000"/>
        </w:rPr>
        <w:t>)</w:t>
      </w:r>
      <w:r w:rsidR="00902A94" w:rsidRPr="003C57DC">
        <w:rPr>
          <w:rFonts w:eastAsia="Tahoma" w:cs="Arial"/>
          <w:color w:val="000000"/>
        </w:rPr>
        <w:t xml:space="preserve"> vyvíjet veškeré úsilí k vytvoření potřebných podmínek pro realizaci předmětu </w:t>
      </w:r>
      <w:r>
        <w:rPr>
          <w:rFonts w:eastAsia="Tahoma" w:cs="Arial"/>
          <w:color w:val="000000"/>
        </w:rPr>
        <w:t xml:space="preserve">této </w:t>
      </w:r>
      <w:r w:rsidR="00902A94" w:rsidRPr="003C57DC">
        <w:rPr>
          <w:rFonts w:eastAsia="Tahoma" w:cs="Arial"/>
          <w:color w:val="000000"/>
        </w:rPr>
        <w:t>smlouvy, které vyplývají z jejich smluvního postavení</w:t>
      </w:r>
      <w:r>
        <w:rPr>
          <w:rFonts w:eastAsia="Tahoma" w:cs="Arial"/>
          <w:color w:val="000000"/>
        </w:rPr>
        <w:t>, a to</w:t>
      </w:r>
      <w:r w:rsidR="00902A94" w:rsidRPr="003C57DC">
        <w:rPr>
          <w:rFonts w:eastAsia="Tahoma" w:cs="Arial"/>
          <w:color w:val="000000"/>
        </w:rPr>
        <w:t xml:space="preserve"> i v</w:t>
      </w:r>
      <w:r>
        <w:rPr>
          <w:rFonts w:eastAsia="Tahoma" w:cs="Arial"/>
          <w:color w:val="000000"/>
        </w:rPr>
        <w:t> </w:t>
      </w:r>
      <w:r w:rsidR="00902A94" w:rsidRPr="003C57DC">
        <w:rPr>
          <w:rFonts w:eastAsia="Tahoma" w:cs="Arial"/>
          <w:color w:val="000000"/>
        </w:rPr>
        <w:t>případech</w:t>
      </w:r>
      <w:r>
        <w:rPr>
          <w:rFonts w:eastAsia="Tahoma" w:cs="Arial"/>
          <w:color w:val="000000"/>
        </w:rPr>
        <w:t xml:space="preserve"> či situacích</w:t>
      </w:r>
      <w:r w:rsidR="00902A94" w:rsidRPr="003C57DC">
        <w:rPr>
          <w:rFonts w:eastAsia="Tahoma" w:cs="Arial"/>
          <w:color w:val="000000"/>
        </w:rPr>
        <w:t xml:space="preserve">, </w:t>
      </w:r>
      <w:r>
        <w:rPr>
          <w:rFonts w:eastAsia="Tahoma" w:cs="Arial"/>
          <w:color w:val="000000"/>
        </w:rPr>
        <w:t>pro něž</w:t>
      </w:r>
      <w:r w:rsidR="00902A94" w:rsidRPr="003C57DC">
        <w:rPr>
          <w:rFonts w:eastAsia="Tahoma" w:cs="Arial"/>
          <w:color w:val="000000"/>
        </w:rPr>
        <w:t xml:space="preserve"> to není výslovně uloženo v jednotlivých ustanoveních této smlouvy. Především </w:t>
      </w:r>
      <w:r>
        <w:rPr>
          <w:rFonts w:eastAsia="Tahoma" w:cs="Arial"/>
          <w:color w:val="000000"/>
        </w:rPr>
        <w:t xml:space="preserve">ovšem </w:t>
      </w:r>
      <w:r w:rsidR="00902A94" w:rsidRPr="003C57DC">
        <w:rPr>
          <w:rFonts w:eastAsia="Tahoma" w:cs="Arial"/>
          <w:color w:val="000000"/>
        </w:rPr>
        <w:t xml:space="preserve">jsou </w:t>
      </w:r>
      <w:r w:rsidR="00902A94" w:rsidRPr="00317724">
        <w:rPr>
          <w:rFonts w:eastAsia="Tahoma" w:cs="Arial"/>
          <w:color w:val="000000"/>
        </w:rPr>
        <w:t xml:space="preserve">smluvní strany povinny </w:t>
      </w:r>
      <w:r w:rsidRPr="00317724">
        <w:rPr>
          <w:rFonts w:eastAsia="Tahoma" w:cs="Arial"/>
          <w:color w:val="000000"/>
        </w:rPr>
        <w:t>poskytnout si navzájem</w:t>
      </w:r>
      <w:r w:rsidR="00902A94" w:rsidRPr="00317724">
        <w:rPr>
          <w:rFonts w:eastAsia="Tahoma" w:cs="Arial"/>
          <w:color w:val="000000"/>
        </w:rPr>
        <w:t xml:space="preserve"> součinnost v rámci smlouvou upravených postupů a vyvinout potřebné úsilí, které lze na nich v souladu s pravidly poctivého obchodního styku požadovat, k řádnému splnění jejich smluvních povinností</w:t>
      </w:r>
      <w:r w:rsidRPr="00317724">
        <w:rPr>
          <w:rFonts w:eastAsia="Tahoma" w:cs="Arial"/>
          <w:color w:val="000000"/>
        </w:rPr>
        <w:t>.</w:t>
      </w:r>
    </w:p>
    <w:p w14:paraId="578AA8B6" w14:textId="77777777" w:rsidR="00986343" w:rsidRPr="00317724" w:rsidRDefault="00986343" w:rsidP="00994C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8"/>
        <w:rPr>
          <w:rFonts w:cs="Arial"/>
          <w:color w:val="000000"/>
        </w:rPr>
      </w:pPr>
    </w:p>
    <w:p w14:paraId="2D9EE15A" w14:textId="78923588" w:rsidR="00902A94" w:rsidRDefault="00994C8C" w:rsidP="00994C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8"/>
        <w:rPr>
          <w:rFonts w:cs="Arial"/>
          <w:color w:val="000000"/>
        </w:rPr>
      </w:pPr>
      <w:r w:rsidRPr="00317724">
        <w:rPr>
          <w:rFonts w:eastAsia="Tahoma" w:cs="Arial"/>
          <w:color w:val="000000"/>
        </w:rPr>
        <w:t>8.2</w:t>
      </w:r>
      <w:r w:rsidRPr="00317724">
        <w:rPr>
          <w:rFonts w:eastAsia="Tahoma" w:cs="Arial"/>
          <w:color w:val="000000"/>
        </w:rPr>
        <w:tab/>
      </w:r>
      <w:r w:rsidR="00902A94" w:rsidRPr="00317724">
        <w:rPr>
          <w:rFonts w:eastAsia="Tahoma" w:cs="Arial"/>
          <w:color w:val="000000"/>
        </w:rPr>
        <w:t>Pokud j</w:t>
      </w:r>
      <w:r w:rsidR="00F76FC9" w:rsidRPr="00317724">
        <w:rPr>
          <w:rFonts w:eastAsia="Tahoma" w:cs="Arial"/>
          <w:color w:val="000000"/>
        </w:rPr>
        <w:t>e</w:t>
      </w:r>
      <w:r w:rsidR="00902A94" w:rsidRPr="00317724">
        <w:rPr>
          <w:rFonts w:eastAsia="Tahoma" w:cs="Arial"/>
          <w:color w:val="000000"/>
        </w:rPr>
        <w:t xml:space="preserve"> kterékoli ze smluvních stran znám</w:t>
      </w:r>
      <w:r w:rsidR="00F76FC9" w:rsidRPr="00317724">
        <w:rPr>
          <w:rFonts w:eastAsia="Tahoma" w:cs="Arial"/>
          <w:color w:val="000000"/>
        </w:rPr>
        <w:t>a</w:t>
      </w:r>
      <w:r w:rsidR="00902A94" w:rsidRPr="00317724">
        <w:rPr>
          <w:rFonts w:eastAsia="Tahoma" w:cs="Arial"/>
          <w:color w:val="000000"/>
        </w:rPr>
        <w:t xml:space="preserve"> </w:t>
      </w:r>
      <w:r w:rsidR="0082159F" w:rsidRPr="00317724">
        <w:rPr>
          <w:rFonts w:eastAsia="Tahoma" w:cs="Arial"/>
          <w:color w:val="000000"/>
        </w:rPr>
        <w:t>překážk</w:t>
      </w:r>
      <w:r w:rsidR="00F76FC9" w:rsidRPr="00317724">
        <w:rPr>
          <w:rFonts w:eastAsia="Tahoma" w:cs="Arial"/>
          <w:color w:val="000000"/>
        </w:rPr>
        <w:t>a</w:t>
      </w:r>
      <w:r w:rsidR="00902A94" w:rsidRPr="00317724">
        <w:rPr>
          <w:rFonts w:eastAsia="Tahoma" w:cs="Arial"/>
          <w:color w:val="000000"/>
        </w:rPr>
        <w:t>, kter</w:t>
      </w:r>
      <w:r w:rsidR="00F76FC9" w:rsidRPr="00317724">
        <w:rPr>
          <w:rFonts w:eastAsia="Tahoma" w:cs="Arial"/>
          <w:color w:val="000000"/>
        </w:rPr>
        <w:t>á</w:t>
      </w:r>
      <w:r w:rsidR="00902A94" w:rsidRPr="00317724">
        <w:rPr>
          <w:rFonts w:eastAsia="Tahoma" w:cs="Arial"/>
          <w:color w:val="000000"/>
        </w:rPr>
        <w:t xml:space="preserve"> jí brání, aby dostála sv</w:t>
      </w:r>
      <w:r w:rsidR="00455FED" w:rsidRPr="00317724">
        <w:rPr>
          <w:rFonts w:eastAsia="Tahoma" w:cs="Arial"/>
          <w:color w:val="000000"/>
        </w:rPr>
        <w:t>é</w:t>
      </w:r>
      <w:r w:rsidR="00902A94" w:rsidRPr="00317724">
        <w:rPr>
          <w:rFonts w:eastAsia="Tahoma" w:cs="Arial"/>
          <w:color w:val="000000"/>
        </w:rPr>
        <w:t xml:space="preserve"> povinnost</w:t>
      </w:r>
      <w:r w:rsidR="00455FED" w:rsidRPr="00317724">
        <w:rPr>
          <w:rFonts w:eastAsia="Tahoma" w:cs="Arial"/>
          <w:color w:val="000000"/>
        </w:rPr>
        <w:t>i dle této smlouvy</w:t>
      </w:r>
      <w:r w:rsidR="00902A94" w:rsidRPr="00317724">
        <w:rPr>
          <w:rFonts w:eastAsia="Tahoma" w:cs="Arial"/>
          <w:color w:val="000000"/>
        </w:rPr>
        <w:t xml:space="preserve">, </w:t>
      </w:r>
      <w:r w:rsidR="00455FED" w:rsidRPr="00317724">
        <w:rPr>
          <w:rFonts w:eastAsia="Tahoma" w:cs="Arial"/>
          <w:color w:val="000000"/>
        </w:rPr>
        <w:t>je povinna to bez zbytečného odkladu</w:t>
      </w:r>
      <w:r w:rsidR="00902A94" w:rsidRPr="00317724">
        <w:rPr>
          <w:rFonts w:eastAsia="Tahoma" w:cs="Arial"/>
          <w:color w:val="000000"/>
        </w:rPr>
        <w:t xml:space="preserve"> písemně </w:t>
      </w:r>
      <w:r w:rsidR="00455FED" w:rsidRPr="00317724">
        <w:rPr>
          <w:rFonts w:eastAsia="Tahoma" w:cs="Arial"/>
          <w:color w:val="000000"/>
        </w:rPr>
        <w:t xml:space="preserve">sdělit </w:t>
      </w:r>
      <w:r w:rsidR="00902A94" w:rsidRPr="00317724">
        <w:rPr>
          <w:rFonts w:eastAsia="Tahoma" w:cs="Arial"/>
          <w:color w:val="000000"/>
        </w:rPr>
        <w:t>druhé smluvní straně</w:t>
      </w:r>
      <w:r w:rsidR="0082159F" w:rsidRPr="00317724">
        <w:rPr>
          <w:rFonts w:eastAsia="Tahoma" w:cs="Arial"/>
          <w:color w:val="000000"/>
        </w:rPr>
        <w:t xml:space="preserve"> a zároveň podle svých možností působit k odstranění t</w:t>
      </w:r>
      <w:r w:rsidR="00F76FC9" w:rsidRPr="00317724">
        <w:rPr>
          <w:rFonts w:eastAsia="Tahoma" w:cs="Arial"/>
          <w:color w:val="000000"/>
        </w:rPr>
        <w:t>é</w:t>
      </w:r>
      <w:r w:rsidR="0082159F" w:rsidRPr="00317724">
        <w:rPr>
          <w:rFonts w:eastAsia="Tahoma" w:cs="Arial"/>
          <w:color w:val="000000"/>
        </w:rPr>
        <w:t>to překážk</w:t>
      </w:r>
      <w:r w:rsidR="00F76FC9" w:rsidRPr="00317724">
        <w:rPr>
          <w:rFonts w:eastAsia="Tahoma" w:cs="Arial"/>
          <w:color w:val="000000"/>
        </w:rPr>
        <w:t>y</w:t>
      </w:r>
      <w:r w:rsidR="00902A94" w:rsidRPr="00317724">
        <w:rPr>
          <w:rFonts w:eastAsia="Tahoma" w:cs="Arial"/>
          <w:color w:val="000000"/>
        </w:rPr>
        <w:t xml:space="preserve">. </w:t>
      </w:r>
      <w:r w:rsidR="00902A94" w:rsidRPr="006F27CD">
        <w:rPr>
          <w:rFonts w:eastAsia="Tahoma" w:cs="Arial"/>
          <w:color w:val="000000"/>
        </w:rPr>
        <w:t xml:space="preserve">Pokud k odstranění těchto okolností nedojde, je druhá smluvní strana oprávněna požadovat splnění povinnosti v náhradním termínu, který stanoví s přihlédnutím k povaze </w:t>
      </w:r>
      <w:r w:rsidR="00DC7D13" w:rsidRPr="006F27CD">
        <w:rPr>
          <w:rFonts w:eastAsia="Tahoma" w:cs="Arial"/>
          <w:color w:val="000000"/>
        </w:rPr>
        <w:t xml:space="preserve">předmětné </w:t>
      </w:r>
      <w:r w:rsidR="00902A94" w:rsidRPr="006F27CD">
        <w:rPr>
          <w:rFonts w:eastAsia="Tahoma" w:cs="Arial"/>
          <w:color w:val="000000"/>
        </w:rPr>
        <w:t>záležitosti</w:t>
      </w:r>
      <w:r w:rsidR="0082159F" w:rsidRPr="00317724">
        <w:rPr>
          <w:rFonts w:eastAsia="Tahoma" w:cs="Arial"/>
          <w:color w:val="000000"/>
        </w:rPr>
        <w:t>.</w:t>
      </w:r>
    </w:p>
    <w:p w14:paraId="597A7EA1" w14:textId="77777777" w:rsidR="00902A94" w:rsidRDefault="00902A94" w:rsidP="00994C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8"/>
        <w:rPr>
          <w:rFonts w:cs="Arial"/>
          <w:color w:val="000000"/>
        </w:rPr>
      </w:pPr>
    </w:p>
    <w:p w14:paraId="75267A3A" w14:textId="1F493632" w:rsidR="0041467B" w:rsidRPr="00317724" w:rsidRDefault="0041467B" w:rsidP="004146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8"/>
        <w:rPr>
          <w:rFonts w:cs="Arial"/>
          <w:color w:val="000000"/>
        </w:rPr>
      </w:pPr>
      <w:r>
        <w:rPr>
          <w:rFonts w:eastAsia="Tahoma" w:cs="Arial"/>
          <w:color w:val="000000"/>
        </w:rPr>
        <w:t>8.3</w:t>
      </w:r>
      <w:r>
        <w:rPr>
          <w:rFonts w:eastAsia="Tahoma" w:cs="Arial"/>
          <w:color w:val="000000"/>
        </w:rPr>
        <w:tab/>
      </w:r>
      <w:r w:rsidR="00543474">
        <w:rPr>
          <w:rFonts w:eastAsia="Tahoma" w:cs="Arial"/>
          <w:color w:val="000000"/>
        </w:rPr>
        <w:t>Poskytovatel</w:t>
      </w:r>
      <w:r w:rsidRPr="003C57DC">
        <w:rPr>
          <w:rFonts w:eastAsia="Tahoma" w:cs="Arial"/>
          <w:color w:val="000000"/>
        </w:rPr>
        <w:t xml:space="preserve"> </w:t>
      </w:r>
      <w:r w:rsidR="003D6F92">
        <w:rPr>
          <w:rFonts w:eastAsia="Tahoma" w:cs="Arial"/>
          <w:color w:val="000000"/>
        </w:rPr>
        <w:t>se zavazuje</w:t>
      </w:r>
      <w:r w:rsidRPr="003C57DC">
        <w:rPr>
          <w:rFonts w:eastAsia="Tahoma" w:cs="Arial"/>
          <w:color w:val="000000"/>
        </w:rPr>
        <w:t xml:space="preserve"> po celou dobu </w:t>
      </w:r>
      <w:r w:rsidRPr="00317724">
        <w:rPr>
          <w:rFonts w:eastAsia="Tahoma" w:cs="Arial"/>
          <w:color w:val="000000"/>
        </w:rPr>
        <w:t xml:space="preserve">účinnosti této smlouvy </w:t>
      </w:r>
      <w:r w:rsidR="00F76FC9" w:rsidRPr="00317724">
        <w:rPr>
          <w:rFonts w:eastAsia="Tahoma" w:cs="Arial"/>
          <w:color w:val="000000"/>
        </w:rPr>
        <w:t>udržovat (</w:t>
      </w:r>
      <w:r w:rsidRPr="00317724">
        <w:rPr>
          <w:rFonts w:eastAsia="Tahoma" w:cs="Arial"/>
          <w:color w:val="000000"/>
        </w:rPr>
        <w:t>splňovat</w:t>
      </w:r>
      <w:r w:rsidR="00F76FC9" w:rsidRPr="00317724">
        <w:rPr>
          <w:rFonts w:eastAsia="Tahoma" w:cs="Arial"/>
          <w:color w:val="000000"/>
        </w:rPr>
        <w:t>)</w:t>
      </w:r>
      <w:r w:rsidRPr="00317724">
        <w:rPr>
          <w:rFonts w:eastAsia="Tahoma" w:cs="Arial"/>
          <w:color w:val="000000"/>
        </w:rPr>
        <w:t xml:space="preserve"> všechny </w:t>
      </w:r>
      <w:r w:rsidR="00F76FC9" w:rsidRPr="00317724">
        <w:rPr>
          <w:rFonts w:eastAsia="Tahoma" w:cs="Arial"/>
          <w:color w:val="000000"/>
        </w:rPr>
        <w:t xml:space="preserve">své </w:t>
      </w:r>
      <w:r w:rsidRPr="00317724">
        <w:rPr>
          <w:rFonts w:eastAsia="Tahoma" w:cs="Arial"/>
          <w:color w:val="000000"/>
        </w:rPr>
        <w:t>kvalifika</w:t>
      </w:r>
      <w:r w:rsidR="00F76FC9" w:rsidRPr="00317724">
        <w:rPr>
          <w:rFonts w:eastAsia="Tahoma" w:cs="Arial"/>
          <w:color w:val="000000"/>
        </w:rPr>
        <w:t>ce ve smyslu Zákona ZVZ</w:t>
      </w:r>
      <w:r w:rsidRPr="00317724">
        <w:rPr>
          <w:rFonts w:eastAsia="Tahoma" w:cs="Arial"/>
          <w:color w:val="000000"/>
        </w:rPr>
        <w:t xml:space="preserve"> související s realizací této smlouvy, které prokázal v předchozím zadávacím řízení Veřejné zakázky</w:t>
      </w:r>
      <w:r w:rsidR="00F76FC9" w:rsidRPr="00317724">
        <w:rPr>
          <w:rFonts w:eastAsia="Tahoma" w:cs="Arial"/>
          <w:color w:val="000000"/>
        </w:rPr>
        <w:t xml:space="preserve">, </w:t>
      </w:r>
      <w:r w:rsidR="003D6F92" w:rsidRPr="00317724">
        <w:rPr>
          <w:rFonts w:eastAsia="Tahoma" w:cs="Arial"/>
          <w:color w:val="000000"/>
        </w:rPr>
        <w:t xml:space="preserve">a </w:t>
      </w:r>
      <w:r w:rsidR="00F76FC9" w:rsidRPr="00317724">
        <w:rPr>
          <w:rFonts w:eastAsia="Tahoma" w:cs="Arial"/>
          <w:color w:val="000000"/>
        </w:rPr>
        <w:t xml:space="preserve">v případě </w:t>
      </w:r>
      <w:r w:rsidR="0095773F" w:rsidRPr="00317724">
        <w:rPr>
          <w:rFonts w:eastAsia="Tahoma" w:cs="Arial"/>
          <w:color w:val="000000"/>
        </w:rPr>
        <w:t xml:space="preserve">důvodné </w:t>
      </w:r>
      <w:r w:rsidR="0095773F" w:rsidRPr="00B97783">
        <w:rPr>
          <w:rFonts w:eastAsia="Tahoma" w:cs="Arial"/>
          <w:color w:val="000000"/>
        </w:rPr>
        <w:t xml:space="preserve">potřeby </w:t>
      </w:r>
      <w:r w:rsidR="004B4992" w:rsidRPr="00B97783">
        <w:rPr>
          <w:rFonts w:cs="Arial"/>
          <w:shd w:val="clear" w:color="auto" w:fill="FFFFFF"/>
        </w:rPr>
        <w:t>Nabyvatel</w:t>
      </w:r>
      <w:r w:rsidR="00935457" w:rsidRPr="00B97783">
        <w:rPr>
          <w:rFonts w:cs="Arial"/>
          <w:shd w:val="clear" w:color="auto" w:fill="FFFFFF"/>
        </w:rPr>
        <w:t>e</w:t>
      </w:r>
      <w:r w:rsidR="0095773F" w:rsidRPr="00B97783">
        <w:rPr>
          <w:rFonts w:eastAsia="Tahoma" w:cs="Arial"/>
          <w:color w:val="000000"/>
        </w:rPr>
        <w:t xml:space="preserve">, např. </w:t>
      </w:r>
      <w:r w:rsidR="003D6F92" w:rsidRPr="00B97783">
        <w:rPr>
          <w:rFonts w:eastAsia="Tahoma" w:cs="Arial"/>
          <w:color w:val="000000"/>
        </w:rPr>
        <w:t>kontroly ze strany oprávněného orgánu Projektu ve smyslu ustanovení bodu P.2</w:t>
      </w:r>
      <w:r w:rsidR="00543474" w:rsidRPr="00B97783">
        <w:rPr>
          <w:rFonts w:eastAsia="Tahoma" w:cs="Arial"/>
          <w:color w:val="000000"/>
        </w:rPr>
        <w:t xml:space="preserve"> písm. b)</w:t>
      </w:r>
      <w:r w:rsidR="0095773F" w:rsidRPr="00B97783">
        <w:rPr>
          <w:rFonts w:eastAsia="Tahoma" w:cs="Arial"/>
          <w:color w:val="000000"/>
        </w:rPr>
        <w:t>,</w:t>
      </w:r>
      <w:r w:rsidR="003D6F92" w:rsidRPr="00B97783">
        <w:rPr>
          <w:rFonts w:eastAsia="Tahoma" w:cs="Arial"/>
          <w:color w:val="000000"/>
        </w:rPr>
        <w:t xml:space="preserve"> bez zbytečného odkladu </w:t>
      </w:r>
      <w:r w:rsidR="004B4992" w:rsidRPr="00B97783">
        <w:rPr>
          <w:rFonts w:cs="Arial"/>
          <w:shd w:val="clear" w:color="auto" w:fill="FFFFFF"/>
        </w:rPr>
        <w:t>Nabyvatel</w:t>
      </w:r>
      <w:r w:rsidR="00935457" w:rsidRPr="00B97783">
        <w:rPr>
          <w:rFonts w:cs="Arial"/>
          <w:shd w:val="clear" w:color="auto" w:fill="FFFFFF"/>
        </w:rPr>
        <w:t xml:space="preserve">i </w:t>
      </w:r>
      <w:r w:rsidR="0095773F" w:rsidRPr="00B97783">
        <w:rPr>
          <w:rFonts w:eastAsia="Tahoma" w:cs="Arial"/>
          <w:color w:val="000000"/>
        </w:rPr>
        <w:t xml:space="preserve">předložit </w:t>
      </w:r>
      <w:r w:rsidRPr="00B97783">
        <w:rPr>
          <w:rFonts w:eastAsia="Tahoma" w:cs="Arial"/>
          <w:color w:val="000000"/>
        </w:rPr>
        <w:t xml:space="preserve">doklady prokazující splnění </w:t>
      </w:r>
      <w:r w:rsidR="003D6F92" w:rsidRPr="00B97783">
        <w:rPr>
          <w:rFonts w:eastAsia="Tahoma" w:cs="Arial"/>
          <w:color w:val="000000"/>
        </w:rPr>
        <w:t xml:space="preserve">těchto </w:t>
      </w:r>
      <w:r w:rsidRPr="00B97783">
        <w:rPr>
          <w:rFonts w:eastAsia="Tahoma" w:cs="Arial"/>
          <w:color w:val="000000"/>
        </w:rPr>
        <w:t>kvalifika</w:t>
      </w:r>
      <w:r w:rsidR="003D6F92" w:rsidRPr="00B97783">
        <w:rPr>
          <w:rFonts w:eastAsia="Tahoma" w:cs="Arial"/>
          <w:color w:val="000000"/>
        </w:rPr>
        <w:t>cí</w:t>
      </w:r>
      <w:r w:rsidR="0095773F" w:rsidRPr="00B97783">
        <w:rPr>
          <w:rFonts w:eastAsia="Tahoma" w:cs="Arial"/>
          <w:color w:val="000000"/>
        </w:rPr>
        <w:t>, nejpozději</w:t>
      </w:r>
      <w:r w:rsidRPr="00B97783">
        <w:rPr>
          <w:rFonts w:eastAsia="Tahoma" w:cs="Arial"/>
          <w:color w:val="000000"/>
        </w:rPr>
        <w:t xml:space="preserve"> do sedmi (7) kalendářních dnů ode dne doručení písemné výzvy ze strany </w:t>
      </w:r>
      <w:r w:rsidR="004B4992" w:rsidRPr="00B97783">
        <w:rPr>
          <w:rFonts w:cs="Arial"/>
          <w:shd w:val="clear" w:color="auto" w:fill="FFFFFF"/>
        </w:rPr>
        <w:t>Nabyvatel</w:t>
      </w:r>
      <w:r w:rsidR="00935457" w:rsidRPr="00B97783">
        <w:rPr>
          <w:rFonts w:cs="Arial"/>
          <w:shd w:val="clear" w:color="auto" w:fill="FFFFFF"/>
        </w:rPr>
        <w:t>e</w:t>
      </w:r>
      <w:r w:rsidRPr="00B97783">
        <w:rPr>
          <w:rFonts w:eastAsia="Tahoma" w:cs="Arial"/>
          <w:color w:val="000000"/>
        </w:rPr>
        <w:t>.</w:t>
      </w:r>
    </w:p>
    <w:p w14:paraId="2D3F6C32" w14:textId="77777777" w:rsidR="0041467B" w:rsidRPr="00317724" w:rsidRDefault="0041467B" w:rsidP="00994C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8"/>
        <w:rPr>
          <w:rFonts w:cs="Arial"/>
          <w:color w:val="000000"/>
        </w:rPr>
      </w:pPr>
    </w:p>
    <w:p w14:paraId="1853C930" w14:textId="3358A6E8" w:rsidR="0041467B" w:rsidRDefault="0082159F" w:rsidP="00432F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8"/>
        <w:rPr>
          <w:rFonts w:cs="Arial"/>
          <w:color w:val="000000"/>
        </w:rPr>
      </w:pPr>
      <w:r w:rsidRPr="00317724">
        <w:rPr>
          <w:rFonts w:eastAsia="Tahoma" w:cs="Arial"/>
          <w:color w:val="000000"/>
        </w:rPr>
        <w:t>8.</w:t>
      </w:r>
      <w:r w:rsidR="0041467B" w:rsidRPr="00317724">
        <w:rPr>
          <w:rFonts w:eastAsia="Tahoma" w:cs="Arial"/>
          <w:color w:val="000000"/>
        </w:rPr>
        <w:t>4</w:t>
      </w:r>
      <w:r w:rsidRPr="00317724">
        <w:rPr>
          <w:rFonts w:eastAsia="Tahoma" w:cs="Arial"/>
          <w:color w:val="000000"/>
        </w:rPr>
        <w:tab/>
      </w:r>
      <w:r w:rsidR="00543474">
        <w:rPr>
          <w:rFonts w:eastAsia="Tahoma" w:cs="Arial"/>
          <w:color w:val="000000"/>
        </w:rPr>
        <w:t>Poskytovatel</w:t>
      </w:r>
      <w:r w:rsidR="00D14C76" w:rsidRPr="00317724">
        <w:rPr>
          <w:rFonts w:eastAsia="Tahoma" w:cs="Arial"/>
          <w:color w:val="000000"/>
        </w:rPr>
        <w:t xml:space="preserve"> </w:t>
      </w:r>
      <w:r w:rsidRPr="00317724">
        <w:rPr>
          <w:rFonts w:eastAsia="Tahoma" w:cs="Arial"/>
          <w:color w:val="000000"/>
        </w:rPr>
        <w:t>j</w:t>
      </w:r>
      <w:r w:rsidR="00D14C76" w:rsidRPr="00317724">
        <w:rPr>
          <w:rFonts w:eastAsia="Tahoma" w:cs="Arial"/>
          <w:color w:val="000000"/>
        </w:rPr>
        <w:t xml:space="preserve">e dle ustanovení § 2 písm. e) zák. č. 320/2001 Sb., o finanční kontrole ve veřejné </w:t>
      </w:r>
      <w:r w:rsidR="00D14C76" w:rsidRPr="00317724">
        <w:rPr>
          <w:rFonts w:eastAsia="Tahoma" w:cs="Arial"/>
          <w:color w:val="000000"/>
        </w:rPr>
        <w:lastRenderedPageBreak/>
        <w:t xml:space="preserve">správě, v platném znění, osobou povinnou spolupůsobit při výkonu finanční kontroly. </w:t>
      </w:r>
      <w:r w:rsidRPr="00317724">
        <w:rPr>
          <w:rFonts w:eastAsia="Tahoma" w:cs="Arial"/>
          <w:color w:val="000000"/>
        </w:rPr>
        <w:t>V této souvislosti</w:t>
      </w:r>
      <w:r w:rsidR="00D14C76" w:rsidRPr="00317724">
        <w:rPr>
          <w:rFonts w:eastAsia="Tahoma" w:cs="Arial"/>
          <w:color w:val="000000"/>
        </w:rPr>
        <w:t xml:space="preserve"> se </w:t>
      </w:r>
      <w:r w:rsidR="00554D81">
        <w:rPr>
          <w:rFonts w:eastAsia="Tahoma" w:cs="Arial"/>
          <w:color w:val="000000"/>
        </w:rPr>
        <w:t>Poskytovatel</w:t>
      </w:r>
      <w:r w:rsidR="00D14C76" w:rsidRPr="00317724">
        <w:rPr>
          <w:rFonts w:eastAsia="Tahoma" w:cs="Arial"/>
          <w:color w:val="000000"/>
        </w:rPr>
        <w:t xml:space="preserve"> zavazuje k archivaci veškerých písemných</w:t>
      </w:r>
      <w:r w:rsidR="00D14C76" w:rsidRPr="003C57DC">
        <w:rPr>
          <w:rFonts w:eastAsia="Tahoma" w:cs="Arial"/>
          <w:color w:val="000000"/>
        </w:rPr>
        <w:t xml:space="preserve"> dokladů týkajících se </w:t>
      </w:r>
      <w:r>
        <w:rPr>
          <w:rFonts w:eastAsia="Tahoma" w:cs="Arial"/>
          <w:color w:val="000000"/>
        </w:rPr>
        <w:t xml:space="preserve">jeho </w:t>
      </w:r>
      <w:r w:rsidR="00D14C76" w:rsidRPr="003C57DC">
        <w:rPr>
          <w:rFonts w:eastAsia="Tahoma" w:cs="Arial"/>
          <w:color w:val="000000"/>
        </w:rPr>
        <w:t xml:space="preserve">plnění dle této smlouvy. </w:t>
      </w:r>
    </w:p>
    <w:p w14:paraId="6159E710" w14:textId="77777777" w:rsidR="0041467B" w:rsidRDefault="0041467B" w:rsidP="004146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8"/>
        <w:rPr>
          <w:rFonts w:cs="Arial"/>
          <w:color w:val="000000"/>
        </w:rPr>
      </w:pPr>
    </w:p>
    <w:p w14:paraId="48724DF0" w14:textId="0456CD08" w:rsidR="0060743C" w:rsidRPr="006F27CD" w:rsidRDefault="00432FEF" w:rsidP="00A670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8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9</w:t>
      </w:r>
      <w:r w:rsidR="00A67057" w:rsidRPr="006F27CD">
        <w:rPr>
          <w:rFonts w:cs="Arial"/>
          <w:b/>
          <w:bCs/>
          <w:color w:val="000000"/>
        </w:rPr>
        <w:t xml:space="preserve">. </w:t>
      </w:r>
      <w:r w:rsidR="00A67057" w:rsidRPr="006F27CD">
        <w:rPr>
          <w:rFonts w:cs="Arial"/>
          <w:b/>
          <w:bCs/>
          <w:color w:val="000000"/>
        </w:rPr>
        <w:tab/>
      </w:r>
      <w:r w:rsidR="0060743C" w:rsidRPr="006F27CD">
        <w:rPr>
          <w:rFonts w:cs="Arial"/>
          <w:b/>
          <w:bCs/>
          <w:color w:val="000000"/>
        </w:rPr>
        <w:t>Zánik závazků</w:t>
      </w:r>
    </w:p>
    <w:p w14:paraId="3CF96606" w14:textId="77777777" w:rsidR="00A67057" w:rsidRPr="006F27CD" w:rsidRDefault="00A67057" w:rsidP="00A670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/>
        <w:rPr>
          <w:rFonts w:cs="Arial"/>
          <w:color w:val="000000"/>
          <w:sz w:val="8"/>
          <w:szCs w:val="8"/>
        </w:rPr>
      </w:pPr>
    </w:p>
    <w:p w14:paraId="6424B977" w14:textId="11046E39" w:rsidR="0060743C" w:rsidRPr="006F27CD" w:rsidRDefault="00432FEF" w:rsidP="00A670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9"/>
        <w:rPr>
          <w:rFonts w:cs="Arial"/>
          <w:color w:val="000000"/>
        </w:rPr>
      </w:pPr>
      <w:r>
        <w:rPr>
          <w:rFonts w:eastAsia="Tahoma" w:cs="Arial"/>
          <w:color w:val="000000"/>
        </w:rPr>
        <w:t>9</w:t>
      </w:r>
      <w:r w:rsidR="00A67057" w:rsidRPr="006F27CD">
        <w:rPr>
          <w:rFonts w:eastAsia="Tahoma" w:cs="Arial"/>
          <w:color w:val="000000"/>
        </w:rPr>
        <w:t xml:space="preserve">.1 </w:t>
      </w:r>
      <w:r w:rsidR="0060743C" w:rsidRPr="006F27CD">
        <w:rPr>
          <w:rFonts w:eastAsia="Tahoma" w:cs="Arial"/>
          <w:color w:val="000000"/>
        </w:rPr>
        <w:t>Závazky smluvních stran z</w:t>
      </w:r>
      <w:r w:rsidR="00A67057" w:rsidRPr="006F27CD">
        <w:rPr>
          <w:rFonts w:eastAsia="Tahoma" w:cs="Arial"/>
          <w:color w:val="000000"/>
        </w:rPr>
        <w:t xml:space="preserve"> této</w:t>
      </w:r>
      <w:r w:rsidR="0060743C" w:rsidRPr="006F27CD">
        <w:rPr>
          <w:rFonts w:eastAsia="Tahoma" w:cs="Arial"/>
          <w:color w:val="000000"/>
        </w:rPr>
        <w:t xml:space="preserve"> smlouvy zanikají</w:t>
      </w:r>
    </w:p>
    <w:p w14:paraId="6FEBFCCB" w14:textId="62BFE9C3" w:rsidR="0060743C" w:rsidRPr="006F27CD" w:rsidRDefault="00A67057" w:rsidP="00A670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after="0" w:line="240" w:lineRule="auto"/>
        <w:ind w:left="709" w:hanging="284"/>
        <w:rPr>
          <w:rFonts w:cs="Arial"/>
          <w:color w:val="000000"/>
        </w:rPr>
      </w:pPr>
      <w:r w:rsidRPr="006F27CD">
        <w:rPr>
          <w:rFonts w:cs="Arial"/>
          <w:color w:val="000000"/>
        </w:rPr>
        <w:t>a)</w:t>
      </w:r>
      <w:r w:rsidRPr="006F27CD">
        <w:rPr>
          <w:rFonts w:cs="Arial"/>
          <w:color w:val="000000"/>
        </w:rPr>
        <w:tab/>
        <w:t>s</w:t>
      </w:r>
      <w:r w:rsidR="0060743C" w:rsidRPr="006F27CD">
        <w:rPr>
          <w:rFonts w:cs="Arial"/>
          <w:color w:val="000000"/>
        </w:rPr>
        <w:t>plněním</w:t>
      </w:r>
      <w:r w:rsidRPr="006F27CD">
        <w:rPr>
          <w:rFonts w:cs="Arial"/>
          <w:color w:val="000000"/>
        </w:rPr>
        <w:t>, nebo</w:t>
      </w:r>
    </w:p>
    <w:p w14:paraId="4B4DED88" w14:textId="08822383" w:rsidR="0060743C" w:rsidRPr="006F27CD" w:rsidRDefault="00A67057" w:rsidP="00A670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after="0" w:line="240" w:lineRule="auto"/>
        <w:ind w:left="709" w:hanging="284"/>
        <w:rPr>
          <w:rFonts w:cs="Arial"/>
          <w:color w:val="000000"/>
        </w:rPr>
      </w:pPr>
      <w:r w:rsidRPr="006F27CD">
        <w:rPr>
          <w:rFonts w:cs="Arial"/>
          <w:color w:val="000000"/>
        </w:rPr>
        <w:t>b)</w:t>
      </w:r>
      <w:r w:rsidRPr="006F27CD">
        <w:rPr>
          <w:rFonts w:cs="Arial"/>
          <w:color w:val="000000"/>
        </w:rPr>
        <w:tab/>
        <w:t>d</w:t>
      </w:r>
      <w:r w:rsidR="0060743C" w:rsidRPr="006F27CD">
        <w:rPr>
          <w:rFonts w:cs="Arial"/>
          <w:color w:val="000000"/>
        </w:rPr>
        <w:t>ohodou smluvních stran</w:t>
      </w:r>
      <w:r w:rsidRPr="006F27CD">
        <w:rPr>
          <w:rFonts w:cs="Arial"/>
          <w:color w:val="000000"/>
        </w:rPr>
        <w:t>, nebo</w:t>
      </w:r>
    </w:p>
    <w:p w14:paraId="079E68EE" w14:textId="75980FF0" w:rsidR="0060743C" w:rsidRPr="006F27CD" w:rsidRDefault="00A67057" w:rsidP="00A670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after="0" w:line="240" w:lineRule="auto"/>
        <w:ind w:left="709" w:hanging="284"/>
        <w:rPr>
          <w:rFonts w:cs="Arial"/>
          <w:color w:val="000000"/>
        </w:rPr>
      </w:pPr>
      <w:r w:rsidRPr="006F27CD">
        <w:rPr>
          <w:rFonts w:cs="Arial"/>
          <w:color w:val="000000"/>
        </w:rPr>
        <w:t>c)</w:t>
      </w:r>
      <w:r w:rsidRPr="006F27CD">
        <w:rPr>
          <w:rFonts w:cs="Arial"/>
          <w:color w:val="000000"/>
        </w:rPr>
        <w:tab/>
        <w:t>o</w:t>
      </w:r>
      <w:r w:rsidR="0060743C" w:rsidRPr="006F27CD">
        <w:rPr>
          <w:rFonts w:cs="Arial"/>
          <w:color w:val="000000"/>
        </w:rPr>
        <w:t>dstoupením od smlouvy</w:t>
      </w:r>
      <w:r w:rsidRPr="006F27CD">
        <w:rPr>
          <w:rFonts w:cs="Arial"/>
          <w:color w:val="000000"/>
        </w:rPr>
        <w:t>, nebo</w:t>
      </w:r>
    </w:p>
    <w:p w14:paraId="632C22DD" w14:textId="48593F55" w:rsidR="0060743C" w:rsidRPr="006F27CD" w:rsidRDefault="00A67057" w:rsidP="00A670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after="0" w:line="240" w:lineRule="auto"/>
        <w:ind w:left="709" w:hanging="284"/>
        <w:rPr>
          <w:rFonts w:cs="Arial"/>
          <w:color w:val="000000"/>
        </w:rPr>
      </w:pPr>
      <w:r w:rsidRPr="006F27CD">
        <w:rPr>
          <w:rFonts w:cs="Arial"/>
          <w:color w:val="000000"/>
        </w:rPr>
        <w:t>d)</w:t>
      </w:r>
      <w:r w:rsidRPr="006F27CD">
        <w:rPr>
          <w:rFonts w:cs="Arial"/>
          <w:color w:val="000000"/>
        </w:rPr>
        <w:tab/>
        <w:t>n</w:t>
      </w:r>
      <w:r w:rsidR="0060743C" w:rsidRPr="006F27CD">
        <w:rPr>
          <w:rFonts w:cs="Arial"/>
          <w:color w:val="000000"/>
        </w:rPr>
        <w:t>ásledn</w:t>
      </w:r>
      <w:r w:rsidRPr="006F27CD">
        <w:rPr>
          <w:rFonts w:cs="Arial"/>
          <w:color w:val="000000"/>
        </w:rPr>
        <w:t>ou</w:t>
      </w:r>
      <w:r w:rsidR="0060743C" w:rsidRPr="006F27CD">
        <w:rPr>
          <w:rFonts w:cs="Arial"/>
          <w:color w:val="000000"/>
        </w:rPr>
        <w:t xml:space="preserve"> nemožnost</w:t>
      </w:r>
      <w:r w:rsidRPr="006F27CD">
        <w:rPr>
          <w:rFonts w:cs="Arial"/>
          <w:color w:val="000000"/>
        </w:rPr>
        <w:t>í</w:t>
      </w:r>
      <w:r w:rsidR="0060743C" w:rsidRPr="006F27CD">
        <w:rPr>
          <w:rFonts w:cs="Arial"/>
          <w:color w:val="000000"/>
        </w:rPr>
        <w:t xml:space="preserve"> plnění</w:t>
      </w:r>
      <w:r w:rsidRPr="006F27CD">
        <w:rPr>
          <w:rFonts w:cs="Arial"/>
          <w:color w:val="000000"/>
        </w:rPr>
        <w:t>, nebo</w:t>
      </w:r>
    </w:p>
    <w:p w14:paraId="2F425F2A" w14:textId="603B5118" w:rsidR="0060743C" w:rsidRPr="006F27CD" w:rsidRDefault="00A67057" w:rsidP="00A670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after="0" w:line="240" w:lineRule="auto"/>
        <w:ind w:left="709" w:hanging="284"/>
        <w:rPr>
          <w:rFonts w:cs="Arial"/>
          <w:color w:val="000000"/>
        </w:rPr>
      </w:pPr>
      <w:r w:rsidRPr="006F27CD">
        <w:rPr>
          <w:rFonts w:eastAsia="Tahoma" w:cs="Arial"/>
          <w:color w:val="000000"/>
        </w:rPr>
        <w:t>e)</w:t>
      </w:r>
      <w:r w:rsidRPr="006F27CD">
        <w:rPr>
          <w:rFonts w:eastAsia="Tahoma" w:cs="Arial"/>
          <w:color w:val="000000"/>
        </w:rPr>
        <w:tab/>
        <w:t>s</w:t>
      </w:r>
      <w:r w:rsidR="0060743C" w:rsidRPr="006F27CD">
        <w:rPr>
          <w:rFonts w:eastAsia="Tahoma" w:cs="Arial"/>
          <w:color w:val="000000"/>
        </w:rPr>
        <w:t>končením účinnosti smlouvy</w:t>
      </w:r>
      <w:r w:rsidRPr="006F27CD">
        <w:rPr>
          <w:rFonts w:eastAsia="Tahoma" w:cs="Arial"/>
          <w:color w:val="000000"/>
        </w:rPr>
        <w:t>.</w:t>
      </w:r>
      <w:r w:rsidR="0060743C" w:rsidRPr="006F27CD">
        <w:rPr>
          <w:rFonts w:eastAsia="Tahoma" w:cs="Arial"/>
          <w:color w:val="000000"/>
        </w:rPr>
        <w:t xml:space="preserve"> </w:t>
      </w:r>
    </w:p>
    <w:p w14:paraId="204990CC" w14:textId="77777777" w:rsidR="0060743C" w:rsidRPr="006F27CD" w:rsidRDefault="0060743C" w:rsidP="006074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/>
        <w:rPr>
          <w:rFonts w:cs="Arial"/>
          <w:color w:val="000000"/>
        </w:rPr>
      </w:pPr>
    </w:p>
    <w:p w14:paraId="2424EBF8" w14:textId="7661115A" w:rsidR="0060743C" w:rsidRPr="00432FEF" w:rsidRDefault="00432FEF" w:rsidP="00A670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8"/>
        <w:rPr>
          <w:rFonts w:eastAsia="Tahoma" w:cs="Arial"/>
          <w:color w:val="000000"/>
        </w:rPr>
      </w:pPr>
      <w:r>
        <w:rPr>
          <w:rFonts w:eastAsia="Tahoma" w:cs="Arial"/>
          <w:color w:val="000000"/>
        </w:rPr>
        <w:t>9</w:t>
      </w:r>
      <w:r w:rsidR="00A67057" w:rsidRPr="006F27CD">
        <w:rPr>
          <w:rFonts w:eastAsia="Tahoma" w:cs="Arial"/>
          <w:color w:val="000000"/>
        </w:rPr>
        <w:t xml:space="preserve">.2 Jednotlivé závazky smluvních stran, jakož i smlouva jako celek mohou zaniknout, dohodnou-li se na tom smluvní strany formou písemného dodatku k této smlouvě. Takový dodatek musí obsahovat </w:t>
      </w:r>
      <w:r w:rsidR="007D28F2" w:rsidRPr="006F27CD">
        <w:rPr>
          <w:rFonts w:eastAsia="Tahoma" w:cs="Arial"/>
          <w:color w:val="000000"/>
        </w:rPr>
        <w:t xml:space="preserve">ujednání o </w:t>
      </w:r>
      <w:r w:rsidR="00A67057" w:rsidRPr="006F27CD">
        <w:rPr>
          <w:rFonts w:eastAsia="Tahoma" w:cs="Arial"/>
          <w:color w:val="000000"/>
        </w:rPr>
        <w:t xml:space="preserve">vypořádání všech závazků, </w:t>
      </w:r>
      <w:r w:rsidR="007D28F2" w:rsidRPr="006F27CD">
        <w:rPr>
          <w:rFonts w:eastAsia="Tahoma" w:cs="Arial"/>
          <w:color w:val="000000"/>
        </w:rPr>
        <w:t>kterých se takové zaniknutí dotýká</w:t>
      </w:r>
      <w:r w:rsidR="00A67057" w:rsidRPr="006F27CD">
        <w:rPr>
          <w:rFonts w:eastAsia="Tahoma" w:cs="Arial"/>
          <w:color w:val="000000"/>
        </w:rPr>
        <w:t>, jinak je neplatn</w:t>
      </w:r>
      <w:r w:rsidR="007D28F2" w:rsidRPr="006F27CD">
        <w:rPr>
          <w:rFonts w:eastAsia="Tahoma" w:cs="Arial"/>
          <w:color w:val="000000"/>
        </w:rPr>
        <w:t>ý.</w:t>
      </w:r>
    </w:p>
    <w:p w14:paraId="5C808814" w14:textId="77777777" w:rsidR="0060743C" w:rsidRPr="00432FEF" w:rsidRDefault="0060743C" w:rsidP="00C029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/>
        <w:rPr>
          <w:rFonts w:eastAsia="Tahoma" w:cs="Arial"/>
          <w:color w:val="000000"/>
        </w:rPr>
      </w:pPr>
    </w:p>
    <w:p w14:paraId="6F71F67B" w14:textId="34F00EA3" w:rsidR="007D28F2" w:rsidRDefault="00432FEF" w:rsidP="007D28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8"/>
        <w:rPr>
          <w:rFonts w:cs="Arial"/>
          <w:color w:val="000000"/>
        </w:rPr>
      </w:pPr>
      <w:r>
        <w:rPr>
          <w:rFonts w:eastAsia="Tahoma" w:cs="Arial"/>
          <w:color w:val="000000"/>
        </w:rPr>
        <w:t>9</w:t>
      </w:r>
      <w:r w:rsidR="007D28F2" w:rsidRPr="006F27CD">
        <w:rPr>
          <w:rFonts w:eastAsia="Tahoma" w:cs="Arial"/>
          <w:color w:val="000000"/>
        </w:rPr>
        <w:t>.3 Kterákoli ze smluvních stran může odstoupit od této smlouvy, poruší-li druhá smluvní strana podstatným způsobem své smluvní povinnosti</w:t>
      </w:r>
      <w:r w:rsidR="00122AE1" w:rsidRPr="006F27CD">
        <w:rPr>
          <w:rFonts w:eastAsia="Tahoma" w:cs="Arial"/>
          <w:color w:val="000000"/>
        </w:rPr>
        <w:t>.</w:t>
      </w:r>
      <w:r w:rsidR="007D28F2" w:rsidRPr="006F27CD">
        <w:rPr>
          <w:rFonts w:eastAsia="Tahoma" w:cs="Arial"/>
          <w:color w:val="000000"/>
        </w:rPr>
        <w:t xml:space="preserve"> </w:t>
      </w:r>
      <w:r w:rsidR="00122AE1" w:rsidRPr="006F27CD">
        <w:rPr>
          <w:rFonts w:eastAsia="Tahoma" w:cs="Arial"/>
          <w:color w:val="000000"/>
        </w:rPr>
        <w:t xml:space="preserve">Odstoupení se řídí </w:t>
      </w:r>
      <w:r w:rsidR="00122AE1" w:rsidRPr="006F27CD">
        <w:rPr>
          <w:rFonts w:cs="Arial"/>
          <w:color w:val="000000"/>
        </w:rPr>
        <w:t>ustanoveními § 2002 občanského zákoníku.</w:t>
      </w:r>
    </w:p>
    <w:p w14:paraId="745C7B15" w14:textId="77777777" w:rsidR="009803CA" w:rsidRDefault="009803CA" w:rsidP="007D28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8"/>
        <w:rPr>
          <w:rFonts w:cs="Arial"/>
          <w:color w:val="000000"/>
        </w:rPr>
      </w:pPr>
    </w:p>
    <w:p w14:paraId="3BC8FA29" w14:textId="6FF21C57" w:rsidR="009803CA" w:rsidRPr="006F27CD" w:rsidRDefault="00432FEF" w:rsidP="00417D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eastAsia="Tahoma" w:cs="Arial"/>
          <w:color w:val="000000"/>
        </w:rPr>
      </w:pPr>
      <w:r w:rsidRPr="006F27CD">
        <w:rPr>
          <w:rFonts w:eastAsia="Tahoma" w:cs="Arial"/>
          <w:color w:val="000000"/>
        </w:rPr>
        <w:t>9</w:t>
      </w:r>
      <w:r w:rsidR="00417D27" w:rsidRPr="006F27CD">
        <w:rPr>
          <w:rFonts w:eastAsia="Tahoma" w:cs="Arial"/>
          <w:color w:val="000000"/>
        </w:rPr>
        <w:t>.4</w:t>
      </w:r>
      <w:r w:rsidR="00C876DA" w:rsidRPr="006F27CD">
        <w:rPr>
          <w:rFonts w:eastAsia="Tahoma" w:cs="Arial"/>
          <w:color w:val="000000"/>
        </w:rPr>
        <w:t> </w:t>
      </w:r>
      <w:r w:rsidR="004B4992">
        <w:rPr>
          <w:rFonts w:eastAsia="Tahoma" w:cs="Arial"/>
          <w:color w:val="000000"/>
        </w:rPr>
        <w:t>Nabyvatel</w:t>
      </w:r>
      <w:r w:rsidR="009803CA" w:rsidRPr="006F27CD">
        <w:rPr>
          <w:rFonts w:eastAsia="Tahoma" w:cs="Arial"/>
          <w:color w:val="000000"/>
        </w:rPr>
        <w:t xml:space="preserve"> je navíc</w:t>
      </w:r>
      <w:r w:rsidR="00417D27" w:rsidRPr="006F27CD">
        <w:rPr>
          <w:rFonts w:eastAsia="Tahoma" w:cs="Arial"/>
          <w:color w:val="000000"/>
        </w:rPr>
        <w:t>,</w:t>
      </w:r>
      <w:r w:rsidR="009803CA" w:rsidRPr="006F27CD">
        <w:rPr>
          <w:rFonts w:eastAsia="Tahoma" w:cs="Arial"/>
          <w:color w:val="000000"/>
        </w:rPr>
        <w:t xml:space="preserve"> mimo rámec ustanovení bodu </w:t>
      </w:r>
      <w:r w:rsidR="003F3D2D" w:rsidRPr="006F27CD">
        <w:rPr>
          <w:rFonts w:eastAsia="Tahoma" w:cs="Arial"/>
          <w:color w:val="000000"/>
        </w:rPr>
        <w:t>9</w:t>
      </w:r>
      <w:r w:rsidR="009803CA" w:rsidRPr="006F27CD">
        <w:rPr>
          <w:rFonts w:eastAsia="Tahoma" w:cs="Arial"/>
          <w:color w:val="000000"/>
        </w:rPr>
        <w:t>.3 této smlouvy oprávněn od této smlouvy odstoupit</w:t>
      </w:r>
      <w:r w:rsidR="00A06843" w:rsidRPr="006F27CD">
        <w:rPr>
          <w:rFonts w:eastAsia="Tahoma" w:cs="Arial"/>
          <w:color w:val="000000"/>
        </w:rPr>
        <w:t xml:space="preserve"> v případech:</w:t>
      </w:r>
    </w:p>
    <w:p w14:paraId="19274B0E" w14:textId="5CE8D3AF" w:rsidR="00122AE1" w:rsidRPr="006F27CD" w:rsidRDefault="00A06843" w:rsidP="00A068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709" w:hanging="284"/>
        <w:rPr>
          <w:rFonts w:eastAsia="Tahoma" w:cs="Arial"/>
          <w:color w:val="000000"/>
        </w:rPr>
      </w:pPr>
      <w:r w:rsidRPr="006F27CD">
        <w:rPr>
          <w:rFonts w:eastAsia="Tahoma" w:cs="Arial"/>
          <w:color w:val="000000"/>
        </w:rPr>
        <w:t>a)</w:t>
      </w:r>
      <w:r w:rsidRPr="006F27CD">
        <w:rPr>
          <w:rFonts w:eastAsia="Tahoma" w:cs="Arial"/>
          <w:color w:val="000000"/>
        </w:rPr>
        <w:tab/>
      </w:r>
      <w:r w:rsidR="009803CA" w:rsidRPr="006F27CD">
        <w:rPr>
          <w:rFonts w:eastAsia="Tahoma" w:cs="Arial"/>
          <w:color w:val="000000"/>
        </w:rPr>
        <w:t xml:space="preserve">prodlení s dodáním zboží ze strany </w:t>
      </w:r>
      <w:r w:rsidR="00935457">
        <w:rPr>
          <w:rFonts w:eastAsia="Tahoma" w:cs="Arial"/>
          <w:color w:val="000000"/>
        </w:rPr>
        <w:t>Poskytovatel</w:t>
      </w:r>
      <w:r w:rsidR="009803CA" w:rsidRPr="006F27CD">
        <w:rPr>
          <w:rFonts w:eastAsia="Tahoma" w:cs="Arial"/>
          <w:color w:val="000000"/>
        </w:rPr>
        <w:t xml:space="preserve"> po dobu delší než 30 dnů; a/nebo</w:t>
      </w:r>
    </w:p>
    <w:p w14:paraId="373C37D7" w14:textId="566DD288" w:rsidR="009803CA" w:rsidRPr="006F27CD" w:rsidRDefault="00A06843" w:rsidP="00A068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709" w:hanging="284"/>
        <w:rPr>
          <w:rFonts w:eastAsia="Tahoma" w:cs="Arial"/>
          <w:color w:val="000000"/>
        </w:rPr>
      </w:pPr>
      <w:r w:rsidRPr="006F27CD">
        <w:rPr>
          <w:rFonts w:eastAsia="Tahoma" w:cs="Arial"/>
          <w:color w:val="000000"/>
        </w:rPr>
        <w:t>b)</w:t>
      </w:r>
      <w:r w:rsidRPr="006F27CD">
        <w:rPr>
          <w:rFonts w:eastAsia="Tahoma" w:cs="Arial"/>
          <w:color w:val="000000"/>
        </w:rPr>
        <w:tab/>
      </w:r>
      <w:r w:rsidR="00417D27" w:rsidRPr="006F27CD">
        <w:rPr>
          <w:rFonts w:eastAsia="Tahoma" w:cs="Arial"/>
          <w:color w:val="000000"/>
        </w:rPr>
        <w:t xml:space="preserve">parametry zboží neodpovídají požadavkům </w:t>
      </w:r>
      <w:r w:rsidR="004B4992">
        <w:rPr>
          <w:rFonts w:eastAsia="Tahoma" w:cs="Arial"/>
          <w:color w:val="000000"/>
        </w:rPr>
        <w:t>Nabyvatel</w:t>
      </w:r>
      <w:r w:rsidR="00935457">
        <w:rPr>
          <w:rFonts w:eastAsia="Tahoma" w:cs="Arial"/>
          <w:color w:val="000000"/>
        </w:rPr>
        <w:t>e</w:t>
      </w:r>
      <w:r w:rsidR="00417D27" w:rsidRPr="006F27CD">
        <w:rPr>
          <w:rFonts w:eastAsia="Tahoma" w:cs="Arial"/>
          <w:color w:val="000000"/>
        </w:rPr>
        <w:t xml:space="preserve"> stanoveným v zadávací dokumentaci nebo nabídce </w:t>
      </w:r>
      <w:r w:rsidR="00935457">
        <w:rPr>
          <w:rFonts w:cs="Arial"/>
        </w:rPr>
        <w:t>Poskytovatele</w:t>
      </w:r>
      <w:r w:rsidRPr="006F27CD">
        <w:rPr>
          <w:rFonts w:eastAsia="Tahoma" w:cs="Arial"/>
          <w:color w:val="000000"/>
        </w:rPr>
        <w:t>; a/nebo</w:t>
      </w:r>
    </w:p>
    <w:p w14:paraId="7AE7FE7B" w14:textId="35B3C1AD" w:rsidR="009803CA" w:rsidRPr="006F27CD" w:rsidRDefault="00A06843" w:rsidP="00A068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709" w:hanging="284"/>
        <w:rPr>
          <w:rFonts w:eastAsia="Tahoma" w:cs="Arial"/>
          <w:color w:val="000000"/>
        </w:rPr>
      </w:pPr>
      <w:r w:rsidRPr="006F27CD">
        <w:rPr>
          <w:rFonts w:eastAsia="Tahoma" w:cs="Arial"/>
          <w:color w:val="000000"/>
        </w:rPr>
        <w:t>d)</w:t>
      </w:r>
      <w:r w:rsidRPr="006F27CD">
        <w:rPr>
          <w:rFonts w:eastAsia="Tahoma" w:cs="Arial"/>
          <w:color w:val="000000"/>
        </w:rPr>
        <w:tab/>
      </w:r>
      <w:r w:rsidR="00935457">
        <w:rPr>
          <w:rFonts w:cs="Arial"/>
        </w:rPr>
        <w:t xml:space="preserve">Poskytovatel </w:t>
      </w:r>
      <w:r w:rsidR="00417D27" w:rsidRPr="006F27CD">
        <w:rPr>
          <w:rFonts w:eastAsia="Tahoma" w:cs="Arial"/>
          <w:color w:val="000000"/>
        </w:rPr>
        <w:t xml:space="preserve">uvedl ve své </w:t>
      </w:r>
      <w:r w:rsidRPr="006F27CD">
        <w:rPr>
          <w:rFonts w:eastAsia="Tahoma" w:cs="Arial"/>
          <w:color w:val="000000"/>
        </w:rPr>
        <w:t>N</w:t>
      </w:r>
      <w:r w:rsidR="00417D27" w:rsidRPr="006F27CD">
        <w:rPr>
          <w:rFonts w:eastAsia="Tahoma" w:cs="Arial"/>
          <w:color w:val="000000"/>
        </w:rPr>
        <w:t xml:space="preserve">abídce </w:t>
      </w:r>
      <w:r w:rsidRPr="006F27CD">
        <w:rPr>
          <w:rFonts w:eastAsia="Tahoma" w:cs="Arial"/>
          <w:color w:val="000000"/>
        </w:rPr>
        <w:t xml:space="preserve">a/nebo jiných dokladech </w:t>
      </w:r>
      <w:r w:rsidR="00417D27" w:rsidRPr="006F27CD">
        <w:rPr>
          <w:rFonts w:eastAsia="Tahoma" w:cs="Arial"/>
          <w:color w:val="000000"/>
        </w:rPr>
        <w:t>podan</w:t>
      </w:r>
      <w:r w:rsidRPr="006F27CD">
        <w:rPr>
          <w:rFonts w:eastAsia="Tahoma" w:cs="Arial"/>
          <w:color w:val="000000"/>
        </w:rPr>
        <w:t>ých</w:t>
      </w:r>
      <w:r w:rsidR="00417D27" w:rsidRPr="006F27CD">
        <w:rPr>
          <w:rFonts w:eastAsia="Tahoma" w:cs="Arial"/>
          <w:color w:val="000000"/>
        </w:rPr>
        <w:t xml:space="preserve"> v zadávacím řízení </w:t>
      </w:r>
      <w:r w:rsidRPr="006F27CD">
        <w:rPr>
          <w:rFonts w:eastAsia="Tahoma" w:cs="Arial"/>
          <w:color w:val="000000"/>
        </w:rPr>
        <w:t>Veřejné zakázky</w:t>
      </w:r>
      <w:r w:rsidR="00417D27" w:rsidRPr="006F27CD">
        <w:rPr>
          <w:rFonts w:eastAsia="Tahoma" w:cs="Arial"/>
          <w:color w:val="000000"/>
        </w:rPr>
        <w:t xml:space="preserve"> </w:t>
      </w:r>
      <w:r w:rsidRPr="006F27CD">
        <w:rPr>
          <w:rFonts w:eastAsia="Tahoma" w:cs="Arial"/>
          <w:color w:val="000000"/>
        </w:rPr>
        <w:t xml:space="preserve">údaje či </w:t>
      </w:r>
      <w:r w:rsidR="00417D27" w:rsidRPr="006F27CD">
        <w:rPr>
          <w:rFonts w:eastAsia="Tahoma" w:cs="Arial"/>
          <w:color w:val="000000"/>
        </w:rPr>
        <w:t>informace, které neodpovídají skutečnosti a měly nebo mohly mít vliv na výsledek zadávacího řízení</w:t>
      </w:r>
      <w:r w:rsidRPr="006F27CD">
        <w:rPr>
          <w:rFonts w:eastAsia="Tahoma" w:cs="Arial"/>
          <w:color w:val="000000"/>
        </w:rPr>
        <w:t>; a/nebo</w:t>
      </w:r>
    </w:p>
    <w:p w14:paraId="667AF2BA" w14:textId="05539ADC" w:rsidR="009803CA" w:rsidRPr="006F27CD" w:rsidRDefault="00A06843" w:rsidP="00A068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709" w:hanging="284"/>
        <w:rPr>
          <w:rFonts w:eastAsia="Tahoma" w:cs="Arial"/>
          <w:color w:val="000000"/>
        </w:rPr>
      </w:pPr>
      <w:r w:rsidRPr="006F27CD">
        <w:rPr>
          <w:rFonts w:eastAsia="Tahoma" w:cs="Arial"/>
          <w:color w:val="000000"/>
        </w:rPr>
        <w:t>e)</w:t>
      </w:r>
      <w:r w:rsidR="00417D27" w:rsidRPr="006F27CD">
        <w:rPr>
          <w:rFonts w:eastAsia="Tahoma" w:cs="Arial"/>
          <w:color w:val="000000"/>
        </w:rPr>
        <w:t xml:space="preserve"> </w:t>
      </w:r>
      <w:r w:rsidRPr="006F27CD">
        <w:rPr>
          <w:rFonts w:eastAsia="Tahoma" w:cs="Arial"/>
          <w:color w:val="000000"/>
        </w:rPr>
        <w:tab/>
      </w:r>
      <w:r w:rsidR="00417D27" w:rsidRPr="006F27CD">
        <w:rPr>
          <w:rFonts w:eastAsia="Tahoma" w:cs="Arial"/>
          <w:color w:val="000000"/>
        </w:rPr>
        <w:t>zahájen</w:t>
      </w:r>
      <w:r w:rsidRPr="006F27CD">
        <w:rPr>
          <w:rFonts w:eastAsia="Tahoma" w:cs="Arial"/>
          <w:color w:val="000000"/>
        </w:rPr>
        <w:t>í</w:t>
      </w:r>
      <w:r w:rsidR="00417D27" w:rsidRPr="006F27CD">
        <w:rPr>
          <w:rFonts w:eastAsia="Tahoma" w:cs="Arial"/>
          <w:color w:val="000000"/>
        </w:rPr>
        <w:t xml:space="preserve"> insolvenční</w:t>
      </w:r>
      <w:r w:rsidRPr="006F27CD">
        <w:rPr>
          <w:rFonts w:eastAsia="Tahoma" w:cs="Arial"/>
          <w:color w:val="000000"/>
        </w:rPr>
        <w:t>ho</w:t>
      </w:r>
      <w:r w:rsidR="00417D27" w:rsidRPr="006F27CD">
        <w:rPr>
          <w:rFonts w:eastAsia="Tahoma" w:cs="Arial"/>
          <w:color w:val="000000"/>
        </w:rPr>
        <w:t xml:space="preserve"> řízení dle zákona č. 182/2006 Sb., o úpadku a způsobech jeho řešení, v platném znění, jehož předmětem bude úpadek nebo hrozící úpadek </w:t>
      </w:r>
      <w:r w:rsidR="00935457">
        <w:rPr>
          <w:rFonts w:cs="Arial"/>
        </w:rPr>
        <w:t>Poskytovatele</w:t>
      </w:r>
      <w:r w:rsidR="00417D27" w:rsidRPr="006F27CD">
        <w:rPr>
          <w:rFonts w:eastAsia="Tahoma" w:cs="Arial"/>
          <w:color w:val="000000"/>
        </w:rPr>
        <w:t xml:space="preserve">, </w:t>
      </w:r>
      <w:r w:rsidRPr="006F27CD">
        <w:rPr>
          <w:rFonts w:eastAsia="Tahoma" w:cs="Arial"/>
          <w:color w:val="000000"/>
        </w:rPr>
        <w:t xml:space="preserve">přičemž </w:t>
      </w:r>
      <w:r w:rsidR="00935457">
        <w:rPr>
          <w:rFonts w:cs="Arial"/>
        </w:rPr>
        <w:t xml:space="preserve">Poskytovatel </w:t>
      </w:r>
      <w:r w:rsidR="00417D27" w:rsidRPr="006F27CD">
        <w:rPr>
          <w:rFonts w:eastAsia="Tahoma" w:cs="Arial"/>
          <w:color w:val="000000"/>
        </w:rPr>
        <w:t>je povinen t</w:t>
      </w:r>
      <w:r w:rsidRPr="006F27CD">
        <w:rPr>
          <w:rFonts w:eastAsia="Tahoma" w:cs="Arial"/>
          <w:color w:val="000000"/>
        </w:rPr>
        <w:t>akovou případnou</w:t>
      </w:r>
      <w:r w:rsidR="00417D27" w:rsidRPr="006F27CD">
        <w:rPr>
          <w:rFonts w:eastAsia="Tahoma" w:cs="Arial"/>
          <w:color w:val="000000"/>
        </w:rPr>
        <w:t xml:space="preserve"> skutečnost oznámit </w:t>
      </w:r>
      <w:r w:rsidR="004B4992">
        <w:rPr>
          <w:rFonts w:eastAsia="Tahoma" w:cs="Arial"/>
          <w:color w:val="000000"/>
        </w:rPr>
        <w:t>Nabyvatel</w:t>
      </w:r>
      <w:r w:rsidR="00935457">
        <w:rPr>
          <w:rFonts w:eastAsia="Tahoma" w:cs="Arial"/>
          <w:color w:val="000000"/>
        </w:rPr>
        <w:t>i</w:t>
      </w:r>
      <w:r w:rsidRPr="006F27CD">
        <w:rPr>
          <w:rFonts w:eastAsia="Tahoma" w:cs="Arial"/>
          <w:color w:val="000000"/>
        </w:rPr>
        <w:t xml:space="preserve"> </w:t>
      </w:r>
      <w:r w:rsidR="00417D27" w:rsidRPr="006F27CD">
        <w:rPr>
          <w:rFonts w:eastAsia="Tahoma" w:cs="Arial"/>
          <w:color w:val="000000"/>
        </w:rPr>
        <w:t>neprodleně, nejpozději do 7</w:t>
      </w:r>
      <w:r w:rsidR="007F46CE" w:rsidRPr="006F27CD">
        <w:rPr>
          <w:rFonts w:eastAsia="Tahoma" w:cs="Arial"/>
          <w:color w:val="000000"/>
        </w:rPr>
        <w:t xml:space="preserve"> (sedmi)</w:t>
      </w:r>
      <w:r w:rsidR="00417D27" w:rsidRPr="006F27CD">
        <w:rPr>
          <w:rFonts w:eastAsia="Tahoma" w:cs="Arial"/>
          <w:color w:val="000000"/>
        </w:rPr>
        <w:t xml:space="preserve"> dnů ode dne zahájení </w:t>
      </w:r>
      <w:r w:rsidR="007F46CE" w:rsidRPr="006F27CD">
        <w:rPr>
          <w:rFonts w:eastAsia="Tahoma" w:cs="Arial"/>
          <w:color w:val="000000"/>
        </w:rPr>
        <w:t xml:space="preserve">takového </w:t>
      </w:r>
      <w:r w:rsidR="00417D27" w:rsidRPr="006F27CD">
        <w:rPr>
          <w:rFonts w:eastAsia="Tahoma" w:cs="Arial"/>
          <w:color w:val="000000"/>
        </w:rPr>
        <w:t>řízení</w:t>
      </w:r>
      <w:r w:rsidR="007F46CE" w:rsidRPr="006F27CD">
        <w:rPr>
          <w:rFonts w:eastAsia="Tahoma" w:cs="Arial"/>
          <w:color w:val="000000"/>
        </w:rPr>
        <w:t>; a/nebo</w:t>
      </w:r>
    </w:p>
    <w:p w14:paraId="334F1798" w14:textId="121FE490" w:rsidR="00417D27" w:rsidRPr="00897A18" w:rsidRDefault="00A06843" w:rsidP="00A068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709" w:hanging="284"/>
        <w:rPr>
          <w:rFonts w:eastAsia="Tahoma" w:cs="Arial"/>
          <w:color w:val="000000"/>
        </w:rPr>
      </w:pPr>
      <w:r w:rsidRPr="006F27CD">
        <w:rPr>
          <w:rFonts w:eastAsia="Tahoma" w:cs="Arial"/>
          <w:color w:val="000000"/>
        </w:rPr>
        <w:t>f)</w:t>
      </w:r>
      <w:r w:rsidR="007F46CE" w:rsidRPr="006F27CD">
        <w:rPr>
          <w:rFonts w:eastAsia="Tahoma" w:cs="Arial"/>
          <w:color w:val="000000"/>
        </w:rPr>
        <w:tab/>
      </w:r>
      <w:r w:rsidR="004B4992">
        <w:rPr>
          <w:rFonts w:eastAsia="Tahoma" w:cs="Arial"/>
          <w:color w:val="000000"/>
        </w:rPr>
        <w:t>Nabyvatel</w:t>
      </w:r>
      <w:r w:rsidR="00417D27" w:rsidRPr="006F27CD">
        <w:rPr>
          <w:rFonts w:eastAsia="Tahoma" w:cs="Arial"/>
          <w:color w:val="000000"/>
        </w:rPr>
        <w:t xml:space="preserve"> nebude udělena přislíbená dotace </w:t>
      </w:r>
      <w:r w:rsidR="007F46CE" w:rsidRPr="006F27CD">
        <w:rPr>
          <w:rFonts w:eastAsia="Tahoma" w:cs="Arial"/>
          <w:color w:val="000000"/>
        </w:rPr>
        <w:t>z prostředků Evropské unie k financování Projektu ve smyslu ustanovení pod bodem P.2 této smlouvy.</w:t>
      </w:r>
    </w:p>
    <w:p w14:paraId="166523D9" w14:textId="77777777" w:rsidR="00417D27" w:rsidRPr="00897A18" w:rsidRDefault="00417D27" w:rsidP="00122AE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/>
        <w:rPr>
          <w:rFonts w:eastAsia="Tahoma" w:cs="Arial"/>
          <w:color w:val="000000"/>
        </w:rPr>
      </w:pPr>
    </w:p>
    <w:p w14:paraId="61037472" w14:textId="0CBD0A38" w:rsidR="007D28F2" w:rsidRDefault="00432FEF" w:rsidP="00FC3A3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8"/>
        <w:rPr>
          <w:rFonts w:eastAsia="Tahoma" w:cs="Arial"/>
          <w:color w:val="000000"/>
        </w:rPr>
      </w:pPr>
      <w:r w:rsidRPr="006F27CD">
        <w:rPr>
          <w:rFonts w:eastAsia="Tahoma" w:cs="Arial"/>
          <w:color w:val="000000"/>
        </w:rPr>
        <w:t>9.</w:t>
      </w:r>
      <w:r w:rsidR="00417D27" w:rsidRPr="006F27CD">
        <w:rPr>
          <w:rFonts w:eastAsia="Tahoma" w:cs="Arial"/>
          <w:color w:val="000000"/>
        </w:rPr>
        <w:t>5</w:t>
      </w:r>
      <w:r w:rsidR="00C876DA" w:rsidRPr="006F27CD">
        <w:rPr>
          <w:rFonts w:eastAsia="Tahoma" w:cs="Arial"/>
          <w:color w:val="000000"/>
        </w:rPr>
        <w:t> </w:t>
      </w:r>
      <w:r w:rsidR="00FC3A3B" w:rsidRPr="006F27CD">
        <w:rPr>
          <w:rFonts w:eastAsia="Tahoma" w:cs="Arial"/>
          <w:color w:val="000000"/>
        </w:rPr>
        <w:t xml:space="preserve">Pokud by se stal závazek některé ze smluvních stran z této smlouvy po uzavření této smlouvy </w:t>
      </w:r>
      <w:r w:rsidR="00A06843" w:rsidRPr="006F27CD">
        <w:rPr>
          <w:rFonts w:eastAsia="Tahoma" w:cs="Arial"/>
          <w:color w:val="000000"/>
        </w:rPr>
        <w:t xml:space="preserve">objektivně </w:t>
      </w:r>
      <w:r w:rsidR="00FC3A3B" w:rsidRPr="006F27CD">
        <w:rPr>
          <w:rFonts w:eastAsia="Tahoma" w:cs="Arial"/>
          <w:color w:val="000000"/>
        </w:rPr>
        <w:t xml:space="preserve">nesplnitelným, postupuje se </w:t>
      </w:r>
      <w:r w:rsidR="00A06843" w:rsidRPr="006F27CD">
        <w:rPr>
          <w:rFonts w:eastAsia="Tahoma" w:cs="Arial"/>
          <w:color w:val="000000"/>
        </w:rPr>
        <w:t xml:space="preserve">v situaci následné nemožnosti plnění </w:t>
      </w:r>
      <w:r w:rsidR="00FC3A3B" w:rsidRPr="006F27CD">
        <w:rPr>
          <w:rFonts w:eastAsia="Tahoma" w:cs="Arial"/>
          <w:color w:val="000000"/>
        </w:rPr>
        <w:t>podle ustanovení § 2006 a násl. občanského zákoníku.</w:t>
      </w:r>
    </w:p>
    <w:p w14:paraId="1F459585" w14:textId="77777777" w:rsidR="00897A18" w:rsidRDefault="00897A18" w:rsidP="00FC3A3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8"/>
        <w:rPr>
          <w:rFonts w:eastAsia="Tahoma" w:cs="Arial"/>
          <w:color w:val="000000"/>
        </w:rPr>
      </w:pPr>
    </w:p>
    <w:p w14:paraId="2752A00A" w14:textId="701C5F54" w:rsidR="003F3D2D" w:rsidRDefault="003F3D2D" w:rsidP="00FC3A3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8"/>
        <w:rPr>
          <w:rFonts w:eastAsia="Tahoma" w:cs="Arial"/>
          <w:color w:val="000000"/>
        </w:rPr>
      </w:pPr>
      <w:r>
        <w:rPr>
          <w:rFonts w:eastAsia="Tahoma" w:cs="Arial"/>
          <w:color w:val="000000"/>
        </w:rPr>
        <w:t xml:space="preserve">9.6 </w:t>
      </w:r>
      <w:r w:rsidR="00262D94">
        <w:rPr>
          <w:rFonts w:eastAsia="Tahoma" w:cs="Arial"/>
          <w:color w:val="000000"/>
        </w:rPr>
        <w:t>Je-li Předmět koupě zánovní nebo použitý, vázne-li na něm právo třetí osoby ne</w:t>
      </w:r>
      <w:r w:rsidR="00897A18">
        <w:rPr>
          <w:rFonts w:eastAsia="Tahoma" w:cs="Arial"/>
          <w:color w:val="000000"/>
        </w:rPr>
        <w:t>b</w:t>
      </w:r>
      <w:r w:rsidR="00262D94">
        <w:rPr>
          <w:rFonts w:eastAsia="Tahoma" w:cs="Arial"/>
          <w:color w:val="000000"/>
        </w:rPr>
        <w:t xml:space="preserve">o trpí-li jinými právními vadami, je tato smlouva neplatná, přičemž neplatnosti se může dovolat </w:t>
      </w:r>
      <w:r w:rsidR="00897A18">
        <w:rPr>
          <w:rFonts w:eastAsia="Tahoma" w:cs="Arial"/>
          <w:color w:val="000000"/>
        </w:rPr>
        <w:t xml:space="preserve">pouze </w:t>
      </w:r>
      <w:r w:rsidR="004B4992">
        <w:rPr>
          <w:rFonts w:cs="Arial"/>
          <w:shd w:val="clear" w:color="auto" w:fill="FFFFFF"/>
        </w:rPr>
        <w:t>Nabyvatel</w:t>
      </w:r>
      <w:r w:rsidR="00897A18">
        <w:rPr>
          <w:rFonts w:eastAsia="Tahoma" w:cs="Arial"/>
          <w:color w:val="000000"/>
        </w:rPr>
        <w:t>. Tím není dotčeno jeho právo z vadného plnění od této smlouvy odstoupit.</w:t>
      </w:r>
    </w:p>
    <w:p w14:paraId="2E3FCE74" w14:textId="77777777" w:rsidR="007D28F2" w:rsidRDefault="007D28F2" w:rsidP="00C029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/>
        <w:rPr>
          <w:rFonts w:eastAsia="Tahoma" w:cs="Arial"/>
          <w:color w:val="000000"/>
        </w:rPr>
      </w:pPr>
    </w:p>
    <w:p w14:paraId="5548D76B" w14:textId="77777777" w:rsidR="00D14C76" w:rsidRDefault="00D14C76" w:rsidP="00C029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/>
        <w:rPr>
          <w:rFonts w:eastAsia="Tahoma" w:cs="Arial"/>
          <w:color w:val="000000"/>
        </w:rPr>
      </w:pPr>
    </w:p>
    <w:p w14:paraId="6593AFFA" w14:textId="4B3DCB6D" w:rsidR="00D14C76" w:rsidRPr="006F27CD" w:rsidRDefault="00902A27" w:rsidP="00902A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8"/>
        <w:rPr>
          <w:rFonts w:eastAsia="Tahoma" w:cs="Arial"/>
          <w:b/>
          <w:bCs/>
          <w:color w:val="000000"/>
        </w:rPr>
      </w:pPr>
      <w:r w:rsidRPr="006F27CD">
        <w:rPr>
          <w:rFonts w:eastAsia="Tahoma" w:cs="Arial"/>
          <w:b/>
          <w:bCs/>
          <w:color w:val="000000"/>
        </w:rPr>
        <w:t>1</w:t>
      </w:r>
      <w:r w:rsidR="00432FEF" w:rsidRPr="006F27CD">
        <w:rPr>
          <w:rFonts w:eastAsia="Tahoma" w:cs="Arial"/>
          <w:b/>
          <w:bCs/>
          <w:color w:val="000000"/>
        </w:rPr>
        <w:t>0</w:t>
      </w:r>
      <w:r w:rsidRPr="006F27CD">
        <w:rPr>
          <w:rFonts w:eastAsia="Tahoma" w:cs="Arial"/>
          <w:b/>
          <w:bCs/>
          <w:color w:val="000000"/>
        </w:rPr>
        <w:t xml:space="preserve">. </w:t>
      </w:r>
      <w:r w:rsidRPr="006F27CD">
        <w:rPr>
          <w:rFonts w:eastAsia="Tahoma" w:cs="Arial"/>
          <w:b/>
          <w:bCs/>
          <w:color w:val="000000"/>
        </w:rPr>
        <w:tab/>
      </w:r>
      <w:r w:rsidR="00FF3572" w:rsidRPr="006F27CD">
        <w:rPr>
          <w:rFonts w:eastAsia="Tahoma" w:cs="Arial"/>
          <w:b/>
          <w:bCs/>
          <w:color w:val="000000"/>
        </w:rPr>
        <w:t>Závěrečná ustanovení</w:t>
      </w:r>
    </w:p>
    <w:p w14:paraId="169FE1BE" w14:textId="77777777" w:rsidR="00397D84" w:rsidRPr="006F27CD" w:rsidRDefault="00397D84" w:rsidP="00397D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/>
        <w:rPr>
          <w:rFonts w:cs="Arial"/>
          <w:color w:val="000000"/>
          <w:sz w:val="8"/>
          <w:szCs w:val="8"/>
        </w:rPr>
      </w:pPr>
    </w:p>
    <w:p w14:paraId="750C3813" w14:textId="04E397EB" w:rsidR="00D14C76" w:rsidRPr="006F27CD" w:rsidRDefault="00902A27" w:rsidP="00902A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8"/>
        <w:rPr>
          <w:rFonts w:eastAsia="Tahoma" w:cs="Arial"/>
          <w:color w:val="000000"/>
        </w:rPr>
      </w:pPr>
      <w:r w:rsidRPr="006F27CD">
        <w:rPr>
          <w:rFonts w:eastAsia="Tahoma" w:cs="Arial"/>
          <w:color w:val="000000"/>
        </w:rPr>
        <w:t>1</w:t>
      </w:r>
      <w:r w:rsidR="00432FEF" w:rsidRPr="006F27CD">
        <w:rPr>
          <w:rFonts w:eastAsia="Tahoma" w:cs="Arial"/>
          <w:color w:val="000000"/>
        </w:rPr>
        <w:t>0</w:t>
      </w:r>
      <w:r w:rsidRPr="006F27CD">
        <w:rPr>
          <w:rFonts w:eastAsia="Tahoma" w:cs="Arial"/>
          <w:color w:val="000000"/>
        </w:rPr>
        <w:t>.1 </w:t>
      </w:r>
      <w:r w:rsidR="00FF3572" w:rsidRPr="006F27CD">
        <w:rPr>
          <w:rFonts w:eastAsia="Tahoma" w:cs="Arial"/>
          <w:color w:val="000000"/>
        </w:rPr>
        <w:t xml:space="preserve">Právní </w:t>
      </w:r>
      <w:r w:rsidR="00C876DA" w:rsidRPr="006F27CD">
        <w:rPr>
          <w:rFonts w:eastAsia="Tahoma" w:cs="Arial"/>
          <w:color w:val="000000"/>
        </w:rPr>
        <w:t>záležitosti</w:t>
      </w:r>
      <w:r w:rsidR="00FF3572" w:rsidRPr="006F27CD">
        <w:rPr>
          <w:rFonts w:eastAsia="Tahoma" w:cs="Arial"/>
          <w:color w:val="000000"/>
        </w:rPr>
        <w:t xml:space="preserve"> smluvních stran </w:t>
      </w:r>
      <w:r w:rsidR="004C1C5A" w:rsidRPr="006F27CD">
        <w:rPr>
          <w:rFonts w:eastAsia="Tahoma" w:cs="Arial"/>
          <w:color w:val="000000"/>
        </w:rPr>
        <w:t xml:space="preserve">související s </w:t>
      </w:r>
      <w:r w:rsidR="00FF3572" w:rsidRPr="006F27CD">
        <w:rPr>
          <w:rFonts w:eastAsia="Tahoma" w:cs="Arial"/>
          <w:color w:val="000000"/>
        </w:rPr>
        <w:t>t</w:t>
      </w:r>
      <w:r w:rsidR="004C1C5A" w:rsidRPr="006F27CD">
        <w:rPr>
          <w:rFonts w:eastAsia="Tahoma" w:cs="Arial"/>
          <w:color w:val="000000"/>
        </w:rPr>
        <w:t>ou</w:t>
      </w:r>
      <w:r w:rsidR="00FF3572" w:rsidRPr="006F27CD">
        <w:rPr>
          <w:rFonts w:eastAsia="Tahoma" w:cs="Arial"/>
          <w:color w:val="000000"/>
        </w:rPr>
        <w:t>to smlouv</w:t>
      </w:r>
      <w:r w:rsidR="004C1C5A" w:rsidRPr="006F27CD">
        <w:rPr>
          <w:rFonts w:eastAsia="Tahoma" w:cs="Arial"/>
          <w:color w:val="000000"/>
        </w:rPr>
        <w:t>ou, jež nejsou</w:t>
      </w:r>
      <w:r w:rsidR="00FF3572" w:rsidRPr="006F27CD">
        <w:rPr>
          <w:rFonts w:eastAsia="Tahoma" w:cs="Arial"/>
          <w:color w:val="000000"/>
        </w:rPr>
        <w:t xml:space="preserve"> v této smlouvě výslovně upravené se řídí </w:t>
      </w:r>
      <w:r w:rsidR="004C1C5A" w:rsidRPr="006F27CD">
        <w:rPr>
          <w:rFonts w:eastAsia="Tahoma" w:cs="Arial"/>
          <w:color w:val="000000"/>
        </w:rPr>
        <w:t xml:space="preserve">obecně </w:t>
      </w:r>
      <w:r w:rsidR="00FF3572" w:rsidRPr="006F27CD">
        <w:rPr>
          <w:rFonts w:eastAsia="Tahoma" w:cs="Arial"/>
          <w:color w:val="000000"/>
        </w:rPr>
        <w:t>platnými předpisy České republiky</w:t>
      </w:r>
      <w:r w:rsidRPr="006F27CD">
        <w:rPr>
          <w:rFonts w:eastAsia="Tahoma" w:cs="Arial"/>
          <w:color w:val="000000"/>
        </w:rPr>
        <w:t>,</w:t>
      </w:r>
      <w:r w:rsidR="00FF3572" w:rsidRPr="006F27CD">
        <w:rPr>
          <w:rFonts w:eastAsia="Tahoma" w:cs="Arial"/>
          <w:color w:val="000000"/>
        </w:rPr>
        <w:t xml:space="preserve"> </w:t>
      </w:r>
      <w:r w:rsidRPr="006F27CD">
        <w:rPr>
          <w:rFonts w:eastAsia="Tahoma" w:cs="Arial"/>
          <w:color w:val="000000"/>
        </w:rPr>
        <w:t>z</w:t>
      </w:r>
      <w:r w:rsidR="00FF3572" w:rsidRPr="006F27CD">
        <w:rPr>
          <w:rFonts w:eastAsia="Tahoma" w:cs="Arial"/>
          <w:color w:val="000000"/>
        </w:rPr>
        <w:t xml:space="preserve">ejména příslušnými ustanoveními </w:t>
      </w:r>
      <w:r w:rsidRPr="006F27CD">
        <w:rPr>
          <w:rFonts w:eastAsia="Tahoma" w:cs="Arial"/>
          <w:color w:val="000000"/>
        </w:rPr>
        <w:t>občanského zákoníku</w:t>
      </w:r>
      <w:r w:rsidR="00C40221" w:rsidRPr="006F27CD">
        <w:rPr>
          <w:rFonts w:eastAsia="Tahoma" w:cs="Arial"/>
          <w:color w:val="000000"/>
        </w:rPr>
        <w:t>.</w:t>
      </w:r>
    </w:p>
    <w:p w14:paraId="7A0A97D1" w14:textId="77777777" w:rsidR="00D14C76" w:rsidRPr="006F27CD" w:rsidRDefault="00D14C76" w:rsidP="00C029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/>
        <w:rPr>
          <w:rFonts w:eastAsia="Tahoma" w:cs="Arial"/>
          <w:color w:val="000000"/>
        </w:rPr>
      </w:pPr>
    </w:p>
    <w:p w14:paraId="59CFEBFF" w14:textId="73CCB10F" w:rsidR="00D14C76" w:rsidRPr="006F27CD" w:rsidRDefault="00902A27" w:rsidP="00902A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eastAsia="Tahoma" w:cs="Arial"/>
          <w:color w:val="000000"/>
        </w:rPr>
      </w:pPr>
      <w:r w:rsidRPr="006F27CD">
        <w:rPr>
          <w:rFonts w:eastAsia="Tahoma" w:cs="Arial"/>
          <w:color w:val="000000"/>
        </w:rPr>
        <w:t>1</w:t>
      </w:r>
      <w:r w:rsidR="00432FEF" w:rsidRPr="006F27CD">
        <w:rPr>
          <w:rFonts w:eastAsia="Tahoma" w:cs="Arial"/>
          <w:color w:val="000000"/>
        </w:rPr>
        <w:t>0</w:t>
      </w:r>
      <w:r w:rsidRPr="006F27CD">
        <w:rPr>
          <w:rFonts w:eastAsia="Tahoma" w:cs="Arial"/>
          <w:color w:val="000000"/>
        </w:rPr>
        <w:t>.2 Tuto s</w:t>
      </w:r>
      <w:r w:rsidR="00FF3572" w:rsidRPr="006F27CD">
        <w:rPr>
          <w:rFonts w:eastAsia="Tahoma" w:cs="Arial"/>
          <w:color w:val="000000"/>
        </w:rPr>
        <w:t>mlouvu lze měnit pouze písemnými dodatky, podepsanými oprávněnými zástupci obou smluvních stran</w:t>
      </w:r>
      <w:r w:rsidR="00C40221" w:rsidRPr="006F27CD">
        <w:rPr>
          <w:rFonts w:eastAsia="Tahoma" w:cs="Arial"/>
          <w:color w:val="000000"/>
        </w:rPr>
        <w:t>.</w:t>
      </w:r>
    </w:p>
    <w:p w14:paraId="3756767C" w14:textId="77777777" w:rsidR="00FF3572" w:rsidRPr="00897A18" w:rsidRDefault="00FF3572" w:rsidP="00C029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/>
        <w:rPr>
          <w:rFonts w:eastAsia="Tahoma" w:cs="Arial"/>
          <w:color w:val="000000"/>
        </w:rPr>
      </w:pPr>
    </w:p>
    <w:p w14:paraId="3DEAC130" w14:textId="0EB18C5B" w:rsidR="00FF3572" w:rsidRPr="00897A18" w:rsidRDefault="00902A27" w:rsidP="00902A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8"/>
        <w:rPr>
          <w:rFonts w:eastAsia="Tahoma" w:cs="Arial"/>
          <w:color w:val="000000"/>
        </w:rPr>
      </w:pPr>
      <w:r w:rsidRPr="006F27CD">
        <w:rPr>
          <w:rFonts w:eastAsia="Tahoma" w:cs="Arial"/>
          <w:color w:val="000000"/>
        </w:rPr>
        <w:t>1</w:t>
      </w:r>
      <w:r w:rsidR="00432FEF" w:rsidRPr="006F27CD">
        <w:rPr>
          <w:rFonts w:eastAsia="Tahoma" w:cs="Arial"/>
          <w:color w:val="000000"/>
        </w:rPr>
        <w:t>0</w:t>
      </w:r>
      <w:r w:rsidRPr="006F27CD">
        <w:rPr>
          <w:rFonts w:eastAsia="Tahoma" w:cs="Arial"/>
          <w:color w:val="000000"/>
        </w:rPr>
        <w:t>.3</w:t>
      </w:r>
      <w:r w:rsidR="00A51B0F" w:rsidRPr="006F27CD">
        <w:rPr>
          <w:rFonts w:eastAsia="Tahoma" w:cs="Arial"/>
          <w:color w:val="000000"/>
        </w:rPr>
        <w:t> </w:t>
      </w:r>
      <w:r w:rsidR="00FF3572" w:rsidRPr="006F27CD">
        <w:rPr>
          <w:rFonts w:eastAsia="Tahoma" w:cs="Arial"/>
          <w:color w:val="000000"/>
        </w:rPr>
        <w:t xml:space="preserve">Písemnosti, s jejichž obsahem je spojen vznik, změna nebo zánik práv a povinností </w:t>
      </w:r>
      <w:r w:rsidR="00A51B0F" w:rsidRPr="006F27CD">
        <w:rPr>
          <w:rFonts w:eastAsia="Tahoma" w:cs="Arial"/>
          <w:color w:val="000000"/>
        </w:rPr>
        <w:t xml:space="preserve">smluvních stran </w:t>
      </w:r>
      <w:r w:rsidR="00FF3572" w:rsidRPr="006F27CD">
        <w:rPr>
          <w:rFonts w:eastAsia="Tahoma" w:cs="Arial"/>
          <w:color w:val="000000"/>
        </w:rPr>
        <w:t>upravených touto smlouvou</w:t>
      </w:r>
      <w:r w:rsidR="00A51B0F" w:rsidRPr="006F27CD">
        <w:rPr>
          <w:rFonts w:eastAsia="Tahoma" w:cs="Arial"/>
          <w:color w:val="000000"/>
        </w:rPr>
        <w:t>,</w:t>
      </w:r>
      <w:r w:rsidR="00FF3572" w:rsidRPr="006F27CD">
        <w:rPr>
          <w:rFonts w:eastAsia="Tahoma" w:cs="Arial"/>
          <w:color w:val="000000"/>
        </w:rPr>
        <w:t xml:space="preserve"> se </w:t>
      </w:r>
      <w:r w:rsidR="004C1C5A" w:rsidRPr="006F27CD">
        <w:rPr>
          <w:rFonts w:eastAsia="Tahoma" w:cs="Arial"/>
          <w:color w:val="000000"/>
        </w:rPr>
        <w:t xml:space="preserve">mezi smluvními stranami </w:t>
      </w:r>
      <w:r w:rsidR="00FF3572" w:rsidRPr="006F27CD">
        <w:rPr>
          <w:rFonts w:eastAsia="Tahoma" w:cs="Arial"/>
          <w:color w:val="000000"/>
        </w:rPr>
        <w:t>doručují do vlastních rukou</w:t>
      </w:r>
      <w:r w:rsidR="00A51B0F" w:rsidRPr="006F27CD">
        <w:rPr>
          <w:rFonts w:eastAsia="Tahoma" w:cs="Arial"/>
          <w:color w:val="000000"/>
        </w:rPr>
        <w:t xml:space="preserve"> </w:t>
      </w:r>
      <w:r w:rsidR="00A51B0F" w:rsidRPr="006F27CD">
        <w:rPr>
          <w:rFonts w:eastAsia="Tahoma" w:cs="Arial"/>
          <w:color w:val="000000"/>
        </w:rPr>
        <w:lastRenderedPageBreak/>
        <w:t>adresáta</w:t>
      </w:r>
      <w:r w:rsidR="00FF3572" w:rsidRPr="006F27CD">
        <w:rPr>
          <w:rFonts w:eastAsia="Tahoma" w:cs="Arial"/>
          <w:color w:val="000000"/>
        </w:rPr>
        <w:t>. Povinnost smluvní strany doručit písemnost do vlastních rukou druhé smluvní straně je při doručování poštou</w:t>
      </w:r>
      <w:r w:rsidR="00A51B0F" w:rsidRPr="006F27CD">
        <w:rPr>
          <w:rFonts w:eastAsia="Tahoma" w:cs="Arial"/>
          <w:color w:val="000000"/>
        </w:rPr>
        <w:t xml:space="preserve"> či jinou veřejnou doručovací službou</w:t>
      </w:r>
      <w:r w:rsidR="00600E6F" w:rsidRPr="006F27CD">
        <w:rPr>
          <w:rFonts w:eastAsia="Tahoma" w:cs="Arial"/>
          <w:color w:val="000000"/>
        </w:rPr>
        <w:t xml:space="preserve"> splněna</w:t>
      </w:r>
      <w:r w:rsidR="00FF3572" w:rsidRPr="006F27CD">
        <w:rPr>
          <w:rFonts w:eastAsia="Tahoma" w:cs="Arial"/>
          <w:color w:val="000000"/>
        </w:rPr>
        <w:t xml:space="preserve">, jakmile </w:t>
      </w:r>
      <w:r w:rsidR="00A51B0F" w:rsidRPr="006F27CD">
        <w:rPr>
          <w:rFonts w:eastAsia="Tahoma" w:cs="Arial"/>
          <w:color w:val="000000"/>
        </w:rPr>
        <w:t>je</w:t>
      </w:r>
      <w:r w:rsidR="00FF3572" w:rsidRPr="006F27CD">
        <w:rPr>
          <w:rFonts w:eastAsia="Tahoma" w:cs="Arial"/>
          <w:color w:val="000000"/>
        </w:rPr>
        <w:t xml:space="preserve"> písemnost adresátovi do vlastních rukou </w:t>
      </w:r>
      <w:r w:rsidR="00600E6F" w:rsidRPr="006F27CD">
        <w:rPr>
          <w:rFonts w:eastAsia="Tahoma" w:cs="Arial"/>
          <w:color w:val="000000"/>
        </w:rPr>
        <w:t xml:space="preserve">skutečně </w:t>
      </w:r>
      <w:r w:rsidR="00FF3572" w:rsidRPr="006F27CD">
        <w:rPr>
          <w:rFonts w:eastAsia="Tahoma" w:cs="Arial"/>
          <w:color w:val="000000"/>
        </w:rPr>
        <w:t>doruč</w:t>
      </w:r>
      <w:r w:rsidR="00A51B0F" w:rsidRPr="006F27CD">
        <w:rPr>
          <w:rFonts w:eastAsia="Tahoma" w:cs="Arial"/>
          <w:color w:val="000000"/>
        </w:rPr>
        <w:t>ena</w:t>
      </w:r>
      <w:r w:rsidR="004C1C5A" w:rsidRPr="006F27CD">
        <w:rPr>
          <w:rFonts w:eastAsia="Tahoma" w:cs="Arial"/>
          <w:color w:val="000000"/>
        </w:rPr>
        <w:t xml:space="preserve"> (předána)</w:t>
      </w:r>
      <w:r w:rsidR="00FF3572" w:rsidRPr="006F27CD">
        <w:rPr>
          <w:rFonts w:eastAsia="Tahoma" w:cs="Arial"/>
          <w:color w:val="000000"/>
        </w:rPr>
        <w:t xml:space="preserve">. Účinky doručení nastanou </w:t>
      </w:r>
      <w:r w:rsidR="00600E6F" w:rsidRPr="006F27CD">
        <w:rPr>
          <w:rFonts w:eastAsia="Tahoma" w:cs="Arial"/>
          <w:color w:val="000000"/>
        </w:rPr>
        <w:t xml:space="preserve">však </w:t>
      </w:r>
      <w:r w:rsidR="00FF3572" w:rsidRPr="006F27CD">
        <w:rPr>
          <w:rFonts w:eastAsia="Tahoma" w:cs="Arial"/>
          <w:color w:val="000000"/>
        </w:rPr>
        <w:t xml:space="preserve">i tehdy, jestliže pošta </w:t>
      </w:r>
      <w:r w:rsidR="00A51B0F" w:rsidRPr="006F27CD">
        <w:rPr>
          <w:rFonts w:eastAsia="Tahoma" w:cs="Arial"/>
          <w:color w:val="000000"/>
        </w:rPr>
        <w:t>či jin</w:t>
      </w:r>
      <w:r w:rsidR="00600E6F" w:rsidRPr="006F27CD">
        <w:rPr>
          <w:rFonts w:eastAsia="Tahoma" w:cs="Arial"/>
          <w:color w:val="000000"/>
        </w:rPr>
        <w:t>á</w:t>
      </w:r>
      <w:r w:rsidR="00A51B0F" w:rsidRPr="006F27CD">
        <w:rPr>
          <w:rFonts w:eastAsia="Tahoma" w:cs="Arial"/>
          <w:color w:val="000000"/>
        </w:rPr>
        <w:t xml:space="preserve"> veřejn</w:t>
      </w:r>
      <w:r w:rsidR="00600E6F" w:rsidRPr="006F27CD">
        <w:rPr>
          <w:rFonts w:eastAsia="Tahoma" w:cs="Arial"/>
          <w:color w:val="000000"/>
        </w:rPr>
        <w:t>á</w:t>
      </w:r>
      <w:r w:rsidR="00A51B0F" w:rsidRPr="006F27CD">
        <w:rPr>
          <w:rFonts w:eastAsia="Tahoma" w:cs="Arial"/>
          <w:color w:val="000000"/>
        </w:rPr>
        <w:t xml:space="preserve"> doručovací služb</w:t>
      </w:r>
      <w:r w:rsidR="00600E6F" w:rsidRPr="006F27CD">
        <w:rPr>
          <w:rFonts w:eastAsia="Tahoma" w:cs="Arial"/>
          <w:color w:val="000000"/>
        </w:rPr>
        <w:t>a</w:t>
      </w:r>
      <w:r w:rsidR="00A51B0F" w:rsidRPr="006F27CD">
        <w:rPr>
          <w:rFonts w:eastAsia="Tahoma" w:cs="Arial"/>
          <w:color w:val="000000"/>
        </w:rPr>
        <w:t xml:space="preserve"> </w:t>
      </w:r>
      <w:r w:rsidR="00FF3572" w:rsidRPr="006F27CD">
        <w:rPr>
          <w:rFonts w:eastAsia="Tahoma" w:cs="Arial"/>
          <w:color w:val="000000"/>
        </w:rPr>
        <w:t xml:space="preserve">písemnost </w:t>
      </w:r>
      <w:r w:rsidR="00A51B0F" w:rsidRPr="006F27CD">
        <w:rPr>
          <w:rFonts w:eastAsia="Tahoma" w:cs="Arial"/>
          <w:color w:val="000000"/>
        </w:rPr>
        <w:t xml:space="preserve">odesílající </w:t>
      </w:r>
      <w:r w:rsidR="00FF3572" w:rsidRPr="006F27CD">
        <w:rPr>
          <w:rFonts w:eastAsia="Tahoma" w:cs="Arial"/>
          <w:color w:val="000000"/>
        </w:rPr>
        <w:t>smluvní straně vrátí jako nedoručitelnou a adresát svým jednáním doručení zmařil, nebo přijetí písemnosti odmítl</w:t>
      </w:r>
      <w:r w:rsidR="00C40221" w:rsidRPr="006F27CD">
        <w:rPr>
          <w:rFonts w:eastAsia="Tahoma" w:cs="Arial"/>
          <w:color w:val="000000"/>
        </w:rPr>
        <w:t>.</w:t>
      </w:r>
    </w:p>
    <w:p w14:paraId="69E75735" w14:textId="77777777" w:rsidR="00D14C76" w:rsidRPr="00897A18" w:rsidRDefault="00D14C76" w:rsidP="00C029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/>
        <w:rPr>
          <w:rFonts w:cs="Arial"/>
          <w:color w:val="000000"/>
        </w:rPr>
      </w:pPr>
    </w:p>
    <w:p w14:paraId="1D33E6B4" w14:textId="4C6234EE" w:rsidR="00652069" w:rsidRPr="006F27CD" w:rsidRDefault="00A51B0F" w:rsidP="006520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rPr>
          <w:rFonts w:cs="Arial"/>
        </w:rPr>
      </w:pPr>
      <w:r w:rsidRPr="006F27CD">
        <w:rPr>
          <w:rFonts w:eastAsia="Tahoma" w:cs="Arial"/>
          <w:color w:val="000000"/>
        </w:rPr>
        <w:t>1</w:t>
      </w:r>
      <w:r w:rsidR="00432FEF" w:rsidRPr="006F27CD">
        <w:rPr>
          <w:rFonts w:eastAsia="Tahoma" w:cs="Arial"/>
          <w:color w:val="000000"/>
        </w:rPr>
        <w:t>0</w:t>
      </w:r>
      <w:r w:rsidRPr="006F27CD">
        <w:rPr>
          <w:rFonts w:eastAsia="Tahoma" w:cs="Arial"/>
          <w:color w:val="000000"/>
        </w:rPr>
        <w:t>.4 </w:t>
      </w:r>
      <w:r w:rsidR="00652069" w:rsidRPr="006F27CD">
        <w:rPr>
          <w:rFonts w:cs="Arial"/>
        </w:rPr>
        <w:t xml:space="preserve">Pokud by mezi smluvními stranami nastal jakýkoli spor v souvislosti s touto smlouvou, budou jej smluvní strany přednostně </w:t>
      </w:r>
      <w:r w:rsidR="004C1C5A" w:rsidRPr="006F27CD">
        <w:rPr>
          <w:rFonts w:cs="Arial"/>
        </w:rPr>
        <w:t xml:space="preserve">řešit </w:t>
      </w:r>
      <w:r w:rsidR="00652069" w:rsidRPr="006F27CD">
        <w:rPr>
          <w:rFonts w:cs="Arial"/>
        </w:rPr>
        <w:t xml:space="preserve">smírčím postupem, a to přímým jednáním na úrovni příslušných vedoucích pracovníků, příp. i statutárních zástupců; k jednání přistoupí na první žádost kterékoliv ze smluvních stran do 5 (pěti) pracovních dnů poté, co byla tato žádost v písemné nebo elektronické formě doručena druhé </w:t>
      </w:r>
      <w:r w:rsidR="00600E6F" w:rsidRPr="006F27CD">
        <w:rPr>
          <w:rFonts w:cs="Arial"/>
        </w:rPr>
        <w:t xml:space="preserve">smluvní </w:t>
      </w:r>
      <w:r w:rsidR="00652069" w:rsidRPr="006F27CD">
        <w:rPr>
          <w:rFonts w:cs="Arial"/>
        </w:rPr>
        <w:t xml:space="preserve">straně. </w:t>
      </w:r>
    </w:p>
    <w:p w14:paraId="234F7ACA" w14:textId="15B7A0E9" w:rsidR="00902A27" w:rsidRDefault="000B3489" w:rsidP="006F27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426" w:hanging="426"/>
        <w:rPr>
          <w:rFonts w:eastAsia="Tahoma" w:cs="Arial"/>
          <w:color w:val="000000"/>
        </w:rPr>
      </w:pPr>
      <w:r>
        <w:rPr>
          <w:rFonts w:eastAsia="Tahoma" w:cs="Arial"/>
          <w:color w:val="000000"/>
        </w:rPr>
        <w:t xml:space="preserve">10.5 </w:t>
      </w:r>
      <w:r w:rsidR="00652069" w:rsidRPr="006F27CD">
        <w:rPr>
          <w:rFonts w:eastAsia="Tahoma" w:cs="Arial"/>
          <w:color w:val="000000"/>
        </w:rPr>
        <w:t xml:space="preserve">Pro </w:t>
      </w:r>
      <w:r w:rsidR="00600E6F" w:rsidRPr="006F27CD">
        <w:rPr>
          <w:rFonts w:eastAsia="Tahoma" w:cs="Arial"/>
          <w:color w:val="000000"/>
        </w:rPr>
        <w:t xml:space="preserve">projednávání a rozhodování </w:t>
      </w:r>
      <w:r w:rsidR="00652069" w:rsidRPr="006F27CD">
        <w:rPr>
          <w:rFonts w:cs="Arial"/>
        </w:rPr>
        <w:t>sporů či jiných záležitostí, které nebudou urovnány smírčím postupem smluvních stran dle předchozího odstavce, s</w:t>
      </w:r>
      <w:r w:rsidR="00902A27" w:rsidRPr="006F27CD">
        <w:rPr>
          <w:rFonts w:eastAsia="Tahoma" w:cs="Arial"/>
          <w:color w:val="000000"/>
        </w:rPr>
        <w:t xml:space="preserve">mluvní strany ve smyslu ustanovení § 89a zákona č. 99/1963 Sb., občanský soudní řád, v platném znění dohodly, že místně příslušným soudem je soud </w:t>
      </w:r>
      <w:r w:rsidR="00600E6F" w:rsidRPr="006F27CD">
        <w:rPr>
          <w:rFonts w:eastAsia="Tahoma" w:cs="Arial"/>
          <w:color w:val="000000"/>
        </w:rPr>
        <w:t xml:space="preserve">v sídle </w:t>
      </w:r>
      <w:r w:rsidR="004B4992">
        <w:rPr>
          <w:rFonts w:cs="Arial"/>
          <w:shd w:val="clear" w:color="auto" w:fill="FFFFFF"/>
        </w:rPr>
        <w:t>Nabyvatel</w:t>
      </w:r>
      <w:r w:rsidR="00935457">
        <w:rPr>
          <w:rFonts w:cs="Arial"/>
          <w:shd w:val="clear" w:color="auto" w:fill="FFFFFF"/>
        </w:rPr>
        <w:t>e</w:t>
      </w:r>
      <w:r w:rsidR="00902A27" w:rsidRPr="006F27CD">
        <w:rPr>
          <w:rFonts w:eastAsia="Tahoma" w:cs="Arial"/>
          <w:color w:val="000000"/>
        </w:rPr>
        <w:t>.</w:t>
      </w:r>
    </w:p>
    <w:p w14:paraId="7B682138" w14:textId="77777777" w:rsidR="00652069" w:rsidRDefault="00652069" w:rsidP="006520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/>
        <w:rPr>
          <w:rFonts w:cs="Arial"/>
          <w:color w:val="000000"/>
        </w:rPr>
      </w:pPr>
    </w:p>
    <w:p w14:paraId="64CF533C" w14:textId="2EA919FF" w:rsidR="00652069" w:rsidRPr="000B3489" w:rsidRDefault="00652069" w:rsidP="006520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8"/>
        <w:rPr>
          <w:rFonts w:cs="Arial"/>
          <w:color w:val="000000"/>
        </w:rPr>
      </w:pPr>
      <w:r w:rsidRPr="000B3489">
        <w:rPr>
          <w:rFonts w:eastAsia="Tahoma" w:cs="Arial"/>
          <w:color w:val="000000"/>
        </w:rPr>
        <w:t>1</w:t>
      </w:r>
      <w:r w:rsidR="00432FEF" w:rsidRPr="000B3489">
        <w:rPr>
          <w:rFonts w:eastAsia="Tahoma" w:cs="Arial"/>
          <w:color w:val="000000"/>
        </w:rPr>
        <w:t>0</w:t>
      </w:r>
      <w:r w:rsidRPr="000B3489">
        <w:rPr>
          <w:rFonts w:eastAsia="Tahoma" w:cs="Arial"/>
          <w:color w:val="000000"/>
        </w:rPr>
        <w:t>.</w:t>
      </w:r>
      <w:r w:rsidR="000B3489" w:rsidRPr="000B3489">
        <w:rPr>
          <w:rFonts w:eastAsia="Tahoma" w:cs="Arial"/>
          <w:color w:val="000000"/>
        </w:rPr>
        <w:t>6</w:t>
      </w:r>
      <w:r w:rsidRPr="000B3489">
        <w:rPr>
          <w:rFonts w:eastAsia="Tahoma" w:cs="Arial"/>
          <w:color w:val="000000"/>
        </w:rPr>
        <w:t> Smluvní strany výslovně souhlasí s </w:t>
      </w:r>
      <w:r w:rsidRPr="003F5D3F">
        <w:rPr>
          <w:rFonts w:eastAsia="Tahoma" w:cs="Arial"/>
          <w:color w:val="000000"/>
        </w:rPr>
        <w:t>tím, aby text této smlouvy byl uveřejněn na profilu zadavatele Veřejné zakázky (</w:t>
      </w:r>
      <w:r w:rsidR="004B4992">
        <w:rPr>
          <w:rFonts w:eastAsia="Tahoma" w:cs="Arial"/>
          <w:color w:val="000000"/>
        </w:rPr>
        <w:t>Nabyvatel</w:t>
      </w:r>
      <w:r w:rsidR="00935457">
        <w:rPr>
          <w:rFonts w:eastAsia="Tahoma" w:cs="Arial"/>
          <w:color w:val="000000"/>
        </w:rPr>
        <w:t>e</w:t>
      </w:r>
      <w:r w:rsidRPr="003F5D3F">
        <w:rPr>
          <w:rFonts w:eastAsia="Tahoma" w:cs="Arial"/>
          <w:color w:val="000000"/>
        </w:rPr>
        <w:t>) dle Zákona ZVZ a v registru smluv v souladu se zákonem č.</w:t>
      </w:r>
      <w:r w:rsidR="004C1C5A" w:rsidRPr="003F5D3F">
        <w:rPr>
          <w:rFonts w:eastAsia="Tahoma" w:cs="Arial"/>
          <w:color w:val="000000"/>
        </w:rPr>
        <w:t> </w:t>
      </w:r>
      <w:r w:rsidRPr="003F5D3F">
        <w:rPr>
          <w:rFonts w:eastAsia="Tahoma" w:cs="Arial"/>
          <w:color w:val="000000"/>
        </w:rPr>
        <w:t>340/2015 Sb., o zvláštních podmínkách</w:t>
      </w:r>
      <w:r w:rsidRPr="006F27CD">
        <w:rPr>
          <w:rFonts w:eastAsia="Tahoma" w:cs="Arial"/>
          <w:color w:val="000000"/>
        </w:rPr>
        <w:t xml:space="preserve"> účinnosti některých smluv, uveřejňování těchto smluv a o registru smluv (zákon o registru smluv).</w:t>
      </w:r>
      <w:r w:rsidR="000F4C25" w:rsidRPr="000B3489">
        <w:rPr>
          <w:rFonts w:eastAsia="Tahoma" w:cs="Arial"/>
          <w:color w:val="000000"/>
        </w:rPr>
        <w:t xml:space="preserve"> </w:t>
      </w:r>
      <w:r w:rsidR="004B4992">
        <w:rPr>
          <w:rFonts w:cs="Arial"/>
          <w:shd w:val="clear" w:color="auto" w:fill="FFFFFF"/>
        </w:rPr>
        <w:t>Nabyvatel</w:t>
      </w:r>
      <w:r w:rsidR="00935457">
        <w:rPr>
          <w:rFonts w:cs="Arial"/>
          <w:shd w:val="clear" w:color="auto" w:fill="FFFFFF"/>
        </w:rPr>
        <w:t xml:space="preserve"> </w:t>
      </w:r>
      <w:r w:rsidR="000F4C25" w:rsidRPr="000B3489">
        <w:rPr>
          <w:rFonts w:eastAsia="Tahoma" w:cs="Arial"/>
          <w:color w:val="000000"/>
        </w:rPr>
        <w:t xml:space="preserve">se zavazuje zajistit uveřejnění této smlouvy prostřednictvím registru smluv v souladu se zákonem o registru smluv a </w:t>
      </w:r>
      <w:r w:rsidR="00554D81">
        <w:rPr>
          <w:rFonts w:eastAsia="Tahoma" w:cs="Arial"/>
          <w:color w:val="000000"/>
        </w:rPr>
        <w:t>Poskytovatele</w:t>
      </w:r>
      <w:r w:rsidR="000F4C25" w:rsidRPr="000B3489">
        <w:rPr>
          <w:rFonts w:eastAsia="Tahoma" w:cs="Arial"/>
          <w:color w:val="000000"/>
        </w:rPr>
        <w:t xml:space="preserve"> o tom uvědomit.</w:t>
      </w:r>
    </w:p>
    <w:p w14:paraId="188DA9D3" w14:textId="77777777" w:rsidR="00FF3572" w:rsidRPr="000B3489" w:rsidRDefault="00FF3572" w:rsidP="00C029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/>
        <w:rPr>
          <w:rFonts w:cs="Arial"/>
          <w:color w:val="000000"/>
        </w:rPr>
      </w:pPr>
    </w:p>
    <w:p w14:paraId="012E2BFC" w14:textId="203191B4" w:rsidR="00FF3572" w:rsidRDefault="00397D84" w:rsidP="000F4C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8"/>
        <w:rPr>
          <w:rFonts w:cs="Arial"/>
          <w:color w:val="000000"/>
        </w:rPr>
      </w:pPr>
      <w:r w:rsidRPr="000B3489">
        <w:rPr>
          <w:rFonts w:eastAsia="Tahoma" w:cs="Arial"/>
          <w:color w:val="000000"/>
        </w:rPr>
        <w:t>1</w:t>
      </w:r>
      <w:r w:rsidR="00432FEF" w:rsidRPr="000B3489">
        <w:rPr>
          <w:rFonts w:eastAsia="Tahoma" w:cs="Arial"/>
          <w:color w:val="000000"/>
        </w:rPr>
        <w:t>0</w:t>
      </w:r>
      <w:r w:rsidRPr="000B3489">
        <w:rPr>
          <w:rFonts w:eastAsia="Tahoma" w:cs="Arial"/>
          <w:color w:val="000000"/>
        </w:rPr>
        <w:t>.</w:t>
      </w:r>
      <w:r w:rsidR="000B3489" w:rsidRPr="000B3489">
        <w:rPr>
          <w:rFonts w:eastAsia="Tahoma" w:cs="Arial"/>
          <w:color w:val="000000"/>
        </w:rPr>
        <w:t>7</w:t>
      </w:r>
      <w:r w:rsidRPr="000B3489">
        <w:rPr>
          <w:rFonts w:eastAsia="Tahoma" w:cs="Arial"/>
          <w:color w:val="000000"/>
        </w:rPr>
        <w:t> </w:t>
      </w:r>
      <w:r w:rsidR="00FF3572" w:rsidRPr="000B3489">
        <w:rPr>
          <w:rFonts w:eastAsia="Tahoma" w:cs="Arial"/>
          <w:color w:val="000000"/>
        </w:rPr>
        <w:t xml:space="preserve">Tato </w:t>
      </w:r>
      <w:r w:rsidRPr="000B3489">
        <w:rPr>
          <w:rFonts w:eastAsia="Tahoma" w:cs="Arial"/>
          <w:color w:val="000000"/>
        </w:rPr>
        <w:t>s</w:t>
      </w:r>
      <w:r w:rsidR="00FF3572" w:rsidRPr="000B3489">
        <w:rPr>
          <w:rFonts w:eastAsia="Tahoma" w:cs="Arial"/>
          <w:color w:val="000000"/>
        </w:rPr>
        <w:t xml:space="preserve">mlouva je </w:t>
      </w:r>
      <w:r w:rsidR="000F4C25" w:rsidRPr="000B3489">
        <w:rPr>
          <w:rFonts w:eastAsia="Tahoma" w:cs="Arial"/>
          <w:color w:val="000000"/>
        </w:rPr>
        <w:t>vyhotovena</w:t>
      </w:r>
      <w:r w:rsidR="00FF3572" w:rsidRPr="000B3489">
        <w:rPr>
          <w:rFonts w:eastAsia="Tahoma" w:cs="Arial"/>
          <w:color w:val="000000"/>
        </w:rPr>
        <w:t xml:space="preserve"> </w:t>
      </w:r>
      <w:r w:rsidR="00DB65D1" w:rsidRPr="006F27CD">
        <w:rPr>
          <w:rFonts w:eastAsia="Tahoma" w:cs="Arial"/>
          <w:color w:val="000000"/>
        </w:rPr>
        <w:t>ve dvou stejnopisech</w:t>
      </w:r>
      <w:r w:rsidR="000B3489" w:rsidRPr="006F27CD">
        <w:rPr>
          <w:rFonts w:eastAsia="Tahoma" w:cs="Arial"/>
          <w:color w:val="000000"/>
        </w:rPr>
        <w:t>, z nichž každá se smluvních stran obdrží po jednom</w:t>
      </w:r>
      <w:r w:rsidRPr="006F27CD">
        <w:rPr>
          <w:rFonts w:eastAsia="Tahoma" w:cs="Arial"/>
          <w:color w:val="000000"/>
        </w:rPr>
        <w:t>.</w:t>
      </w:r>
      <w:r w:rsidR="000F4C25" w:rsidRPr="000B3489">
        <w:rPr>
          <w:rFonts w:eastAsia="Tahoma" w:cs="Arial"/>
          <w:color w:val="000000"/>
        </w:rPr>
        <w:t xml:space="preserve"> Nabývá </w:t>
      </w:r>
      <w:r w:rsidR="000F4C25" w:rsidRPr="006F27CD">
        <w:rPr>
          <w:rFonts w:eastAsia="Tahoma" w:cs="Arial"/>
          <w:color w:val="000000"/>
        </w:rPr>
        <w:t xml:space="preserve">účinnosti dnem uveřejnění v </w:t>
      </w:r>
      <w:r w:rsidR="00DB65D1" w:rsidRPr="006F27CD">
        <w:rPr>
          <w:rFonts w:eastAsia="Tahoma" w:cs="Arial"/>
          <w:color w:val="000000"/>
        </w:rPr>
        <w:t>r</w:t>
      </w:r>
      <w:r w:rsidR="000F4C25" w:rsidRPr="006F27CD">
        <w:rPr>
          <w:rFonts w:eastAsia="Tahoma" w:cs="Arial"/>
          <w:color w:val="000000"/>
        </w:rPr>
        <w:t>egistru smluv</w:t>
      </w:r>
      <w:r w:rsidR="005629A7">
        <w:rPr>
          <w:rFonts w:eastAsia="Tahoma" w:cs="Arial"/>
          <w:color w:val="000000"/>
        </w:rPr>
        <w:t xml:space="preserve">, přičemž uveřejnění provede </w:t>
      </w:r>
      <w:r w:rsidR="00BE7E25">
        <w:rPr>
          <w:rFonts w:eastAsia="Tahoma" w:cs="Arial"/>
          <w:color w:val="000000"/>
        </w:rPr>
        <w:t>Nabyv</w:t>
      </w:r>
      <w:r w:rsidR="00935457">
        <w:rPr>
          <w:rFonts w:eastAsia="Tahoma" w:cs="Arial"/>
          <w:color w:val="000000"/>
        </w:rPr>
        <w:t>atel</w:t>
      </w:r>
      <w:r w:rsidR="005629A7">
        <w:rPr>
          <w:rFonts w:eastAsia="Tahoma" w:cs="Arial"/>
          <w:color w:val="000000"/>
        </w:rPr>
        <w:t>.</w:t>
      </w:r>
    </w:p>
    <w:p w14:paraId="1259525D" w14:textId="77777777" w:rsidR="00FF3572" w:rsidRDefault="00FF3572" w:rsidP="00C029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/>
        <w:rPr>
          <w:rFonts w:cs="Arial"/>
          <w:color w:val="000000"/>
        </w:rPr>
      </w:pPr>
    </w:p>
    <w:p w14:paraId="71DA9B67" w14:textId="08D34A1A" w:rsidR="00FF3572" w:rsidRPr="00B97783" w:rsidRDefault="00397D84" w:rsidP="00397D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11"/>
        <w:rPr>
          <w:rFonts w:cs="Arial"/>
          <w:color w:val="000000"/>
        </w:rPr>
      </w:pPr>
      <w:r w:rsidRPr="00B97783">
        <w:rPr>
          <w:rFonts w:eastAsia="Tahoma" w:cs="Arial"/>
          <w:color w:val="000000"/>
        </w:rPr>
        <w:t>1</w:t>
      </w:r>
      <w:r w:rsidR="00432FEF" w:rsidRPr="00B97783">
        <w:rPr>
          <w:rFonts w:eastAsia="Tahoma" w:cs="Arial"/>
          <w:color w:val="000000"/>
        </w:rPr>
        <w:t>0</w:t>
      </w:r>
      <w:r w:rsidRPr="00B97783">
        <w:rPr>
          <w:rFonts w:eastAsia="Tahoma" w:cs="Arial"/>
          <w:color w:val="000000"/>
        </w:rPr>
        <w:t>.</w:t>
      </w:r>
      <w:r w:rsidR="000B3489" w:rsidRPr="00B97783">
        <w:rPr>
          <w:rFonts w:eastAsia="Tahoma" w:cs="Arial"/>
          <w:color w:val="000000"/>
        </w:rPr>
        <w:t>8</w:t>
      </w:r>
      <w:r w:rsidRPr="00B97783">
        <w:rPr>
          <w:rFonts w:eastAsia="Tahoma" w:cs="Arial"/>
          <w:color w:val="000000"/>
        </w:rPr>
        <w:t> </w:t>
      </w:r>
      <w:r w:rsidRPr="00B97783">
        <w:rPr>
          <w:rFonts w:eastAsia="Tahoma" w:cs="Arial"/>
          <w:color w:val="000000"/>
        </w:rPr>
        <w:tab/>
      </w:r>
      <w:r w:rsidR="00141FA7" w:rsidRPr="00B97783">
        <w:rPr>
          <w:rFonts w:eastAsia="Tahoma" w:cs="Arial"/>
          <w:color w:val="000000"/>
        </w:rPr>
        <w:t>Nedílnou součástí této smlouvy jsou následující přílohy</w:t>
      </w:r>
      <w:r w:rsidRPr="00B97783">
        <w:rPr>
          <w:rFonts w:eastAsia="Tahoma" w:cs="Arial"/>
          <w:color w:val="000000"/>
        </w:rPr>
        <w:t>:</w:t>
      </w:r>
    </w:p>
    <w:p w14:paraId="389184BA" w14:textId="7E1EEDF3" w:rsidR="00141FA7" w:rsidRPr="00B97783" w:rsidRDefault="00141FA7" w:rsidP="00397D84">
      <w:pPr>
        <w:pStyle w:val="SBDOdstavecvpodrovn"/>
        <w:numPr>
          <w:ilvl w:val="0"/>
          <w:numId w:val="0"/>
        </w:numPr>
        <w:spacing w:before="40" w:after="0" w:line="240" w:lineRule="auto"/>
        <w:ind w:left="709"/>
      </w:pPr>
      <w:r w:rsidRPr="00B97783">
        <w:t>Příloha č. 1: Nabídka P</w:t>
      </w:r>
      <w:r w:rsidR="00504916" w:rsidRPr="00B97783">
        <w:t>oskyt</w:t>
      </w:r>
      <w:r w:rsidRPr="00B97783">
        <w:t>ova</w:t>
      </w:r>
      <w:r w:rsidR="00504916" w:rsidRPr="00B97783">
        <w:t>tele</w:t>
      </w:r>
      <w:r w:rsidRPr="00B97783">
        <w:t xml:space="preserve"> do Veřejné zakázky</w:t>
      </w:r>
    </w:p>
    <w:p w14:paraId="1404C389" w14:textId="49122F88" w:rsidR="003E1F78" w:rsidRPr="00B97783" w:rsidRDefault="00141FA7" w:rsidP="00B97783">
      <w:pPr>
        <w:pStyle w:val="SBDOdstavecvpodrovn"/>
        <w:numPr>
          <w:ilvl w:val="0"/>
          <w:numId w:val="0"/>
        </w:numPr>
        <w:spacing w:before="40" w:after="0" w:line="240" w:lineRule="auto"/>
        <w:ind w:left="709"/>
      </w:pPr>
      <w:r w:rsidRPr="00B97783">
        <w:t xml:space="preserve">Příloha č. 2: </w:t>
      </w:r>
      <w:r w:rsidR="008F3D93" w:rsidRPr="00B97783">
        <w:t xml:space="preserve">Soupis </w:t>
      </w:r>
      <w:r w:rsidR="00657F21" w:rsidRPr="00B97783">
        <w:t>SW Produktů</w:t>
      </w:r>
      <w:r w:rsidR="00657F21">
        <w:t xml:space="preserve"> </w:t>
      </w:r>
    </w:p>
    <w:p w14:paraId="0578E1F5" w14:textId="77777777" w:rsidR="00C40221" w:rsidRDefault="00C40221" w:rsidP="00475A4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/>
        <w:rPr>
          <w:rFonts w:cs="Arial"/>
          <w:color w:val="000000"/>
        </w:rPr>
      </w:pPr>
    </w:p>
    <w:p w14:paraId="115195B5" w14:textId="77777777" w:rsidR="00784FA8" w:rsidRDefault="00784FA8" w:rsidP="00784FA8">
      <w:pPr>
        <w:spacing w:after="0" w:line="240" w:lineRule="auto"/>
        <w:ind w:left="567" w:hanging="567"/>
        <w:rPr>
          <w:rFonts w:cs="Arial"/>
        </w:rPr>
      </w:pPr>
    </w:p>
    <w:p w14:paraId="01E90B9D" w14:textId="77777777" w:rsidR="00784FA8" w:rsidRPr="001E77C1" w:rsidRDefault="00784FA8" w:rsidP="00784FA8">
      <w:pPr>
        <w:tabs>
          <w:tab w:val="left" w:pos="709"/>
        </w:tabs>
        <w:spacing w:after="0" w:line="240" w:lineRule="auto"/>
      </w:pPr>
      <w:r w:rsidRPr="001E77C1">
        <w:t>V .............................. dne ....................</w:t>
      </w:r>
      <w:r w:rsidRPr="001E77C1">
        <w:tab/>
      </w:r>
      <w:r w:rsidRPr="001E77C1">
        <w:tab/>
      </w:r>
      <w:r w:rsidRPr="001E77C1">
        <w:tab/>
        <w:t>V .............................. dne ....................</w:t>
      </w:r>
    </w:p>
    <w:p w14:paraId="646F24C1" w14:textId="77777777" w:rsidR="00784FA8" w:rsidRPr="001E77C1" w:rsidRDefault="00784FA8" w:rsidP="00784FA8">
      <w:pPr>
        <w:tabs>
          <w:tab w:val="left" w:pos="709"/>
        </w:tabs>
        <w:spacing w:after="0" w:line="240" w:lineRule="auto"/>
      </w:pPr>
    </w:p>
    <w:p w14:paraId="16E1EC17" w14:textId="1E037908" w:rsidR="00784FA8" w:rsidRPr="008A71DA" w:rsidRDefault="00784FA8" w:rsidP="00784FA8">
      <w:pPr>
        <w:tabs>
          <w:tab w:val="left" w:pos="709"/>
        </w:tabs>
        <w:spacing w:after="0" w:line="240" w:lineRule="auto"/>
      </w:pPr>
      <w:r w:rsidRPr="008A71DA">
        <w:t xml:space="preserve">Za </w:t>
      </w:r>
      <w:r w:rsidR="004B4992">
        <w:rPr>
          <w:rFonts w:cs="Arial"/>
          <w:shd w:val="clear" w:color="auto" w:fill="FFFFFF"/>
        </w:rPr>
        <w:t>Nabyvatel</w:t>
      </w:r>
      <w:r w:rsidR="00935457">
        <w:rPr>
          <w:rFonts w:cs="Arial"/>
          <w:shd w:val="clear" w:color="auto" w:fill="FFFFFF"/>
        </w:rPr>
        <w:t>e</w:t>
      </w:r>
      <w:r w:rsidRPr="008A71DA">
        <w:t>:</w:t>
      </w:r>
      <w:r w:rsidRPr="008A71DA">
        <w:tab/>
      </w:r>
      <w:r w:rsidRPr="008A71DA">
        <w:tab/>
      </w:r>
      <w:r w:rsidRPr="008A71DA">
        <w:tab/>
      </w:r>
      <w:r w:rsidRPr="008A71DA">
        <w:tab/>
      </w:r>
      <w:r w:rsidRPr="008A71DA">
        <w:tab/>
      </w:r>
      <w:r w:rsidRPr="008A71DA">
        <w:tab/>
        <w:t xml:space="preserve">Za </w:t>
      </w:r>
      <w:r w:rsidR="00935457">
        <w:t>Poskytovatele</w:t>
      </w:r>
      <w:r w:rsidRPr="008A71DA">
        <w:t>:</w:t>
      </w:r>
    </w:p>
    <w:p w14:paraId="742AEF04" w14:textId="742B3B32" w:rsidR="00784FA8" w:rsidRPr="001E77C1" w:rsidRDefault="00784FA8" w:rsidP="00784FA8">
      <w:pPr>
        <w:tabs>
          <w:tab w:val="left" w:pos="709"/>
        </w:tabs>
        <w:spacing w:before="60" w:after="0" w:line="240" w:lineRule="auto"/>
      </w:pPr>
      <w:r w:rsidRPr="001E77C1">
        <w:t>IXPERTA s.r.o.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84FA8">
        <w:rPr>
          <w:highlight w:val="yellow"/>
        </w:rPr>
        <w:t>FIRMA (obchodní název)</w:t>
      </w:r>
    </w:p>
    <w:p w14:paraId="2E20634A" w14:textId="77777777" w:rsidR="00784FA8" w:rsidRDefault="00784FA8" w:rsidP="00784FA8">
      <w:pPr>
        <w:tabs>
          <w:tab w:val="left" w:pos="709"/>
        </w:tabs>
        <w:spacing w:after="0" w:line="240" w:lineRule="auto"/>
        <w:rPr>
          <w:sz w:val="18"/>
        </w:rPr>
      </w:pPr>
    </w:p>
    <w:p w14:paraId="2B8DEB05" w14:textId="77777777" w:rsidR="00784FA8" w:rsidRDefault="00784FA8" w:rsidP="00784FA8">
      <w:pPr>
        <w:tabs>
          <w:tab w:val="left" w:pos="709"/>
        </w:tabs>
        <w:spacing w:after="0" w:line="240" w:lineRule="auto"/>
        <w:rPr>
          <w:sz w:val="18"/>
        </w:rPr>
      </w:pPr>
    </w:p>
    <w:p w14:paraId="7E7DF02F" w14:textId="77777777" w:rsidR="00784FA8" w:rsidRDefault="00784FA8" w:rsidP="00784FA8">
      <w:pPr>
        <w:tabs>
          <w:tab w:val="left" w:pos="709"/>
        </w:tabs>
        <w:spacing w:after="0" w:line="240" w:lineRule="auto"/>
        <w:rPr>
          <w:sz w:val="18"/>
        </w:rPr>
      </w:pPr>
    </w:p>
    <w:p w14:paraId="40744551" w14:textId="77777777" w:rsidR="00784FA8" w:rsidRDefault="00784FA8" w:rsidP="00784FA8">
      <w:pPr>
        <w:tabs>
          <w:tab w:val="left" w:pos="709"/>
        </w:tabs>
        <w:spacing w:after="0" w:line="240" w:lineRule="auto"/>
        <w:rPr>
          <w:sz w:val="18"/>
        </w:rPr>
      </w:pPr>
    </w:p>
    <w:p w14:paraId="47941336" w14:textId="77777777" w:rsidR="00784FA8" w:rsidRPr="001E77C1" w:rsidRDefault="00784FA8" w:rsidP="00784FA8">
      <w:pPr>
        <w:tabs>
          <w:tab w:val="left" w:pos="709"/>
        </w:tabs>
        <w:spacing w:after="0" w:line="240" w:lineRule="auto"/>
      </w:pPr>
      <w:r w:rsidRPr="001E77C1">
        <w:t>..........................................................</w:t>
      </w:r>
      <w:r w:rsidRPr="001E77C1">
        <w:tab/>
      </w:r>
      <w:r w:rsidRPr="001E77C1">
        <w:tab/>
      </w:r>
      <w:r w:rsidRPr="001E77C1">
        <w:tab/>
        <w:t>..........................................................</w:t>
      </w:r>
    </w:p>
    <w:p w14:paraId="384228F9" w14:textId="48904C2C" w:rsidR="00C40221" w:rsidRDefault="00784FA8" w:rsidP="00784FA8">
      <w:pPr>
        <w:spacing w:after="0" w:line="240" w:lineRule="auto"/>
        <w:rPr>
          <w:rFonts w:cs="Arial"/>
          <w:color w:val="000000"/>
        </w:rPr>
      </w:pPr>
      <w:r>
        <w:rPr>
          <w:rFonts w:cs="Arial"/>
        </w:rPr>
        <w:t>Pavel Šipr, jednatel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071D29">
        <w:rPr>
          <w:rFonts w:cs="Arial"/>
          <w:highlight w:val="yellow"/>
        </w:rPr>
        <w:t>Jméno Příjmení, funkce</w:t>
      </w:r>
    </w:p>
    <w:sectPr w:rsidR="00C40221"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102BA" w14:textId="77777777" w:rsidR="004E7098" w:rsidRDefault="004E7098" w:rsidP="00141FA7">
      <w:pPr>
        <w:spacing w:after="0" w:line="240" w:lineRule="auto"/>
      </w:pPr>
      <w:r>
        <w:separator/>
      </w:r>
    </w:p>
  </w:endnote>
  <w:endnote w:type="continuationSeparator" w:id="0">
    <w:p w14:paraId="03636EB0" w14:textId="77777777" w:rsidR="004E7098" w:rsidRDefault="004E7098" w:rsidP="00141FA7">
      <w:pPr>
        <w:spacing w:after="0" w:line="240" w:lineRule="auto"/>
      </w:pPr>
      <w:r>
        <w:continuationSeparator/>
      </w:r>
    </w:p>
  </w:endnote>
  <w:endnote w:type="continuationNotice" w:id="1">
    <w:p w14:paraId="655FDC18" w14:textId="77777777" w:rsidR="004E7098" w:rsidRDefault="004E70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292413"/>
      <w:docPartObj>
        <w:docPartGallery w:val="Page Numbers (Bottom of Page)"/>
        <w:docPartUnique/>
      </w:docPartObj>
    </w:sdtPr>
    <w:sdtContent>
      <w:p w14:paraId="35D41B97" w14:textId="25A95B8D" w:rsidR="00141FA7" w:rsidRDefault="00141FA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6E6C86" w14:textId="77777777" w:rsidR="00141FA7" w:rsidRDefault="00141F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B8C62" w14:textId="77777777" w:rsidR="004E7098" w:rsidRDefault="004E7098" w:rsidP="00141FA7">
      <w:pPr>
        <w:spacing w:after="0" w:line="240" w:lineRule="auto"/>
      </w:pPr>
      <w:r>
        <w:separator/>
      </w:r>
    </w:p>
  </w:footnote>
  <w:footnote w:type="continuationSeparator" w:id="0">
    <w:p w14:paraId="20921376" w14:textId="77777777" w:rsidR="004E7098" w:rsidRDefault="004E7098" w:rsidP="00141FA7">
      <w:pPr>
        <w:spacing w:after="0" w:line="240" w:lineRule="auto"/>
      </w:pPr>
      <w:r>
        <w:continuationSeparator/>
      </w:r>
    </w:p>
  </w:footnote>
  <w:footnote w:type="continuationNotice" w:id="1">
    <w:p w14:paraId="144CCE42" w14:textId="77777777" w:rsidR="004E7098" w:rsidRDefault="004E709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E317F"/>
    <w:multiLevelType w:val="multilevel"/>
    <w:tmpl w:val="3E744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03212695"/>
    <w:multiLevelType w:val="hybridMultilevel"/>
    <w:tmpl w:val="CC80D06C"/>
    <w:lvl w:ilvl="0" w:tplc="B914E898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80DA1"/>
    <w:multiLevelType w:val="multilevel"/>
    <w:tmpl w:val="2F9619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125629B1"/>
    <w:multiLevelType w:val="multilevel"/>
    <w:tmpl w:val="6BD68D78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Tahoma" w:hAnsi="Tahoma" w:cs="Tahoma"/>
        <w:b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18D60186"/>
    <w:multiLevelType w:val="multilevel"/>
    <w:tmpl w:val="7AA446C6"/>
    <w:lvl w:ilvl="0">
      <w:start w:val="1"/>
      <w:numFmt w:val="decimal"/>
      <w:pStyle w:val="SBDlnek"/>
      <w:lvlText w:val="%1.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1">
      <w:start w:val="1"/>
      <w:numFmt w:val="decimal"/>
      <w:pStyle w:val="SBDOdstavecvpodrovn"/>
      <w:lvlText w:val="%1.%2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44"/>
        </w:tabs>
        <w:ind w:left="1644" w:hanging="102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268"/>
        </w:tabs>
        <w:ind w:left="2268" w:hanging="624"/>
      </w:pPr>
      <w:rPr>
        <w:rFonts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 w15:restartNumberingAfterBreak="0">
    <w:nsid w:val="1A6D0D2D"/>
    <w:multiLevelType w:val="multilevel"/>
    <w:tmpl w:val="48B22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204B2188"/>
    <w:multiLevelType w:val="multilevel"/>
    <w:tmpl w:val="079AFE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22242F4"/>
    <w:multiLevelType w:val="hybridMultilevel"/>
    <w:tmpl w:val="8786C48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70D035E"/>
    <w:multiLevelType w:val="multilevel"/>
    <w:tmpl w:val="C55AB0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20E3911"/>
    <w:multiLevelType w:val="hybridMultilevel"/>
    <w:tmpl w:val="CEEA7AF6"/>
    <w:lvl w:ilvl="0" w:tplc="9424B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4D5DC1"/>
    <w:multiLevelType w:val="multilevel"/>
    <w:tmpl w:val="0DFE19FE"/>
    <w:lvl w:ilvl="0">
      <w:start w:val="1"/>
      <w:numFmt w:val="decimal"/>
      <w:lvlText w:val="Čl. %1 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1" w15:restartNumberingAfterBreak="0">
    <w:nsid w:val="680B4E91"/>
    <w:multiLevelType w:val="multilevel"/>
    <w:tmpl w:val="3B64D7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D977FF8"/>
    <w:multiLevelType w:val="multilevel"/>
    <w:tmpl w:val="3B64D7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692732820">
    <w:abstractNumId w:val="4"/>
  </w:num>
  <w:num w:numId="2" w16cid:durableId="2145393310">
    <w:abstractNumId w:val="1"/>
  </w:num>
  <w:num w:numId="3" w16cid:durableId="1511332731">
    <w:abstractNumId w:val="9"/>
  </w:num>
  <w:num w:numId="4" w16cid:durableId="244652103">
    <w:abstractNumId w:val="3"/>
  </w:num>
  <w:num w:numId="5" w16cid:durableId="374235130">
    <w:abstractNumId w:val="10"/>
  </w:num>
  <w:num w:numId="6" w16cid:durableId="453134951">
    <w:abstractNumId w:val="5"/>
  </w:num>
  <w:num w:numId="7" w16cid:durableId="1586720651">
    <w:abstractNumId w:val="2"/>
  </w:num>
  <w:num w:numId="8" w16cid:durableId="913396322">
    <w:abstractNumId w:val="6"/>
  </w:num>
  <w:num w:numId="9" w16cid:durableId="1070469315">
    <w:abstractNumId w:val="8"/>
  </w:num>
  <w:num w:numId="10" w16cid:durableId="1314019823">
    <w:abstractNumId w:val="12"/>
  </w:num>
  <w:num w:numId="11" w16cid:durableId="980384525">
    <w:abstractNumId w:val="11"/>
  </w:num>
  <w:num w:numId="12" w16cid:durableId="2105301027">
    <w:abstractNumId w:val="0"/>
  </w:num>
  <w:num w:numId="13" w16cid:durableId="8973232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5F8"/>
    <w:rsid w:val="00001726"/>
    <w:rsid w:val="00002385"/>
    <w:rsid w:val="0000752C"/>
    <w:rsid w:val="00015D60"/>
    <w:rsid w:val="000215FD"/>
    <w:rsid w:val="00024176"/>
    <w:rsid w:val="000365D0"/>
    <w:rsid w:val="000400E7"/>
    <w:rsid w:val="00065158"/>
    <w:rsid w:val="00070ABF"/>
    <w:rsid w:val="00085808"/>
    <w:rsid w:val="000A745F"/>
    <w:rsid w:val="000B3489"/>
    <w:rsid w:val="000B49B6"/>
    <w:rsid w:val="000B5320"/>
    <w:rsid w:val="000D5005"/>
    <w:rsid w:val="000F4C25"/>
    <w:rsid w:val="000F5EC5"/>
    <w:rsid w:val="001122FD"/>
    <w:rsid w:val="00116AB2"/>
    <w:rsid w:val="00121F1A"/>
    <w:rsid w:val="00122904"/>
    <w:rsid w:val="00122AE1"/>
    <w:rsid w:val="001254C1"/>
    <w:rsid w:val="00135260"/>
    <w:rsid w:val="00135750"/>
    <w:rsid w:val="00141FA7"/>
    <w:rsid w:val="00142FA9"/>
    <w:rsid w:val="001452FA"/>
    <w:rsid w:val="001453FA"/>
    <w:rsid w:val="00151D82"/>
    <w:rsid w:val="00163274"/>
    <w:rsid w:val="0016470B"/>
    <w:rsid w:val="001669E6"/>
    <w:rsid w:val="001807AE"/>
    <w:rsid w:val="0018137A"/>
    <w:rsid w:val="001813E0"/>
    <w:rsid w:val="001849F7"/>
    <w:rsid w:val="00194C50"/>
    <w:rsid w:val="001A7013"/>
    <w:rsid w:val="001B2DA6"/>
    <w:rsid w:val="001C0252"/>
    <w:rsid w:val="001D23CD"/>
    <w:rsid w:val="001D4F91"/>
    <w:rsid w:val="001E61FB"/>
    <w:rsid w:val="001F0FA1"/>
    <w:rsid w:val="00205DA6"/>
    <w:rsid w:val="00211A1D"/>
    <w:rsid w:val="00214283"/>
    <w:rsid w:val="00217F75"/>
    <w:rsid w:val="00227744"/>
    <w:rsid w:val="002438BE"/>
    <w:rsid w:val="002478C6"/>
    <w:rsid w:val="002527A3"/>
    <w:rsid w:val="00254100"/>
    <w:rsid w:val="00257E55"/>
    <w:rsid w:val="00260B06"/>
    <w:rsid w:val="002625E6"/>
    <w:rsid w:val="00262D94"/>
    <w:rsid w:val="00265D80"/>
    <w:rsid w:val="00270F66"/>
    <w:rsid w:val="00272125"/>
    <w:rsid w:val="0028480E"/>
    <w:rsid w:val="002865BB"/>
    <w:rsid w:val="0029273B"/>
    <w:rsid w:val="002B238C"/>
    <w:rsid w:val="002C53DB"/>
    <w:rsid w:val="002D0E1D"/>
    <w:rsid w:val="002D1DF5"/>
    <w:rsid w:val="002D59FA"/>
    <w:rsid w:val="002F17CE"/>
    <w:rsid w:val="002F3671"/>
    <w:rsid w:val="002F392F"/>
    <w:rsid w:val="002F4854"/>
    <w:rsid w:val="00310DB3"/>
    <w:rsid w:val="003135C3"/>
    <w:rsid w:val="00317103"/>
    <w:rsid w:val="00317408"/>
    <w:rsid w:val="00317724"/>
    <w:rsid w:val="00325442"/>
    <w:rsid w:val="00333D28"/>
    <w:rsid w:val="00342EC4"/>
    <w:rsid w:val="003578DE"/>
    <w:rsid w:val="00361CD0"/>
    <w:rsid w:val="003703FA"/>
    <w:rsid w:val="003916A2"/>
    <w:rsid w:val="00392313"/>
    <w:rsid w:val="00393FCC"/>
    <w:rsid w:val="00397D84"/>
    <w:rsid w:val="003A567A"/>
    <w:rsid w:val="003B1C9E"/>
    <w:rsid w:val="003D2845"/>
    <w:rsid w:val="003D6F92"/>
    <w:rsid w:val="003E14CE"/>
    <w:rsid w:val="003E1F78"/>
    <w:rsid w:val="003E3C26"/>
    <w:rsid w:val="003E4EF6"/>
    <w:rsid w:val="003F3D2D"/>
    <w:rsid w:val="003F5D3F"/>
    <w:rsid w:val="003F6E01"/>
    <w:rsid w:val="0040659F"/>
    <w:rsid w:val="0041467B"/>
    <w:rsid w:val="00415A1F"/>
    <w:rsid w:val="00417D27"/>
    <w:rsid w:val="00432138"/>
    <w:rsid w:val="00432FEF"/>
    <w:rsid w:val="00445555"/>
    <w:rsid w:val="00455FED"/>
    <w:rsid w:val="00475A46"/>
    <w:rsid w:val="00476730"/>
    <w:rsid w:val="004A2C3E"/>
    <w:rsid w:val="004B1047"/>
    <w:rsid w:val="004B4992"/>
    <w:rsid w:val="004B68A7"/>
    <w:rsid w:val="004C0C8C"/>
    <w:rsid w:val="004C1C5A"/>
    <w:rsid w:val="004C783B"/>
    <w:rsid w:val="004D2671"/>
    <w:rsid w:val="004D61A5"/>
    <w:rsid w:val="004E0C96"/>
    <w:rsid w:val="004E204B"/>
    <w:rsid w:val="004E43A1"/>
    <w:rsid w:val="004E7098"/>
    <w:rsid w:val="004F1654"/>
    <w:rsid w:val="0050361C"/>
    <w:rsid w:val="00503905"/>
    <w:rsid w:val="00504916"/>
    <w:rsid w:val="0051605D"/>
    <w:rsid w:val="00541C4D"/>
    <w:rsid w:val="00543474"/>
    <w:rsid w:val="0054370B"/>
    <w:rsid w:val="00552852"/>
    <w:rsid w:val="00554D81"/>
    <w:rsid w:val="0056060B"/>
    <w:rsid w:val="005629A7"/>
    <w:rsid w:val="00583E48"/>
    <w:rsid w:val="00591B7D"/>
    <w:rsid w:val="005E291A"/>
    <w:rsid w:val="005F441D"/>
    <w:rsid w:val="00600CDB"/>
    <w:rsid w:val="00600E6F"/>
    <w:rsid w:val="006020E2"/>
    <w:rsid w:val="0060743C"/>
    <w:rsid w:val="00613669"/>
    <w:rsid w:val="00613986"/>
    <w:rsid w:val="00617BE7"/>
    <w:rsid w:val="0062309B"/>
    <w:rsid w:val="00633CDB"/>
    <w:rsid w:val="00642EC1"/>
    <w:rsid w:val="006475E1"/>
    <w:rsid w:val="00652069"/>
    <w:rsid w:val="00657F21"/>
    <w:rsid w:val="00696999"/>
    <w:rsid w:val="006A6135"/>
    <w:rsid w:val="006C31CC"/>
    <w:rsid w:val="006C68C2"/>
    <w:rsid w:val="006D036F"/>
    <w:rsid w:val="006E636E"/>
    <w:rsid w:val="006F27CD"/>
    <w:rsid w:val="0070058D"/>
    <w:rsid w:val="0071193D"/>
    <w:rsid w:val="00713A67"/>
    <w:rsid w:val="0071403B"/>
    <w:rsid w:val="00715944"/>
    <w:rsid w:val="00716800"/>
    <w:rsid w:val="007307A9"/>
    <w:rsid w:val="007375F8"/>
    <w:rsid w:val="007416D6"/>
    <w:rsid w:val="007450DB"/>
    <w:rsid w:val="00752F17"/>
    <w:rsid w:val="00754C88"/>
    <w:rsid w:val="007650B1"/>
    <w:rsid w:val="0076613D"/>
    <w:rsid w:val="00771F6F"/>
    <w:rsid w:val="00780CB6"/>
    <w:rsid w:val="007822EF"/>
    <w:rsid w:val="00784FA8"/>
    <w:rsid w:val="00785AE6"/>
    <w:rsid w:val="007912E4"/>
    <w:rsid w:val="00794A73"/>
    <w:rsid w:val="007A7921"/>
    <w:rsid w:val="007C187A"/>
    <w:rsid w:val="007D28F2"/>
    <w:rsid w:val="007D2C67"/>
    <w:rsid w:val="007E371E"/>
    <w:rsid w:val="007F170B"/>
    <w:rsid w:val="007F46CE"/>
    <w:rsid w:val="00803B15"/>
    <w:rsid w:val="0082159F"/>
    <w:rsid w:val="00823CE1"/>
    <w:rsid w:val="008258A9"/>
    <w:rsid w:val="008309EE"/>
    <w:rsid w:val="00834BAF"/>
    <w:rsid w:val="00842300"/>
    <w:rsid w:val="008448A3"/>
    <w:rsid w:val="008514D3"/>
    <w:rsid w:val="008700C1"/>
    <w:rsid w:val="00885FBB"/>
    <w:rsid w:val="008862BC"/>
    <w:rsid w:val="00894AFF"/>
    <w:rsid w:val="00897A18"/>
    <w:rsid w:val="008A6221"/>
    <w:rsid w:val="008B322B"/>
    <w:rsid w:val="008C3D2D"/>
    <w:rsid w:val="008D147C"/>
    <w:rsid w:val="008D79C1"/>
    <w:rsid w:val="008E3B6E"/>
    <w:rsid w:val="008F03B8"/>
    <w:rsid w:val="008F3D93"/>
    <w:rsid w:val="008F4B1A"/>
    <w:rsid w:val="008F7683"/>
    <w:rsid w:val="00902A27"/>
    <w:rsid w:val="00902A94"/>
    <w:rsid w:val="00904DD1"/>
    <w:rsid w:val="00907AB1"/>
    <w:rsid w:val="00907ABC"/>
    <w:rsid w:val="00910DBE"/>
    <w:rsid w:val="009308B5"/>
    <w:rsid w:val="009347E2"/>
    <w:rsid w:val="00934B97"/>
    <w:rsid w:val="00935457"/>
    <w:rsid w:val="00937352"/>
    <w:rsid w:val="0094213A"/>
    <w:rsid w:val="009445B3"/>
    <w:rsid w:val="00946A00"/>
    <w:rsid w:val="00951F2C"/>
    <w:rsid w:val="00954BAC"/>
    <w:rsid w:val="0095773F"/>
    <w:rsid w:val="00973767"/>
    <w:rsid w:val="00975151"/>
    <w:rsid w:val="009803CA"/>
    <w:rsid w:val="00983700"/>
    <w:rsid w:val="00986343"/>
    <w:rsid w:val="009932D7"/>
    <w:rsid w:val="00994C8C"/>
    <w:rsid w:val="009A4C41"/>
    <w:rsid w:val="009B0DF6"/>
    <w:rsid w:val="009C074E"/>
    <w:rsid w:val="009C13B0"/>
    <w:rsid w:val="009C26CF"/>
    <w:rsid w:val="009C3D97"/>
    <w:rsid w:val="009E592A"/>
    <w:rsid w:val="009E5A2A"/>
    <w:rsid w:val="009F68CD"/>
    <w:rsid w:val="00A011C9"/>
    <w:rsid w:val="00A06843"/>
    <w:rsid w:val="00A2119B"/>
    <w:rsid w:val="00A31C5D"/>
    <w:rsid w:val="00A36C0E"/>
    <w:rsid w:val="00A4189E"/>
    <w:rsid w:val="00A42D14"/>
    <w:rsid w:val="00A46591"/>
    <w:rsid w:val="00A509E6"/>
    <w:rsid w:val="00A51B0F"/>
    <w:rsid w:val="00A535FA"/>
    <w:rsid w:val="00A66DD5"/>
    <w:rsid w:val="00A67057"/>
    <w:rsid w:val="00A67327"/>
    <w:rsid w:val="00A70E94"/>
    <w:rsid w:val="00A72BA2"/>
    <w:rsid w:val="00A81C2F"/>
    <w:rsid w:val="00A82AD5"/>
    <w:rsid w:val="00A85815"/>
    <w:rsid w:val="00A9360E"/>
    <w:rsid w:val="00AC43AD"/>
    <w:rsid w:val="00AC4CDB"/>
    <w:rsid w:val="00AD4FF3"/>
    <w:rsid w:val="00AD5C40"/>
    <w:rsid w:val="00AE1513"/>
    <w:rsid w:val="00AF0488"/>
    <w:rsid w:val="00AF217A"/>
    <w:rsid w:val="00AF4BAD"/>
    <w:rsid w:val="00B01F99"/>
    <w:rsid w:val="00B054CE"/>
    <w:rsid w:val="00B16A85"/>
    <w:rsid w:val="00B24571"/>
    <w:rsid w:val="00B24922"/>
    <w:rsid w:val="00B30FB3"/>
    <w:rsid w:val="00B46805"/>
    <w:rsid w:val="00B517D2"/>
    <w:rsid w:val="00B56565"/>
    <w:rsid w:val="00B664C1"/>
    <w:rsid w:val="00B72DE7"/>
    <w:rsid w:val="00B74A93"/>
    <w:rsid w:val="00B777D9"/>
    <w:rsid w:val="00B8455A"/>
    <w:rsid w:val="00B8791D"/>
    <w:rsid w:val="00B90A25"/>
    <w:rsid w:val="00B9216B"/>
    <w:rsid w:val="00B9431B"/>
    <w:rsid w:val="00B97783"/>
    <w:rsid w:val="00BA0B67"/>
    <w:rsid w:val="00BA30B7"/>
    <w:rsid w:val="00BB1345"/>
    <w:rsid w:val="00BB5A27"/>
    <w:rsid w:val="00BD1F4A"/>
    <w:rsid w:val="00BD3DAB"/>
    <w:rsid w:val="00BE05C0"/>
    <w:rsid w:val="00BE1A81"/>
    <w:rsid w:val="00BE7E25"/>
    <w:rsid w:val="00BF116B"/>
    <w:rsid w:val="00C02957"/>
    <w:rsid w:val="00C02985"/>
    <w:rsid w:val="00C072B9"/>
    <w:rsid w:val="00C07560"/>
    <w:rsid w:val="00C40221"/>
    <w:rsid w:val="00C417DE"/>
    <w:rsid w:val="00C445A3"/>
    <w:rsid w:val="00C64074"/>
    <w:rsid w:val="00C72436"/>
    <w:rsid w:val="00C76379"/>
    <w:rsid w:val="00C876DA"/>
    <w:rsid w:val="00C87F0C"/>
    <w:rsid w:val="00C96E8A"/>
    <w:rsid w:val="00CA13D6"/>
    <w:rsid w:val="00CA279A"/>
    <w:rsid w:val="00CA5DAE"/>
    <w:rsid w:val="00CB0990"/>
    <w:rsid w:val="00CC237A"/>
    <w:rsid w:val="00CD2661"/>
    <w:rsid w:val="00CD2A11"/>
    <w:rsid w:val="00CD4292"/>
    <w:rsid w:val="00CE5230"/>
    <w:rsid w:val="00CE679A"/>
    <w:rsid w:val="00CF2677"/>
    <w:rsid w:val="00D005EA"/>
    <w:rsid w:val="00D03569"/>
    <w:rsid w:val="00D14C76"/>
    <w:rsid w:val="00D36CD7"/>
    <w:rsid w:val="00D44C2E"/>
    <w:rsid w:val="00D511CA"/>
    <w:rsid w:val="00D51578"/>
    <w:rsid w:val="00D72D3F"/>
    <w:rsid w:val="00DA2363"/>
    <w:rsid w:val="00DA242C"/>
    <w:rsid w:val="00DA4B73"/>
    <w:rsid w:val="00DB24AD"/>
    <w:rsid w:val="00DB65D1"/>
    <w:rsid w:val="00DC7D13"/>
    <w:rsid w:val="00DE3EEE"/>
    <w:rsid w:val="00DE4CBE"/>
    <w:rsid w:val="00DE7CF2"/>
    <w:rsid w:val="00DF1E91"/>
    <w:rsid w:val="00E217C9"/>
    <w:rsid w:val="00E27CB3"/>
    <w:rsid w:val="00E3080C"/>
    <w:rsid w:val="00E4534F"/>
    <w:rsid w:val="00E72386"/>
    <w:rsid w:val="00E72660"/>
    <w:rsid w:val="00E90274"/>
    <w:rsid w:val="00E93088"/>
    <w:rsid w:val="00EA0A27"/>
    <w:rsid w:val="00EA7157"/>
    <w:rsid w:val="00EB4885"/>
    <w:rsid w:val="00EB5B9C"/>
    <w:rsid w:val="00ED5478"/>
    <w:rsid w:val="00ED7C60"/>
    <w:rsid w:val="00EF1B09"/>
    <w:rsid w:val="00EF4E60"/>
    <w:rsid w:val="00EF7318"/>
    <w:rsid w:val="00EF7C47"/>
    <w:rsid w:val="00F06EA5"/>
    <w:rsid w:val="00F16863"/>
    <w:rsid w:val="00F22FC5"/>
    <w:rsid w:val="00F24B1F"/>
    <w:rsid w:val="00F26ECA"/>
    <w:rsid w:val="00F33009"/>
    <w:rsid w:val="00F370C3"/>
    <w:rsid w:val="00F62883"/>
    <w:rsid w:val="00F63A90"/>
    <w:rsid w:val="00F70C89"/>
    <w:rsid w:val="00F74F3B"/>
    <w:rsid w:val="00F76C7B"/>
    <w:rsid w:val="00F76FC9"/>
    <w:rsid w:val="00F8243F"/>
    <w:rsid w:val="00FA45BB"/>
    <w:rsid w:val="00FB1480"/>
    <w:rsid w:val="00FC16FF"/>
    <w:rsid w:val="00FC2A82"/>
    <w:rsid w:val="00FC3A3B"/>
    <w:rsid w:val="00FC4A5E"/>
    <w:rsid w:val="00FD119B"/>
    <w:rsid w:val="00FD1225"/>
    <w:rsid w:val="00FF3572"/>
    <w:rsid w:val="00FF357F"/>
    <w:rsid w:val="00FF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20B2"/>
  <w15:chartTrackingRefBased/>
  <w15:docId w15:val="{44D4BB55-0FC3-45CF-A453-17FA2A42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75F8"/>
    <w:pPr>
      <w:spacing w:after="120" w:line="320" w:lineRule="exact"/>
      <w:jc w:val="both"/>
    </w:pPr>
    <w:rPr>
      <w:rFonts w:ascii="Arial" w:eastAsia="Times New Roman" w:hAnsi="Arial" w:cs="Times New Roman"/>
      <w:spacing w:val="3"/>
      <w:kern w:val="0"/>
      <w:sz w:val="20"/>
      <w:szCs w:val="20"/>
      <w:lang w:val="cs-CZ"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FPNzevsmlouvy">
    <w:name w:val="ČS [FP] Název smlouvy"/>
    <w:basedOn w:val="Normln"/>
    <w:rsid w:val="007375F8"/>
    <w:pPr>
      <w:spacing w:after="360" w:line="360" w:lineRule="auto"/>
      <w:jc w:val="center"/>
    </w:pPr>
    <w:rPr>
      <w:b/>
      <w:caps/>
      <w:sz w:val="32"/>
    </w:rPr>
  </w:style>
  <w:style w:type="paragraph" w:customStyle="1" w:styleId="SFPNzevsmluvnstrany">
    <w:name w:val="ČS [FP] Název smluvní strany"/>
    <w:basedOn w:val="Normln"/>
    <w:qFormat/>
    <w:rsid w:val="007375F8"/>
    <w:rPr>
      <w:b/>
      <w:sz w:val="24"/>
    </w:rPr>
  </w:style>
  <w:style w:type="paragraph" w:customStyle="1" w:styleId="SFPdajeosmlstran">
    <w:name w:val="ČS [FP] Údaje o sml. straně"/>
    <w:basedOn w:val="Normln"/>
    <w:qFormat/>
    <w:rsid w:val="007375F8"/>
    <w:pPr>
      <w:spacing w:after="60"/>
      <w:ind w:left="1701" w:hanging="1701"/>
      <w:jc w:val="left"/>
    </w:pPr>
  </w:style>
  <w:style w:type="paragraph" w:customStyle="1" w:styleId="SBDlnek">
    <w:name w:val="ČS [BD] Článek"/>
    <w:basedOn w:val="Normln"/>
    <w:qFormat/>
    <w:rsid w:val="007375F8"/>
    <w:pPr>
      <w:numPr>
        <w:numId w:val="1"/>
      </w:numPr>
      <w:spacing w:before="360"/>
    </w:pPr>
    <w:rPr>
      <w:b/>
    </w:rPr>
  </w:style>
  <w:style w:type="paragraph" w:customStyle="1" w:styleId="SBDOdstavecvpodrovn">
    <w:name w:val="ČS [BD] Odstavec (vč. podúrovní)"/>
    <w:basedOn w:val="Normln"/>
    <w:qFormat/>
    <w:rsid w:val="007375F8"/>
    <w:pPr>
      <w:numPr>
        <w:ilvl w:val="1"/>
        <w:numId w:val="1"/>
      </w:numPr>
    </w:pPr>
  </w:style>
  <w:style w:type="character" w:styleId="Hypertextovodkaz">
    <w:name w:val="Hyperlink"/>
    <w:uiPriority w:val="99"/>
    <w:rsid w:val="007375F8"/>
    <w:rPr>
      <w:rFonts w:cs="Times New Roman"/>
      <w:color w:val="0000FF"/>
      <w:u w:val="single"/>
    </w:rPr>
  </w:style>
  <w:style w:type="paragraph" w:customStyle="1" w:styleId="SBDSeznamploh">
    <w:name w:val="ČS [BD] Seznam příloh"/>
    <w:basedOn w:val="Normln"/>
    <w:rsid w:val="007375F8"/>
    <w:pPr>
      <w:spacing w:line="280" w:lineRule="exact"/>
      <w:ind w:left="-108" w:right="-113"/>
      <w:jc w:val="left"/>
    </w:pPr>
    <w:rPr>
      <w:rFonts w:eastAsia="Calibri"/>
      <w:spacing w:val="0"/>
      <w:lang w:eastAsia="en-US"/>
    </w:rPr>
  </w:style>
  <w:style w:type="character" w:styleId="Odkaznakoment">
    <w:name w:val="annotation reference"/>
    <w:rsid w:val="007375F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7375F8"/>
    <w:pPr>
      <w:spacing w:line="280" w:lineRule="exact"/>
      <w:jc w:val="left"/>
    </w:pPr>
    <w:rPr>
      <w:rFonts w:eastAsia="Calibri"/>
      <w:spacing w:val="0"/>
    </w:rPr>
  </w:style>
  <w:style w:type="character" w:customStyle="1" w:styleId="TextkomenteChar">
    <w:name w:val="Text komentáře Char"/>
    <w:basedOn w:val="Standardnpsmoodstavce"/>
    <w:link w:val="Textkomente"/>
    <w:rsid w:val="007375F8"/>
    <w:rPr>
      <w:rFonts w:ascii="Arial" w:eastAsia="Calibri" w:hAnsi="Arial" w:cs="Times New Roman"/>
      <w:kern w:val="0"/>
      <w:sz w:val="20"/>
      <w:szCs w:val="20"/>
      <w:lang w:val="cs-CZ"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534F"/>
    <w:pPr>
      <w:spacing w:line="240" w:lineRule="auto"/>
      <w:jc w:val="both"/>
    </w:pPr>
    <w:rPr>
      <w:rFonts w:eastAsia="Times New Roman"/>
      <w:b/>
      <w:bCs/>
      <w:spacing w:val="3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534F"/>
    <w:rPr>
      <w:rFonts w:ascii="Arial" w:eastAsia="Times New Roman" w:hAnsi="Arial" w:cs="Times New Roman"/>
      <w:b/>
      <w:bCs/>
      <w:spacing w:val="3"/>
      <w:kern w:val="0"/>
      <w:sz w:val="20"/>
      <w:szCs w:val="20"/>
      <w:lang w:val="cs-CZ" w:eastAsia="cs-CZ"/>
      <w14:ligatures w14:val="none"/>
    </w:rPr>
  </w:style>
  <w:style w:type="paragraph" w:styleId="Odstavecseseznamem">
    <w:name w:val="List Paragraph"/>
    <w:aliases w:val="ODST S,Odstavec se seznamem a odrážkou,1 úroveň Odstavec se seznamem,List Paragraph (Czech Tourism),Nad,Odstavec cíl se seznamem,Odstavec se seznamem5,Odstavec_muj,NAKIT List Paragraph,Reference List,s odrážkami,Odrážky,Odstavec"/>
    <w:basedOn w:val="Normln"/>
    <w:link w:val="OdstavecseseznamemChar"/>
    <w:uiPriority w:val="34"/>
    <w:qFormat/>
    <w:rsid w:val="00A46591"/>
    <w:pPr>
      <w:spacing w:after="0" w:line="1" w:lineRule="atLeast"/>
      <w:ind w:leftChars="-1" w:left="708" w:hangingChars="1" w:hanging="1"/>
      <w:jc w:val="left"/>
      <w:textDirection w:val="btLr"/>
      <w:textAlignment w:val="top"/>
      <w:outlineLvl w:val="0"/>
    </w:pPr>
    <w:rPr>
      <w:rFonts w:ascii="Times New Roman" w:hAnsi="Times New Roman"/>
      <w:spacing w:val="0"/>
      <w:position w:val="-1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141FA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1FA7"/>
    <w:rPr>
      <w:rFonts w:ascii="Arial" w:eastAsia="Times New Roman" w:hAnsi="Arial" w:cs="Times New Roman"/>
      <w:spacing w:val="3"/>
      <w:kern w:val="0"/>
      <w:sz w:val="20"/>
      <w:szCs w:val="20"/>
      <w:lang w:val="cs-CZ"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141FA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1FA7"/>
    <w:rPr>
      <w:rFonts w:ascii="Arial" w:eastAsia="Times New Roman" w:hAnsi="Arial" w:cs="Times New Roman"/>
      <w:spacing w:val="3"/>
      <w:kern w:val="0"/>
      <w:sz w:val="20"/>
      <w:szCs w:val="20"/>
      <w:lang w:val="cs-CZ" w:eastAsia="cs-CZ"/>
      <w14:ligatures w14:val="none"/>
    </w:rPr>
  </w:style>
  <w:style w:type="paragraph" w:styleId="Nzev">
    <w:name w:val="Title"/>
    <w:basedOn w:val="Normln"/>
    <w:link w:val="NzevChar"/>
    <w:qFormat/>
    <w:rsid w:val="002865BB"/>
    <w:pPr>
      <w:spacing w:after="0" w:line="240" w:lineRule="auto"/>
      <w:jc w:val="center"/>
    </w:pPr>
    <w:rPr>
      <w:rFonts w:ascii="Times New Roman" w:hAnsi="Times New Roman"/>
      <w:b/>
      <w:spacing w:val="0"/>
      <w:sz w:val="36"/>
    </w:rPr>
  </w:style>
  <w:style w:type="character" w:customStyle="1" w:styleId="NzevChar">
    <w:name w:val="Název Char"/>
    <w:basedOn w:val="Standardnpsmoodstavce"/>
    <w:link w:val="Nzev"/>
    <w:rsid w:val="002865BB"/>
    <w:rPr>
      <w:rFonts w:ascii="Times New Roman" w:eastAsia="Times New Roman" w:hAnsi="Times New Roman" w:cs="Times New Roman"/>
      <w:b/>
      <w:kern w:val="0"/>
      <w:sz w:val="36"/>
      <w:szCs w:val="20"/>
      <w:lang w:val="cs-CZ" w:eastAsia="cs-CZ"/>
      <w14:ligatures w14:val="none"/>
    </w:rPr>
  </w:style>
  <w:style w:type="paragraph" w:styleId="Revize">
    <w:name w:val="Revision"/>
    <w:hidden/>
    <w:uiPriority w:val="99"/>
    <w:semiHidden/>
    <w:rsid w:val="002865BB"/>
    <w:pPr>
      <w:spacing w:after="0" w:line="240" w:lineRule="auto"/>
    </w:pPr>
    <w:rPr>
      <w:rFonts w:ascii="Arial" w:eastAsia="Times New Roman" w:hAnsi="Arial" w:cs="Times New Roman"/>
      <w:spacing w:val="3"/>
      <w:kern w:val="0"/>
      <w:sz w:val="20"/>
      <w:szCs w:val="20"/>
      <w:lang w:val="cs-CZ" w:eastAsia="cs-CZ"/>
      <w14:ligatures w14:val="none"/>
    </w:rPr>
  </w:style>
  <w:style w:type="character" w:customStyle="1" w:styleId="OdstavecseseznamemChar">
    <w:name w:val="Odstavec se seznamem Char"/>
    <w:aliases w:val="ODST S Char,Odstavec se seznamem a odrážkou Char,1 úroveň Odstavec se seznamem Char,List Paragraph (Czech Tourism) Char,Nad Char,Odstavec cíl se seznamem Char,Odstavec se seznamem5 Char,Odstavec_muj Char,Reference List Char"/>
    <w:link w:val="Odstavecseseznamem"/>
    <w:uiPriority w:val="34"/>
    <w:qFormat/>
    <w:locked/>
    <w:rsid w:val="002865BB"/>
    <w:rPr>
      <w:rFonts w:ascii="Times New Roman" w:eastAsia="Times New Roman" w:hAnsi="Times New Roman" w:cs="Times New Roman"/>
      <w:kern w:val="0"/>
      <w:position w:val="-1"/>
      <w:sz w:val="20"/>
      <w:szCs w:val="20"/>
      <w:lang w:val="cs-CZ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43495CCE758C4185B336C27FF87B56" ma:contentTypeVersion="18" ma:contentTypeDescription="Create a new document." ma:contentTypeScope="" ma:versionID="17cd0ff1d2d1255b56374e17496adcb7">
  <xsd:schema xmlns:xsd="http://www.w3.org/2001/XMLSchema" xmlns:xs="http://www.w3.org/2001/XMLSchema" xmlns:p="http://schemas.microsoft.com/office/2006/metadata/properties" xmlns:ns2="f5a81a2a-c747-4080-906e-f33c5f2bd047" xmlns:ns3="c1870d3c-265e-4a53-95bd-30e09091e861" targetNamespace="http://schemas.microsoft.com/office/2006/metadata/properties" ma:root="true" ma:fieldsID="f9bc363886fb45e2cc1b913e84b5496c" ns2:_="" ns3:_="">
    <xsd:import namespace="f5a81a2a-c747-4080-906e-f33c5f2bd047"/>
    <xsd:import namespace="c1870d3c-265e-4a53-95bd-30e09091e86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81a2a-c747-4080-906e-f33c5f2bd04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d310dea-1ce2-4363-893f-0f2c9f6bc1be}" ma:internalName="TaxCatchAll" ma:showField="CatchAllData" ma:web="f5a81a2a-c747-4080-906e-f33c5f2bd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70d3c-265e-4a53-95bd-30e09091e8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bf8f631-9771-49bb-95a7-85a1f1f1e1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F70FB0-9C48-4C29-973F-744E70C3DC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E3BC6A-7DA5-4D4C-BB3A-FEC6880842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6C15FF-C675-4ADC-9807-D3718E10FD3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86F294D-2D11-4AAD-87C0-EF1A701D5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a81a2a-c747-4080-906e-f33c5f2bd047"/>
    <ds:schemaRef ds:uri="c1870d3c-265e-4a53-95bd-30e09091e8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3234</Words>
  <Characters>19086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>IXPERTA</Company>
  <LinksUpToDate>false</LinksUpToDate>
  <CharactersWithSpaces>22276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Hrdlička Jan</dc:creator>
  <cp:keywords/>
  <dc:description/>
  <cp:lastModifiedBy>Radek Vraný</cp:lastModifiedBy>
  <cp:revision>37</cp:revision>
  <dcterms:created xsi:type="dcterms:W3CDTF">2024-06-17T13:10:00Z</dcterms:created>
  <dcterms:modified xsi:type="dcterms:W3CDTF">2024-06-24T14:27:00Z</dcterms:modified>
  <cp:category/>
</cp:coreProperties>
</file>