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5EC1B475" w:rsidR="00662854" w:rsidRPr="00662854" w:rsidRDefault="005D0EEB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5D0EE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Low vibration cryostat with vector magnet and AFM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6379"/>
        <w:gridCol w:w="1559"/>
      </w:tblGrid>
      <w:tr w:rsidR="004E20DB" w14:paraId="0532F041" w14:textId="77777777" w:rsidTr="00EC34A5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A1908B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Data for Evaluation</w:t>
            </w:r>
          </w:p>
        </w:tc>
      </w:tr>
      <w:tr w:rsidR="004E20DB" w14:paraId="03B67D2A" w14:textId="77777777" w:rsidTr="00F646AE"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37933B" w14:textId="77777777" w:rsidR="004E20DB" w:rsidRDefault="004E20D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Criterion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17F8F5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Value</w:t>
            </w:r>
          </w:p>
        </w:tc>
      </w:tr>
      <w:tr w:rsidR="004E20DB" w14:paraId="63E4A19B" w14:textId="77777777" w:rsidTr="00F646AE">
        <w:trPr>
          <w:trHeight w:val="576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EC638B" w14:textId="77777777" w:rsidR="004E20DB" w:rsidRPr="00130BBF" w:rsidRDefault="004E20DB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130BB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Total bid price (EUR excl.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37036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1953E0F5" w14:textId="77777777" w:rsidTr="00BB4C26">
        <w:trPr>
          <w:trHeight w:val="51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1896EB" w14:textId="2AA06480" w:rsidR="00F646AE" w:rsidRPr="00BD2F8F" w:rsidRDefault="00F646AE" w:rsidP="00F646AE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D2F8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Technical characteristics</w:t>
            </w:r>
            <w:r w:rsidR="00C07427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 of the bid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628685" w14:textId="4F94D8A8" w:rsidR="00F646AE" w:rsidRPr="00130BBF" w:rsidRDefault="00C07427" w:rsidP="00F646A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C07427">
              <w:rPr>
                <w:rFonts w:ascii="Calibri" w:hAnsi="Calibri" w:cs="Calibri"/>
                <w:bCs/>
                <w:lang w:val="en-US" w:eastAsia="en-US"/>
              </w:rPr>
              <w:t>Temperature stability</w:t>
            </w:r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 xml:space="preserve"> (</w:t>
            </w:r>
            <w:r w:rsidR="00F646AE"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in</w:t>
            </w:r>
            <w:r>
              <w:rPr>
                <w:rFonts w:ascii="Calibri" w:hAnsi="Calibri" w:cs="Calibri"/>
                <w:bCs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lang w:val="en-US" w:eastAsia="en-US"/>
              </w:rPr>
              <w:t>m</w:t>
            </w:r>
            <w:r w:rsidR="00F646AE"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K</w:t>
            </w:r>
            <w:proofErr w:type="spellEnd"/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6B4A" w14:textId="7BA90E3C" w:rsidR="00F646AE" w:rsidRDefault="00F646AE" w:rsidP="00F646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584C970C" w14:textId="77777777" w:rsidTr="00BB4C26">
        <w:trPr>
          <w:trHeight w:val="538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9112AD" w14:textId="77777777" w:rsidR="00F646AE" w:rsidRDefault="00F646AE" w:rsidP="00F646AE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654CF" w14:textId="430893D5" w:rsidR="00F646AE" w:rsidRPr="00130BBF" w:rsidRDefault="00544E53" w:rsidP="00F646A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544E53">
              <w:rPr>
                <w:rFonts w:ascii="Calibri" w:hAnsi="Calibri" w:cs="Calibri"/>
                <w:bCs/>
                <w:lang w:val="en-US" w:eastAsia="en-US"/>
              </w:rPr>
              <w:t>Cooldown time of the cryostat</w:t>
            </w:r>
            <w:r w:rsidR="009B48F3">
              <w:rPr>
                <w:rFonts w:ascii="Calibri" w:hAnsi="Calibri" w:cs="Calibri"/>
                <w:bCs/>
                <w:lang w:val="en-US" w:eastAsia="en-US"/>
              </w:rPr>
              <w:t xml:space="preserve"> f</w:t>
            </w:r>
            <w:r w:rsidRPr="00544E53">
              <w:rPr>
                <w:rFonts w:ascii="Calibri" w:hAnsi="Calibri" w:cs="Calibri"/>
                <w:bCs/>
                <w:lang w:val="en-US" w:eastAsia="en-US"/>
              </w:rPr>
              <w:t xml:space="preserve">rom </w:t>
            </w:r>
            <w:r w:rsidR="009B48F3">
              <w:rPr>
                <w:rFonts w:ascii="Calibri" w:hAnsi="Calibri" w:cs="Calibri"/>
                <w:bCs/>
                <w:lang w:val="en-US" w:eastAsia="en-US"/>
              </w:rPr>
              <w:t>300K</w:t>
            </w:r>
            <w:r w:rsidRPr="00544E53">
              <w:rPr>
                <w:rFonts w:ascii="Calibri" w:hAnsi="Calibri" w:cs="Calibri"/>
                <w:bCs/>
                <w:lang w:val="en-US" w:eastAsia="en-US"/>
              </w:rPr>
              <w:t xml:space="preserve"> to 5K</w:t>
            </w:r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 xml:space="preserve"> (</w:t>
            </w:r>
            <w:r w:rsidR="00F646AE"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 xml:space="preserve">in </w:t>
            </w:r>
            <w:r w:rsidR="009B48F3">
              <w:rPr>
                <w:rFonts w:ascii="Calibri" w:hAnsi="Calibri" w:cs="Calibri"/>
                <w:bCs/>
                <w:i/>
                <w:iCs/>
                <w:lang w:val="en-US" w:eastAsia="en-US"/>
              </w:rPr>
              <w:t>minutes</w:t>
            </w:r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5A80" w14:textId="1F940457" w:rsidR="00F646AE" w:rsidRDefault="00F646AE" w:rsidP="00F646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026531EF" w14:textId="77777777" w:rsidTr="00BB4C26">
        <w:trPr>
          <w:trHeight w:val="56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4B8A31" w14:textId="77777777" w:rsidR="00F646AE" w:rsidRDefault="00F646AE" w:rsidP="00F646AE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0143AF" w14:textId="20ADC836" w:rsidR="00F646AE" w:rsidRPr="00130BBF" w:rsidRDefault="00A312A8" w:rsidP="00CB4E0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A312A8">
              <w:rPr>
                <w:rFonts w:ascii="Calibri" w:hAnsi="Calibri" w:cs="Calibri"/>
                <w:bCs/>
                <w:lang w:val="en-US" w:eastAsia="en-US"/>
              </w:rPr>
              <w:t xml:space="preserve">Atomic Force Microscopy Coarse positioners </w:t>
            </w:r>
            <w:r w:rsidRPr="00A312A8">
              <w:rPr>
                <w:rFonts w:ascii="Calibri" w:hAnsi="Calibri" w:cs="Calibri"/>
                <w:bCs/>
                <w:i/>
                <w:iCs/>
                <w:lang w:val="en-US" w:eastAsia="en-US"/>
              </w:rPr>
              <w:t>(sum of the range of coarse positions in mm)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E47CD" w14:textId="0C7750DB" w:rsidR="00F646AE" w:rsidRDefault="00F646AE" w:rsidP="00F646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506427" w14:paraId="29C222CE" w14:textId="77777777" w:rsidTr="00BB4C26">
        <w:trPr>
          <w:trHeight w:val="49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9E036" w14:textId="77777777" w:rsidR="00506427" w:rsidRDefault="00506427" w:rsidP="00506427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4B3CDA" w14:textId="55833025" w:rsidR="00506427" w:rsidRPr="00130BBF" w:rsidRDefault="00833E21" w:rsidP="00506427">
            <w:pPr>
              <w:rPr>
                <w:rFonts w:asciiTheme="minorHAnsi" w:hAnsiTheme="minorHAnsi" w:cstheme="minorHAnsi"/>
                <w:bCs/>
                <w:highlight w:val="yellow"/>
                <w:lang w:val="en-GB" w:eastAsia="en-US"/>
              </w:rPr>
            </w:pPr>
            <w:r w:rsidRPr="00833E21">
              <w:rPr>
                <w:rFonts w:ascii="Calibri" w:hAnsi="Calibri" w:cs="Calibri"/>
                <w:bCs/>
                <w:lang w:val="en-US" w:eastAsia="en-US"/>
              </w:rPr>
              <w:t xml:space="preserve">Lab footprint </w:t>
            </w:r>
            <w:r w:rsidRPr="00833E21">
              <w:rPr>
                <w:rFonts w:ascii="Calibri" w:hAnsi="Calibri" w:cs="Calibri"/>
                <w:bCs/>
                <w:i/>
                <w:iCs/>
                <w:lang w:val="en-US" w:eastAsia="en-US"/>
              </w:rPr>
              <w:t>(in m</w:t>
            </w:r>
            <w:r w:rsidRPr="00833E21">
              <w:rPr>
                <w:rFonts w:ascii="Calibri" w:hAnsi="Calibri" w:cs="Calibri"/>
                <w:bCs/>
                <w:i/>
                <w:iCs/>
                <w:vertAlign w:val="superscript"/>
                <w:lang w:val="en-US" w:eastAsia="en-US"/>
              </w:rPr>
              <w:t>2</w:t>
            </w:r>
            <w:r w:rsidRPr="00833E21">
              <w:rPr>
                <w:rFonts w:ascii="Calibri" w:hAnsi="Calibri" w:cs="Calibri"/>
                <w:bCs/>
                <w:i/>
                <w:i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A4ABE" w14:textId="58658D77" w:rsidR="00506427" w:rsidRDefault="00506427" w:rsidP="00506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506427" w14:paraId="5FDBA245" w14:textId="77777777" w:rsidTr="000E69F6">
        <w:trPr>
          <w:trHeight w:val="686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F087BE" w14:textId="2F8E653F" w:rsidR="00506427" w:rsidRPr="00BD2F8F" w:rsidRDefault="00506427" w:rsidP="00506427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D2F8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Length of warranty period (months)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6B0D" w14:textId="4FC3B07C" w:rsidR="00506427" w:rsidRDefault="00506427" w:rsidP="0050642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2119FE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3014" w14:textId="77777777" w:rsidR="00201F9D" w:rsidRDefault="00201F9D">
      <w:r>
        <w:separator/>
      </w:r>
    </w:p>
  </w:endnote>
  <w:endnote w:type="continuationSeparator" w:id="0">
    <w:p w14:paraId="3AA74363" w14:textId="77777777" w:rsidR="00201F9D" w:rsidRDefault="0020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FBCC" w14:textId="77777777" w:rsidR="00201F9D" w:rsidRDefault="00201F9D">
      <w:r>
        <w:separator/>
      </w:r>
    </w:p>
  </w:footnote>
  <w:footnote w:type="continuationSeparator" w:id="0">
    <w:p w14:paraId="6176DBEE" w14:textId="77777777" w:rsidR="00201F9D" w:rsidRDefault="00201F9D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64C45"/>
    <w:rsid w:val="0007076A"/>
    <w:rsid w:val="0007254C"/>
    <w:rsid w:val="000742C9"/>
    <w:rsid w:val="0007530F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E69F6"/>
    <w:rsid w:val="000F22E5"/>
    <w:rsid w:val="000F2C5D"/>
    <w:rsid w:val="00115A84"/>
    <w:rsid w:val="00121C7C"/>
    <w:rsid w:val="00130857"/>
    <w:rsid w:val="001309A2"/>
    <w:rsid w:val="00130BBF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223D"/>
    <w:rsid w:val="001D6B84"/>
    <w:rsid w:val="001F01FF"/>
    <w:rsid w:val="001F2D14"/>
    <w:rsid w:val="001F5C1C"/>
    <w:rsid w:val="00201F9D"/>
    <w:rsid w:val="00205E9A"/>
    <w:rsid w:val="002109EB"/>
    <w:rsid w:val="002119FE"/>
    <w:rsid w:val="00227035"/>
    <w:rsid w:val="002373F3"/>
    <w:rsid w:val="00244CCE"/>
    <w:rsid w:val="00245596"/>
    <w:rsid w:val="002465E5"/>
    <w:rsid w:val="00247104"/>
    <w:rsid w:val="00254D5E"/>
    <w:rsid w:val="002568B3"/>
    <w:rsid w:val="00260513"/>
    <w:rsid w:val="00261BDB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6D47"/>
    <w:rsid w:val="00387517"/>
    <w:rsid w:val="00392E6E"/>
    <w:rsid w:val="003946AF"/>
    <w:rsid w:val="003A3B26"/>
    <w:rsid w:val="003B5E9B"/>
    <w:rsid w:val="003C2B2D"/>
    <w:rsid w:val="003C4561"/>
    <w:rsid w:val="003C590C"/>
    <w:rsid w:val="003C6CF1"/>
    <w:rsid w:val="003D760E"/>
    <w:rsid w:val="003F1C16"/>
    <w:rsid w:val="004011CD"/>
    <w:rsid w:val="00425658"/>
    <w:rsid w:val="004303D4"/>
    <w:rsid w:val="0044024F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D7E63"/>
    <w:rsid w:val="004E20DB"/>
    <w:rsid w:val="004E2E0E"/>
    <w:rsid w:val="004E71A3"/>
    <w:rsid w:val="004F5AE7"/>
    <w:rsid w:val="00503056"/>
    <w:rsid w:val="00506427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44E53"/>
    <w:rsid w:val="005531BD"/>
    <w:rsid w:val="005566A4"/>
    <w:rsid w:val="00556F1B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0EEB"/>
    <w:rsid w:val="005D5B68"/>
    <w:rsid w:val="005D7A98"/>
    <w:rsid w:val="005E2EA7"/>
    <w:rsid w:val="00600F78"/>
    <w:rsid w:val="00605493"/>
    <w:rsid w:val="00613416"/>
    <w:rsid w:val="00615A6C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A3EA8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020"/>
    <w:rsid w:val="007A14A3"/>
    <w:rsid w:val="007B25B6"/>
    <w:rsid w:val="007B2E17"/>
    <w:rsid w:val="007C0537"/>
    <w:rsid w:val="007C44AE"/>
    <w:rsid w:val="007D22D1"/>
    <w:rsid w:val="007D635B"/>
    <w:rsid w:val="007E3A7F"/>
    <w:rsid w:val="007E4EE2"/>
    <w:rsid w:val="007E75ED"/>
    <w:rsid w:val="007F42F6"/>
    <w:rsid w:val="00804A4E"/>
    <w:rsid w:val="00805774"/>
    <w:rsid w:val="00821AFA"/>
    <w:rsid w:val="008242FB"/>
    <w:rsid w:val="00830670"/>
    <w:rsid w:val="00830FF1"/>
    <w:rsid w:val="00833E21"/>
    <w:rsid w:val="00835370"/>
    <w:rsid w:val="00835D1D"/>
    <w:rsid w:val="0084151D"/>
    <w:rsid w:val="00842BA8"/>
    <w:rsid w:val="008454F4"/>
    <w:rsid w:val="00846003"/>
    <w:rsid w:val="00846267"/>
    <w:rsid w:val="00851263"/>
    <w:rsid w:val="00860DE9"/>
    <w:rsid w:val="0087292C"/>
    <w:rsid w:val="00887C43"/>
    <w:rsid w:val="008A2BAE"/>
    <w:rsid w:val="008B614C"/>
    <w:rsid w:val="008B7045"/>
    <w:rsid w:val="008C1E17"/>
    <w:rsid w:val="008C2180"/>
    <w:rsid w:val="008C306B"/>
    <w:rsid w:val="008C42B5"/>
    <w:rsid w:val="008C4D32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361CC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48F3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12A8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22A16"/>
    <w:rsid w:val="00B3214F"/>
    <w:rsid w:val="00B5021C"/>
    <w:rsid w:val="00B51744"/>
    <w:rsid w:val="00B72115"/>
    <w:rsid w:val="00B72862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26"/>
    <w:rsid w:val="00BB4C3B"/>
    <w:rsid w:val="00BB6183"/>
    <w:rsid w:val="00BB7759"/>
    <w:rsid w:val="00BB7C72"/>
    <w:rsid w:val="00BC0BBB"/>
    <w:rsid w:val="00BC302B"/>
    <w:rsid w:val="00BD0193"/>
    <w:rsid w:val="00BD2F8F"/>
    <w:rsid w:val="00BE6053"/>
    <w:rsid w:val="00BF1B3E"/>
    <w:rsid w:val="00C04BEB"/>
    <w:rsid w:val="00C06F7F"/>
    <w:rsid w:val="00C07427"/>
    <w:rsid w:val="00C11AE5"/>
    <w:rsid w:val="00C15AD9"/>
    <w:rsid w:val="00C239F5"/>
    <w:rsid w:val="00C32260"/>
    <w:rsid w:val="00C34FD7"/>
    <w:rsid w:val="00C43462"/>
    <w:rsid w:val="00C51CAF"/>
    <w:rsid w:val="00C527D3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B4E0E"/>
    <w:rsid w:val="00CC0123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13FCC"/>
    <w:rsid w:val="00E37457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251C"/>
    <w:rsid w:val="00EC34A5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353BC"/>
    <w:rsid w:val="00F400AE"/>
    <w:rsid w:val="00F619E3"/>
    <w:rsid w:val="00F646AE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Městská část Praha 13</vt:lpstr>
    </vt:vector>
  </TitlesOfParts>
  <Company>***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140</cp:revision>
  <cp:lastPrinted>2014-08-15T12:24:00Z</cp:lastPrinted>
  <dcterms:created xsi:type="dcterms:W3CDTF">2017-01-19T12:00:00Z</dcterms:created>
  <dcterms:modified xsi:type="dcterms:W3CDTF">2024-08-05T19:46:00Z</dcterms:modified>
</cp:coreProperties>
</file>