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DB6EE" w14:textId="77777777" w:rsidR="00891B8A" w:rsidRPr="00931A0B" w:rsidRDefault="00931A0B" w:rsidP="00435E32">
      <w:pPr>
        <w:shd w:val="clear" w:color="auto" w:fill="DBE5F1" w:themeFill="accent1" w:themeFillTint="33"/>
        <w:spacing w:after="120"/>
        <w:jc w:val="center"/>
        <w:rPr>
          <w:rFonts w:ascii="Calibri" w:hAnsi="Calibri" w:cs="Calibri"/>
          <w:b/>
          <w:bCs/>
          <w:sz w:val="44"/>
          <w:szCs w:val="44"/>
        </w:rPr>
      </w:pPr>
      <w:r w:rsidRPr="00931A0B">
        <w:rPr>
          <w:rFonts w:ascii="Calibri" w:hAnsi="Calibri" w:cs="Calibri"/>
          <w:b/>
          <w:bCs/>
          <w:sz w:val="32"/>
          <w:szCs w:val="32"/>
        </w:rPr>
        <w:t>Příloha č. 7</w:t>
      </w:r>
      <w:r>
        <w:rPr>
          <w:rFonts w:ascii="Calibri" w:hAnsi="Calibri" w:cs="Calibri"/>
          <w:b/>
          <w:bCs/>
          <w:sz w:val="44"/>
          <w:szCs w:val="44"/>
        </w:rPr>
        <w:t xml:space="preserve"> – </w:t>
      </w:r>
      <w:r w:rsidR="00D22B65">
        <w:rPr>
          <w:rFonts w:ascii="Calibri" w:hAnsi="Calibri" w:cs="Calibri"/>
          <w:b/>
          <w:bCs/>
          <w:sz w:val="44"/>
          <w:szCs w:val="44"/>
        </w:rPr>
        <w:t>S</w:t>
      </w:r>
      <w:r w:rsidR="00435E32">
        <w:rPr>
          <w:rFonts w:ascii="Calibri" w:hAnsi="Calibri" w:cs="Calibri"/>
          <w:b/>
          <w:bCs/>
          <w:sz w:val="44"/>
          <w:szCs w:val="44"/>
        </w:rPr>
        <w:t>EZNAM POD</w:t>
      </w:r>
      <w:r w:rsidR="00680307">
        <w:rPr>
          <w:rFonts w:ascii="Calibri" w:hAnsi="Calibri" w:cs="Calibri"/>
          <w:b/>
          <w:bCs/>
          <w:sz w:val="44"/>
          <w:szCs w:val="44"/>
        </w:rPr>
        <w:t>DODAVATELŮ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4"/>
        <w:gridCol w:w="2372"/>
        <w:gridCol w:w="3244"/>
        <w:gridCol w:w="1045"/>
        <w:gridCol w:w="893"/>
      </w:tblGrid>
      <w:tr w:rsidR="00D23CEA" w:rsidRPr="00D23CEA" w14:paraId="74B42728" w14:textId="77777777" w:rsidTr="0055781F">
        <w:trPr>
          <w:trHeight w:val="547"/>
        </w:trPr>
        <w:tc>
          <w:tcPr>
            <w:tcW w:w="9288" w:type="dxa"/>
            <w:gridSpan w:val="5"/>
          </w:tcPr>
          <w:p w14:paraId="392FAAB1" w14:textId="77777777" w:rsidR="00D23CEA" w:rsidRPr="00D23CEA" w:rsidRDefault="00D23CEA" w:rsidP="00435E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 xml:space="preserve">Části veřejné zakázky, které má </w:t>
            </w:r>
            <w:r w:rsidR="008E130B">
              <w:rPr>
                <w:rFonts w:ascii="Verdana" w:hAnsi="Verdana"/>
                <w:sz w:val="20"/>
                <w:szCs w:val="20"/>
              </w:rPr>
              <w:t>dodavatel</w:t>
            </w:r>
            <w:r w:rsidRPr="00D23CEA">
              <w:rPr>
                <w:rFonts w:ascii="Verdana" w:hAnsi="Verdana"/>
                <w:sz w:val="20"/>
                <w:szCs w:val="20"/>
              </w:rPr>
              <w:t xml:space="preserve"> v úmyslu zadat jednomu nebo více </w:t>
            </w:r>
            <w:r w:rsidR="00435E32">
              <w:rPr>
                <w:rFonts w:ascii="Verdana" w:hAnsi="Verdana"/>
                <w:sz w:val="20"/>
                <w:szCs w:val="20"/>
              </w:rPr>
              <w:t>pod</w:t>
            </w:r>
            <w:r w:rsidRPr="00D23CEA">
              <w:rPr>
                <w:rFonts w:ascii="Verdana" w:hAnsi="Verdana"/>
                <w:sz w:val="20"/>
                <w:szCs w:val="20"/>
              </w:rPr>
              <w:t>dodavatelům</w:t>
            </w:r>
          </w:p>
        </w:tc>
      </w:tr>
      <w:tr w:rsidR="00680307" w:rsidRPr="00D23CEA" w14:paraId="7FB9D343" w14:textId="77777777" w:rsidTr="009B430D">
        <w:trPr>
          <w:trHeight w:val="547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vAlign w:val="bottom"/>
          </w:tcPr>
          <w:p w14:paraId="3E4F2816" w14:textId="77777777" w:rsidR="00680307" w:rsidRPr="00D23CEA" w:rsidRDefault="00D23CEA" w:rsidP="00872A25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V</w:t>
            </w:r>
            <w:r w:rsidR="003C2B60" w:rsidRPr="00D23CEA">
              <w:rPr>
                <w:rFonts w:ascii="Verdana" w:hAnsi="Verdana"/>
                <w:sz w:val="20"/>
                <w:szCs w:val="20"/>
              </w:rPr>
              <w:t>eřejná zakázka</w:t>
            </w:r>
            <w:r w:rsidRPr="00D23CE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4C3E">
              <w:rPr>
                <w:rFonts w:ascii="Verdana" w:hAnsi="Verdana"/>
                <w:sz w:val="20"/>
                <w:szCs w:val="20"/>
              </w:rPr>
              <w:t>– zjednodušené podlimitní řízení na stavební práce</w:t>
            </w:r>
          </w:p>
        </w:tc>
        <w:tc>
          <w:tcPr>
            <w:tcW w:w="3244" w:type="dxa"/>
            <w:vMerge w:val="restart"/>
            <w:tcBorders>
              <w:bottom w:val="single" w:sz="4" w:space="0" w:color="auto"/>
            </w:tcBorders>
            <w:vAlign w:val="center"/>
          </w:tcPr>
          <w:p w14:paraId="7DC1A5E3" w14:textId="77777777" w:rsidR="00680307" w:rsidRPr="00D23CEA" w:rsidRDefault="008E130B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Obsah</w:t>
            </w:r>
            <w:r w:rsidR="00680307" w:rsidRPr="00D23CEA">
              <w:rPr>
                <w:rFonts w:ascii="Verdana" w:hAnsi="Verdana"/>
                <w:sz w:val="20"/>
                <w:szCs w:val="20"/>
              </w:rPr>
              <w:t xml:space="preserve"> plnění VZ</w:t>
            </w:r>
            <w:r>
              <w:rPr>
                <w:rFonts w:ascii="Verdana" w:hAnsi="Verdana"/>
                <w:sz w:val="20"/>
                <w:szCs w:val="20"/>
              </w:rPr>
              <w:t>, které hodlá dodavatel zadat pod</w:t>
            </w:r>
            <w:r w:rsidR="00680307" w:rsidRPr="00D23CEA">
              <w:rPr>
                <w:rFonts w:ascii="Verdana" w:hAnsi="Verdana"/>
                <w:sz w:val="20"/>
                <w:szCs w:val="20"/>
              </w:rPr>
              <w:t>dodavateli</w:t>
            </w:r>
          </w:p>
        </w:tc>
        <w:tc>
          <w:tcPr>
            <w:tcW w:w="1045" w:type="dxa"/>
            <w:vMerge w:val="restart"/>
            <w:vAlign w:val="center"/>
          </w:tcPr>
          <w:p w14:paraId="0905E3C3" w14:textId="77777777" w:rsidR="00680307" w:rsidRPr="00D23CEA" w:rsidRDefault="00680307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Finanční objem na plnění VZ</w:t>
            </w:r>
          </w:p>
        </w:tc>
        <w:tc>
          <w:tcPr>
            <w:tcW w:w="893" w:type="dxa"/>
            <w:vMerge w:val="restart"/>
            <w:tcBorders>
              <w:bottom w:val="single" w:sz="4" w:space="0" w:color="auto"/>
            </w:tcBorders>
            <w:vAlign w:val="center"/>
          </w:tcPr>
          <w:p w14:paraId="41FF71B4" w14:textId="77777777" w:rsidR="00680307" w:rsidRPr="00D23CEA" w:rsidRDefault="00680307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% podíl na plnění VZ</w:t>
            </w:r>
          </w:p>
        </w:tc>
      </w:tr>
      <w:tr w:rsidR="00680307" w:rsidRPr="00D23CEA" w14:paraId="1666F904" w14:textId="77777777" w:rsidTr="009B430D">
        <w:trPr>
          <w:trHeight w:val="596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Verdana" w:hAnsi="Verdana" w:cs="Verdana"/>
                <w:b/>
                <w:color w:val="000000"/>
                <w:sz w:val="20"/>
                <w:szCs w:val="20"/>
                <w:highlight w:val="yellow"/>
              </w:rPr>
              <w:alias w:val="Zakázka"/>
              <w:tag w:val="Zakázka"/>
              <w:id w:val="-1284729987"/>
              <w:placeholder>
                <w:docPart w:val="DC63C3EFAA9B4376A891C91E5A3F18D2"/>
              </w:placeholder>
            </w:sdtPr>
            <w:sdtEndPr>
              <w:rPr>
                <w:sz w:val="18"/>
                <w:szCs w:val="18"/>
              </w:rPr>
            </w:sdtEndPr>
            <w:sdtContent>
              <w:p w14:paraId="16EABF7B" w14:textId="52A9B3E1" w:rsidR="00680307" w:rsidRPr="00376F48" w:rsidRDefault="00965885" w:rsidP="00376F48">
                <w:pPr>
                  <w:jc w:val="center"/>
                  <w:rPr>
                    <w:rFonts w:ascii="Verdana" w:hAnsi="Verdana" w:cs="Verdana"/>
                    <w:b/>
                    <w:sz w:val="18"/>
                    <w:szCs w:val="18"/>
                  </w:rPr>
                </w:pPr>
                <w:r>
                  <w:rPr>
                    <w:rFonts w:ascii="Verdana" w:hAnsi="Verdana" w:cs="Verdana"/>
                    <w:b/>
                    <w:sz w:val="18"/>
                    <w:szCs w:val="18"/>
                  </w:rPr>
                  <w:t xml:space="preserve">Stavební úpravy </w:t>
                </w:r>
                <w:r w:rsidR="008A070C">
                  <w:rPr>
                    <w:rFonts w:ascii="Verdana" w:hAnsi="Verdana" w:cs="Verdana"/>
                    <w:b/>
                    <w:sz w:val="18"/>
                    <w:szCs w:val="18"/>
                  </w:rPr>
                  <w:t>manipulační plochy areálu Technických služeb Stochov</w:t>
                </w:r>
                <w:r w:rsidR="00474727">
                  <w:rPr>
                    <w:rFonts w:ascii="Verdana" w:hAnsi="Verdana" w:cs="Verdana"/>
                    <w:b/>
                    <w:sz w:val="18"/>
                    <w:szCs w:val="18"/>
                  </w:rPr>
                  <w:t xml:space="preserve">. </w:t>
                </w:r>
              </w:p>
            </w:sdtContent>
          </w:sdt>
        </w:tc>
        <w:tc>
          <w:tcPr>
            <w:tcW w:w="3244" w:type="dxa"/>
            <w:vMerge/>
            <w:tcBorders>
              <w:bottom w:val="single" w:sz="4" w:space="0" w:color="auto"/>
            </w:tcBorders>
          </w:tcPr>
          <w:p w14:paraId="46C09B30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14:paraId="660E618B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</w:tcPr>
          <w:p w14:paraId="50C0FAEB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701F8577" w14:textId="77777777" w:rsidTr="00D23CEA">
        <w:trPr>
          <w:trHeight w:val="283"/>
        </w:trPr>
        <w:tc>
          <w:tcPr>
            <w:tcW w:w="1734" w:type="dxa"/>
          </w:tcPr>
          <w:p w14:paraId="076BDAA9" w14:textId="77777777" w:rsidR="00680307" w:rsidRPr="00D23CEA" w:rsidRDefault="00680307" w:rsidP="0031383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2372" w:type="dxa"/>
          </w:tcPr>
          <w:p w14:paraId="4FB02E74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 w:val="restart"/>
          </w:tcPr>
          <w:p w14:paraId="34F306A9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 w:val="restart"/>
          </w:tcPr>
          <w:p w14:paraId="6A535829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 w:val="restart"/>
          </w:tcPr>
          <w:p w14:paraId="1A6A03C6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3D0DCED1" w14:textId="77777777" w:rsidTr="00D23CEA">
        <w:trPr>
          <w:trHeight w:val="283"/>
        </w:trPr>
        <w:tc>
          <w:tcPr>
            <w:tcW w:w="1734" w:type="dxa"/>
          </w:tcPr>
          <w:p w14:paraId="04500B76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372" w:type="dxa"/>
          </w:tcPr>
          <w:p w14:paraId="0DD470A2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14:paraId="29F1A443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363754AA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03B7CBB0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1250AD30" w14:textId="77777777" w:rsidTr="00D23CEA">
        <w:trPr>
          <w:trHeight w:val="283"/>
        </w:trPr>
        <w:tc>
          <w:tcPr>
            <w:tcW w:w="1734" w:type="dxa"/>
          </w:tcPr>
          <w:p w14:paraId="55C40463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372" w:type="dxa"/>
          </w:tcPr>
          <w:p w14:paraId="5BE92959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14:paraId="1AE41DF1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3C5D5B87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648D0DA0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356A1EA8" w14:textId="77777777" w:rsidTr="00D23CEA">
        <w:trPr>
          <w:trHeight w:val="283"/>
        </w:trPr>
        <w:tc>
          <w:tcPr>
            <w:tcW w:w="1734" w:type="dxa"/>
          </w:tcPr>
          <w:p w14:paraId="3C10B9CB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372" w:type="dxa"/>
          </w:tcPr>
          <w:p w14:paraId="68B472CA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14:paraId="6DA4AB9D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61588604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1C1A3B85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004978A6" w14:textId="77777777" w:rsidTr="00D23CEA">
        <w:trPr>
          <w:trHeight w:val="283"/>
        </w:trPr>
        <w:tc>
          <w:tcPr>
            <w:tcW w:w="1734" w:type="dxa"/>
          </w:tcPr>
          <w:p w14:paraId="4326D57E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372" w:type="dxa"/>
          </w:tcPr>
          <w:p w14:paraId="43D92109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14:paraId="7BD51D13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39C954B1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7BC2EEA0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11EF3E57" w14:textId="77777777" w:rsidTr="00D23CEA">
        <w:trPr>
          <w:trHeight w:val="283"/>
        </w:trPr>
        <w:tc>
          <w:tcPr>
            <w:tcW w:w="1734" w:type="dxa"/>
          </w:tcPr>
          <w:p w14:paraId="1DA629FC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372" w:type="dxa"/>
          </w:tcPr>
          <w:p w14:paraId="0AA56C70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14:paraId="073DB5EB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6578B8CF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6356BF21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14:paraId="0C263AED" w14:textId="77777777" w:rsidTr="00D23CEA">
        <w:trPr>
          <w:trHeight w:val="283"/>
        </w:trPr>
        <w:tc>
          <w:tcPr>
            <w:tcW w:w="1734" w:type="dxa"/>
          </w:tcPr>
          <w:p w14:paraId="223751EB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372" w:type="dxa"/>
          </w:tcPr>
          <w:p w14:paraId="3F4E74B2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14:paraId="3FDF9FB7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00FEFB2A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14:paraId="50F618E7" w14:textId="77777777"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AF4F58" w14:textId="77777777" w:rsidR="00680307" w:rsidRPr="00D23CEA" w:rsidRDefault="00680307" w:rsidP="00B37C38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RPr="00D23CEA" w14:paraId="54557391" w14:textId="77777777" w:rsidTr="00D23CEA">
        <w:trPr>
          <w:trHeight w:val="283"/>
        </w:trPr>
        <w:tc>
          <w:tcPr>
            <w:tcW w:w="1743" w:type="dxa"/>
          </w:tcPr>
          <w:p w14:paraId="2D83B41E" w14:textId="77777777" w:rsidR="00B37C38" w:rsidRPr="00D23CEA" w:rsidRDefault="00B37C38" w:rsidP="009547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2408" w:type="dxa"/>
          </w:tcPr>
          <w:p w14:paraId="30A1B1E0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14:paraId="4631A31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14:paraId="794A4C1E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14:paraId="325725E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4AA4C1D3" w14:textId="77777777" w:rsidTr="00D23CEA">
        <w:trPr>
          <w:trHeight w:val="283"/>
        </w:trPr>
        <w:tc>
          <w:tcPr>
            <w:tcW w:w="1743" w:type="dxa"/>
          </w:tcPr>
          <w:p w14:paraId="6D3F7669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14:paraId="36AE9A33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635E5A5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35BC7DD8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1B3490D3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20102ECE" w14:textId="77777777" w:rsidTr="00D23CEA">
        <w:trPr>
          <w:trHeight w:val="283"/>
        </w:trPr>
        <w:tc>
          <w:tcPr>
            <w:tcW w:w="1743" w:type="dxa"/>
          </w:tcPr>
          <w:p w14:paraId="2DAC86F5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14:paraId="4EC22D89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0A59B405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2E5BCFBA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133CD6FC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64E0C902" w14:textId="77777777" w:rsidTr="00D23CEA">
        <w:trPr>
          <w:trHeight w:val="283"/>
        </w:trPr>
        <w:tc>
          <w:tcPr>
            <w:tcW w:w="1743" w:type="dxa"/>
          </w:tcPr>
          <w:p w14:paraId="27E0639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14:paraId="665947A8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0A1EF3E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607F2EF8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0A39C25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1668D67A" w14:textId="77777777" w:rsidTr="00D23CEA">
        <w:trPr>
          <w:trHeight w:val="283"/>
        </w:trPr>
        <w:tc>
          <w:tcPr>
            <w:tcW w:w="1743" w:type="dxa"/>
          </w:tcPr>
          <w:p w14:paraId="1E8C5048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14:paraId="07F0ABFB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37027D2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7587E0C9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8C771E2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22A4FAD5" w14:textId="77777777" w:rsidTr="00D23CEA">
        <w:trPr>
          <w:trHeight w:val="283"/>
        </w:trPr>
        <w:tc>
          <w:tcPr>
            <w:tcW w:w="1743" w:type="dxa"/>
          </w:tcPr>
          <w:p w14:paraId="4EF8C509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14:paraId="38ABC562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30C015A5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540B3B00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4DE34398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3546376D" w14:textId="77777777" w:rsidTr="00D23CEA">
        <w:trPr>
          <w:trHeight w:val="283"/>
        </w:trPr>
        <w:tc>
          <w:tcPr>
            <w:tcW w:w="1743" w:type="dxa"/>
          </w:tcPr>
          <w:p w14:paraId="2E37845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14:paraId="22DCB19C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0796636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2F6FFC99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63A4A6D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1C925F0" w14:textId="77777777" w:rsidR="00B37C38" w:rsidRPr="00D23CEA" w:rsidRDefault="00B37C38" w:rsidP="00B37C38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RPr="00D23CEA" w14:paraId="2192741F" w14:textId="77777777" w:rsidTr="00D23CEA">
        <w:trPr>
          <w:trHeight w:val="283"/>
        </w:trPr>
        <w:tc>
          <w:tcPr>
            <w:tcW w:w="1743" w:type="dxa"/>
          </w:tcPr>
          <w:p w14:paraId="7CC1641E" w14:textId="77777777" w:rsidR="00B37C38" w:rsidRPr="00D23CEA" w:rsidRDefault="00B37C38" w:rsidP="009547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2408" w:type="dxa"/>
          </w:tcPr>
          <w:p w14:paraId="222ABD60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14:paraId="5CAFC3B2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14:paraId="5DF369DD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14:paraId="5E313A32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2FB68732" w14:textId="77777777" w:rsidTr="00D23CEA">
        <w:trPr>
          <w:trHeight w:val="283"/>
        </w:trPr>
        <w:tc>
          <w:tcPr>
            <w:tcW w:w="1743" w:type="dxa"/>
          </w:tcPr>
          <w:p w14:paraId="0A7D889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14:paraId="0CED5BE7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08EB60FF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48F4D35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35C1C4C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563DC1DF" w14:textId="77777777" w:rsidTr="00D23CEA">
        <w:trPr>
          <w:trHeight w:val="283"/>
        </w:trPr>
        <w:tc>
          <w:tcPr>
            <w:tcW w:w="1743" w:type="dxa"/>
          </w:tcPr>
          <w:p w14:paraId="086D5F1C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14:paraId="66E675C2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32408358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6FFBA813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246BCA5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5A386127" w14:textId="77777777" w:rsidTr="00D23CEA">
        <w:trPr>
          <w:trHeight w:val="283"/>
        </w:trPr>
        <w:tc>
          <w:tcPr>
            <w:tcW w:w="1743" w:type="dxa"/>
          </w:tcPr>
          <w:p w14:paraId="1A435B2F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14:paraId="250DE561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212582C5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371692D0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80B07D5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7A504386" w14:textId="77777777" w:rsidTr="00D23CEA">
        <w:trPr>
          <w:trHeight w:val="283"/>
        </w:trPr>
        <w:tc>
          <w:tcPr>
            <w:tcW w:w="1743" w:type="dxa"/>
          </w:tcPr>
          <w:p w14:paraId="3FF3E8DD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14:paraId="0B393C02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2DBFC469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30DEC603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6D5F4112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5FE20DD5" w14:textId="77777777" w:rsidTr="00D23CEA">
        <w:trPr>
          <w:trHeight w:val="283"/>
        </w:trPr>
        <w:tc>
          <w:tcPr>
            <w:tcW w:w="1743" w:type="dxa"/>
          </w:tcPr>
          <w:p w14:paraId="743B72C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14:paraId="27AF02F4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0011093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289B036F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5DDF703F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14:paraId="272F75B0" w14:textId="77777777" w:rsidTr="00D23CEA">
        <w:trPr>
          <w:trHeight w:val="283"/>
        </w:trPr>
        <w:tc>
          <w:tcPr>
            <w:tcW w:w="1743" w:type="dxa"/>
          </w:tcPr>
          <w:p w14:paraId="7E398243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14:paraId="7F473507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69CA54F0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12295DB9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57FD3036" w14:textId="77777777"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2C2B442" w14:textId="77777777" w:rsidR="00D23CEA" w:rsidRDefault="00D23CE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D23CEA" w:rsidRPr="00D23CEA" w14:paraId="51EEA83E" w14:textId="77777777" w:rsidTr="00D23CEA">
        <w:trPr>
          <w:trHeight w:val="283"/>
        </w:trPr>
        <w:tc>
          <w:tcPr>
            <w:tcW w:w="1743" w:type="dxa"/>
          </w:tcPr>
          <w:p w14:paraId="628A2137" w14:textId="77777777" w:rsidR="00D23CEA" w:rsidRPr="00D23CEA" w:rsidRDefault="00D23CEA" w:rsidP="00C5503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D23CEA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408" w:type="dxa"/>
          </w:tcPr>
          <w:p w14:paraId="682921A1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14:paraId="0CFC17DA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14:paraId="3E2BAB0F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14:paraId="2C4E4660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14:paraId="3E3C9F05" w14:textId="77777777" w:rsidTr="00D23CEA">
        <w:trPr>
          <w:trHeight w:val="283"/>
        </w:trPr>
        <w:tc>
          <w:tcPr>
            <w:tcW w:w="1743" w:type="dxa"/>
          </w:tcPr>
          <w:p w14:paraId="4BB9246B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14:paraId="18B70B2B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4134327C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0A818BED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26E1C483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14:paraId="0FAF282A" w14:textId="77777777" w:rsidTr="00D23CEA">
        <w:trPr>
          <w:trHeight w:val="283"/>
        </w:trPr>
        <w:tc>
          <w:tcPr>
            <w:tcW w:w="1743" w:type="dxa"/>
          </w:tcPr>
          <w:p w14:paraId="36AD5CF5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14:paraId="33D3EA30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63CBFC57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239C8BB2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47A7E954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14:paraId="3EE574E7" w14:textId="77777777" w:rsidTr="00D23CEA">
        <w:trPr>
          <w:trHeight w:val="283"/>
        </w:trPr>
        <w:tc>
          <w:tcPr>
            <w:tcW w:w="1743" w:type="dxa"/>
          </w:tcPr>
          <w:p w14:paraId="4DA49545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14:paraId="3DFF52E1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071B6147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406F849C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113F27C5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14:paraId="1C76A013" w14:textId="77777777" w:rsidTr="00D23CEA">
        <w:trPr>
          <w:trHeight w:val="283"/>
        </w:trPr>
        <w:tc>
          <w:tcPr>
            <w:tcW w:w="1743" w:type="dxa"/>
          </w:tcPr>
          <w:p w14:paraId="03C28E93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14:paraId="59E449E9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25F44570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2718B2B4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798C7522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14:paraId="23CB3A5E" w14:textId="77777777" w:rsidTr="00D23CEA">
        <w:trPr>
          <w:trHeight w:val="283"/>
        </w:trPr>
        <w:tc>
          <w:tcPr>
            <w:tcW w:w="1743" w:type="dxa"/>
          </w:tcPr>
          <w:p w14:paraId="0DE7C329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14:paraId="0F36AF99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3FFB40CC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24F19F23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6472D110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14:paraId="018A70D3" w14:textId="77777777" w:rsidTr="00D23CEA">
        <w:trPr>
          <w:trHeight w:val="283"/>
        </w:trPr>
        <w:tc>
          <w:tcPr>
            <w:tcW w:w="1743" w:type="dxa"/>
          </w:tcPr>
          <w:p w14:paraId="468ADCAC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14:paraId="584098FC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14:paraId="4139E7F8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6584E890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36DAC37D" w14:textId="77777777"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716FD09" w14:textId="77777777" w:rsidR="00D22B65" w:rsidRPr="00D23CEA" w:rsidRDefault="00D22B65" w:rsidP="00B37C38">
      <w:pPr>
        <w:rPr>
          <w:rFonts w:ascii="Verdana" w:hAnsi="Verdana"/>
          <w:i/>
          <w:sz w:val="20"/>
          <w:szCs w:val="20"/>
          <w:highlight w:val="lightGray"/>
        </w:rPr>
      </w:pPr>
    </w:p>
    <w:p w14:paraId="07F60676" w14:textId="77777777" w:rsidR="00B37C38" w:rsidRPr="00B37C38" w:rsidRDefault="001D4671" w:rsidP="00D22B65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  <w:highlight w:val="lightGray"/>
        </w:rPr>
        <w:t>/Dodavatel</w:t>
      </w:r>
      <w:r w:rsidR="00B37C38" w:rsidRPr="00B37C38">
        <w:rPr>
          <w:i/>
          <w:sz w:val="18"/>
          <w:szCs w:val="18"/>
          <w:highlight w:val="lightGray"/>
        </w:rPr>
        <w:t xml:space="preserve"> může přidat libovolný počet tabulek/</w:t>
      </w:r>
    </w:p>
    <w:sectPr w:rsidR="00B37C38" w:rsidRPr="00B37C38" w:rsidSect="00D22B65">
      <w:headerReference w:type="default" r:id="rId7"/>
      <w:pgSz w:w="11906" w:h="16838"/>
      <w:pgMar w:top="731" w:right="1417" w:bottom="1135" w:left="1417" w:header="426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FBA7E" w14:textId="77777777" w:rsidR="00ED0EE7" w:rsidRDefault="00ED0EE7" w:rsidP="00891B8A">
      <w:pPr>
        <w:spacing w:after="0" w:line="240" w:lineRule="auto"/>
      </w:pPr>
      <w:r>
        <w:separator/>
      </w:r>
    </w:p>
  </w:endnote>
  <w:endnote w:type="continuationSeparator" w:id="0">
    <w:p w14:paraId="3EC82A73" w14:textId="77777777" w:rsidR="00ED0EE7" w:rsidRDefault="00ED0EE7" w:rsidP="0089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280B0" w14:textId="77777777" w:rsidR="00ED0EE7" w:rsidRDefault="00ED0EE7" w:rsidP="00891B8A">
      <w:pPr>
        <w:spacing w:after="0" w:line="240" w:lineRule="auto"/>
      </w:pPr>
      <w:r>
        <w:separator/>
      </w:r>
    </w:p>
  </w:footnote>
  <w:footnote w:type="continuationSeparator" w:id="0">
    <w:p w14:paraId="6DF466D1" w14:textId="77777777" w:rsidR="00ED0EE7" w:rsidRDefault="00ED0EE7" w:rsidP="0089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30764" w14:textId="77777777" w:rsidR="00891B8A" w:rsidRPr="008F495F" w:rsidRDefault="00435E32" w:rsidP="00435E32">
    <w:pPr>
      <w:pStyle w:val="Zhlav"/>
      <w:jc w:val="center"/>
      <w:rPr>
        <w:rFonts w:ascii="Arial" w:hAnsi="Arial" w:cs="Arial"/>
        <w:i/>
        <w:sz w:val="20"/>
        <w:szCs w:val="20"/>
      </w:rPr>
    </w:pPr>
    <w:r w:rsidRPr="008F495F">
      <w:rPr>
        <w:rFonts w:ascii="Arial" w:hAnsi="Arial" w:cs="Arial"/>
        <w:i/>
        <w:sz w:val="20"/>
        <w:szCs w:val="20"/>
      </w:rPr>
      <w:t>Příloha č</w:t>
    </w:r>
    <w:r w:rsidRPr="00E97837">
      <w:rPr>
        <w:rFonts w:ascii="Arial" w:hAnsi="Arial" w:cs="Arial"/>
        <w:i/>
        <w:sz w:val="20"/>
        <w:szCs w:val="20"/>
      </w:rPr>
      <w:t xml:space="preserve">. </w:t>
    </w:r>
    <w:r w:rsidR="00F60274">
      <w:rPr>
        <w:rFonts w:ascii="Arial" w:hAnsi="Arial" w:cs="Arial"/>
        <w:i/>
        <w:sz w:val="20"/>
        <w:szCs w:val="20"/>
      </w:rPr>
      <w:t>7</w:t>
    </w:r>
    <w:r w:rsidR="008F495F" w:rsidRPr="00E97837">
      <w:rPr>
        <w:rFonts w:ascii="Arial" w:hAnsi="Arial" w:cs="Arial"/>
        <w:i/>
        <w:sz w:val="20"/>
        <w:szCs w:val="20"/>
      </w:rPr>
      <w:t xml:space="preserve"> Zadávací</w:t>
    </w:r>
    <w:r w:rsidR="008F495F" w:rsidRPr="008F495F">
      <w:rPr>
        <w:rFonts w:ascii="Arial" w:hAnsi="Arial" w:cs="Arial"/>
        <w:i/>
        <w:sz w:val="20"/>
        <w:szCs w:val="20"/>
      </w:rPr>
      <w:t xml:space="preserve"> dokumentace</w:t>
    </w:r>
  </w:p>
  <w:p w14:paraId="67AF6330" w14:textId="77777777" w:rsidR="00435E32" w:rsidRPr="008F495F" w:rsidRDefault="00435E32" w:rsidP="00435E32">
    <w:pPr>
      <w:pStyle w:val="Zhlav"/>
      <w:jc w:val="center"/>
      <w:rPr>
        <w:rFonts w:ascii="Arial" w:hAnsi="Arial" w:cs="Arial"/>
        <w:i/>
        <w:sz w:val="20"/>
        <w:szCs w:val="20"/>
      </w:rPr>
    </w:pPr>
    <w:r w:rsidRPr="008F495F">
      <w:rPr>
        <w:rFonts w:ascii="Arial" w:hAnsi="Arial" w:cs="Arial"/>
        <w:i/>
        <w:sz w:val="20"/>
        <w:szCs w:val="20"/>
      </w:rPr>
      <w:t>Seznam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B2460"/>
    <w:multiLevelType w:val="hybridMultilevel"/>
    <w:tmpl w:val="DDB29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2216D"/>
    <w:multiLevelType w:val="hybridMultilevel"/>
    <w:tmpl w:val="4A562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70830"/>
    <w:multiLevelType w:val="hybridMultilevel"/>
    <w:tmpl w:val="8DCAF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979846">
    <w:abstractNumId w:val="1"/>
  </w:num>
  <w:num w:numId="2" w16cid:durableId="1524902882">
    <w:abstractNumId w:val="2"/>
  </w:num>
  <w:num w:numId="3" w16cid:durableId="198662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C82"/>
    <w:rsid w:val="00016A6F"/>
    <w:rsid w:val="0003568F"/>
    <w:rsid w:val="0007276A"/>
    <w:rsid w:val="000805D5"/>
    <w:rsid w:val="00092F06"/>
    <w:rsid w:val="000963D1"/>
    <w:rsid w:val="000A45E9"/>
    <w:rsid w:val="000E0758"/>
    <w:rsid w:val="001213C0"/>
    <w:rsid w:val="00125D87"/>
    <w:rsid w:val="001C19A1"/>
    <w:rsid w:val="001D4671"/>
    <w:rsid w:val="001D480C"/>
    <w:rsid w:val="001D5944"/>
    <w:rsid w:val="00266FD6"/>
    <w:rsid w:val="00376F48"/>
    <w:rsid w:val="003C2B60"/>
    <w:rsid w:val="003F4C3E"/>
    <w:rsid w:val="003F7399"/>
    <w:rsid w:val="00403913"/>
    <w:rsid w:val="00435E32"/>
    <w:rsid w:val="00474727"/>
    <w:rsid w:val="004B347C"/>
    <w:rsid w:val="00526AEF"/>
    <w:rsid w:val="00526E4E"/>
    <w:rsid w:val="006316EA"/>
    <w:rsid w:val="00657816"/>
    <w:rsid w:val="00680307"/>
    <w:rsid w:val="00680498"/>
    <w:rsid w:val="0069460B"/>
    <w:rsid w:val="006C7C09"/>
    <w:rsid w:val="006E26B8"/>
    <w:rsid w:val="00754B1D"/>
    <w:rsid w:val="007D1B79"/>
    <w:rsid w:val="007E753E"/>
    <w:rsid w:val="00872A25"/>
    <w:rsid w:val="00891B8A"/>
    <w:rsid w:val="008A070C"/>
    <w:rsid w:val="008C27B1"/>
    <w:rsid w:val="008C572C"/>
    <w:rsid w:val="008E130B"/>
    <w:rsid w:val="008F495F"/>
    <w:rsid w:val="0091480D"/>
    <w:rsid w:val="00931A0B"/>
    <w:rsid w:val="00965885"/>
    <w:rsid w:val="009B430D"/>
    <w:rsid w:val="00A279F1"/>
    <w:rsid w:val="00A45BD1"/>
    <w:rsid w:val="00A5614A"/>
    <w:rsid w:val="00AE4CC0"/>
    <w:rsid w:val="00B2153E"/>
    <w:rsid w:val="00B37C38"/>
    <w:rsid w:val="00BC6123"/>
    <w:rsid w:val="00C235E0"/>
    <w:rsid w:val="00CB2D17"/>
    <w:rsid w:val="00CE4365"/>
    <w:rsid w:val="00D07B08"/>
    <w:rsid w:val="00D22B65"/>
    <w:rsid w:val="00D23CEA"/>
    <w:rsid w:val="00D97F5F"/>
    <w:rsid w:val="00E14B1D"/>
    <w:rsid w:val="00E16C82"/>
    <w:rsid w:val="00E74721"/>
    <w:rsid w:val="00E97837"/>
    <w:rsid w:val="00EC66E7"/>
    <w:rsid w:val="00ED0EE7"/>
    <w:rsid w:val="00F164A2"/>
    <w:rsid w:val="00F16B5D"/>
    <w:rsid w:val="00F60274"/>
    <w:rsid w:val="00FC3554"/>
    <w:rsid w:val="00FD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C71A6C4"/>
  <w15:docId w15:val="{7F53C0DD-038B-4426-9FC1-2B52C7E3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B8A"/>
  </w:style>
  <w:style w:type="paragraph" w:styleId="Zpat">
    <w:name w:val="footer"/>
    <w:basedOn w:val="Normln"/>
    <w:link w:val="Zpat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B8A"/>
  </w:style>
  <w:style w:type="paragraph" w:styleId="Textbubliny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63C3EFAA9B4376A891C91E5A3F1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4425F8-47B2-423C-8401-754D5963BCD3}"/>
      </w:docPartPr>
      <w:docPartBody>
        <w:p w:rsidR="00A32995" w:rsidRDefault="006D61FD" w:rsidP="006D61FD">
          <w:pPr>
            <w:pStyle w:val="DC63C3EFAA9B4376A891C91E5A3F18D2"/>
          </w:pPr>
          <w:r w:rsidRPr="004B59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8F2"/>
    <w:rsid w:val="0023773C"/>
    <w:rsid w:val="002768F2"/>
    <w:rsid w:val="004D60D2"/>
    <w:rsid w:val="0064146C"/>
    <w:rsid w:val="00682F42"/>
    <w:rsid w:val="006D61FD"/>
    <w:rsid w:val="00754B1D"/>
    <w:rsid w:val="00764595"/>
    <w:rsid w:val="0097113F"/>
    <w:rsid w:val="00A32995"/>
    <w:rsid w:val="00B6120E"/>
    <w:rsid w:val="00D034F3"/>
    <w:rsid w:val="00F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2F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146C"/>
  </w:style>
  <w:style w:type="paragraph" w:customStyle="1" w:styleId="DC63C3EFAA9B4376A891C91E5A3F18D2">
    <w:name w:val="DC63C3EFAA9B4376A891C91E5A3F18D2"/>
    <w:rsid w:val="006D61F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10 Zadávací dokumentace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10 Zadávací dokumentace</dc:title>
  <dc:subject>Příloha č. 5 - Sezam subdodavatelů</dc:subject>
  <dc:creator>Denisa</dc:creator>
  <cp:lastModifiedBy>Lenka Urbanová</cp:lastModifiedBy>
  <cp:revision>14</cp:revision>
  <cp:lastPrinted>2017-02-14T08:43:00Z</cp:lastPrinted>
  <dcterms:created xsi:type="dcterms:W3CDTF">2017-02-13T15:51:00Z</dcterms:created>
  <dcterms:modified xsi:type="dcterms:W3CDTF">2024-10-17T12:20:00Z</dcterms:modified>
</cp:coreProperties>
</file>