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5EA24" w14:textId="77777777" w:rsidR="006458B1" w:rsidRPr="00711A26" w:rsidRDefault="00766577" w:rsidP="006458B1">
      <w:pPr>
        <w:pStyle w:val="Nzev"/>
        <w:rPr>
          <w:rFonts w:ascii="Arial Narrow" w:hAnsi="Arial Narrow"/>
          <w:sz w:val="44"/>
          <w:szCs w:val="44"/>
        </w:rPr>
      </w:pPr>
      <w:r>
        <w:rPr>
          <w:rFonts w:ascii="Arial Narrow" w:hAnsi="Arial Narrow"/>
          <w:sz w:val="44"/>
          <w:szCs w:val="44"/>
        </w:rPr>
        <w:t>KUPNÍ SMLOUVA</w:t>
      </w:r>
    </w:p>
    <w:p w14:paraId="3EF42E2F" w14:textId="77777777" w:rsidR="006458B1" w:rsidRPr="000A687F" w:rsidRDefault="006458B1" w:rsidP="006458B1">
      <w:pPr>
        <w:pStyle w:val="Nzev"/>
        <w:rPr>
          <w:rFonts w:ascii="Arial Narrow" w:hAnsi="Arial Narrow"/>
          <w:sz w:val="24"/>
          <w:szCs w:val="24"/>
        </w:rPr>
      </w:pPr>
    </w:p>
    <w:p w14:paraId="389CA960" w14:textId="77777777" w:rsidR="006458B1" w:rsidRPr="000A687F" w:rsidRDefault="006458B1" w:rsidP="006458B1">
      <w:pPr>
        <w:pStyle w:val="Podnadpis"/>
        <w:rPr>
          <w:rFonts w:ascii="Arial Narrow" w:hAnsi="Arial Narrow"/>
          <w:szCs w:val="24"/>
        </w:rPr>
      </w:pPr>
      <w:r w:rsidRPr="000A687F">
        <w:rPr>
          <w:rFonts w:ascii="Arial Narrow" w:hAnsi="Arial Narrow"/>
          <w:szCs w:val="24"/>
        </w:rPr>
        <w:t xml:space="preserve">Dle § </w:t>
      </w:r>
      <w:smartTag w:uri="urn:schemas-microsoft-com:office:smarttags" w:element="metricconverter">
        <w:smartTagPr>
          <w:attr w:name="ProductID" w:val="2079 a"/>
        </w:smartTagPr>
        <w:r w:rsidRPr="000A687F">
          <w:rPr>
            <w:rFonts w:ascii="Arial Narrow" w:hAnsi="Arial Narrow"/>
            <w:szCs w:val="24"/>
          </w:rPr>
          <w:t>2079 a</w:t>
        </w:r>
      </w:smartTag>
      <w:r w:rsidRPr="000A687F">
        <w:rPr>
          <w:rFonts w:ascii="Arial Narrow" w:hAnsi="Arial Narrow"/>
          <w:szCs w:val="24"/>
        </w:rPr>
        <w:t xml:space="preserve"> násl. zákona č. 89/2012 Sb., občanský zákoník</w:t>
      </w:r>
    </w:p>
    <w:p w14:paraId="6D1A9BB8" w14:textId="77777777" w:rsidR="00D010B8" w:rsidRDefault="00D010B8" w:rsidP="00D010B8">
      <w:pPr>
        <w:jc w:val="center"/>
        <w:rPr>
          <w:rFonts w:ascii="Arial Narrow" w:hAnsi="Arial Narrow"/>
          <w:b/>
          <w:sz w:val="24"/>
          <w:szCs w:val="24"/>
        </w:rPr>
      </w:pPr>
    </w:p>
    <w:p w14:paraId="30D4C580" w14:textId="3C90E78A" w:rsidR="006458B1" w:rsidRPr="00D0186C" w:rsidRDefault="00DF10B2" w:rsidP="00D0186C">
      <w:pPr>
        <w:jc w:val="center"/>
        <w:rPr>
          <w:rFonts w:ascii="Arial Narrow" w:hAnsi="Arial Narrow"/>
          <w:b/>
          <w:sz w:val="28"/>
          <w:szCs w:val="28"/>
        </w:rPr>
      </w:pPr>
      <w:r>
        <w:rPr>
          <w:rFonts w:ascii="Arial Narrow" w:hAnsi="Arial Narrow"/>
          <w:b/>
          <w:sz w:val="28"/>
          <w:szCs w:val="28"/>
        </w:rPr>
        <w:t>Smlouva/</w:t>
      </w:r>
      <w:r w:rsidR="00D010B8" w:rsidRPr="00B96818">
        <w:rPr>
          <w:rFonts w:ascii="Arial Narrow" w:hAnsi="Arial Narrow"/>
          <w:b/>
          <w:sz w:val="28"/>
          <w:szCs w:val="28"/>
        </w:rPr>
        <w:t>zakázka č.:</w:t>
      </w:r>
      <w:r w:rsidR="005A448A">
        <w:rPr>
          <w:rFonts w:ascii="Arial Narrow" w:hAnsi="Arial Narrow"/>
          <w:b/>
          <w:sz w:val="28"/>
          <w:szCs w:val="28"/>
        </w:rPr>
        <w:t xml:space="preserve"> </w:t>
      </w:r>
    </w:p>
    <w:p w14:paraId="5324EF91" w14:textId="77777777" w:rsidR="00D0186C" w:rsidRDefault="00D0186C" w:rsidP="00D010B8">
      <w:pPr>
        <w:rPr>
          <w:rFonts w:ascii="Arial Narrow" w:hAnsi="Arial Narrow"/>
          <w:b/>
          <w:sz w:val="24"/>
          <w:szCs w:val="24"/>
        </w:rPr>
      </w:pPr>
    </w:p>
    <w:p w14:paraId="751E1001" w14:textId="77777777" w:rsidR="00D0186C" w:rsidRDefault="00D0186C" w:rsidP="00D010B8">
      <w:pPr>
        <w:rPr>
          <w:rFonts w:ascii="Arial Narrow" w:hAnsi="Arial Narrow"/>
          <w:b/>
          <w:sz w:val="24"/>
          <w:szCs w:val="24"/>
        </w:rPr>
      </w:pPr>
    </w:p>
    <w:tbl>
      <w:tblPr>
        <w:tblpPr w:leftFromText="141" w:rightFromText="141" w:vertAnchor="page" w:horzAnchor="margin" w:tblpY="336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8"/>
        <w:gridCol w:w="5034"/>
      </w:tblGrid>
      <w:tr w:rsidR="00495A8A" w:rsidRPr="000A687F" w14:paraId="46835920" w14:textId="77777777" w:rsidTr="00495A8A">
        <w:trPr>
          <w:trHeight w:val="422"/>
        </w:trPr>
        <w:tc>
          <w:tcPr>
            <w:tcW w:w="4748" w:type="dxa"/>
            <w:shd w:val="clear" w:color="auto" w:fill="auto"/>
            <w:noWrap/>
            <w:vAlign w:val="center"/>
            <w:hideMark/>
          </w:tcPr>
          <w:p w14:paraId="1E3E2241" w14:textId="77777777" w:rsidR="00495A8A" w:rsidRPr="000A687F" w:rsidRDefault="00495A8A" w:rsidP="00495A8A">
            <w:pPr>
              <w:rPr>
                <w:rFonts w:ascii="Arial Narrow" w:hAnsi="Arial Narrow"/>
                <w:b/>
                <w:sz w:val="24"/>
                <w:szCs w:val="24"/>
              </w:rPr>
            </w:pPr>
            <w:r w:rsidRPr="000A687F">
              <w:rPr>
                <w:rFonts w:ascii="Arial Narrow" w:hAnsi="Arial Narrow"/>
                <w:b/>
                <w:sz w:val="24"/>
                <w:szCs w:val="24"/>
              </w:rPr>
              <w:t>Prodávající:</w:t>
            </w:r>
          </w:p>
        </w:tc>
        <w:tc>
          <w:tcPr>
            <w:tcW w:w="5034" w:type="dxa"/>
            <w:shd w:val="clear" w:color="auto" w:fill="auto"/>
            <w:noWrap/>
            <w:vAlign w:val="center"/>
            <w:hideMark/>
          </w:tcPr>
          <w:p w14:paraId="50B4E35D" w14:textId="77777777" w:rsidR="00495A8A" w:rsidRPr="000A687F" w:rsidRDefault="00495A8A" w:rsidP="00495A8A">
            <w:pPr>
              <w:rPr>
                <w:rFonts w:ascii="Arial Narrow" w:hAnsi="Arial Narrow"/>
                <w:b/>
                <w:sz w:val="24"/>
                <w:szCs w:val="24"/>
              </w:rPr>
            </w:pPr>
            <w:r w:rsidRPr="000A687F">
              <w:rPr>
                <w:rFonts w:ascii="Arial Narrow" w:hAnsi="Arial Narrow"/>
                <w:b/>
                <w:sz w:val="24"/>
                <w:szCs w:val="24"/>
              </w:rPr>
              <w:t>Kupující:</w:t>
            </w:r>
          </w:p>
        </w:tc>
      </w:tr>
      <w:tr w:rsidR="00495A8A" w:rsidRPr="000A687F" w14:paraId="74ABBC62" w14:textId="77777777" w:rsidTr="00495A8A">
        <w:trPr>
          <w:trHeight w:val="1106"/>
        </w:trPr>
        <w:tc>
          <w:tcPr>
            <w:tcW w:w="4748" w:type="dxa"/>
            <w:shd w:val="clear" w:color="auto" w:fill="auto"/>
            <w:noWrap/>
            <w:vAlign w:val="center"/>
            <w:hideMark/>
          </w:tcPr>
          <w:p w14:paraId="46D4510D" w14:textId="77777777" w:rsidR="001635F7" w:rsidRDefault="001635F7" w:rsidP="00495A8A">
            <w:pPr>
              <w:pStyle w:val="Zhlav"/>
              <w:tabs>
                <w:tab w:val="clear" w:pos="4536"/>
                <w:tab w:val="clear" w:pos="9072"/>
              </w:tabs>
              <w:jc w:val="both"/>
              <w:rPr>
                <w:rFonts w:ascii="Arial Narrow" w:hAnsi="Arial Narrow"/>
                <w:color w:val="000000"/>
                <w:sz w:val="24"/>
                <w:szCs w:val="24"/>
                <w:highlight w:val="yellow"/>
              </w:rPr>
            </w:pPr>
          </w:p>
          <w:p w14:paraId="04DD04BE" w14:textId="4D1958AA" w:rsidR="00495A8A" w:rsidRDefault="001635F7" w:rsidP="00495A8A">
            <w:pPr>
              <w:pStyle w:val="Zhlav"/>
              <w:tabs>
                <w:tab w:val="clear" w:pos="4536"/>
                <w:tab w:val="clear" w:pos="9072"/>
              </w:tabs>
              <w:jc w:val="both"/>
              <w:rPr>
                <w:rFonts w:ascii="Arial Narrow" w:hAnsi="Arial Narrow"/>
                <w:color w:val="000000"/>
                <w:sz w:val="24"/>
                <w:szCs w:val="24"/>
              </w:rPr>
            </w:pPr>
            <w:r w:rsidRPr="009C77C1">
              <w:rPr>
                <w:rFonts w:ascii="Arial Narrow" w:hAnsi="Arial Narrow"/>
                <w:color w:val="000000"/>
                <w:sz w:val="24"/>
                <w:szCs w:val="24"/>
                <w:highlight w:val="green"/>
              </w:rPr>
              <w:t xml:space="preserve">Název: </w:t>
            </w:r>
            <w:r w:rsidR="009C77C1" w:rsidRPr="009C77C1">
              <w:rPr>
                <w:rFonts w:ascii="Arial Narrow" w:hAnsi="Arial Narrow" w:cs="Arial"/>
                <w:bCs/>
                <w:color w:val="000000"/>
                <w:sz w:val="24"/>
                <w:szCs w:val="24"/>
                <w:highlight w:val="green"/>
              </w:rPr>
              <w:t>…………………………….</w:t>
            </w:r>
          </w:p>
          <w:p w14:paraId="0B60A8FE" w14:textId="6F8E9A16" w:rsidR="001635F7" w:rsidRDefault="001635F7" w:rsidP="00495A8A">
            <w:pPr>
              <w:pStyle w:val="Zhlav"/>
              <w:tabs>
                <w:tab w:val="clear" w:pos="4536"/>
                <w:tab w:val="clear" w:pos="9072"/>
              </w:tabs>
              <w:jc w:val="both"/>
              <w:rPr>
                <w:rFonts w:ascii="Arial Narrow" w:hAnsi="Arial Narrow"/>
                <w:color w:val="000000"/>
                <w:sz w:val="24"/>
                <w:szCs w:val="24"/>
              </w:rPr>
            </w:pPr>
            <w:r w:rsidRPr="009C77C1">
              <w:rPr>
                <w:rFonts w:ascii="Arial Narrow" w:hAnsi="Arial Narrow"/>
                <w:color w:val="000000"/>
                <w:sz w:val="24"/>
                <w:szCs w:val="24"/>
                <w:highlight w:val="green"/>
              </w:rPr>
              <w:t>Adresa:</w:t>
            </w:r>
            <w:r w:rsidR="009C77C1" w:rsidRPr="009C77C1">
              <w:rPr>
                <w:rFonts w:ascii="Arial Narrow" w:hAnsi="Arial Narrow" w:cs="Arial"/>
                <w:bCs/>
                <w:color w:val="000000"/>
                <w:sz w:val="24"/>
                <w:szCs w:val="24"/>
                <w:highlight w:val="green"/>
              </w:rPr>
              <w:t>…………………………….</w:t>
            </w:r>
          </w:p>
          <w:p w14:paraId="3B94F108" w14:textId="0E052C97" w:rsidR="001635F7" w:rsidRPr="000A687F" w:rsidRDefault="001635F7" w:rsidP="00495A8A">
            <w:pPr>
              <w:pStyle w:val="Zhlav"/>
              <w:tabs>
                <w:tab w:val="clear" w:pos="4536"/>
                <w:tab w:val="clear" w:pos="9072"/>
              </w:tabs>
              <w:jc w:val="both"/>
              <w:rPr>
                <w:rFonts w:ascii="Arial Narrow" w:hAnsi="Arial Narrow"/>
                <w:color w:val="000000"/>
                <w:sz w:val="24"/>
                <w:szCs w:val="24"/>
              </w:rPr>
            </w:pPr>
          </w:p>
        </w:tc>
        <w:tc>
          <w:tcPr>
            <w:tcW w:w="5034" w:type="dxa"/>
            <w:shd w:val="clear" w:color="auto" w:fill="auto"/>
            <w:noWrap/>
            <w:vAlign w:val="center"/>
            <w:hideMark/>
          </w:tcPr>
          <w:p w14:paraId="5BEF8AFC" w14:textId="6D24B2C0" w:rsidR="00495A8A" w:rsidRDefault="00640880" w:rsidP="00495A8A">
            <w:pPr>
              <w:rPr>
                <w:rFonts w:ascii="Arial Narrow" w:hAnsi="Arial Narrow"/>
                <w:b/>
                <w:sz w:val="24"/>
                <w:szCs w:val="24"/>
              </w:rPr>
            </w:pPr>
            <w:r w:rsidRPr="00640880">
              <w:rPr>
                <w:rFonts w:ascii="Arial Narrow" w:hAnsi="Arial Narrow"/>
                <w:b/>
                <w:sz w:val="24"/>
                <w:szCs w:val="24"/>
              </w:rPr>
              <w:t>Městys Brozany nad Ohří</w:t>
            </w:r>
          </w:p>
          <w:p w14:paraId="7DC7CA60" w14:textId="381F7BF0" w:rsidR="00495A8A" w:rsidRPr="00ED359A" w:rsidRDefault="00640880" w:rsidP="00495A8A">
            <w:pPr>
              <w:rPr>
                <w:rFonts w:ascii="Arial Narrow" w:hAnsi="Arial Narrow"/>
                <w:bCs/>
                <w:sz w:val="24"/>
                <w:szCs w:val="24"/>
              </w:rPr>
            </w:pPr>
            <w:r w:rsidRPr="00640880">
              <w:rPr>
                <w:rFonts w:ascii="Arial Narrow" w:hAnsi="Arial Narrow"/>
                <w:bCs/>
                <w:sz w:val="24"/>
                <w:szCs w:val="24"/>
              </w:rPr>
              <w:t>Palackého nám. 75, 411 81 Brozany nad Ohří</w:t>
            </w:r>
          </w:p>
        </w:tc>
      </w:tr>
      <w:tr w:rsidR="00495A8A" w:rsidRPr="000A687F" w14:paraId="7A0F432F" w14:textId="77777777" w:rsidTr="00495A8A">
        <w:trPr>
          <w:trHeight w:val="994"/>
        </w:trPr>
        <w:tc>
          <w:tcPr>
            <w:tcW w:w="4748" w:type="dxa"/>
            <w:shd w:val="clear" w:color="auto" w:fill="auto"/>
            <w:noWrap/>
            <w:vAlign w:val="center"/>
          </w:tcPr>
          <w:p w14:paraId="7B66F103" w14:textId="196F4332" w:rsidR="00495A8A" w:rsidRPr="000A687F" w:rsidRDefault="00495A8A" w:rsidP="00495A8A">
            <w:pPr>
              <w:pStyle w:val="Zhlav"/>
              <w:tabs>
                <w:tab w:val="clear" w:pos="4536"/>
                <w:tab w:val="clear" w:pos="9072"/>
              </w:tabs>
              <w:jc w:val="both"/>
              <w:rPr>
                <w:rFonts w:ascii="Arial Narrow" w:hAnsi="Arial Narrow"/>
                <w:color w:val="000000"/>
                <w:sz w:val="24"/>
                <w:szCs w:val="24"/>
              </w:rPr>
            </w:pPr>
            <w:r w:rsidRPr="000A687F">
              <w:rPr>
                <w:rFonts w:ascii="Arial Narrow" w:hAnsi="Arial Narrow"/>
                <w:color w:val="000000"/>
                <w:sz w:val="24"/>
                <w:szCs w:val="24"/>
              </w:rPr>
              <w:t>IČ:</w:t>
            </w:r>
            <w:r w:rsidR="009C77C1">
              <w:rPr>
                <w:rFonts w:ascii="Arial Narrow" w:hAnsi="Arial Narrow"/>
                <w:color w:val="000000"/>
                <w:sz w:val="24"/>
                <w:szCs w:val="24"/>
              </w:rPr>
              <w:t xml:space="preserve"> </w:t>
            </w:r>
            <w:r w:rsidR="009C77C1" w:rsidRPr="009C77C1">
              <w:rPr>
                <w:rFonts w:ascii="Arial Narrow" w:hAnsi="Arial Narrow" w:cs="Arial"/>
                <w:bCs/>
                <w:color w:val="000000"/>
                <w:sz w:val="24"/>
                <w:szCs w:val="24"/>
                <w:highlight w:val="green"/>
              </w:rPr>
              <w:t>…………………………….</w:t>
            </w:r>
          </w:p>
          <w:p w14:paraId="3738F235" w14:textId="7F80CE4C" w:rsidR="00495A8A" w:rsidRPr="000A687F" w:rsidRDefault="00495A8A" w:rsidP="00495A8A">
            <w:pPr>
              <w:pStyle w:val="Zhlav"/>
              <w:tabs>
                <w:tab w:val="clear" w:pos="4536"/>
                <w:tab w:val="clear" w:pos="9072"/>
              </w:tabs>
              <w:jc w:val="both"/>
              <w:rPr>
                <w:rFonts w:ascii="Arial Narrow" w:hAnsi="Arial Narrow"/>
                <w:color w:val="000000"/>
                <w:sz w:val="24"/>
                <w:szCs w:val="24"/>
              </w:rPr>
            </w:pPr>
            <w:r>
              <w:rPr>
                <w:rFonts w:ascii="Arial Narrow" w:hAnsi="Arial Narrow"/>
                <w:color w:val="000000"/>
                <w:sz w:val="24"/>
                <w:szCs w:val="24"/>
              </w:rPr>
              <w:t xml:space="preserve">DIČ: </w:t>
            </w:r>
            <w:r w:rsidR="009C77C1" w:rsidRPr="009C77C1">
              <w:rPr>
                <w:rFonts w:ascii="Arial Narrow" w:hAnsi="Arial Narrow" w:cs="Arial"/>
                <w:bCs/>
                <w:color w:val="000000"/>
                <w:sz w:val="24"/>
                <w:szCs w:val="24"/>
                <w:highlight w:val="green"/>
              </w:rPr>
              <w:t>…………………………….</w:t>
            </w:r>
          </w:p>
        </w:tc>
        <w:tc>
          <w:tcPr>
            <w:tcW w:w="5034" w:type="dxa"/>
            <w:shd w:val="clear" w:color="auto" w:fill="auto"/>
            <w:noWrap/>
            <w:vAlign w:val="center"/>
          </w:tcPr>
          <w:p w14:paraId="1EB0A74F" w14:textId="1039F558" w:rsidR="00495A8A" w:rsidRPr="00223F70" w:rsidRDefault="00495A8A" w:rsidP="00495A8A">
            <w:pPr>
              <w:rPr>
                <w:rFonts w:ascii="Arial Narrow" w:hAnsi="Arial Narrow"/>
                <w:sz w:val="24"/>
                <w:szCs w:val="24"/>
              </w:rPr>
            </w:pPr>
            <w:r w:rsidRPr="00223F70">
              <w:rPr>
                <w:rFonts w:ascii="Arial Narrow" w:hAnsi="Arial Narrow"/>
                <w:sz w:val="24"/>
                <w:szCs w:val="24"/>
              </w:rPr>
              <w:t xml:space="preserve">IČ: </w:t>
            </w:r>
            <w:r w:rsidR="00640880" w:rsidRPr="00640880">
              <w:rPr>
                <w:rFonts w:ascii="Arial Narrow" w:hAnsi="Arial Narrow"/>
                <w:sz w:val="24"/>
                <w:szCs w:val="24"/>
              </w:rPr>
              <w:t>00263397</w:t>
            </w:r>
          </w:p>
        </w:tc>
      </w:tr>
      <w:tr w:rsidR="00495A8A" w:rsidRPr="000A687F" w14:paraId="72DCE344" w14:textId="77777777" w:rsidTr="00495A8A">
        <w:trPr>
          <w:trHeight w:val="839"/>
        </w:trPr>
        <w:tc>
          <w:tcPr>
            <w:tcW w:w="4748" w:type="dxa"/>
            <w:shd w:val="clear" w:color="auto" w:fill="auto"/>
            <w:noWrap/>
            <w:vAlign w:val="center"/>
          </w:tcPr>
          <w:p w14:paraId="369158D6" w14:textId="52B0EF23" w:rsidR="00495A8A" w:rsidRPr="000A687F" w:rsidRDefault="00495A8A" w:rsidP="00495A8A">
            <w:pPr>
              <w:rPr>
                <w:rFonts w:ascii="Arial Narrow" w:hAnsi="Arial Narrow"/>
                <w:color w:val="000000"/>
                <w:sz w:val="24"/>
                <w:szCs w:val="24"/>
              </w:rPr>
            </w:pPr>
            <w:r w:rsidRPr="000A687F">
              <w:rPr>
                <w:rFonts w:ascii="Arial Narrow" w:hAnsi="Arial Narrow"/>
                <w:color w:val="000000"/>
                <w:sz w:val="24"/>
                <w:szCs w:val="24"/>
              </w:rPr>
              <w:t>Z</w:t>
            </w:r>
            <w:r>
              <w:rPr>
                <w:rFonts w:ascii="Arial Narrow" w:hAnsi="Arial Narrow"/>
                <w:color w:val="000000"/>
                <w:sz w:val="24"/>
                <w:szCs w:val="24"/>
              </w:rPr>
              <w:t xml:space="preserve">ápis </w:t>
            </w:r>
            <w:r w:rsidRPr="000A687F">
              <w:rPr>
                <w:rFonts w:ascii="Arial Narrow" w:hAnsi="Arial Narrow"/>
                <w:color w:val="000000"/>
                <w:sz w:val="24"/>
                <w:szCs w:val="24"/>
              </w:rPr>
              <w:t>v</w:t>
            </w:r>
            <w:r>
              <w:rPr>
                <w:rFonts w:ascii="Arial Narrow" w:hAnsi="Arial Narrow"/>
                <w:color w:val="000000"/>
                <w:sz w:val="24"/>
                <w:szCs w:val="24"/>
              </w:rPr>
              <w:t> </w:t>
            </w:r>
            <w:r w:rsidRPr="000A687F">
              <w:rPr>
                <w:rFonts w:ascii="Arial Narrow" w:hAnsi="Arial Narrow"/>
                <w:color w:val="000000"/>
                <w:sz w:val="24"/>
                <w:szCs w:val="24"/>
              </w:rPr>
              <w:t>OR</w:t>
            </w:r>
            <w:r>
              <w:rPr>
                <w:rFonts w:ascii="Arial Narrow" w:hAnsi="Arial Narrow"/>
                <w:color w:val="000000"/>
                <w:sz w:val="24"/>
                <w:szCs w:val="24"/>
              </w:rPr>
              <w:t xml:space="preserve"> </w:t>
            </w:r>
            <w:r w:rsidR="009C77C1" w:rsidRPr="009C77C1">
              <w:rPr>
                <w:rFonts w:ascii="Arial Narrow" w:hAnsi="Arial Narrow" w:cs="Arial"/>
                <w:bCs/>
                <w:color w:val="000000"/>
                <w:sz w:val="24"/>
                <w:szCs w:val="24"/>
                <w:highlight w:val="green"/>
              </w:rPr>
              <w:t>…………………………….</w:t>
            </w:r>
          </w:p>
        </w:tc>
        <w:tc>
          <w:tcPr>
            <w:tcW w:w="5034" w:type="dxa"/>
            <w:shd w:val="clear" w:color="auto" w:fill="auto"/>
            <w:noWrap/>
            <w:vAlign w:val="center"/>
          </w:tcPr>
          <w:p w14:paraId="0109DFD7" w14:textId="77777777" w:rsidR="00495A8A" w:rsidRPr="000A687F" w:rsidRDefault="00495A8A" w:rsidP="00495A8A">
            <w:pPr>
              <w:rPr>
                <w:rFonts w:ascii="Arial Narrow" w:hAnsi="Arial Narrow"/>
                <w:sz w:val="24"/>
                <w:szCs w:val="24"/>
              </w:rPr>
            </w:pPr>
          </w:p>
        </w:tc>
      </w:tr>
      <w:tr w:rsidR="00495A8A" w:rsidRPr="000A687F" w14:paraId="5F6B89D8" w14:textId="77777777" w:rsidTr="00495A8A">
        <w:trPr>
          <w:trHeight w:val="411"/>
        </w:trPr>
        <w:tc>
          <w:tcPr>
            <w:tcW w:w="4748" w:type="dxa"/>
            <w:shd w:val="clear" w:color="auto" w:fill="auto"/>
            <w:noWrap/>
            <w:vAlign w:val="center"/>
          </w:tcPr>
          <w:p w14:paraId="1F078F55" w14:textId="77777777" w:rsidR="00495A8A" w:rsidRPr="000A687F" w:rsidRDefault="00495A8A" w:rsidP="00495A8A">
            <w:pPr>
              <w:rPr>
                <w:rFonts w:ascii="Arial Narrow" w:hAnsi="Arial Narrow"/>
                <w:sz w:val="24"/>
                <w:szCs w:val="24"/>
              </w:rPr>
            </w:pPr>
            <w:r w:rsidRPr="000A687F">
              <w:rPr>
                <w:rFonts w:ascii="Arial Narrow" w:hAnsi="Arial Narrow"/>
                <w:b/>
                <w:sz w:val="24"/>
                <w:szCs w:val="24"/>
              </w:rPr>
              <w:t>Zastoupený</w:t>
            </w:r>
            <w:r>
              <w:rPr>
                <w:rFonts w:ascii="Arial Narrow" w:hAnsi="Arial Narrow"/>
                <w:b/>
                <w:sz w:val="24"/>
                <w:szCs w:val="24"/>
              </w:rPr>
              <w:t>:</w:t>
            </w:r>
          </w:p>
        </w:tc>
        <w:tc>
          <w:tcPr>
            <w:tcW w:w="5034" w:type="dxa"/>
            <w:shd w:val="clear" w:color="auto" w:fill="auto"/>
            <w:noWrap/>
            <w:vAlign w:val="center"/>
          </w:tcPr>
          <w:p w14:paraId="001276FD" w14:textId="77777777" w:rsidR="00495A8A" w:rsidRPr="004F6832" w:rsidRDefault="00495A8A" w:rsidP="00495A8A">
            <w:pPr>
              <w:rPr>
                <w:rFonts w:ascii="Arial Narrow" w:hAnsi="Arial Narrow"/>
                <w:b/>
                <w:sz w:val="24"/>
                <w:szCs w:val="24"/>
              </w:rPr>
            </w:pPr>
            <w:r w:rsidRPr="000A687F">
              <w:rPr>
                <w:rFonts w:ascii="Arial Narrow" w:hAnsi="Arial Narrow"/>
                <w:b/>
                <w:sz w:val="24"/>
                <w:szCs w:val="24"/>
              </w:rPr>
              <w:t>Zastoupený</w:t>
            </w:r>
            <w:r>
              <w:rPr>
                <w:rFonts w:ascii="Arial Narrow" w:hAnsi="Arial Narrow"/>
                <w:b/>
                <w:sz w:val="24"/>
                <w:szCs w:val="24"/>
              </w:rPr>
              <w:t>:</w:t>
            </w:r>
          </w:p>
        </w:tc>
      </w:tr>
      <w:tr w:rsidR="00495A8A" w:rsidRPr="000A687F" w14:paraId="00D89C22" w14:textId="77777777" w:rsidTr="00495A8A">
        <w:trPr>
          <w:trHeight w:val="573"/>
        </w:trPr>
        <w:tc>
          <w:tcPr>
            <w:tcW w:w="4748" w:type="dxa"/>
            <w:shd w:val="clear" w:color="auto" w:fill="auto"/>
            <w:noWrap/>
            <w:vAlign w:val="center"/>
          </w:tcPr>
          <w:p w14:paraId="3B941DAE" w14:textId="58C668D1" w:rsidR="00495A8A" w:rsidRPr="000A687F" w:rsidRDefault="009C77C1" w:rsidP="00495A8A">
            <w:pPr>
              <w:pStyle w:val="Zhlav"/>
              <w:tabs>
                <w:tab w:val="clear" w:pos="4536"/>
                <w:tab w:val="clear" w:pos="9072"/>
              </w:tabs>
              <w:jc w:val="both"/>
              <w:rPr>
                <w:rFonts w:ascii="Arial Narrow" w:hAnsi="Arial Narrow"/>
                <w:color w:val="000000"/>
                <w:sz w:val="24"/>
                <w:szCs w:val="24"/>
              </w:rPr>
            </w:pPr>
            <w:r w:rsidRPr="009C77C1">
              <w:rPr>
                <w:rFonts w:ascii="Arial Narrow" w:hAnsi="Arial Narrow" w:cs="Arial"/>
                <w:bCs/>
                <w:color w:val="000000"/>
                <w:sz w:val="24"/>
                <w:szCs w:val="24"/>
                <w:highlight w:val="green"/>
              </w:rPr>
              <w:t>…………………………….</w:t>
            </w:r>
          </w:p>
        </w:tc>
        <w:tc>
          <w:tcPr>
            <w:tcW w:w="5034" w:type="dxa"/>
            <w:shd w:val="clear" w:color="auto" w:fill="auto"/>
            <w:noWrap/>
            <w:vAlign w:val="center"/>
          </w:tcPr>
          <w:p w14:paraId="3C436724" w14:textId="152DE171" w:rsidR="00495A8A" w:rsidRPr="00EB007F" w:rsidRDefault="00640880" w:rsidP="00495A8A">
            <w:pPr>
              <w:rPr>
                <w:rFonts w:ascii="Arial Narrow" w:hAnsi="Arial Narrow"/>
                <w:color w:val="FF0000"/>
                <w:sz w:val="24"/>
                <w:szCs w:val="24"/>
              </w:rPr>
            </w:pPr>
            <w:r w:rsidRPr="00640880">
              <w:rPr>
                <w:rFonts w:ascii="Arial Narrow" w:hAnsi="Arial Narrow"/>
                <w:sz w:val="24"/>
                <w:szCs w:val="24"/>
              </w:rPr>
              <w:t>Ing. Václav Bešta – starosta městyse</w:t>
            </w:r>
          </w:p>
        </w:tc>
      </w:tr>
      <w:tr w:rsidR="00495A8A" w:rsidRPr="000A687F" w14:paraId="50FF8B62" w14:textId="77777777" w:rsidTr="00495A8A">
        <w:trPr>
          <w:trHeight w:val="367"/>
        </w:trPr>
        <w:tc>
          <w:tcPr>
            <w:tcW w:w="4748" w:type="dxa"/>
            <w:shd w:val="clear" w:color="auto" w:fill="auto"/>
            <w:noWrap/>
            <w:vAlign w:val="center"/>
          </w:tcPr>
          <w:p w14:paraId="10EA85D8" w14:textId="77777777" w:rsidR="00495A8A" w:rsidRPr="000A687F" w:rsidRDefault="00495A8A" w:rsidP="00495A8A">
            <w:pPr>
              <w:rPr>
                <w:rFonts w:ascii="Arial Narrow" w:hAnsi="Arial Narrow"/>
                <w:sz w:val="24"/>
                <w:szCs w:val="24"/>
              </w:rPr>
            </w:pPr>
            <w:r w:rsidRPr="000A687F">
              <w:rPr>
                <w:rFonts w:ascii="Arial Narrow" w:hAnsi="Arial Narrow"/>
                <w:b/>
                <w:sz w:val="24"/>
                <w:szCs w:val="24"/>
              </w:rPr>
              <w:t>Bankovní spojení:</w:t>
            </w:r>
          </w:p>
        </w:tc>
        <w:tc>
          <w:tcPr>
            <w:tcW w:w="5034" w:type="dxa"/>
            <w:shd w:val="clear" w:color="auto" w:fill="auto"/>
            <w:noWrap/>
            <w:vAlign w:val="center"/>
          </w:tcPr>
          <w:p w14:paraId="101D5982" w14:textId="77777777" w:rsidR="00495A8A" w:rsidRPr="000A687F" w:rsidRDefault="00495A8A" w:rsidP="00495A8A">
            <w:pPr>
              <w:rPr>
                <w:rFonts w:ascii="Arial Narrow" w:hAnsi="Arial Narrow"/>
                <w:sz w:val="24"/>
                <w:szCs w:val="24"/>
              </w:rPr>
            </w:pPr>
            <w:r w:rsidRPr="000A687F">
              <w:rPr>
                <w:rFonts w:ascii="Arial Narrow" w:hAnsi="Arial Narrow"/>
                <w:b/>
                <w:sz w:val="24"/>
                <w:szCs w:val="24"/>
              </w:rPr>
              <w:t>Bankovní spojení:</w:t>
            </w:r>
          </w:p>
        </w:tc>
      </w:tr>
      <w:tr w:rsidR="00495A8A" w:rsidRPr="000A687F" w14:paraId="1DF5B0EC" w14:textId="77777777" w:rsidTr="00495A8A">
        <w:trPr>
          <w:trHeight w:val="713"/>
        </w:trPr>
        <w:tc>
          <w:tcPr>
            <w:tcW w:w="4748" w:type="dxa"/>
            <w:shd w:val="clear" w:color="auto" w:fill="auto"/>
            <w:noWrap/>
            <w:vAlign w:val="center"/>
          </w:tcPr>
          <w:p w14:paraId="769304CE" w14:textId="4442E52E" w:rsidR="00495A8A" w:rsidRPr="000A687F" w:rsidRDefault="00495A8A" w:rsidP="00495A8A">
            <w:pPr>
              <w:pStyle w:val="Zhlav"/>
              <w:tabs>
                <w:tab w:val="clear" w:pos="4536"/>
                <w:tab w:val="clear" w:pos="9072"/>
              </w:tabs>
              <w:rPr>
                <w:rFonts w:ascii="Arial Narrow" w:hAnsi="Arial Narrow" w:cs="Arial"/>
                <w:bCs/>
                <w:color w:val="000000"/>
                <w:sz w:val="24"/>
                <w:szCs w:val="24"/>
              </w:rPr>
            </w:pPr>
            <w:r>
              <w:rPr>
                <w:rFonts w:ascii="Arial Narrow" w:hAnsi="Arial Narrow" w:cs="Arial"/>
                <w:bCs/>
                <w:color w:val="000000"/>
                <w:sz w:val="24"/>
                <w:szCs w:val="24"/>
              </w:rPr>
              <w:t xml:space="preserve">Název banky: </w:t>
            </w:r>
            <w:r w:rsidR="009C77C1" w:rsidRPr="009C77C1">
              <w:rPr>
                <w:rFonts w:ascii="Arial Narrow" w:hAnsi="Arial Narrow" w:cs="Arial"/>
                <w:bCs/>
                <w:color w:val="000000"/>
                <w:sz w:val="24"/>
                <w:szCs w:val="24"/>
                <w:highlight w:val="green"/>
              </w:rPr>
              <w:t>…………………………….</w:t>
            </w:r>
          </w:p>
          <w:p w14:paraId="012C3F09" w14:textId="4F52D7FC" w:rsidR="00495A8A" w:rsidRPr="000A687F" w:rsidRDefault="00495A8A" w:rsidP="00495A8A">
            <w:pPr>
              <w:rPr>
                <w:rFonts w:ascii="Arial Narrow" w:hAnsi="Arial Narrow" w:cs="Arial"/>
                <w:bCs/>
                <w:color w:val="000000"/>
                <w:sz w:val="24"/>
                <w:szCs w:val="24"/>
              </w:rPr>
            </w:pPr>
            <w:r>
              <w:rPr>
                <w:rFonts w:ascii="Arial Narrow" w:hAnsi="Arial Narrow"/>
                <w:sz w:val="24"/>
                <w:szCs w:val="24"/>
              </w:rPr>
              <w:t xml:space="preserve">Doplnit </w:t>
            </w:r>
            <w:r w:rsidRPr="002A0E8B">
              <w:rPr>
                <w:rFonts w:ascii="Arial Narrow" w:hAnsi="Arial Narrow"/>
                <w:sz w:val="24"/>
                <w:szCs w:val="24"/>
              </w:rPr>
              <w:t>č. ú.:</w:t>
            </w:r>
            <w:r w:rsidRPr="002A0E8B">
              <w:rPr>
                <w:rFonts w:ascii="Arial Narrow" w:hAnsi="Arial Narrow" w:cs="Arial"/>
                <w:bCs/>
                <w:color w:val="000000"/>
                <w:sz w:val="24"/>
                <w:szCs w:val="24"/>
              </w:rPr>
              <w:t xml:space="preserve"> </w:t>
            </w:r>
            <w:r w:rsidR="009C77C1" w:rsidRPr="009C77C1">
              <w:rPr>
                <w:rFonts w:ascii="Arial Narrow" w:hAnsi="Arial Narrow" w:cs="Arial"/>
                <w:bCs/>
                <w:color w:val="000000"/>
                <w:sz w:val="24"/>
                <w:szCs w:val="24"/>
                <w:highlight w:val="green"/>
              </w:rPr>
              <w:t>…………………………….</w:t>
            </w:r>
          </w:p>
        </w:tc>
        <w:tc>
          <w:tcPr>
            <w:tcW w:w="5034" w:type="dxa"/>
            <w:shd w:val="clear" w:color="auto" w:fill="auto"/>
            <w:noWrap/>
            <w:vAlign w:val="center"/>
          </w:tcPr>
          <w:p w14:paraId="197AFAD6" w14:textId="77777777" w:rsidR="00495A8A" w:rsidRPr="000A687F" w:rsidRDefault="00495A8A" w:rsidP="00495A8A">
            <w:pPr>
              <w:rPr>
                <w:rFonts w:ascii="Arial Narrow" w:hAnsi="Arial Narrow"/>
                <w:sz w:val="24"/>
                <w:szCs w:val="24"/>
              </w:rPr>
            </w:pPr>
          </w:p>
        </w:tc>
      </w:tr>
    </w:tbl>
    <w:p w14:paraId="750B1E75" w14:textId="77777777" w:rsidR="00DE187C" w:rsidRDefault="00DE187C" w:rsidP="00DE187C">
      <w:pPr>
        <w:pStyle w:val="Nadpis6"/>
        <w:numPr>
          <w:ilvl w:val="0"/>
          <w:numId w:val="0"/>
        </w:numPr>
        <w:spacing w:after="0"/>
        <w:ind w:left="360"/>
        <w:rPr>
          <w:rFonts w:ascii="Arial Narrow" w:hAnsi="Arial Narrow"/>
          <w:szCs w:val="24"/>
        </w:rPr>
      </w:pPr>
    </w:p>
    <w:p w14:paraId="1D58E123" w14:textId="744ACF99" w:rsidR="006458B1" w:rsidRDefault="006458B1" w:rsidP="002038A3">
      <w:pPr>
        <w:pStyle w:val="Nadpis6"/>
        <w:numPr>
          <w:ilvl w:val="0"/>
          <w:numId w:val="16"/>
        </w:numPr>
        <w:spacing w:after="0"/>
        <w:rPr>
          <w:rFonts w:ascii="Arial Narrow" w:hAnsi="Arial Narrow"/>
          <w:szCs w:val="24"/>
        </w:rPr>
      </w:pPr>
      <w:r w:rsidRPr="006F6E8E">
        <w:rPr>
          <w:rFonts w:ascii="Arial Narrow" w:hAnsi="Arial Narrow"/>
          <w:szCs w:val="24"/>
        </w:rPr>
        <w:t>Základní ustanovení</w:t>
      </w:r>
    </w:p>
    <w:p w14:paraId="75C1CF68" w14:textId="77777777" w:rsidR="002038A3" w:rsidRPr="005B34DB" w:rsidRDefault="002038A3" w:rsidP="002038A3">
      <w:pPr>
        <w:rPr>
          <w:sz w:val="16"/>
          <w:szCs w:val="16"/>
        </w:rPr>
      </w:pPr>
    </w:p>
    <w:p w14:paraId="273EC4DD" w14:textId="52979ECD" w:rsidR="006458B1" w:rsidRPr="000A687F" w:rsidRDefault="006458B1" w:rsidP="002038A3">
      <w:pPr>
        <w:tabs>
          <w:tab w:val="left" w:pos="6663"/>
        </w:tabs>
        <w:jc w:val="both"/>
        <w:rPr>
          <w:rFonts w:ascii="Arial Narrow" w:hAnsi="Arial Narrow"/>
          <w:sz w:val="24"/>
          <w:szCs w:val="24"/>
        </w:rPr>
      </w:pPr>
      <w:r w:rsidRPr="000A687F">
        <w:rPr>
          <w:rFonts w:ascii="Arial Narrow" w:hAnsi="Arial Narrow"/>
          <w:sz w:val="24"/>
          <w:szCs w:val="24"/>
        </w:rPr>
        <w:t xml:space="preserve">Kupní smlouvou (dále jen „smlouva“) se prodávající zavazuje, že kupujícímu dodá </w:t>
      </w:r>
      <w:r w:rsidR="00ED359A">
        <w:rPr>
          <w:rFonts w:ascii="Arial Narrow" w:hAnsi="Arial Narrow"/>
          <w:sz w:val="24"/>
          <w:szCs w:val="24"/>
        </w:rPr>
        <w:t>zboží</w:t>
      </w:r>
      <w:r w:rsidRPr="000A687F">
        <w:rPr>
          <w:rFonts w:ascii="Arial Narrow" w:hAnsi="Arial Narrow"/>
          <w:sz w:val="24"/>
          <w:szCs w:val="24"/>
        </w:rPr>
        <w:t xml:space="preserve"> specifikovan</w:t>
      </w:r>
      <w:r w:rsidR="00ED359A">
        <w:rPr>
          <w:rFonts w:ascii="Arial Narrow" w:hAnsi="Arial Narrow"/>
          <w:sz w:val="24"/>
          <w:szCs w:val="24"/>
        </w:rPr>
        <w:t>é</w:t>
      </w:r>
      <w:r w:rsidRPr="000A687F">
        <w:rPr>
          <w:rFonts w:ascii="Arial Narrow" w:hAnsi="Arial Narrow"/>
          <w:sz w:val="24"/>
          <w:szCs w:val="24"/>
        </w:rPr>
        <w:t xml:space="preserve"> </w:t>
      </w:r>
      <w:r w:rsidR="002A0E8B">
        <w:rPr>
          <w:rFonts w:ascii="Arial Narrow" w:hAnsi="Arial Narrow"/>
          <w:sz w:val="24"/>
          <w:szCs w:val="24"/>
        </w:rPr>
        <w:t xml:space="preserve">v čl. 2. této smlouvy, </w:t>
      </w:r>
      <w:r w:rsidR="00BE261C">
        <w:rPr>
          <w:rFonts w:ascii="Arial Narrow" w:hAnsi="Arial Narrow"/>
          <w:sz w:val="24"/>
          <w:szCs w:val="24"/>
        </w:rPr>
        <w:t>které</w:t>
      </w:r>
      <w:r w:rsidR="002A0E8B">
        <w:rPr>
          <w:rFonts w:ascii="Arial Narrow" w:hAnsi="Arial Narrow"/>
          <w:sz w:val="24"/>
          <w:szCs w:val="24"/>
        </w:rPr>
        <w:t xml:space="preserve"> je </w:t>
      </w:r>
      <w:r w:rsidRPr="000A687F">
        <w:rPr>
          <w:rFonts w:ascii="Arial Narrow" w:hAnsi="Arial Narrow"/>
          <w:sz w:val="24"/>
          <w:szCs w:val="24"/>
        </w:rPr>
        <w:t>předmětem koupě</w:t>
      </w:r>
      <w:r w:rsidR="002A0E8B">
        <w:rPr>
          <w:rFonts w:ascii="Arial Narrow" w:hAnsi="Arial Narrow"/>
          <w:sz w:val="24"/>
          <w:szCs w:val="24"/>
        </w:rPr>
        <w:t xml:space="preserve"> (dále jen „předmět koupě“)</w:t>
      </w:r>
      <w:r w:rsidRPr="000A687F">
        <w:rPr>
          <w:rFonts w:ascii="Arial Narrow" w:hAnsi="Arial Narrow"/>
          <w:sz w:val="24"/>
          <w:szCs w:val="24"/>
        </w:rPr>
        <w:t>, a umožní mu nabýt vlastnické právo k </w:t>
      </w:r>
      <w:r w:rsidR="00BE261C">
        <w:rPr>
          <w:rFonts w:ascii="Arial Narrow" w:hAnsi="Arial Narrow"/>
          <w:sz w:val="24"/>
          <w:szCs w:val="24"/>
        </w:rPr>
        <w:t>němu</w:t>
      </w:r>
      <w:r w:rsidR="002A0E8B">
        <w:rPr>
          <w:rFonts w:ascii="Arial Narrow" w:hAnsi="Arial Narrow"/>
          <w:sz w:val="24"/>
          <w:szCs w:val="24"/>
        </w:rPr>
        <w:t>, a kupující se zavazuje, že předmět koupě</w:t>
      </w:r>
      <w:r w:rsidRPr="000A687F">
        <w:rPr>
          <w:rFonts w:ascii="Arial Narrow" w:hAnsi="Arial Narrow"/>
          <w:sz w:val="24"/>
          <w:szCs w:val="24"/>
        </w:rPr>
        <w:t xml:space="preserve"> převezme a zaplatí prodávajícímu</w:t>
      </w:r>
      <w:r w:rsidR="002A0E8B">
        <w:rPr>
          <w:rFonts w:ascii="Arial Narrow" w:hAnsi="Arial Narrow"/>
          <w:sz w:val="24"/>
          <w:szCs w:val="24"/>
        </w:rPr>
        <w:t xml:space="preserve"> sjednanou </w:t>
      </w:r>
      <w:r w:rsidRPr="000A687F">
        <w:rPr>
          <w:rFonts w:ascii="Arial Narrow" w:hAnsi="Arial Narrow"/>
          <w:sz w:val="24"/>
          <w:szCs w:val="24"/>
        </w:rPr>
        <w:t>kupní cenu.</w:t>
      </w:r>
    </w:p>
    <w:p w14:paraId="2E132455" w14:textId="77777777" w:rsidR="009107B4" w:rsidRPr="00D0186C" w:rsidRDefault="009107B4" w:rsidP="006458B1">
      <w:pPr>
        <w:tabs>
          <w:tab w:val="left" w:pos="6663"/>
        </w:tabs>
        <w:rPr>
          <w:rFonts w:ascii="Arial Narrow" w:hAnsi="Arial Narrow"/>
          <w:sz w:val="24"/>
          <w:szCs w:val="24"/>
        </w:rPr>
      </w:pPr>
    </w:p>
    <w:p w14:paraId="2F65A6C0" w14:textId="77777777" w:rsidR="006458B1" w:rsidRPr="00A2230E" w:rsidRDefault="006458B1" w:rsidP="006F6E8E">
      <w:pPr>
        <w:pStyle w:val="Odstavecseseznamem"/>
        <w:numPr>
          <w:ilvl w:val="0"/>
          <w:numId w:val="16"/>
        </w:numPr>
        <w:rPr>
          <w:rFonts w:ascii="Arial Narrow" w:hAnsi="Arial Narrow"/>
          <w:b/>
          <w:sz w:val="24"/>
          <w:szCs w:val="24"/>
        </w:rPr>
      </w:pPr>
      <w:r w:rsidRPr="00A2230E">
        <w:rPr>
          <w:rFonts w:ascii="Arial Narrow" w:hAnsi="Arial Narrow"/>
          <w:b/>
          <w:sz w:val="24"/>
          <w:szCs w:val="24"/>
        </w:rPr>
        <w:t>Předmět koupě</w:t>
      </w:r>
    </w:p>
    <w:p w14:paraId="69BACD5E" w14:textId="45EA607B" w:rsidR="006458B1" w:rsidRPr="00234324" w:rsidRDefault="005E2EAE" w:rsidP="006458B1">
      <w:pPr>
        <w:rPr>
          <w:rFonts w:ascii="Arial Narrow" w:hAnsi="Arial Narrow"/>
          <w:b/>
          <w:sz w:val="24"/>
          <w:szCs w:val="24"/>
        </w:rPr>
      </w:pPr>
      <w:r w:rsidRPr="00234324">
        <w:rPr>
          <w:rFonts w:ascii="Arial Narrow" w:hAnsi="Arial Narrow"/>
          <w:sz w:val="24"/>
          <w:szCs w:val="24"/>
        </w:rPr>
        <w:t xml:space="preserve">Předmětem </w:t>
      </w:r>
      <w:r>
        <w:rPr>
          <w:rFonts w:ascii="Arial Narrow" w:hAnsi="Arial Narrow"/>
          <w:sz w:val="24"/>
          <w:szCs w:val="24"/>
        </w:rPr>
        <w:t>koupě</w:t>
      </w:r>
      <w:r w:rsidRPr="00234324">
        <w:rPr>
          <w:rFonts w:ascii="Arial Narrow" w:hAnsi="Arial Narrow"/>
          <w:sz w:val="24"/>
          <w:szCs w:val="24"/>
        </w:rPr>
        <w:t xml:space="preserve"> je dod</w:t>
      </w:r>
      <w:r>
        <w:rPr>
          <w:rFonts w:ascii="Arial Narrow" w:hAnsi="Arial Narrow"/>
          <w:sz w:val="24"/>
          <w:szCs w:val="24"/>
        </w:rPr>
        <w:t>ání</w:t>
      </w:r>
      <w:r w:rsidRPr="00234324">
        <w:rPr>
          <w:rFonts w:ascii="Arial Narrow" w:hAnsi="Arial Narrow"/>
          <w:sz w:val="24"/>
          <w:szCs w:val="24"/>
        </w:rPr>
        <w:t xml:space="preserve"> </w:t>
      </w:r>
      <w:bookmarkStart w:id="0" w:name="_Hlk73286264"/>
      <w:bookmarkStart w:id="1" w:name="_Hlk73286726"/>
      <w:r w:rsidR="004A76E7" w:rsidRPr="004A76E7">
        <w:rPr>
          <w:rFonts w:ascii="Arial Narrow" w:hAnsi="Arial Narrow"/>
          <w:sz w:val="24"/>
          <w:szCs w:val="24"/>
        </w:rPr>
        <w:t>automobilového nosiče nástaveb vybaveného hákovým nosičem kontejnerů</w:t>
      </w:r>
      <w:bookmarkEnd w:id="0"/>
      <w:bookmarkEnd w:id="1"/>
      <w:r w:rsidR="004A76E7" w:rsidRPr="004A76E7">
        <w:rPr>
          <w:rFonts w:ascii="Arial Narrow" w:hAnsi="Arial Narrow"/>
          <w:sz w:val="24"/>
          <w:szCs w:val="24"/>
        </w:rPr>
        <w:t xml:space="preserve"> a dále poskytnutí všech souvisejících služeb nezbytných ke splnění veřejné zakázky. Strojní komponenty musí tvořit funkční sestavu a musí být vzájemně kompatibilní</w:t>
      </w:r>
      <w:r>
        <w:rPr>
          <w:rFonts w:ascii="Arial Narrow" w:hAnsi="Arial Narrow"/>
          <w:sz w:val="24"/>
          <w:szCs w:val="24"/>
        </w:rPr>
        <w:t>.</w:t>
      </w:r>
    </w:p>
    <w:p w14:paraId="4D8603A1" w14:textId="77777777" w:rsidR="00ED359A" w:rsidRDefault="00C62798" w:rsidP="00FA0DF2">
      <w:pPr>
        <w:jc w:val="both"/>
        <w:rPr>
          <w:rFonts w:ascii="Arial Narrow" w:hAnsi="Arial Narrow"/>
          <w:sz w:val="24"/>
          <w:szCs w:val="24"/>
        </w:rPr>
      </w:pPr>
      <w:r>
        <w:rPr>
          <w:rFonts w:ascii="Arial Narrow" w:hAnsi="Arial Narrow"/>
          <w:sz w:val="24"/>
          <w:szCs w:val="24"/>
        </w:rPr>
        <w:t>Předmětem koupě j</w:t>
      </w:r>
      <w:r w:rsidR="00ED359A">
        <w:rPr>
          <w:rFonts w:ascii="Arial Narrow" w:hAnsi="Arial Narrow"/>
          <w:sz w:val="24"/>
          <w:szCs w:val="24"/>
        </w:rPr>
        <w:t>sou</w:t>
      </w:r>
    </w:p>
    <w:p w14:paraId="2BBE474F" w14:textId="51E9CEEC" w:rsidR="006458B1" w:rsidRDefault="00C62798" w:rsidP="00FA0DF2">
      <w:pPr>
        <w:jc w:val="both"/>
        <w:rPr>
          <w:rFonts w:ascii="Arial Narrow" w:hAnsi="Arial Narrow"/>
          <w:color w:val="000000"/>
          <w:sz w:val="24"/>
          <w:szCs w:val="24"/>
        </w:rPr>
      </w:pPr>
      <w:r>
        <w:rPr>
          <w:rFonts w:ascii="Arial Narrow" w:hAnsi="Arial Narrow"/>
          <w:sz w:val="24"/>
          <w:szCs w:val="24"/>
        </w:rPr>
        <w:t>1 ks nové</w:t>
      </w:r>
      <w:r w:rsidR="0084610A">
        <w:rPr>
          <w:rFonts w:ascii="Arial Narrow" w:hAnsi="Arial Narrow"/>
          <w:sz w:val="24"/>
          <w:szCs w:val="24"/>
        </w:rPr>
        <w:t>ho (bez předchozího použití)</w:t>
      </w:r>
      <w:r w:rsidR="00D76600">
        <w:rPr>
          <w:rFonts w:ascii="Arial Narrow" w:hAnsi="Arial Narrow"/>
          <w:sz w:val="24"/>
          <w:szCs w:val="24"/>
        </w:rPr>
        <w:t xml:space="preserve"> </w:t>
      </w:r>
      <w:r w:rsidR="004A76E7" w:rsidRPr="004A76E7">
        <w:rPr>
          <w:rFonts w:ascii="Arial Narrow" w:hAnsi="Arial Narrow"/>
          <w:sz w:val="24"/>
          <w:szCs w:val="24"/>
        </w:rPr>
        <w:t>automobil</w:t>
      </w:r>
      <w:r w:rsidR="004A76E7">
        <w:rPr>
          <w:rFonts w:ascii="Arial Narrow" w:hAnsi="Arial Narrow"/>
          <w:sz w:val="24"/>
          <w:szCs w:val="24"/>
        </w:rPr>
        <w:t>u</w:t>
      </w:r>
      <w:r w:rsidR="004A76E7" w:rsidRPr="004A76E7">
        <w:rPr>
          <w:rFonts w:ascii="Arial Narrow" w:hAnsi="Arial Narrow"/>
          <w:sz w:val="24"/>
          <w:szCs w:val="24"/>
        </w:rPr>
        <w:t xml:space="preserve"> – nosič</w:t>
      </w:r>
      <w:r w:rsidR="004A76E7">
        <w:rPr>
          <w:rFonts w:ascii="Arial Narrow" w:hAnsi="Arial Narrow"/>
          <w:sz w:val="24"/>
          <w:szCs w:val="24"/>
        </w:rPr>
        <w:t>e</w:t>
      </w:r>
      <w:r w:rsidR="004A76E7" w:rsidRPr="004A76E7">
        <w:rPr>
          <w:rFonts w:ascii="Arial Narrow" w:hAnsi="Arial Narrow"/>
          <w:sz w:val="24"/>
          <w:szCs w:val="24"/>
        </w:rPr>
        <w:t xml:space="preserve"> nástaveb pro vybavení nosičem kontejnerů</w:t>
      </w:r>
      <w:r w:rsidR="00ED359A">
        <w:rPr>
          <w:rFonts w:ascii="Arial Narrow" w:hAnsi="Arial Narrow"/>
          <w:sz w:val="24"/>
          <w:szCs w:val="24"/>
        </w:rPr>
        <w:tab/>
      </w:r>
      <w:r w:rsidR="009C77C1">
        <w:rPr>
          <w:rFonts w:ascii="Arial Narrow" w:hAnsi="Arial Narrow"/>
          <w:sz w:val="24"/>
          <w:szCs w:val="24"/>
        </w:rPr>
        <w:t xml:space="preserve"> </w:t>
      </w:r>
      <w:r w:rsidR="00883EB0" w:rsidRPr="009C77C1">
        <w:rPr>
          <w:rFonts w:ascii="Arial Narrow" w:hAnsi="Arial Narrow"/>
          <w:color w:val="000000"/>
          <w:sz w:val="24"/>
          <w:szCs w:val="24"/>
          <w:highlight w:val="green"/>
        </w:rPr>
        <w:t xml:space="preserve"> </w:t>
      </w:r>
      <w:r w:rsidR="009C77C1">
        <w:rPr>
          <w:rFonts w:ascii="Arial Narrow" w:hAnsi="Arial Narrow"/>
          <w:color w:val="000000"/>
          <w:sz w:val="24"/>
          <w:szCs w:val="24"/>
          <w:highlight w:val="green"/>
        </w:rPr>
        <w:t>…………………</w:t>
      </w:r>
      <w:r w:rsidR="00883EB0" w:rsidRPr="009C77C1">
        <w:rPr>
          <w:rFonts w:ascii="Arial Narrow" w:hAnsi="Arial Narrow"/>
          <w:color w:val="000000"/>
          <w:sz w:val="24"/>
          <w:szCs w:val="24"/>
          <w:highlight w:val="green"/>
        </w:rPr>
        <w:t xml:space="preserve"> </w:t>
      </w:r>
    </w:p>
    <w:p w14:paraId="067F8929" w14:textId="59E24547" w:rsidR="00ED359A" w:rsidRDefault="00ED359A" w:rsidP="00FA0DF2">
      <w:pPr>
        <w:jc w:val="both"/>
        <w:rPr>
          <w:rFonts w:ascii="Arial Narrow" w:hAnsi="Arial Narrow"/>
          <w:color w:val="000000"/>
          <w:sz w:val="24"/>
          <w:szCs w:val="24"/>
        </w:rPr>
      </w:pPr>
      <w:r>
        <w:rPr>
          <w:rFonts w:ascii="Arial Narrow" w:hAnsi="Arial Narrow"/>
          <w:sz w:val="24"/>
          <w:szCs w:val="24"/>
        </w:rPr>
        <w:t xml:space="preserve">1 ks nového (bez předchozího použití) </w:t>
      </w:r>
      <w:r w:rsidR="004A76E7">
        <w:rPr>
          <w:rFonts w:ascii="Arial Narrow" w:hAnsi="Arial Narrow"/>
          <w:sz w:val="24"/>
          <w:szCs w:val="24"/>
        </w:rPr>
        <w:t>hákového nosiče kontejnerů</w:t>
      </w:r>
      <w:r w:rsidR="004A76E7">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9C77C1">
        <w:rPr>
          <w:rFonts w:ascii="Arial Narrow" w:hAnsi="Arial Narrow"/>
          <w:color w:val="000000"/>
          <w:sz w:val="24"/>
          <w:szCs w:val="24"/>
          <w:highlight w:val="green"/>
        </w:rPr>
        <w:t xml:space="preserve"> </w:t>
      </w:r>
      <w:r>
        <w:rPr>
          <w:rFonts w:ascii="Arial Narrow" w:hAnsi="Arial Narrow"/>
          <w:color w:val="000000"/>
          <w:sz w:val="24"/>
          <w:szCs w:val="24"/>
          <w:highlight w:val="green"/>
        </w:rPr>
        <w:t>…………………</w:t>
      </w:r>
    </w:p>
    <w:p w14:paraId="3DC26C07" w14:textId="77777777" w:rsidR="006458B1" w:rsidRPr="000A687F" w:rsidRDefault="006458B1" w:rsidP="006458B1">
      <w:pPr>
        <w:jc w:val="both"/>
        <w:rPr>
          <w:rFonts w:ascii="Arial Narrow" w:hAnsi="Arial Narrow"/>
          <w:sz w:val="24"/>
          <w:szCs w:val="24"/>
        </w:rPr>
      </w:pPr>
    </w:p>
    <w:p w14:paraId="7A7EC3FA" w14:textId="548932E7" w:rsidR="00883EB0" w:rsidRDefault="006458B1" w:rsidP="006458B1">
      <w:pPr>
        <w:jc w:val="both"/>
        <w:rPr>
          <w:rFonts w:ascii="Arial Narrow" w:hAnsi="Arial Narrow"/>
          <w:sz w:val="24"/>
          <w:szCs w:val="24"/>
        </w:rPr>
      </w:pPr>
      <w:r w:rsidRPr="000A687F">
        <w:rPr>
          <w:rFonts w:ascii="Arial Narrow" w:hAnsi="Arial Narrow"/>
          <w:sz w:val="24"/>
          <w:szCs w:val="24"/>
        </w:rPr>
        <w:t>to vše dle přílohy</w:t>
      </w:r>
      <w:r w:rsidR="00D010B8">
        <w:rPr>
          <w:rFonts w:ascii="Arial Narrow" w:hAnsi="Arial Narrow"/>
          <w:sz w:val="24"/>
          <w:szCs w:val="24"/>
        </w:rPr>
        <w:t xml:space="preserve"> č</w:t>
      </w:r>
      <w:r w:rsidRPr="000A687F">
        <w:rPr>
          <w:rFonts w:ascii="Arial Narrow" w:hAnsi="Arial Narrow"/>
          <w:sz w:val="24"/>
          <w:szCs w:val="24"/>
        </w:rPr>
        <w:t xml:space="preserve"> 1. „</w:t>
      </w:r>
      <w:r>
        <w:rPr>
          <w:rFonts w:ascii="Arial Narrow" w:hAnsi="Arial Narrow"/>
          <w:sz w:val="24"/>
          <w:szCs w:val="24"/>
        </w:rPr>
        <w:t xml:space="preserve">Technická specifikace“, </w:t>
      </w:r>
      <w:r w:rsidR="00BE261C">
        <w:rPr>
          <w:rFonts w:ascii="Arial Narrow" w:hAnsi="Arial Narrow"/>
          <w:sz w:val="24"/>
          <w:szCs w:val="24"/>
        </w:rPr>
        <w:t>která je</w:t>
      </w:r>
      <w:r w:rsidRPr="000A687F">
        <w:rPr>
          <w:rFonts w:ascii="Arial Narrow" w:hAnsi="Arial Narrow"/>
          <w:sz w:val="24"/>
          <w:szCs w:val="24"/>
        </w:rPr>
        <w:t xml:space="preserve"> nedílnou součástí této smlouvy</w:t>
      </w:r>
      <w:r w:rsidR="00883EB0">
        <w:rPr>
          <w:rFonts w:ascii="Arial Narrow" w:hAnsi="Arial Narrow"/>
          <w:sz w:val="24"/>
          <w:szCs w:val="24"/>
        </w:rPr>
        <w:t>.</w:t>
      </w:r>
    </w:p>
    <w:p w14:paraId="7C3B2532" w14:textId="77777777" w:rsidR="001100FE" w:rsidRDefault="001100FE" w:rsidP="006458B1">
      <w:pPr>
        <w:jc w:val="both"/>
        <w:rPr>
          <w:rFonts w:ascii="Arial Narrow" w:hAnsi="Arial Narrow"/>
          <w:sz w:val="24"/>
          <w:szCs w:val="24"/>
        </w:rPr>
      </w:pPr>
    </w:p>
    <w:p w14:paraId="16018AFC" w14:textId="77777777" w:rsidR="006458B1" w:rsidRPr="006F6E8E" w:rsidRDefault="006458B1" w:rsidP="006F6E8E">
      <w:pPr>
        <w:pStyle w:val="Odstavecseseznamem"/>
        <w:numPr>
          <w:ilvl w:val="0"/>
          <w:numId w:val="16"/>
        </w:numPr>
        <w:rPr>
          <w:rFonts w:ascii="Arial Narrow" w:hAnsi="Arial Narrow"/>
          <w:b/>
          <w:sz w:val="24"/>
          <w:szCs w:val="24"/>
        </w:rPr>
      </w:pPr>
      <w:r w:rsidRPr="006F6E8E">
        <w:rPr>
          <w:rFonts w:ascii="Arial Narrow" w:hAnsi="Arial Narrow"/>
          <w:b/>
          <w:sz w:val="24"/>
          <w:szCs w:val="24"/>
        </w:rPr>
        <w:t>Prohlášení prodávajícího</w:t>
      </w:r>
    </w:p>
    <w:p w14:paraId="543D9221" w14:textId="77777777" w:rsidR="009107B4" w:rsidRPr="005B34DB" w:rsidRDefault="009107B4" w:rsidP="009107B4">
      <w:pPr>
        <w:rPr>
          <w:rFonts w:ascii="Arial Narrow" w:hAnsi="Arial Narrow"/>
          <w:b/>
          <w:sz w:val="16"/>
          <w:szCs w:val="16"/>
        </w:rPr>
      </w:pPr>
    </w:p>
    <w:p w14:paraId="591BD8C0" w14:textId="77777777" w:rsidR="006458B1" w:rsidRDefault="006458B1" w:rsidP="009107B4">
      <w:pPr>
        <w:tabs>
          <w:tab w:val="left" w:pos="4820"/>
          <w:tab w:val="left" w:pos="6663"/>
        </w:tabs>
        <w:jc w:val="both"/>
        <w:rPr>
          <w:rFonts w:ascii="Arial Narrow" w:hAnsi="Arial Narrow"/>
          <w:sz w:val="24"/>
          <w:szCs w:val="24"/>
        </w:rPr>
      </w:pPr>
      <w:r w:rsidRPr="000A687F">
        <w:rPr>
          <w:rFonts w:ascii="Arial Narrow" w:hAnsi="Arial Narrow"/>
          <w:sz w:val="24"/>
          <w:szCs w:val="24"/>
        </w:rPr>
        <w:t>Prodávající prohlašuje, že předmět koupě je plně v souladu s</w:t>
      </w:r>
      <w:r w:rsidR="00D010B8">
        <w:rPr>
          <w:rFonts w:ascii="Arial Narrow" w:hAnsi="Arial Narrow"/>
          <w:sz w:val="24"/>
          <w:szCs w:val="24"/>
        </w:rPr>
        <w:t> </w:t>
      </w:r>
      <w:r w:rsidRPr="000A687F">
        <w:rPr>
          <w:rFonts w:ascii="Arial Narrow" w:hAnsi="Arial Narrow"/>
          <w:sz w:val="24"/>
          <w:szCs w:val="24"/>
        </w:rPr>
        <w:t>přílohou</w:t>
      </w:r>
      <w:r w:rsidR="00D010B8">
        <w:rPr>
          <w:rFonts w:ascii="Arial Narrow" w:hAnsi="Arial Narrow"/>
          <w:sz w:val="24"/>
          <w:szCs w:val="24"/>
        </w:rPr>
        <w:t xml:space="preserve"> č. 1. „Technická specifikace“, </w:t>
      </w:r>
      <w:r w:rsidRPr="000A687F">
        <w:rPr>
          <w:rFonts w:ascii="Arial Narrow" w:hAnsi="Arial Narrow"/>
          <w:sz w:val="24"/>
          <w:szCs w:val="24"/>
        </w:rPr>
        <w:t>této smlouvy, a že jeho provedení odpovídá platným právním předpisům pro území členských států EU a te</w:t>
      </w:r>
      <w:r>
        <w:rPr>
          <w:rFonts w:ascii="Arial Narrow" w:hAnsi="Arial Narrow"/>
          <w:sz w:val="24"/>
          <w:szCs w:val="24"/>
        </w:rPr>
        <w:t>chnickým normám platným pro ČR.</w:t>
      </w:r>
    </w:p>
    <w:p w14:paraId="0E04DE4A" w14:textId="77777777" w:rsidR="004A76E7" w:rsidRDefault="004A76E7" w:rsidP="009107B4">
      <w:pPr>
        <w:tabs>
          <w:tab w:val="left" w:pos="4820"/>
          <w:tab w:val="left" w:pos="6663"/>
        </w:tabs>
        <w:jc w:val="both"/>
        <w:rPr>
          <w:rFonts w:ascii="Arial Narrow" w:hAnsi="Arial Narrow"/>
          <w:sz w:val="24"/>
          <w:szCs w:val="24"/>
        </w:rPr>
      </w:pPr>
    </w:p>
    <w:p w14:paraId="53731610" w14:textId="77777777" w:rsidR="006F6E8E" w:rsidRDefault="00D010B8" w:rsidP="00234324">
      <w:pPr>
        <w:rPr>
          <w:rFonts w:ascii="Arial Narrow" w:hAnsi="Arial Narrow"/>
          <w:b/>
          <w:sz w:val="24"/>
          <w:szCs w:val="24"/>
        </w:rPr>
      </w:pPr>
      <w:r w:rsidRPr="006F6E8E">
        <w:rPr>
          <w:rFonts w:ascii="Arial Narrow" w:hAnsi="Arial Narrow"/>
          <w:b/>
          <w:sz w:val="24"/>
          <w:szCs w:val="24"/>
        </w:rPr>
        <w:lastRenderedPageBreak/>
        <w:t>Kupní cena</w:t>
      </w:r>
    </w:p>
    <w:p w14:paraId="012240A7" w14:textId="77777777" w:rsidR="006F6E8E" w:rsidRDefault="006F6E8E" w:rsidP="006F6E8E">
      <w:pPr>
        <w:rPr>
          <w:rFonts w:ascii="Arial Narrow" w:hAnsi="Arial Narrow"/>
          <w:sz w:val="24"/>
          <w:szCs w:val="24"/>
        </w:rPr>
      </w:pPr>
    </w:p>
    <w:p w14:paraId="1A16FC2B" w14:textId="77777777" w:rsidR="006458B1" w:rsidRPr="00704E0E" w:rsidRDefault="00D010B8" w:rsidP="00704E0E">
      <w:pPr>
        <w:pStyle w:val="Odstavecseseznamem"/>
        <w:numPr>
          <w:ilvl w:val="1"/>
          <w:numId w:val="16"/>
        </w:numPr>
        <w:tabs>
          <w:tab w:val="left" w:pos="709"/>
          <w:tab w:val="left" w:pos="6663"/>
        </w:tabs>
        <w:ind w:left="426"/>
        <w:jc w:val="both"/>
        <w:rPr>
          <w:rFonts w:ascii="Arial Narrow" w:hAnsi="Arial Narrow"/>
          <w:b/>
          <w:sz w:val="24"/>
          <w:szCs w:val="24"/>
        </w:rPr>
      </w:pPr>
      <w:r w:rsidRPr="00704E0E">
        <w:rPr>
          <w:rFonts w:ascii="Arial Narrow" w:hAnsi="Arial Narrow"/>
          <w:sz w:val="24"/>
          <w:szCs w:val="24"/>
        </w:rPr>
        <w:t>Kupní cena předmětu koupě uvedeného v bodě</w:t>
      </w:r>
      <w:r w:rsidR="006458B1" w:rsidRPr="00704E0E">
        <w:rPr>
          <w:rFonts w:ascii="Arial Narrow" w:hAnsi="Arial Narrow"/>
          <w:sz w:val="24"/>
          <w:szCs w:val="24"/>
        </w:rPr>
        <w:t xml:space="preserve"> 2.</w:t>
      </w:r>
      <w:r w:rsidRPr="00704E0E">
        <w:rPr>
          <w:rFonts w:ascii="Arial Narrow" w:hAnsi="Arial Narrow"/>
          <w:sz w:val="24"/>
          <w:szCs w:val="24"/>
        </w:rPr>
        <w:t xml:space="preserve"> smlouvy </w:t>
      </w:r>
      <w:r w:rsidR="006458B1" w:rsidRPr="00704E0E">
        <w:rPr>
          <w:rFonts w:ascii="Arial Narrow" w:hAnsi="Arial Narrow"/>
          <w:sz w:val="24"/>
          <w:szCs w:val="24"/>
        </w:rPr>
        <w:t>a odsouhlaseného te</w:t>
      </w:r>
      <w:r w:rsidR="00704E0E" w:rsidRPr="00704E0E">
        <w:rPr>
          <w:rFonts w:ascii="Arial Narrow" w:hAnsi="Arial Narrow"/>
          <w:sz w:val="24"/>
          <w:szCs w:val="24"/>
        </w:rPr>
        <w:t xml:space="preserve">chnického provedení dle přílohy </w:t>
      </w:r>
      <w:r w:rsidR="006458B1" w:rsidRPr="00704E0E">
        <w:rPr>
          <w:rFonts w:ascii="Arial Narrow" w:hAnsi="Arial Narrow"/>
          <w:sz w:val="24"/>
          <w:szCs w:val="24"/>
        </w:rPr>
        <w:t>č. 1.</w:t>
      </w:r>
      <w:r w:rsidRPr="00704E0E">
        <w:rPr>
          <w:rFonts w:ascii="Arial Narrow" w:hAnsi="Arial Narrow"/>
          <w:sz w:val="24"/>
          <w:szCs w:val="24"/>
        </w:rPr>
        <w:t xml:space="preserve"> „Technická specifikace“</w:t>
      </w:r>
      <w:r w:rsidR="006458B1" w:rsidRPr="00704E0E">
        <w:rPr>
          <w:rFonts w:ascii="Arial Narrow" w:hAnsi="Arial Narrow"/>
          <w:sz w:val="24"/>
          <w:szCs w:val="24"/>
        </w:rPr>
        <w:t xml:space="preserve"> činí:</w:t>
      </w:r>
    </w:p>
    <w:p w14:paraId="5F3A037E" w14:textId="182F82A7" w:rsidR="00FA0DF2" w:rsidRPr="00223F70" w:rsidRDefault="00FA0DF2" w:rsidP="00223F70">
      <w:pPr>
        <w:tabs>
          <w:tab w:val="left" w:pos="4820"/>
          <w:tab w:val="left" w:pos="6663"/>
        </w:tabs>
        <w:ind w:right="1416"/>
        <w:rPr>
          <w:rFonts w:ascii="Arial Narrow" w:hAnsi="Arial Narrow"/>
          <w:b/>
          <w:sz w:val="24"/>
          <w:szCs w:val="24"/>
        </w:rPr>
      </w:pPr>
    </w:p>
    <w:p w14:paraId="4D0C0F05" w14:textId="06A350D7" w:rsidR="00104051" w:rsidRPr="003B1A97" w:rsidRDefault="00223F70" w:rsidP="00FA0DF2">
      <w:pPr>
        <w:pStyle w:val="Odstavecseseznamem"/>
        <w:tabs>
          <w:tab w:val="left" w:pos="4820"/>
          <w:tab w:val="left" w:pos="6663"/>
        </w:tabs>
        <w:ind w:left="708" w:right="1416"/>
        <w:rPr>
          <w:rFonts w:ascii="Arial Narrow" w:hAnsi="Arial Narrow"/>
          <w:b/>
          <w:sz w:val="24"/>
          <w:szCs w:val="24"/>
        </w:rPr>
      </w:pPr>
      <w:r w:rsidRPr="003B1A97">
        <w:rPr>
          <w:rFonts w:ascii="Arial Narrow" w:hAnsi="Arial Narrow"/>
          <w:b/>
          <w:sz w:val="24"/>
          <w:szCs w:val="24"/>
        </w:rPr>
        <w:t>Cena bez DPH</w:t>
      </w:r>
      <w:r w:rsidRPr="003B1A97">
        <w:rPr>
          <w:rFonts w:ascii="Arial Narrow" w:hAnsi="Arial Narrow"/>
          <w:b/>
          <w:sz w:val="24"/>
          <w:szCs w:val="24"/>
        </w:rPr>
        <w:tab/>
      </w:r>
      <w:r w:rsidR="009C77C1">
        <w:rPr>
          <w:rFonts w:ascii="Arial Narrow" w:hAnsi="Arial Narrow"/>
          <w:b/>
          <w:color w:val="000000"/>
          <w:sz w:val="24"/>
          <w:szCs w:val="24"/>
          <w:highlight w:val="green"/>
        </w:rPr>
        <w:t>…………….</w:t>
      </w:r>
      <w:r w:rsidR="00104051" w:rsidRPr="009C77C1">
        <w:rPr>
          <w:rFonts w:ascii="Arial Narrow" w:hAnsi="Arial Narrow"/>
          <w:b/>
          <w:sz w:val="24"/>
          <w:szCs w:val="24"/>
          <w:highlight w:val="green"/>
        </w:rPr>
        <w:t>,-</w:t>
      </w:r>
      <w:r w:rsidR="00104051" w:rsidRPr="003B1A97">
        <w:rPr>
          <w:rFonts w:ascii="Arial Narrow" w:hAnsi="Arial Narrow"/>
          <w:b/>
          <w:sz w:val="24"/>
          <w:szCs w:val="24"/>
        </w:rPr>
        <w:t xml:space="preserve"> Kč</w:t>
      </w:r>
    </w:p>
    <w:p w14:paraId="62A90FCD" w14:textId="662C889B" w:rsidR="009107B4" w:rsidRPr="003B1A97" w:rsidRDefault="00223F70" w:rsidP="00104051">
      <w:pPr>
        <w:pStyle w:val="Odstavecseseznamem"/>
        <w:tabs>
          <w:tab w:val="left" w:pos="4820"/>
          <w:tab w:val="left" w:pos="6663"/>
        </w:tabs>
        <w:ind w:left="708" w:right="1416"/>
        <w:rPr>
          <w:rFonts w:ascii="Arial Narrow" w:hAnsi="Arial Narrow"/>
          <w:b/>
          <w:sz w:val="24"/>
          <w:szCs w:val="24"/>
        </w:rPr>
      </w:pPr>
      <w:r w:rsidRPr="003B1A97">
        <w:rPr>
          <w:rFonts w:ascii="Arial Narrow" w:hAnsi="Arial Narrow"/>
          <w:b/>
          <w:sz w:val="24"/>
          <w:szCs w:val="24"/>
        </w:rPr>
        <w:t xml:space="preserve">Výše </w:t>
      </w:r>
      <w:r w:rsidR="009107B4" w:rsidRPr="003B1A97">
        <w:rPr>
          <w:rFonts w:ascii="Arial Narrow" w:hAnsi="Arial Narrow"/>
          <w:b/>
          <w:sz w:val="24"/>
          <w:szCs w:val="24"/>
        </w:rPr>
        <w:t>DPH 21 %</w:t>
      </w:r>
      <w:r w:rsidR="005B34DB" w:rsidRPr="003B1A97">
        <w:rPr>
          <w:rFonts w:ascii="Arial Narrow" w:hAnsi="Arial Narrow"/>
          <w:b/>
          <w:sz w:val="24"/>
          <w:szCs w:val="24"/>
        </w:rPr>
        <w:tab/>
      </w:r>
      <w:r w:rsidR="009C77C1">
        <w:rPr>
          <w:rFonts w:ascii="Arial Narrow" w:hAnsi="Arial Narrow"/>
          <w:b/>
          <w:color w:val="000000"/>
          <w:sz w:val="24"/>
          <w:szCs w:val="24"/>
          <w:highlight w:val="green"/>
        </w:rPr>
        <w:t>…………….</w:t>
      </w:r>
      <w:r w:rsidR="00883EB0" w:rsidRPr="009C77C1">
        <w:rPr>
          <w:rFonts w:ascii="Arial Narrow" w:hAnsi="Arial Narrow"/>
          <w:b/>
          <w:sz w:val="24"/>
          <w:szCs w:val="24"/>
          <w:highlight w:val="green"/>
        </w:rPr>
        <w:t>,-</w:t>
      </w:r>
      <w:r w:rsidR="009C77C1">
        <w:rPr>
          <w:rFonts w:ascii="Arial Narrow" w:hAnsi="Arial Narrow"/>
          <w:b/>
          <w:sz w:val="24"/>
          <w:szCs w:val="24"/>
        </w:rPr>
        <w:t xml:space="preserve"> </w:t>
      </w:r>
      <w:r w:rsidR="00B40C8A" w:rsidRPr="003B1A97">
        <w:rPr>
          <w:rFonts w:ascii="Arial Narrow" w:hAnsi="Arial Narrow"/>
          <w:b/>
          <w:sz w:val="24"/>
          <w:szCs w:val="24"/>
        </w:rPr>
        <w:t>Kč</w:t>
      </w:r>
    </w:p>
    <w:p w14:paraId="0AD01546" w14:textId="6578B8F9" w:rsidR="009107B4" w:rsidRPr="003B1A97" w:rsidRDefault="009107B4" w:rsidP="00104051">
      <w:pPr>
        <w:pStyle w:val="Odstavecseseznamem"/>
        <w:tabs>
          <w:tab w:val="left" w:pos="4820"/>
          <w:tab w:val="left" w:pos="6663"/>
        </w:tabs>
        <w:ind w:left="708" w:right="1416"/>
        <w:rPr>
          <w:rFonts w:ascii="Arial Narrow" w:hAnsi="Arial Narrow"/>
          <w:b/>
          <w:sz w:val="24"/>
          <w:szCs w:val="24"/>
        </w:rPr>
      </w:pPr>
      <w:r w:rsidRPr="003B1A97">
        <w:rPr>
          <w:rFonts w:ascii="Arial Narrow" w:hAnsi="Arial Narrow"/>
          <w:b/>
          <w:sz w:val="24"/>
          <w:szCs w:val="24"/>
        </w:rPr>
        <w:t>Cena celkem včetně DPH</w:t>
      </w:r>
      <w:r w:rsidR="005B34DB" w:rsidRPr="003B1A97">
        <w:rPr>
          <w:rFonts w:ascii="Arial Narrow" w:hAnsi="Arial Narrow"/>
          <w:b/>
          <w:sz w:val="24"/>
          <w:szCs w:val="24"/>
        </w:rPr>
        <w:tab/>
      </w:r>
      <w:r w:rsidR="009C77C1">
        <w:rPr>
          <w:rFonts w:ascii="Arial Narrow" w:hAnsi="Arial Narrow"/>
          <w:b/>
          <w:color w:val="000000"/>
          <w:sz w:val="24"/>
          <w:szCs w:val="24"/>
          <w:highlight w:val="green"/>
        </w:rPr>
        <w:t>…………….</w:t>
      </w:r>
      <w:r w:rsidR="00883EB0" w:rsidRPr="009C77C1">
        <w:rPr>
          <w:rFonts w:ascii="Arial Narrow" w:hAnsi="Arial Narrow"/>
          <w:b/>
          <w:sz w:val="24"/>
          <w:szCs w:val="24"/>
          <w:highlight w:val="green"/>
        </w:rPr>
        <w:t>,-</w:t>
      </w:r>
      <w:r w:rsidR="00883EB0">
        <w:rPr>
          <w:rFonts w:ascii="Arial Narrow" w:hAnsi="Arial Narrow"/>
          <w:b/>
          <w:sz w:val="24"/>
          <w:szCs w:val="24"/>
        </w:rPr>
        <w:t xml:space="preserve"> </w:t>
      </w:r>
      <w:r w:rsidR="00B40C8A" w:rsidRPr="003B1A97">
        <w:rPr>
          <w:rFonts w:ascii="Arial Narrow" w:hAnsi="Arial Narrow"/>
          <w:b/>
          <w:sz w:val="24"/>
          <w:szCs w:val="24"/>
        </w:rPr>
        <w:t>Kč</w:t>
      </w:r>
    </w:p>
    <w:p w14:paraId="6BCCE430" w14:textId="77777777" w:rsidR="006458B1" w:rsidRPr="000A687F" w:rsidRDefault="006458B1" w:rsidP="006458B1">
      <w:pPr>
        <w:jc w:val="both"/>
        <w:rPr>
          <w:rFonts w:ascii="Arial Narrow" w:hAnsi="Arial Narrow"/>
          <w:sz w:val="24"/>
          <w:szCs w:val="24"/>
        </w:rPr>
      </w:pPr>
    </w:p>
    <w:p w14:paraId="2E5AE366" w14:textId="77777777" w:rsidR="001B57E8" w:rsidRPr="0082148D" w:rsidRDefault="006458B1" w:rsidP="001B57E8">
      <w:pPr>
        <w:pStyle w:val="Odstavecseseznamem"/>
        <w:numPr>
          <w:ilvl w:val="1"/>
          <w:numId w:val="16"/>
        </w:numPr>
        <w:tabs>
          <w:tab w:val="left" w:pos="709"/>
          <w:tab w:val="left" w:pos="6663"/>
        </w:tabs>
        <w:ind w:left="426"/>
        <w:jc w:val="both"/>
        <w:rPr>
          <w:rFonts w:ascii="Arial Narrow" w:hAnsi="Arial Narrow"/>
          <w:sz w:val="24"/>
          <w:szCs w:val="24"/>
        </w:rPr>
      </w:pPr>
      <w:r w:rsidRPr="0082148D">
        <w:rPr>
          <w:rFonts w:ascii="Arial Narrow" w:hAnsi="Arial Narrow"/>
          <w:sz w:val="24"/>
          <w:szCs w:val="24"/>
        </w:rPr>
        <w:t xml:space="preserve">Cena je uvedena v Kč, </w:t>
      </w:r>
      <w:r w:rsidR="002A0E8B" w:rsidRPr="0082148D">
        <w:rPr>
          <w:rFonts w:ascii="Arial Narrow" w:hAnsi="Arial Narrow"/>
          <w:sz w:val="24"/>
          <w:szCs w:val="24"/>
        </w:rPr>
        <w:t xml:space="preserve">a je </w:t>
      </w:r>
      <w:r w:rsidRPr="0082148D">
        <w:rPr>
          <w:rFonts w:ascii="Arial Narrow" w:hAnsi="Arial Narrow"/>
          <w:sz w:val="24"/>
          <w:szCs w:val="24"/>
        </w:rPr>
        <w:t>maximálně přípustná. Změna kupní ceny je možná pouze v případě, že v průběhu realizace předmětu koupě dojde ke změnám sazeb DPH. V tomto případě bude kupní cena upravena podle výše sazeb DPH platných v den zdanitelného plnění.</w:t>
      </w:r>
    </w:p>
    <w:p w14:paraId="6FD29180" w14:textId="77777777" w:rsidR="001B57E8" w:rsidRPr="0082148D" w:rsidRDefault="001B57E8" w:rsidP="001B57E8">
      <w:pPr>
        <w:pStyle w:val="Odstavecseseznamem"/>
        <w:tabs>
          <w:tab w:val="left" w:pos="709"/>
          <w:tab w:val="left" w:pos="6663"/>
        </w:tabs>
        <w:ind w:left="426"/>
        <w:jc w:val="both"/>
        <w:rPr>
          <w:rFonts w:ascii="Arial Narrow" w:hAnsi="Arial Narrow"/>
          <w:sz w:val="16"/>
          <w:szCs w:val="16"/>
        </w:rPr>
      </w:pPr>
    </w:p>
    <w:p w14:paraId="7C24C658" w14:textId="576A6C40" w:rsidR="006458B1" w:rsidRPr="0082148D" w:rsidRDefault="006F6E8E" w:rsidP="00704E0E">
      <w:pPr>
        <w:pStyle w:val="Odstavecseseznamem"/>
        <w:numPr>
          <w:ilvl w:val="1"/>
          <w:numId w:val="16"/>
        </w:numPr>
        <w:tabs>
          <w:tab w:val="left" w:pos="709"/>
          <w:tab w:val="left" w:pos="6663"/>
        </w:tabs>
        <w:ind w:left="426"/>
        <w:jc w:val="both"/>
        <w:rPr>
          <w:rFonts w:ascii="Arial Narrow" w:hAnsi="Arial Narrow"/>
          <w:sz w:val="24"/>
          <w:szCs w:val="24"/>
        </w:rPr>
      </w:pPr>
      <w:r w:rsidRPr="0082148D">
        <w:rPr>
          <w:rFonts w:ascii="Arial Narrow" w:hAnsi="Arial Narrow"/>
          <w:sz w:val="24"/>
          <w:szCs w:val="24"/>
        </w:rPr>
        <w:t>Cena</w:t>
      </w:r>
      <w:r w:rsidR="006458B1" w:rsidRPr="0082148D">
        <w:rPr>
          <w:rFonts w:ascii="Arial Narrow" w:hAnsi="Arial Narrow"/>
          <w:sz w:val="24"/>
          <w:szCs w:val="24"/>
        </w:rPr>
        <w:t xml:space="preserve"> zahrnuje veškerou požadovanou výbavu a technické provedení předmětu koupě</w:t>
      </w:r>
      <w:r w:rsidR="00CD7E37" w:rsidRPr="0082148D">
        <w:rPr>
          <w:rFonts w:ascii="Arial Narrow" w:hAnsi="Arial Narrow"/>
          <w:sz w:val="24"/>
          <w:szCs w:val="24"/>
        </w:rPr>
        <w:t xml:space="preserve"> a montáž</w:t>
      </w:r>
      <w:r w:rsidR="006458B1" w:rsidRPr="0082148D">
        <w:rPr>
          <w:rFonts w:ascii="Arial Narrow" w:hAnsi="Arial Narrow"/>
          <w:sz w:val="24"/>
          <w:szCs w:val="24"/>
        </w:rPr>
        <w:t xml:space="preserve"> se zahrnutím veškerých nákladů spojených s plnění</w:t>
      </w:r>
      <w:r w:rsidR="000A329B">
        <w:rPr>
          <w:rFonts w:ascii="Arial Narrow" w:hAnsi="Arial Narrow"/>
          <w:sz w:val="24"/>
          <w:szCs w:val="24"/>
        </w:rPr>
        <w:t>m</w:t>
      </w:r>
      <w:r w:rsidR="006458B1" w:rsidRPr="0082148D">
        <w:rPr>
          <w:rFonts w:ascii="Arial Narrow" w:hAnsi="Arial Narrow"/>
          <w:sz w:val="24"/>
          <w:szCs w:val="24"/>
        </w:rPr>
        <w:t xml:space="preserve"> zakázky v rozsahu dle této smlouvy</w:t>
      </w:r>
      <w:r w:rsidR="00883EB0">
        <w:rPr>
          <w:rFonts w:ascii="Arial Narrow" w:hAnsi="Arial Narrow"/>
          <w:sz w:val="24"/>
          <w:szCs w:val="24"/>
        </w:rPr>
        <w:t>,</w:t>
      </w:r>
      <w:r w:rsidR="006458B1" w:rsidRPr="0082148D">
        <w:rPr>
          <w:rFonts w:ascii="Arial Narrow" w:hAnsi="Arial Narrow"/>
          <w:sz w:val="24"/>
          <w:szCs w:val="24"/>
        </w:rPr>
        <w:t xml:space="preserve"> tj. dodávka předmětu plnění, doprava do místa </w:t>
      </w:r>
      <w:r w:rsidR="009107B4" w:rsidRPr="0082148D">
        <w:rPr>
          <w:rFonts w:ascii="Arial Narrow" w:hAnsi="Arial Narrow"/>
          <w:sz w:val="24"/>
          <w:szCs w:val="24"/>
        </w:rPr>
        <w:t xml:space="preserve">určení, zaškolení obsluhy atd. </w:t>
      </w:r>
    </w:p>
    <w:p w14:paraId="29DA1F12" w14:textId="77777777" w:rsidR="002038A3" w:rsidRPr="0082148D" w:rsidRDefault="002038A3" w:rsidP="006458B1">
      <w:pPr>
        <w:widowControl w:val="0"/>
        <w:tabs>
          <w:tab w:val="left" w:pos="6663"/>
        </w:tabs>
        <w:jc w:val="both"/>
        <w:rPr>
          <w:rFonts w:ascii="Arial Narrow" w:hAnsi="Arial Narrow"/>
          <w:sz w:val="24"/>
          <w:szCs w:val="24"/>
        </w:rPr>
      </w:pPr>
    </w:p>
    <w:p w14:paraId="2FE6CE2E" w14:textId="77777777" w:rsidR="006458B1" w:rsidRPr="0082148D" w:rsidRDefault="006458B1" w:rsidP="00704E0E">
      <w:pPr>
        <w:pStyle w:val="Odstavecseseznamem"/>
        <w:numPr>
          <w:ilvl w:val="0"/>
          <w:numId w:val="16"/>
        </w:numPr>
        <w:rPr>
          <w:rFonts w:ascii="Arial Narrow" w:hAnsi="Arial Narrow"/>
          <w:b/>
          <w:sz w:val="24"/>
          <w:szCs w:val="24"/>
        </w:rPr>
      </w:pPr>
      <w:r w:rsidRPr="0082148D">
        <w:rPr>
          <w:rFonts w:ascii="Arial Narrow" w:hAnsi="Arial Narrow"/>
          <w:b/>
          <w:sz w:val="24"/>
          <w:szCs w:val="24"/>
        </w:rPr>
        <w:t>Termín plnění a místo</w:t>
      </w:r>
    </w:p>
    <w:p w14:paraId="44808FFB" w14:textId="77777777" w:rsidR="00704E0E" w:rsidRPr="0082148D" w:rsidRDefault="00704E0E" w:rsidP="00704E0E">
      <w:pPr>
        <w:tabs>
          <w:tab w:val="left" w:pos="709"/>
          <w:tab w:val="left" w:pos="6663"/>
        </w:tabs>
        <w:jc w:val="both"/>
        <w:rPr>
          <w:rFonts w:ascii="Arial Narrow" w:hAnsi="Arial Narrow"/>
          <w:b/>
          <w:sz w:val="24"/>
          <w:szCs w:val="24"/>
        </w:rPr>
      </w:pPr>
    </w:p>
    <w:p w14:paraId="13205EC9" w14:textId="444D2582" w:rsidR="00704E0E" w:rsidRPr="0082148D" w:rsidRDefault="00214519" w:rsidP="00704E0E">
      <w:pPr>
        <w:pStyle w:val="Odstavecseseznamem"/>
        <w:numPr>
          <w:ilvl w:val="1"/>
          <w:numId w:val="16"/>
        </w:numPr>
        <w:tabs>
          <w:tab w:val="left" w:pos="709"/>
          <w:tab w:val="left" w:pos="6663"/>
        </w:tabs>
        <w:ind w:left="426"/>
        <w:jc w:val="both"/>
        <w:rPr>
          <w:rFonts w:ascii="Arial Narrow" w:hAnsi="Arial Narrow" w:cs="Arial"/>
          <w:sz w:val="24"/>
          <w:szCs w:val="24"/>
        </w:rPr>
      </w:pPr>
      <w:r w:rsidRPr="0082148D">
        <w:rPr>
          <w:rFonts w:ascii="Arial Narrow" w:hAnsi="Arial Narrow" w:cs="Arial"/>
          <w:sz w:val="24"/>
          <w:szCs w:val="24"/>
        </w:rPr>
        <w:t>Prodávající se zavazuje dodat kupujícímu předmět koupě nej</w:t>
      </w:r>
      <w:r w:rsidR="002A0E8B" w:rsidRPr="0082148D">
        <w:rPr>
          <w:rFonts w:ascii="Arial Narrow" w:hAnsi="Arial Narrow" w:cs="Arial"/>
          <w:sz w:val="24"/>
          <w:szCs w:val="24"/>
        </w:rPr>
        <w:t>později do</w:t>
      </w:r>
      <w:r w:rsidR="00E74ACF">
        <w:rPr>
          <w:rFonts w:ascii="Arial Narrow" w:hAnsi="Arial Narrow" w:cs="Arial"/>
          <w:sz w:val="24"/>
          <w:szCs w:val="24"/>
        </w:rPr>
        <w:t xml:space="preserve"> </w:t>
      </w:r>
      <w:r w:rsidR="009C77C1" w:rsidRPr="009C77C1">
        <w:rPr>
          <w:rFonts w:ascii="Arial Narrow" w:hAnsi="Arial Narrow" w:cs="Arial"/>
          <w:sz w:val="24"/>
          <w:szCs w:val="24"/>
          <w:highlight w:val="green"/>
        </w:rPr>
        <w:t>….</w:t>
      </w:r>
      <w:r w:rsidR="00E74ACF">
        <w:rPr>
          <w:rFonts w:ascii="Arial Narrow" w:hAnsi="Arial Narrow" w:cs="Arial"/>
          <w:sz w:val="24"/>
          <w:szCs w:val="24"/>
        </w:rPr>
        <w:t xml:space="preserve"> </w:t>
      </w:r>
      <w:r w:rsidR="00F84675">
        <w:rPr>
          <w:rFonts w:ascii="Arial Narrow" w:hAnsi="Arial Narrow" w:cs="Arial"/>
          <w:sz w:val="24"/>
          <w:szCs w:val="24"/>
        </w:rPr>
        <w:t>k</w:t>
      </w:r>
      <w:r w:rsidR="000A329B">
        <w:rPr>
          <w:rFonts w:ascii="Arial Narrow" w:hAnsi="Arial Narrow" w:cs="Arial"/>
          <w:sz w:val="24"/>
          <w:szCs w:val="24"/>
        </w:rPr>
        <w:t xml:space="preserve">alendářních </w:t>
      </w:r>
      <w:r w:rsidR="009C77C1">
        <w:rPr>
          <w:rFonts w:ascii="Arial Narrow" w:hAnsi="Arial Narrow" w:cs="Arial"/>
          <w:sz w:val="24"/>
          <w:szCs w:val="24"/>
        </w:rPr>
        <w:t>dnů</w:t>
      </w:r>
      <w:r w:rsidR="00E74ACF">
        <w:rPr>
          <w:rFonts w:ascii="Arial Narrow" w:hAnsi="Arial Narrow" w:cs="Arial"/>
          <w:sz w:val="24"/>
          <w:szCs w:val="24"/>
        </w:rPr>
        <w:t xml:space="preserve"> od</w:t>
      </w:r>
      <w:r w:rsidR="003B1A97">
        <w:rPr>
          <w:rFonts w:ascii="Arial Narrow" w:hAnsi="Arial Narrow" w:cs="Arial"/>
          <w:sz w:val="24"/>
          <w:szCs w:val="24"/>
        </w:rPr>
        <w:t xml:space="preserve"> </w:t>
      </w:r>
      <w:r w:rsidR="009C77C1">
        <w:rPr>
          <w:rFonts w:ascii="Arial Narrow" w:hAnsi="Arial Narrow" w:cs="Arial"/>
          <w:sz w:val="24"/>
          <w:szCs w:val="24"/>
        </w:rPr>
        <w:t>písemné v</w:t>
      </w:r>
      <w:r w:rsidR="009C77C1" w:rsidRPr="00DE187C">
        <w:rPr>
          <w:rFonts w:ascii="Arial Narrow" w:hAnsi="Arial Narrow" w:cs="Arial"/>
          <w:sz w:val="24"/>
          <w:szCs w:val="24"/>
        </w:rPr>
        <w:t xml:space="preserve">ýzvy </w:t>
      </w:r>
      <w:r w:rsidR="005E2EAE" w:rsidRPr="00DE187C">
        <w:rPr>
          <w:rFonts w:ascii="Arial Narrow" w:hAnsi="Arial Narrow" w:cs="Arial"/>
          <w:sz w:val="24"/>
          <w:szCs w:val="24"/>
        </w:rPr>
        <w:t>kupujícího</w:t>
      </w:r>
      <w:r w:rsidR="002A0E8B" w:rsidRPr="00DE187C">
        <w:rPr>
          <w:rFonts w:ascii="Arial Narrow" w:hAnsi="Arial Narrow" w:cs="Arial"/>
          <w:sz w:val="24"/>
          <w:szCs w:val="24"/>
        </w:rPr>
        <w:t xml:space="preserve">. </w:t>
      </w:r>
      <w:r w:rsidRPr="00DE187C">
        <w:rPr>
          <w:rFonts w:ascii="Arial Narrow" w:hAnsi="Arial Narrow" w:cs="Arial"/>
          <w:sz w:val="24"/>
          <w:szCs w:val="24"/>
        </w:rPr>
        <w:t>Místem dodání předmětu</w:t>
      </w:r>
      <w:r w:rsidR="0082148D" w:rsidRPr="00DE187C">
        <w:rPr>
          <w:rFonts w:ascii="Arial Narrow" w:hAnsi="Arial Narrow" w:cs="Arial"/>
          <w:sz w:val="24"/>
          <w:szCs w:val="24"/>
        </w:rPr>
        <w:t xml:space="preserve"> koupě je</w:t>
      </w:r>
      <w:r w:rsidR="00ED359A" w:rsidRPr="00DE187C">
        <w:rPr>
          <w:rFonts w:ascii="Arial Narrow" w:hAnsi="Arial Narrow" w:cs="Arial"/>
          <w:sz w:val="24"/>
          <w:szCs w:val="24"/>
        </w:rPr>
        <w:t>:</w:t>
      </w:r>
      <w:r w:rsidR="00096E82" w:rsidRPr="00DE187C">
        <w:rPr>
          <w:rFonts w:ascii="Arial Narrow" w:hAnsi="Arial Narrow" w:cs="Arial"/>
          <w:sz w:val="24"/>
          <w:szCs w:val="24"/>
        </w:rPr>
        <w:t xml:space="preserve"> </w:t>
      </w:r>
      <w:r w:rsidR="004A76E7" w:rsidRPr="00DE187C">
        <w:rPr>
          <w:rFonts w:ascii="Arial Narrow" w:hAnsi="Arial Narrow" w:cs="Arial"/>
          <w:sz w:val="24"/>
          <w:szCs w:val="24"/>
        </w:rPr>
        <w:t xml:space="preserve">MěÚ </w:t>
      </w:r>
      <w:r w:rsidR="00640880">
        <w:rPr>
          <w:rFonts w:ascii="Arial Narrow" w:hAnsi="Arial Narrow" w:cs="Arial"/>
          <w:sz w:val="24"/>
          <w:szCs w:val="24"/>
        </w:rPr>
        <w:t>Brozany nad Ohří</w:t>
      </w:r>
      <w:r w:rsidR="004A76E7" w:rsidRPr="00DE187C">
        <w:rPr>
          <w:rFonts w:ascii="Arial Narrow" w:hAnsi="Arial Narrow" w:cs="Arial"/>
          <w:sz w:val="24"/>
          <w:szCs w:val="24"/>
        </w:rPr>
        <w:t xml:space="preserve">, </w:t>
      </w:r>
      <w:r w:rsidR="00640880" w:rsidRPr="00640880">
        <w:rPr>
          <w:rFonts w:ascii="Arial Narrow" w:hAnsi="Arial Narrow"/>
          <w:bCs/>
          <w:sz w:val="24"/>
          <w:szCs w:val="24"/>
        </w:rPr>
        <w:t>Palackého nám. 75, 411 81 Brozany nad Ohří</w:t>
      </w:r>
      <w:r w:rsidR="003B1A97" w:rsidRPr="00DE187C">
        <w:rPr>
          <w:rFonts w:ascii="Arial Narrow" w:hAnsi="Arial Narrow" w:cs="Arial"/>
          <w:sz w:val="24"/>
          <w:szCs w:val="24"/>
        </w:rPr>
        <w:t>.</w:t>
      </w:r>
    </w:p>
    <w:p w14:paraId="5BE10D40" w14:textId="77777777" w:rsidR="002A0E8B" w:rsidRPr="001B57E8" w:rsidRDefault="002A0E8B" w:rsidP="002A0E8B">
      <w:pPr>
        <w:pStyle w:val="Odstavecseseznamem"/>
        <w:tabs>
          <w:tab w:val="left" w:pos="709"/>
          <w:tab w:val="left" w:pos="6663"/>
        </w:tabs>
        <w:ind w:left="426"/>
        <w:jc w:val="both"/>
        <w:rPr>
          <w:rFonts w:ascii="Arial Narrow" w:hAnsi="Arial Narrow" w:cs="Arial"/>
          <w:sz w:val="16"/>
          <w:szCs w:val="16"/>
        </w:rPr>
      </w:pPr>
    </w:p>
    <w:p w14:paraId="63C62DFC" w14:textId="1995F34D" w:rsidR="00704E0E" w:rsidRDefault="00214519" w:rsidP="00704E0E">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Prodávající je povinen informovat kupujícího, že předmět koupě je připraven k předání a převzetí v místě dodání, a to maximálně ve lhůtě 5 ti dnů ode dne dodání předmětu koupě.</w:t>
      </w:r>
    </w:p>
    <w:p w14:paraId="1CB93EDF" w14:textId="77777777" w:rsidR="00201A12" w:rsidRPr="00201A12" w:rsidRDefault="00201A12" w:rsidP="00201A12">
      <w:pPr>
        <w:pStyle w:val="Odstavecseseznamem"/>
        <w:rPr>
          <w:rFonts w:ascii="Arial Narrow" w:hAnsi="Arial Narrow" w:cs="Arial"/>
          <w:sz w:val="24"/>
          <w:szCs w:val="24"/>
        </w:rPr>
      </w:pPr>
    </w:p>
    <w:p w14:paraId="288F4E3D" w14:textId="1DE38F85" w:rsidR="00201A12" w:rsidRPr="00704E0E" w:rsidRDefault="00201A12" w:rsidP="00704E0E">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Prodávající</w:t>
      </w:r>
      <w:r w:rsidRPr="00201A12">
        <w:rPr>
          <w:rFonts w:ascii="Arial Narrow" w:hAnsi="Arial Narrow" w:cs="Arial"/>
          <w:sz w:val="24"/>
          <w:szCs w:val="24"/>
        </w:rPr>
        <w:t xml:space="preserve"> umožní osobám pověřeným kupujícím během výroby předmětu plnění této smlouvy nejméně 2 inspekční prohlídky v jeho zařízeních k ověření správného postupu realizace předmětu plnění. Tyto osoby kupujícího jsou povinny oznámit termín inspekční prohlídky nejméně 3 pracovní dny předem</w:t>
      </w:r>
    </w:p>
    <w:p w14:paraId="44DEFF4D" w14:textId="77777777" w:rsidR="002038A3" w:rsidRDefault="002038A3" w:rsidP="009107B4">
      <w:pPr>
        <w:pStyle w:val="Zhlav"/>
        <w:rPr>
          <w:rFonts w:ascii="Arial Narrow" w:hAnsi="Arial Narrow"/>
          <w:b/>
          <w:sz w:val="24"/>
          <w:szCs w:val="24"/>
        </w:rPr>
      </w:pPr>
    </w:p>
    <w:p w14:paraId="39F5163F" w14:textId="77777777" w:rsidR="006458B1" w:rsidRDefault="002038A3" w:rsidP="00704E0E">
      <w:pPr>
        <w:pStyle w:val="Odstavecseseznamem"/>
        <w:numPr>
          <w:ilvl w:val="0"/>
          <w:numId w:val="16"/>
        </w:numPr>
        <w:rPr>
          <w:rFonts w:ascii="Arial Narrow" w:hAnsi="Arial Narrow"/>
          <w:b/>
          <w:sz w:val="24"/>
          <w:szCs w:val="24"/>
        </w:rPr>
      </w:pPr>
      <w:r>
        <w:rPr>
          <w:rFonts w:ascii="Arial Narrow" w:hAnsi="Arial Narrow"/>
          <w:b/>
          <w:sz w:val="24"/>
          <w:szCs w:val="24"/>
        </w:rPr>
        <w:t>Předání a převzetí předmětu koupě</w:t>
      </w:r>
    </w:p>
    <w:p w14:paraId="0A635099" w14:textId="77777777" w:rsidR="002038A3" w:rsidRDefault="002038A3" w:rsidP="002038A3">
      <w:pPr>
        <w:rPr>
          <w:rFonts w:ascii="Arial Narrow" w:hAnsi="Arial Narrow"/>
          <w:b/>
          <w:sz w:val="24"/>
          <w:szCs w:val="24"/>
        </w:rPr>
      </w:pPr>
    </w:p>
    <w:p w14:paraId="1F17ABAA" w14:textId="77777777" w:rsidR="002038A3" w:rsidRDefault="002038A3" w:rsidP="002038A3">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Společně s předáním předmětu koupě je prodávající povinen předat kupujícímu veškeré doklady, které se k předmětu koupě vztahují, z</w:t>
      </w:r>
      <w:r w:rsidR="002A0E8B">
        <w:rPr>
          <w:rFonts w:ascii="Arial Narrow" w:hAnsi="Arial Narrow" w:cs="Arial"/>
          <w:sz w:val="24"/>
          <w:szCs w:val="24"/>
        </w:rPr>
        <w:t xml:space="preserve">ejména pak ty, které jsou potřebné </w:t>
      </w:r>
      <w:r w:rsidRPr="00704E0E">
        <w:rPr>
          <w:rFonts w:ascii="Arial Narrow" w:hAnsi="Arial Narrow" w:cs="Arial"/>
          <w:sz w:val="24"/>
          <w:szCs w:val="24"/>
        </w:rPr>
        <w:t xml:space="preserve">k jeho převzetí, registraci a jeho dalšímu řádnému užívání. </w:t>
      </w:r>
    </w:p>
    <w:p w14:paraId="6A21676E" w14:textId="77777777" w:rsidR="002A0E8B" w:rsidRPr="00B96818" w:rsidRDefault="002A0E8B" w:rsidP="002A0E8B">
      <w:pPr>
        <w:pStyle w:val="Odstavecseseznamem"/>
        <w:tabs>
          <w:tab w:val="left" w:pos="709"/>
          <w:tab w:val="left" w:pos="6663"/>
        </w:tabs>
        <w:ind w:left="426"/>
        <w:jc w:val="both"/>
        <w:rPr>
          <w:rFonts w:ascii="Arial Narrow" w:hAnsi="Arial Narrow" w:cs="Arial"/>
          <w:sz w:val="16"/>
          <w:szCs w:val="16"/>
        </w:rPr>
      </w:pPr>
    </w:p>
    <w:p w14:paraId="1E89DC87" w14:textId="77777777" w:rsidR="00704E0E" w:rsidRPr="002A0E8B" w:rsidRDefault="002038A3" w:rsidP="006458B1">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sz w:val="24"/>
          <w:szCs w:val="24"/>
        </w:rPr>
        <w:t>S dodávkou zboží bude předáno prohlášení o shodě předmětu koupě a jeho částí dle zákona č. 22/1997 Sb., o technických požadavcích na výrobky, ve znění pozdějších předpisů.</w:t>
      </w:r>
    </w:p>
    <w:p w14:paraId="29DDDA4C" w14:textId="77777777" w:rsidR="002A0E8B" w:rsidRPr="00B96818" w:rsidRDefault="002A0E8B" w:rsidP="002A0E8B">
      <w:pPr>
        <w:pStyle w:val="Odstavecseseznamem"/>
        <w:tabs>
          <w:tab w:val="left" w:pos="709"/>
          <w:tab w:val="left" w:pos="6663"/>
        </w:tabs>
        <w:ind w:left="426"/>
        <w:jc w:val="both"/>
        <w:rPr>
          <w:rFonts w:ascii="Arial Narrow" w:hAnsi="Arial Narrow" w:cs="Arial"/>
          <w:sz w:val="16"/>
          <w:szCs w:val="16"/>
        </w:rPr>
      </w:pPr>
    </w:p>
    <w:p w14:paraId="3F0C5260" w14:textId="77777777" w:rsidR="002038A3" w:rsidRDefault="002038A3" w:rsidP="002038A3">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Nedílnou součástí předání předmětu koupě, je řádné zaškolení v obsluze a údržbě a řádné odzkoušení funkčních vlastností vozidla jako celku.</w:t>
      </w:r>
    </w:p>
    <w:p w14:paraId="56C112A0" w14:textId="77777777" w:rsidR="002A0E8B" w:rsidRPr="001B57E8" w:rsidRDefault="002A0E8B" w:rsidP="002A0E8B">
      <w:pPr>
        <w:pStyle w:val="Odstavecseseznamem"/>
        <w:tabs>
          <w:tab w:val="left" w:pos="709"/>
          <w:tab w:val="left" w:pos="6663"/>
        </w:tabs>
        <w:ind w:left="426"/>
        <w:jc w:val="both"/>
        <w:rPr>
          <w:rFonts w:ascii="Arial Narrow" w:hAnsi="Arial Narrow" w:cs="Arial"/>
          <w:sz w:val="16"/>
          <w:szCs w:val="16"/>
        </w:rPr>
      </w:pPr>
    </w:p>
    <w:p w14:paraId="47F47797" w14:textId="151AC5EB" w:rsidR="002A0E8B" w:rsidRDefault="002038A3" w:rsidP="001B57E8">
      <w:pPr>
        <w:pStyle w:val="Odstavecseseznamem"/>
        <w:numPr>
          <w:ilvl w:val="1"/>
          <w:numId w:val="16"/>
        </w:numPr>
        <w:tabs>
          <w:tab w:val="left" w:pos="709"/>
          <w:tab w:val="left" w:pos="6663"/>
        </w:tabs>
        <w:ind w:left="426"/>
        <w:jc w:val="both"/>
        <w:rPr>
          <w:rFonts w:ascii="Arial Narrow" w:hAnsi="Arial Narrow"/>
          <w:sz w:val="24"/>
          <w:szCs w:val="24"/>
        </w:rPr>
      </w:pPr>
      <w:r w:rsidRPr="000A687F">
        <w:rPr>
          <w:rFonts w:ascii="Arial Narrow" w:hAnsi="Arial Narrow"/>
          <w:sz w:val="24"/>
          <w:szCs w:val="24"/>
        </w:rPr>
        <w:t>Kupují</w:t>
      </w:r>
      <w:r>
        <w:rPr>
          <w:rFonts w:ascii="Arial Narrow" w:hAnsi="Arial Narrow"/>
          <w:sz w:val="24"/>
          <w:szCs w:val="24"/>
        </w:rPr>
        <w:t>cí je povinen provést při převzetí předmětu koupě</w:t>
      </w:r>
      <w:r w:rsidRPr="000A687F">
        <w:rPr>
          <w:rFonts w:ascii="Arial Narrow" w:hAnsi="Arial Narrow"/>
          <w:sz w:val="24"/>
          <w:szCs w:val="24"/>
        </w:rPr>
        <w:t xml:space="preserve"> </w:t>
      </w:r>
      <w:r>
        <w:rPr>
          <w:rFonts w:ascii="Arial Narrow" w:hAnsi="Arial Narrow"/>
          <w:sz w:val="24"/>
          <w:szCs w:val="24"/>
        </w:rPr>
        <w:t>neprodleně řádnou přejímku</w:t>
      </w:r>
      <w:r w:rsidRPr="000A687F">
        <w:rPr>
          <w:rFonts w:ascii="Arial Narrow" w:hAnsi="Arial Narrow"/>
          <w:sz w:val="24"/>
          <w:szCs w:val="24"/>
        </w:rPr>
        <w:t xml:space="preserve"> a zkontrolovat druh, množství a jakost</w:t>
      </w:r>
      <w:r>
        <w:rPr>
          <w:rFonts w:ascii="Arial Narrow" w:hAnsi="Arial Narrow"/>
          <w:sz w:val="24"/>
          <w:szCs w:val="24"/>
        </w:rPr>
        <w:t xml:space="preserve"> a specifikaci předmětu koupě</w:t>
      </w:r>
      <w:r w:rsidRPr="000A687F">
        <w:rPr>
          <w:rFonts w:ascii="Arial Narrow" w:hAnsi="Arial Narrow"/>
          <w:sz w:val="24"/>
          <w:szCs w:val="24"/>
        </w:rPr>
        <w:t>.</w:t>
      </w:r>
    </w:p>
    <w:p w14:paraId="3F2785BD" w14:textId="77777777" w:rsidR="00E74ACF" w:rsidRPr="00E74ACF" w:rsidRDefault="00E74ACF" w:rsidP="00E74ACF">
      <w:pPr>
        <w:tabs>
          <w:tab w:val="left" w:pos="709"/>
          <w:tab w:val="left" w:pos="6663"/>
        </w:tabs>
        <w:jc w:val="both"/>
        <w:rPr>
          <w:rFonts w:ascii="Arial Narrow" w:hAnsi="Arial Narrow"/>
          <w:sz w:val="16"/>
          <w:szCs w:val="16"/>
        </w:rPr>
      </w:pPr>
    </w:p>
    <w:p w14:paraId="089CB22D" w14:textId="77777777" w:rsidR="006458B1" w:rsidRPr="002038A3" w:rsidRDefault="002038A3" w:rsidP="002038A3">
      <w:pPr>
        <w:pStyle w:val="Odstavecseseznamem"/>
        <w:numPr>
          <w:ilvl w:val="1"/>
          <w:numId w:val="16"/>
        </w:numPr>
        <w:tabs>
          <w:tab w:val="left" w:pos="709"/>
          <w:tab w:val="left" w:pos="6663"/>
        </w:tabs>
        <w:ind w:left="426"/>
        <w:jc w:val="both"/>
        <w:rPr>
          <w:rFonts w:ascii="Arial Narrow" w:hAnsi="Arial Narrow" w:cs="Arial"/>
          <w:sz w:val="24"/>
          <w:szCs w:val="24"/>
        </w:rPr>
      </w:pPr>
      <w:r w:rsidRPr="00704E0E">
        <w:rPr>
          <w:rFonts w:ascii="Arial Narrow" w:hAnsi="Arial Narrow" w:cs="Arial"/>
          <w:sz w:val="24"/>
          <w:szCs w:val="24"/>
        </w:rPr>
        <w:t xml:space="preserve">Předání a převzetí předmětu koupě smluvní strany stvrdí </w:t>
      </w:r>
      <w:r>
        <w:rPr>
          <w:rFonts w:ascii="Arial Narrow" w:hAnsi="Arial Narrow" w:cs="Arial"/>
          <w:sz w:val="24"/>
          <w:szCs w:val="24"/>
        </w:rPr>
        <w:t>podpisem předávacího protokolu.</w:t>
      </w:r>
    </w:p>
    <w:p w14:paraId="7E6C2569" w14:textId="4470620B" w:rsidR="00D0186C" w:rsidRDefault="00D0186C">
      <w:pPr>
        <w:rPr>
          <w:rFonts w:ascii="Arial Narrow" w:hAnsi="Arial Narrow"/>
          <w:sz w:val="24"/>
          <w:szCs w:val="24"/>
        </w:rPr>
      </w:pPr>
    </w:p>
    <w:p w14:paraId="15E42EC6" w14:textId="77777777" w:rsidR="006458B1" w:rsidRDefault="006458B1" w:rsidP="002038A3">
      <w:pPr>
        <w:pStyle w:val="Odstavecseseznamem"/>
        <w:numPr>
          <w:ilvl w:val="0"/>
          <w:numId w:val="16"/>
        </w:numPr>
        <w:rPr>
          <w:rFonts w:ascii="Arial Narrow" w:hAnsi="Arial Narrow"/>
          <w:b/>
          <w:sz w:val="24"/>
          <w:szCs w:val="24"/>
        </w:rPr>
      </w:pPr>
      <w:r w:rsidRPr="000A687F">
        <w:rPr>
          <w:rFonts w:ascii="Arial Narrow" w:hAnsi="Arial Narrow"/>
          <w:b/>
          <w:sz w:val="24"/>
          <w:szCs w:val="24"/>
        </w:rPr>
        <w:t>Platební podmínky</w:t>
      </w:r>
    </w:p>
    <w:p w14:paraId="6DE31EB2" w14:textId="77777777" w:rsidR="002038A3" w:rsidRDefault="002038A3" w:rsidP="006458B1">
      <w:pPr>
        <w:tabs>
          <w:tab w:val="left" w:pos="709"/>
          <w:tab w:val="left" w:pos="6663"/>
        </w:tabs>
        <w:jc w:val="both"/>
        <w:rPr>
          <w:rFonts w:ascii="Arial Narrow" w:hAnsi="Arial Narrow"/>
          <w:b/>
          <w:sz w:val="24"/>
          <w:szCs w:val="24"/>
        </w:rPr>
      </w:pPr>
    </w:p>
    <w:p w14:paraId="2D3218AB" w14:textId="77777777" w:rsidR="00802DCF" w:rsidRDefault="00802DCF" w:rsidP="00802DCF">
      <w:pPr>
        <w:pStyle w:val="Odstavecseseznamem"/>
        <w:numPr>
          <w:ilvl w:val="1"/>
          <w:numId w:val="16"/>
        </w:numPr>
        <w:tabs>
          <w:tab w:val="left" w:pos="709"/>
          <w:tab w:val="left" w:pos="6663"/>
        </w:tabs>
        <w:ind w:left="426"/>
        <w:jc w:val="both"/>
        <w:rPr>
          <w:rFonts w:ascii="Arial Narrow" w:hAnsi="Arial Narrow"/>
          <w:sz w:val="24"/>
          <w:szCs w:val="24"/>
        </w:rPr>
      </w:pPr>
      <w:r>
        <w:rPr>
          <w:rFonts w:ascii="Arial Narrow" w:hAnsi="Arial Narrow"/>
          <w:sz w:val="24"/>
          <w:szCs w:val="24"/>
        </w:rPr>
        <w:t>Prodávající bere na vědomí, že předmět koupě, může být ze strany kupujícího financován prostřednictvím úvěru nebo leasingové smlouvy a zavazuje se akceptovat podmínky příslušné smlouvy k zajištění financování.</w:t>
      </w:r>
    </w:p>
    <w:p w14:paraId="75E92299" w14:textId="77777777" w:rsidR="00802DCF" w:rsidRDefault="00802DCF" w:rsidP="00802DCF">
      <w:pPr>
        <w:pStyle w:val="Odstavecseseznamem"/>
        <w:tabs>
          <w:tab w:val="left" w:pos="709"/>
          <w:tab w:val="left" w:pos="6663"/>
        </w:tabs>
        <w:ind w:left="426"/>
        <w:jc w:val="both"/>
        <w:rPr>
          <w:rFonts w:ascii="Arial Narrow" w:hAnsi="Arial Narrow"/>
          <w:sz w:val="24"/>
          <w:szCs w:val="24"/>
        </w:rPr>
      </w:pPr>
    </w:p>
    <w:p w14:paraId="0BE1368E" w14:textId="48C7B21A" w:rsidR="00802DCF" w:rsidRDefault="00802DCF" w:rsidP="00802DCF">
      <w:pPr>
        <w:pStyle w:val="Odstavecseseznamem"/>
        <w:numPr>
          <w:ilvl w:val="1"/>
          <w:numId w:val="16"/>
        </w:numPr>
        <w:tabs>
          <w:tab w:val="left" w:pos="709"/>
          <w:tab w:val="left" w:pos="6663"/>
        </w:tabs>
        <w:ind w:left="426"/>
        <w:jc w:val="both"/>
        <w:rPr>
          <w:rFonts w:ascii="Arial Narrow" w:hAnsi="Arial Narrow"/>
          <w:sz w:val="24"/>
          <w:szCs w:val="24"/>
        </w:rPr>
      </w:pPr>
      <w:r>
        <w:rPr>
          <w:rFonts w:ascii="Arial Narrow" w:hAnsi="Arial Narrow"/>
          <w:sz w:val="24"/>
          <w:szCs w:val="24"/>
        </w:rPr>
        <w:lastRenderedPageBreak/>
        <w:t xml:space="preserve">V případě, že bude předmět koupě ze strany kupujícího financován prostřednictvím úvěru nebo leasingové smlouvy </w:t>
      </w:r>
      <w:r w:rsidR="00640880">
        <w:rPr>
          <w:rFonts w:ascii="Arial Narrow" w:hAnsi="Arial Narrow"/>
          <w:sz w:val="24"/>
          <w:szCs w:val="24"/>
        </w:rPr>
        <w:t>uhradí kupující</w:t>
      </w:r>
      <w:r>
        <w:rPr>
          <w:rFonts w:ascii="Arial Narrow" w:hAnsi="Arial Narrow"/>
          <w:sz w:val="24"/>
          <w:szCs w:val="24"/>
        </w:rPr>
        <w:t xml:space="preserve"> prodávajícímu zálohu ve výši akontace stanovené příslušnou smlouvou o financování předmětu koupě uzavřenou kupujícím.</w:t>
      </w:r>
    </w:p>
    <w:p w14:paraId="020A7F85" w14:textId="0BFB6527" w:rsidR="005B34DB" w:rsidRDefault="005B34DB" w:rsidP="005B34DB">
      <w:pPr>
        <w:pStyle w:val="Odstavecseseznamem"/>
        <w:tabs>
          <w:tab w:val="left" w:pos="709"/>
          <w:tab w:val="left" w:pos="6663"/>
        </w:tabs>
        <w:ind w:left="426"/>
        <w:jc w:val="both"/>
        <w:rPr>
          <w:rFonts w:ascii="Arial Narrow" w:hAnsi="Arial Narrow"/>
          <w:sz w:val="16"/>
          <w:szCs w:val="16"/>
        </w:rPr>
      </w:pPr>
    </w:p>
    <w:p w14:paraId="46644F3A" w14:textId="1140378B" w:rsidR="0084610A" w:rsidRDefault="0084610A" w:rsidP="005B34DB">
      <w:pPr>
        <w:pStyle w:val="Odstavecseseznamem"/>
        <w:tabs>
          <w:tab w:val="left" w:pos="709"/>
          <w:tab w:val="left" w:pos="6663"/>
        </w:tabs>
        <w:ind w:left="426"/>
        <w:jc w:val="both"/>
        <w:rPr>
          <w:rFonts w:ascii="Arial Narrow" w:hAnsi="Arial Narrow"/>
          <w:sz w:val="16"/>
          <w:szCs w:val="16"/>
        </w:rPr>
      </w:pPr>
    </w:p>
    <w:p w14:paraId="679F904F" w14:textId="6646FDA3" w:rsidR="0084610A" w:rsidRPr="0084610A" w:rsidRDefault="0084610A" w:rsidP="0084610A">
      <w:pPr>
        <w:pStyle w:val="Odstavecseseznamem"/>
        <w:numPr>
          <w:ilvl w:val="1"/>
          <w:numId w:val="16"/>
        </w:numPr>
        <w:tabs>
          <w:tab w:val="left" w:pos="709"/>
          <w:tab w:val="left" w:pos="6663"/>
        </w:tabs>
        <w:ind w:left="426"/>
        <w:jc w:val="both"/>
        <w:rPr>
          <w:rFonts w:ascii="Arial Narrow" w:hAnsi="Arial Narrow"/>
          <w:sz w:val="24"/>
          <w:szCs w:val="24"/>
        </w:rPr>
      </w:pPr>
      <w:r w:rsidRPr="0084610A">
        <w:rPr>
          <w:rFonts w:ascii="Arial Narrow" w:hAnsi="Arial Narrow"/>
          <w:sz w:val="24"/>
          <w:szCs w:val="24"/>
        </w:rPr>
        <w:t>Kupující nebude poskytovat prodávajícímu jakékoliv zálohy na úhradu ceny zboží nebo jeho části</w:t>
      </w:r>
      <w:r>
        <w:rPr>
          <w:rFonts w:ascii="Arial Narrow" w:hAnsi="Arial Narrow"/>
          <w:sz w:val="24"/>
          <w:szCs w:val="24"/>
        </w:rPr>
        <w:t>.</w:t>
      </w:r>
    </w:p>
    <w:p w14:paraId="67CAC624" w14:textId="77777777" w:rsidR="002038A3" w:rsidRPr="004F6832" w:rsidRDefault="00692F48" w:rsidP="00184E57">
      <w:pPr>
        <w:pStyle w:val="Odstavecseseznamem"/>
        <w:numPr>
          <w:ilvl w:val="1"/>
          <w:numId w:val="16"/>
        </w:numPr>
        <w:tabs>
          <w:tab w:val="left" w:pos="709"/>
          <w:tab w:val="left" w:pos="6663"/>
        </w:tabs>
        <w:ind w:left="426"/>
        <w:jc w:val="both"/>
        <w:rPr>
          <w:rFonts w:ascii="Arial Narrow" w:hAnsi="Arial Narrow"/>
          <w:sz w:val="24"/>
          <w:szCs w:val="24"/>
        </w:rPr>
      </w:pPr>
      <w:r w:rsidRPr="004F6832">
        <w:rPr>
          <w:rFonts w:ascii="Arial Narrow" w:hAnsi="Arial Narrow"/>
          <w:sz w:val="24"/>
          <w:szCs w:val="24"/>
        </w:rPr>
        <w:t>Celková úhrada za předmět koupě bude kupujícím provedena na základě</w:t>
      </w:r>
      <w:r w:rsidR="004F6832" w:rsidRPr="004F6832">
        <w:rPr>
          <w:rFonts w:ascii="Arial Narrow" w:hAnsi="Arial Narrow"/>
          <w:sz w:val="24"/>
          <w:szCs w:val="24"/>
        </w:rPr>
        <w:t xml:space="preserve"> řádně </w:t>
      </w:r>
      <w:r w:rsidRPr="004F6832">
        <w:rPr>
          <w:rFonts w:ascii="Arial Narrow" w:hAnsi="Arial Narrow"/>
          <w:sz w:val="24"/>
          <w:szCs w:val="24"/>
        </w:rPr>
        <w:t xml:space="preserve">vystavené Faktury-daňového </w:t>
      </w:r>
      <w:r w:rsidR="006458B1" w:rsidRPr="004F6832">
        <w:rPr>
          <w:rFonts w:ascii="Arial Narrow" w:hAnsi="Arial Narrow"/>
          <w:sz w:val="24"/>
          <w:szCs w:val="24"/>
        </w:rPr>
        <w:t>doklad</w:t>
      </w:r>
      <w:r w:rsidRPr="004F6832">
        <w:rPr>
          <w:rFonts w:ascii="Arial Narrow" w:hAnsi="Arial Narrow"/>
          <w:sz w:val="24"/>
          <w:szCs w:val="24"/>
        </w:rPr>
        <w:t>u</w:t>
      </w:r>
      <w:r w:rsidR="004F6832" w:rsidRPr="004F6832">
        <w:rPr>
          <w:rFonts w:ascii="Arial Narrow" w:hAnsi="Arial Narrow"/>
          <w:sz w:val="24"/>
          <w:szCs w:val="24"/>
        </w:rPr>
        <w:t xml:space="preserve"> vystavené prodávajícím, </w:t>
      </w:r>
      <w:r w:rsidRPr="004F6832">
        <w:rPr>
          <w:rFonts w:ascii="Arial Narrow" w:hAnsi="Arial Narrow"/>
          <w:sz w:val="24"/>
          <w:szCs w:val="24"/>
        </w:rPr>
        <w:t>po řádném a bezchybném protokolárním předání</w:t>
      </w:r>
      <w:r w:rsidR="004F6832" w:rsidRPr="004F6832">
        <w:rPr>
          <w:rFonts w:ascii="Arial Narrow" w:hAnsi="Arial Narrow"/>
          <w:sz w:val="24"/>
          <w:szCs w:val="24"/>
        </w:rPr>
        <w:t xml:space="preserve"> se splatností 30</w:t>
      </w:r>
      <w:r w:rsidRPr="004F6832">
        <w:rPr>
          <w:rFonts w:ascii="Arial Narrow" w:hAnsi="Arial Narrow"/>
          <w:sz w:val="24"/>
          <w:szCs w:val="24"/>
        </w:rPr>
        <w:t xml:space="preserve"> dní od jejího vystavení a doručení kupujícímu.</w:t>
      </w:r>
      <w:r w:rsidR="006458B1" w:rsidRPr="004F6832">
        <w:rPr>
          <w:rFonts w:ascii="Arial Narrow" w:hAnsi="Arial Narrow"/>
          <w:sz w:val="24"/>
          <w:szCs w:val="24"/>
        </w:rPr>
        <w:t xml:space="preserve"> </w:t>
      </w:r>
    </w:p>
    <w:p w14:paraId="69202F17" w14:textId="77777777" w:rsidR="004F6832" w:rsidRPr="004F6832" w:rsidRDefault="004F6832" w:rsidP="004F6832">
      <w:pPr>
        <w:pStyle w:val="Odstavecseseznamem"/>
        <w:tabs>
          <w:tab w:val="left" w:pos="709"/>
          <w:tab w:val="left" w:pos="6663"/>
        </w:tabs>
        <w:ind w:left="426"/>
        <w:jc w:val="both"/>
        <w:rPr>
          <w:rFonts w:ascii="Arial Narrow" w:hAnsi="Arial Narrow"/>
          <w:sz w:val="24"/>
          <w:szCs w:val="24"/>
        </w:rPr>
      </w:pPr>
    </w:p>
    <w:p w14:paraId="12BB784C" w14:textId="77777777" w:rsidR="006458B1" w:rsidRDefault="006458B1" w:rsidP="002038A3">
      <w:pPr>
        <w:pStyle w:val="Odstavecseseznamem"/>
        <w:numPr>
          <w:ilvl w:val="0"/>
          <w:numId w:val="16"/>
        </w:numPr>
        <w:rPr>
          <w:rFonts w:ascii="Arial Narrow" w:hAnsi="Arial Narrow"/>
          <w:b/>
          <w:sz w:val="24"/>
          <w:szCs w:val="24"/>
        </w:rPr>
      </w:pPr>
      <w:r w:rsidRPr="000A687F">
        <w:rPr>
          <w:rFonts w:ascii="Arial Narrow" w:hAnsi="Arial Narrow"/>
          <w:b/>
          <w:sz w:val="24"/>
          <w:szCs w:val="24"/>
        </w:rPr>
        <w:t>Nabytí vlastnického práva, výhrada vlastnického práva</w:t>
      </w:r>
    </w:p>
    <w:p w14:paraId="3D02C783" w14:textId="77777777" w:rsidR="002038A3" w:rsidRPr="000A687F" w:rsidRDefault="002038A3" w:rsidP="002038A3">
      <w:pPr>
        <w:pStyle w:val="Odstavecseseznamem"/>
        <w:ind w:left="360"/>
        <w:rPr>
          <w:rFonts w:ascii="Arial Narrow" w:hAnsi="Arial Narrow"/>
          <w:b/>
          <w:sz w:val="24"/>
          <w:szCs w:val="24"/>
        </w:rPr>
      </w:pPr>
    </w:p>
    <w:p w14:paraId="2EACC681" w14:textId="77777777" w:rsidR="00ED716F" w:rsidRDefault="006458B1" w:rsidP="002038A3">
      <w:pPr>
        <w:pStyle w:val="Odstavecseseznamem"/>
        <w:numPr>
          <w:ilvl w:val="1"/>
          <w:numId w:val="16"/>
        </w:numPr>
        <w:tabs>
          <w:tab w:val="left" w:pos="709"/>
          <w:tab w:val="left" w:pos="6663"/>
        </w:tabs>
        <w:ind w:left="426"/>
        <w:jc w:val="both"/>
        <w:rPr>
          <w:rFonts w:ascii="Arial Narrow" w:hAnsi="Arial Narrow"/>
          <w:sz w:val="24"/>
          <w:szCs w:val="24"/>
        </w:rPr>
      </w:pPr>
      <w:r w:rsidRPr="00ED716F">
        <w:rPr>
          <w:rFonts w:ascii="Arial Narrow" w:hAnsi="Arial Narrow"/>
          <w:sz w:val="24"/>
          <w:szCs w:val="24"/>
        </w:rPr>
        <w:t>Nebezpečí škody na zboží přechází na kupujícího okamžikem převzetí zboží a p</w:t>
      </w:r>
      <w:r w:rsidR="002A0E8B">
        <w:rPr>
          <w:rFonts w:ascii="Arial Narrow" w:hAnsi="Arial Narrow"/>
          <w:sz w:val="24"/>
          <w:szCs w:val="24"/>
        </w:rPr>
        <w:t xml:space="preserve">otvrzením předávacího protokolu k </w:t>
      </w:r>
      <w:r w:rsidR="00ED716F" w:rsidRPr="00ED716F">
        <w:rPr>
          <w:rFonts w:ascii="Arial Narrow" w:hAnsi="Arial Narrow"/>
          <w:sz w:val="24"/>
          <w:szCs w:val="24"/>
        </w:rPr>
        <w:t>předmětu koupě dle bodu 6.5 smlouvy.</w:t>
      </w:r>
    </w:p>
    <w:p w14:paraId="35481B81" w14:textId="77777777" w:rsidR="002A0E8B" w:rsidRPr="001B57E8" w:rsidRDefault="002A0E8B" w:rsidP="002A0E8B">
      <w:pPr>
        <w:pStyle w:val="Odstavecseseznamem"/>
        <w:tabs>
          <w:tab w:val="left" w:pos="709"/>
          <w:tab w:val="left" w:pos="6663"/>
        </w:tabs>
        <w:ind w:left="426"/>
        <w:jc w:val="both"/>
        <w:rPr>
          <w:rFonts w:ascii="Arial Narrow" w:hAnsi="Arial Narrow"/>
          <w:sz w:val="16"/>
          <w:szCs w:val="16"/>
        </w:rPr>
      </w:pPr>
    </w:p>
    <w:p w14:paraId="2A53F922" w14:textId="77F29841" w:rsidR="006458B1" w:rsidRPr="00ED716F" w:rsidRDefault="006458B1" w:rsidP="002038A3">
      <w:pPr>
        <w:pStyle w:val="Odstavecseseznamem"/>
        <w:numPr>
          <w:ilvl w:val="1"/>
          <w:numId w:val="16"/>
        </w:numPr>
        <w:tabs>
          <w:tab w:val="left" w:pos="709"/>
          <w:tab w:val="left" w:pos="6663"/>
        </w:tabs>
        <w:ind w:left="426"/>
        <w:jc w:val="both"/>
        <w:rPr>
          <w:rFonts w:ascii="Arial Narrow" w:hAnsi="Arial Narrow"/>
          <w:sz w:val="24"/>
          <w:szCs w:val="24"/>
        </w:rPr>
      </w:pPr>
      <w:r w:rsidRPr="00ED716F">
        <w:rPr>
          <w:rFonts w:ascii="Arial Narrow" w:hAnsi="Arial Narrow"/>
          <w:sz w:val="24"/>
          <w:szCs w:val="24"/>
        </w:rPr>
        <w:t>Kupující nabývá úplné vlastnické právo k předmětu koupě teprve po zaplacení celkové kupní ceny dle bodu 4.</w:t>
      </w:r>
      <w:r w:rsidR="00EA5B3B">
        <w:rPr>
          <w:rFonts w:ascii="Arial Narrow" w:hAnsi="Arial Narrow"/>
          <w:sz w:val="24"/>
          <w:szCs w:val="24"/>
        </w:rPr>
        <w:t>1</w:t>
      </w:r>
      <w:r w:rsidRPr="00ED716F">
        <w:rPr>
          <w:rFonts w:ascii="Arial Narrow" w:hAnsi="Arial Narrow"/>
          <w:sz w:val="24"/>
          <w:szCs w:val="24"/>
        </w:rPr>
        <w:t xml:space="preserve"> smlouvy.</w:t>
      </w:r>
      <w:r w:rsidR="005E2EAE">
        <w:rPr>
          <w:rFonts w:ascii="Arial Narrow" w:hAnsi="Arial Narrow"/>
          <w:sz w:val="24"/>
          <w:szCs w:val="24"/>
        </w:rPr>
        <w:t xml:space="preserve"> Prodávající</w:t>
      </w:r>
      <w:r w:rsidR="000D291A">
        <w:rPr>
          <w:rFonts w:ascii="Arial Narrow" w:hAnsi="Arial Narrow"/>
          <w:sz w:val="24"/>
          <w:szCs w:val="24"/>
        </w:rPr>
        <w:t xml:space="preserve"> do doby nabytí vlastnického práva kupujícím uděluje kupujícímu právo předmět koupě bezplatně a bez jakýchkoliv omezení užívat.</w:t>
      </w:r>
    </w:p>
    <w:p w14:paraId="72895BF3" w14:textId="77777777" w:rsidR="006458B1" w:rsidRDefault="006458B1" w:rsidP="006458B1">
      <w:pPr>
        <w:jc w:val="center"/>
        <w:rPr>
          <w:rFonts w:ascii="Arial Narrow" w:hAnsi="Arial Narrow"/>
          <w:b/>
          <w:sz w:val="24"/>
          <w:szCs w:val="24"/>
        </w:rPr>
      </w:pPr>
    </w:p>
    <w:p w14:paraId="1A9967E0" w14:textId="77777777" w:rsidR="006458B1" w:rsidRDefault="006458B1" w:rsidP="00EA5B3B">
      <w:pPr>
        <w:pStyle w:val="Odstavecseseznamem"/>
        <w:numPr>
          <w:ilvl w:val="0"/>
          <w:numId w:val="16"/>
        </w:numPr>
        <w:rPr>
          <w:rFonts w:ascii="Arial Narrow" w:hAnsi="Arial Narrow"/>
          <w:b/>
          <w:sz w:val="24"/>
          <w:szCs w:val="24"/>
        </w:rPr>
      </w:pPr>
      <w:r w:rsidRPr="000A687F">
        <w:rPr>
          <w:rFonts w:ascii="Arial Narrow" w:hAnsi="Arial Narrow"/>
          <w:b/>
          <w:sz w:val="24"/>
          <w:szCs w:val="24"/>
        </w:rPr>
        <w:t>Záruka za jakost</w:t>
      </w:r>
    </w:p>
    <w:p w14:paraId="0A32B3C0" w14:textId="77777777" w:rsidR="006458B1" w:rsidRPr="005B34DB" w:rsidRDefault="006458B1" w:rsidP="006458B1">
      <w:pPr>
        <w:jc w:val="center"/>
        <w:rPr>
          <w:rFonts w:ascii="Arial Narrow" w:hAnsi="Arial Narrow"/>
          <w:b/>
          <w:sz w:val="16"/>
          <w:szCs w:val="16"/>
        </w:rPr>
      </w:pPr>
    </w:p>
    <w:p w14:paraId="6A963B51" w14:textId="77777777" w:rsidR="00A2230E" w:rsidRDefault="006458B1" w:rsidP="00CD7E37">
      <w:pPr>
        <w:pStyle w:val="Odstavecseseznamem"/>
        <w:numPr>
          <w:ilvl w:val="1"/>
          <w:numId w:val="16"/>
        </w:numPr>
        <w:tabs>
          <w:tab w:val="left" w:pos="709"/>
          <w:tab w:val="left" w:pos="6663"/>
        </w:tabs>
        <w:ind w:left="426"/>
        <w:jc w:val="both"/>
        <w:rPr>
          <w:rFonts w:ascii="Arial Narrow" w:hAnsi="Arial Narrow"/>
          <w:sz w:val="24"/>
          <w:szCs w:val="24"/>
        </w:rPr>
      </w:pPr>
      <w:r w:rsidRPr="000A687F">
        <w:rPr>
          <w:rFonts w:ascii="Arial Narrow" w:hAnsi="Arial Narrow"/>
          <w:sz w:val="24"/>
          <w:szCs w:val="24"/>
        </w:rPr>
        <w:t>Prodávající přejímá závazek, že předmět koupě specif</w:t>
      </w:r>
      <w:r w:rsidR="00096E82">
        <w:rPr>
          <w:rFonts w:ascii="Arial Narrow" w:hAnsi="Arial Narrow"/>
          <w:sz w:val="24"/>
          <w:szCs w:val="24"/>
        </w:rPr>
        <w:t>ikovaný v</w:t>
      </w:r>
      <w:r w:rsidR="00A021DC">
        <w:rPr>
          <w:rFonts w:ascii="Arial Narrow" w:hAnsi="Arial Narrow"/>
          <w:sz w:val="24"/>
          <w:szCs w:val="24"/>
        </w:rPr>
        <w:t> </w:t>
      </w:r>
      <w:r w:rsidR="00096E82">
        <w:rPr>
          <w:rFonts w:ascii="Arial Narrow" w:hAnsi="Arial Narrow"/>
          <w:sz w:val="24"/>
          <w:szCs w:val="24"/>
        </w:rPr>
        <w:t>bodě</w:t>
      </w:r>
      <w:r w:rsidR="00A021DC">
        <w:rPr>
          <w:rFonts w:ascii="Arial Narrow" w:hAnsi="Arial Narrow"/>
          <w:sz w:val="24"/>
          <w:szCs w:val="24"/>
        </w:rPr>
        <w:t xml:space="preserve"> 2. </w:t>
      </w:r>
      <w:r w:rsidRPr="000A687F">
        <w:rPr>
          <w:rFonts w:ascii="Arial Narrow" w:hAnsi="Arial Narrow"/>
          <w:sz w:val="24"/>
          <w:szCs w:val="24"/>
        </w:rPr>
        <w:t>bude po dobu</w:t>
      </w:r>
    </w:p>
    <w:p w14:paraId="5170F566" w14:textId="5BF90D27" w:rsidR="00A2230E" w:rsidRPr="00E351E4" w:rsidRDefault="00A2230E" w:rsidP="00A2230E">
      <w:pPr>
        <w:suppressAutoHyphens/>
        <w:spacing w:before="120"/>
        <w:ind w:left="426"/>
        <w:jc w:val="both"/>
        <w:rPr>
          <w:rFonts w:ascii="Arial" w:hAnsi="Arial" w:cs="Arial"/>
        </w:rPr>
      </w:pPr>
      <w:r w:rsidRPr="00E351E4">
        <w:rPr>
          <w:rFonts w:ascii="Arial" w:hAnsi="Arial" w:cs="Arial"/>
          <w:highlight w:val="green"/>
        </w:rPr>
        <w:t>………….</w:t>
      </w:r>
      <w:r w:rsidRPr="00E351E4">
        <w:rPr>
          <w:rFonts w:ascii="Arial" w:hAnsi="Arial" w:cs="Arial"/>
        </w:rPr>
        <w:t xml:space="preserve"> </w:t>
      </w:r>
      <w:r w:rsidRPr="00E351E4">
        <w:rPr>
          <w:rFonts w:ascii="Arial" w:hAnsi="Arial" w:cs="Arial"/>
          <w:i/>
          <w:color w:val="00B0F0"/>
        </w:rPr>
        <w:t xml:space="preserve">(doplní účastník) </w:t>
      </w:r>
      <w:r w:rsidRPr="00E351E4">
        <w:rPr>
          <w:rFonts w:ascii="Arial" w:hAnsi="Arial" w:cs="Arial"/>
        </w:rPr>
        <w:t xml:space="preserve">měsíců od data předání kupujícímu na </w:t>
      </w:r>
      <w:r w:rsidRPr="00A2230E">
        <w:rPr>
          <w:rFonts w:ascii="Arial" w:hAnsi="Arial" w:cs="Arial"/>
        </w:rPr>
        <w:t>automobilový nosič nástaveb</w:t>
      </w:r>
    </w:p>
    <w:p w14:paraId="7583186D" w14:textId="61FCFBC1" w:rsidR="00A2230E" w:rsidRPr="00E351E4" w:rsidRDefault="00A2230E" w:rsidP="00A2230E">
      <w:pPr>
        <w:suppressAutoHyphens/>
        <w:spacing w:before="120"/>
        <w:ind w:left="426"/>
        <w:jc w:val="both"/>
        <w:rPr>
          <w:rFonts w:ascii="Arial" w:hAnsi="Arial" w:cs="Arial"/>
        </w:rPr>
      </w:pPr>
      <w:r w:rsidRPr="00E351E4">
        <w:rPr>
          <w:rFonts w:ascii="Arial" w:hAnsi="Arial" w:cs="Arial"/>
          <w:highlight w:val="green"/>
        </w:rPr>
        <w:t>………….</w:t>
      </w:r>
      <w:r w:rsidRPr="00E351E4">
        <w:rPr>
          <w:rFonts w:ascii="Arial" w:hAnsi="Arial" w:cs="Arial"/>
        </w:rPr>
        <w:t xml:space="preserve"> </w:t>
      </w:r>
      <w:r w:rsidRPr="00E351E4">
        <w:rPr>
          <w:rFonts w:ascii="Arial" w:hAnsi="Arial" w:cs="Arial"/>
          <w:i/>
          <w:color w:val="00B0F0"/>
        </w:rPr>
        <w:t xml:space="preserve">(doplní účastník) </w:t>
      </w:r>
      <w:r w:rsidRPr="00E351E4">
        <w:rPr>
          <w:rFonts w:ascii="Arial" w:hAnsi="Arial" w:cs="Arial"/>
        </w:rPr>
        <w:t xml:space="preserve">měsíců od data předání kupujícímu na </w:t>
      </w:r>
      <w:r w:rsidRPr="00A2230E">
        <w:rPr>
          <w:rFonts w:ascii="Arial" w:hAnsi="Arial" w:cs="Arial"/>
        </w:rPr>
        <w:t>hákov</w:t>
      </w:r>
      <w:r>
        <w:rPr>
          <w:rFonts w:ascii="Arial" w:hAnsi="Arial" w:cs="Arial"/>
        </w:rPr>
        <w:t>ý</w:t>
      </w:r>
      <w:r w:rsidRPr="00A2230E">
        <w:rPr>
          <w:rFonts w:ascii="Arial" w:hAnsi="Arial" w:cs="Arial"/>
        </w:rPr>
        <w:t xml:space="preserve"> nosič kontejnerů</w:t>
      </w:r>
    </w:p>
    <w:p w14:paraId="414D0DA6" w14:textId="3944A622" w:rsidR="00A2230E" w:rsidRPr="00E351E4" w:rsidRDefault="00A2230E" w:rsidP="00A2230E">
      <w:pPr>
        <w:suppressAutoHyphens/>
        <w:spacing w:before="120"/>
        <w:ind w:left="426"/>
        <w:jc w:val="both"/>
        <w:rPr>
          <w:rFonts w:ascii="Arial" w:hAnsi="Arial" w:cs="Arial"/>
        </w:rPr>
      </w:pPr>
      <w:r w:rsidRPr="00E351E4">
        <w:rPr>
          <w:rFonts w:ascii="Arial" w:hAnsi="Arial" w:cs="Arial"/>
          <w:highlight w:val="green"/>
        </w:rPr>
        <w:t>………….</w:t>
      </w:r>
      <w:r w:rsidRPr="00E351E4">
        <w:rPr>
          <w:rFonts w:ascii="Arial" w:hAnsi="Arial" w:cs="Arial"/>
        </w:rPr>
        <w:t xml:space="preserve"> </w:t>
      </w:r>
      <w:r w:rsidRPr="00E351E4">
        <w:rPr>
          <w:rFonts w:ascii="Arial" w:hAnsi="Arial" w:cs="Arial"/>
          <w:i/>
          <w:color w:val="00B0F0"/>
        </w:rPr>
        <w:t xml:space="preserve">(doplní účastník) </w:t>
      </w:r>
      <w:r w:rsidRPr="00E351E4">
        <w:rPr>
          <w:rFonts w:ascii="Arial" w:hAnsi="Arial" w:cs="Arial"/>
        </w:rPr>
        <w:t xml:space="preserve">měsíců od data předání kupujícímu na </w:t>
      </w:r>
      <w:r>
        <w:rPr>
          <w:rFonts w:ascii="Arial" w:hAnsi="Arial" w:cs="Arial"/>
        </w:rPr>
        <w:t xml:space="preserve">hlavní díly </w:t>
      </w:r>
      <w:r w:rsidRPr="00A2230E">
        <w:rPr>
          <w:rFonts w:ascii="Arial" w:hAnsi="Arial" w:cs="Arial"/>
        </w:rPr>
        <w:t>hákového nosiče kontejnerů</w:t>
      </w:r>
      <w:r>
        <w:rPr>
          <w:rFonts w:ascii="Arial" w:hAnsi="Arial" w:cs="Arial"/>
        </w:rPr>
        <w:t xml:space="preserve"> </w:t>
      </w:r>
      <w:r w:rsidRPr="00A2230E">
        <w:rPr>
          <w:rFonts w:ascii="Arial" w:hAnsi="Arial" w:cs="Arial"/>
        </w:rPr>
        <w:t>(tj. nosné části, prasknutí či ohnutí ramen rámu, hák)</w:t>
      </w:r>
    </w:p>
    <w:p w14:paraId="041269C9" w14:textId="77777777" w:rsidR="00A2230E" w:rsidRDefault="00A2230E" w:rsidP="00A2230E">
      <w:pPr>
        <w:pStyle w:val="Odstavecseseznamem"/>
        <w:tabs>
          <w:tab w:val="left" w:pos="709"/>
          <w:tab w:val="left" w:pos="6663"/>
        </w:tabs>
        <w:ind w:left="426"/>
        <w:jc w:val="both"/>
        <w:rPr>
          <w:rFonts w:ascii="Arial Narrow" w:hAnsi="Arial Narrow"/>
          <w:sz w:val="24"/>
          <w:szCs w:val="24"/>
        </w:rPr>
      </w:pPr>
    </w:p>
    <w:p w14:paraId="56268924" w14:textId="68AE1B64" w:rsidR="006458B1" w:rsidRPr="00A2230E" w:rsidRDefault="006458B1" w:rsidP="00A2230E">
      <w:pPr>
        <w:pStyle w:val="Odstavecseseznamem"/>
        <w:tabs>
          <w:tab w:val="left" w:pos="709"/>
          <w:tab w:val="left" w:pos="6663"/>
        </w:tabs>
        <w:ind w:left="426"/>
        <w:jc w:val="both"/>
        <w:rPr>
          <w:rFonts w:ascii="Arial Narrow" w:hAnsi="Arial Narrow"/>
          <w:sz w:val="24"/>
          <w:szCs w:val="24"/>
        </w:rPr>
      </w:pPr>
      <w:r w:rsidRPr="00A2230E">
        <w:rPr>
          <w:rFonts w:ascii="Arial Narrow" w:hAnsi="Arial Narrow"/>
          <w:sz w:val="24"/>
          <w:szCs w:val="24"/>
        </w:rPr>
        <w:t>plně způsobilý k řádnému užívání dle garantovaných technických parametrů</w:t>
      </w:r>
      <w:r w:rsidR="00A021DC" w:rsidRPr="00A2230E">
        <w:rPr>
          <w:rFonts w:ascii="Arial Narrow" w:hAnsi="Arial Narrow"/>
          <w:sz w:val="24"/>
          <w:szCs w:val="24"/>
        </w:rPr>
        <w:t>,</w:t>
      </w:r>
      <w:r w:rsidRPr="00A2230E">
        <w:rPr>
          <w:rFonts w:ascii="Arial Narrow" w:hAnsi="Arial Narrow"/>
          <w:sz w:val="24"/>
          <w:szCs w:val="24"/>
        </w:rPr>
        <w:t xml:space="preserve"> a to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w:t>
      </w:r>
      <w:r w:rsidR="00EA5B3B" w:rsidRPr="00A2230E">
        <w:rPr>
          <w:rFonts w:ascii="Arial Narrow" w:hAnsi="Arial Narrow"/>
          <w:sz w:val="24"/>
          <w:szCs w:val="24"/>
        </w:rPr>
        <w:t xml:space="preserve">potvrzení </w:t>
      </w:r>
      <w:r w:rsidRPr="00A2230E">
        <w:rPr>
          <w:rFonts w:ascii="Arial Narrow" w:hAnsi="Arial Narrow"/>
          <w:sz w:val="24"/>
          <w:szCs w:val="24"/>
        </w:rPr>
        <w:t>předávacího protokolu. Po dobu uplatnění práva kupujícího z vad se záruční doba přerušuje a opětovně začíná svůj běh po dni odstranění vytýkané vady.</w:t>
      </w:r>
    </w:p>
    <w:p w14:paraId="1F68135B" w14:textId="77777777" w:rsidR="00EA5B3B" w:rsidRPr="005B34DB" w:rsidRDefault="00EA5B3B" w:rsidP="00EA5B3B">
      <w:pPr>
        <w:pStyle w:val="Odstavecseseznamem"/>
        <w:tabs>
          <w:tab w:val="left" w:pos="709"/>
          <w:tab w:val="left" w:pos="6663"/>
        </w:tabs>
        <w:ind w:left="708"/>
        <w:jc w:val="both"/>
        <w:rPr>
          <w:rFonts w:ascii="Arial Narrow" w:hAnsi="Arial Narrow"/>
          <w:sz w:val="16"/>
          <w:szCs w:val="16"/>
        </w:rPr>
      </w:pPr>
    </w:p>
    <w:p w14:paraId="1C5E710A" w14:textId="47CA95D9" w:rsidR="00EA5B3B" w:rsidRPr="00A021DC" w:rsidRDefault="00EA5B3B" w:rsidP="00A021DC">
      <w:pPr>
        <w:pStyle w:val="Odstavecseseznamem"/>
        <w:numPr>
          <w:ilvl w:val="1"/>
          <w:numId w:val="16"/>
        </w:numPr>
        <w:tabs>
          <w:tab w:val="left" w:pos="709"/>
          <w:tab w:val="left" w:pos="6663"/>
        </w:tabs>
        <w:ind w:left="426"/>
        <w:jc w:val="both"/>
        <w:rPr>
          <w:rFonts w:ascii="Arial Narrow" w:hAnsi="Arial Narrow" w:cs="Arial"/>
          <w:sz w:val="24"/>
          <w:szCs w:val="24"/>
        </w:rPr>
      </w:pPr>
      <w:r w:rsidRPr="00EA5B3B">
        <w:rPr>
          <w:rFonts w:ascii="Arial Narrow" w:hAnsi="Arial Narrow" w:cs="Arial"/>
          <w:sz w:val="24"/>
          <w:szCs w:val="24"/>
        </w:rPr>
        <w:t xml:space="preserve">Místem </w:t>
      </w:r>
      <w:r w:rsidR="003B1A97">
        <w:rPr>
          <w:rFonts w:ascii="Arial Narrow" w:hAnsi="Arial Narrow" w:cs="Arial"/>
          <w:sz w:val="24"/>
          <w:szCs w:val="24"/>
        </w:rPr>
        <w:t>poskytovaní servisních služeb</w:t>
      </w:r>
      <w:r>
        <w:rPr>
          <w:rFonts w:ascii="Arial Narrow" w:hAnsi="Arial Narrow" w:cs="Arial"/>
          <w:sz w:val="24"/>
          <w:szCs w:val="24"/>
        </w:rPr>
        <w:t xml:space="preserve"> předmětu koupě</w:t>
      </w:r>
      <w:r w:rsidR="0082288A">
        <w:rPr>
          <w:rFonts w:ascii="Arial Narrow" w:hAnsi="Arial Narrow" w:cs="Arial"/>
          <w:sz w:val="24"/>
          <w:szCs w:val="24"/>
        </w:rPr>
        <w:t xml:space="preserve">, </w:t>
      </w:r>
      <w:r w:rsidRPr="00EA5B3B">
        <w:rPr>
          <w:rFonts w:ascii="Arial Narrow" w:hAnsi="Arial Narrow" w:cs="Arial"/>
          <w:sz w:val="24"/>
          <w:szCs w:val="24"/>
        </w:rPr>
        <w:t xml:space="preserve">není-li stanoveno jinak, </w:t>
      </w:r>
      <w:r w:rsidRPr="00A021DC">
        <w:rPr>
          <w:rFonts w:ascii="Arial Narrow" w:hAnsi="Arial Narrow" w:cs="Arial"/>
          <w:sz w:val="24"/>
          <w:szCs w:val="24"/>
        </w:rPr>
        <w:t>je provozovna prodávajícího, anebo provozovna jím pověřeného servisu.</w:t>
      </w:r>
      <w:r w:rsidR="00CD7E37" w:rsidRPr="00A021DC">
        <w:rPr>
          <w:rFonts w:ascii="Arial Narrow" w:hAnsi="Arial Narrow" w:cs="Arial"/>
          <w:sz w:val="24"/>
          <w:szCs w:val="24"/>
        </w:rPr>
        <w:t xml:space="preserve"> </w:t>
      </w:r>
      <w:r w:rsidRPr="00A021DC">
        <w:rPr>
          <w:rFonts w:ascii="Arial Narrow" w:hAnsi="Arial Narrow" w:cs="Arial"/>
          <w:sz w:val="24"/>
          <w:szCs w:val="24"/>
        </w:rPr>
        <w:t>Bud</w:t>
      </w:r>
      <w:r w:rsidR="003B1A97">
        <w:rPr>
          <w:rFonts w:ascii="Arial Narrow" w:hAnsi="Arial Narrow" w:cs="Arial"/>
          <w:sz w:val="24"/>
          <w:szCs w:val="24"/>
        </w:rPr>
        <w:t>ou</w:t>
      </w:r>
      <w:r w:rsidRPr="00A021DC">
        <w:rPr>
          <w:rFonts w:ascii="Arial Narrow" w:hAnsi="Arial Narrow" w:cs="Arial"/>
          <w:sz w:val="24"/>
          <w:szCs w:val="24"/>
        </w:rPr>
        <w:t xml:space="preserve">-li </w:t>
      </w:r>
      <w:r w:rsidR="003B1A97">
        <w:rPr>
          <w:rFonts w:ascii="Arial Narrow" w:hAnsi="Arial Narrow" w:cs="Arial"/>
          <w:sz w:val="24"/>
          <w:szCs w:val="24"/>
        </w:rPr>
        <w:t>servisní služby vyjma výrobcem uznaných garančních oprav</w:t>
      </w:r>
      <w:r w:rsidRPr="00A021DC">
        <w:rPr>
          <w:rFonts w:ascii="Arial Narrow" w:hAnsi="Arial Narrow" w:cs="Arial"/>
          <w:sz w:val="24"/>
          <w:szCs w:val="24"/>
        </w:rPr>
        <w:t xml:space="preserve"> prov</w:t>
      </w:r>
      <w:r w:rsidR="00EE00B7" w:rsidRPr="00A021DC">
        <w:rPr>
          <w:rFonts w:ascii="Arial Narrow" w:hAnsi="Arial Narrow" w:cs="Arial"/>
          <w:sz w:val="24"/>
          <w:szCs w:val="24"/>
        </w:rPr>
        <w:t>áděn</w:t>
      </w:r>
      <w:r w:rsidR="003B1A97">
        <w:rPr>
          <w:rFonts w:ascii="Arial Narrow" w:hAnsi="Arial Narrow" w:cs="Arial"/>
          <w:sz w:val="24"/>
          <w:szCs w:val="24"/>
        </w:rPr>
        <w:t>y</w:t>
      </w:r>
      <w:r w:rsidR="00EE00B7" w:rsidRPr="00A021DC">
        <w:rPr>
          <w:rFonts w:ascii="Arial Narrow" w:hAnsi="Arial Narrow" w:cs="Arial"/>
          <w:sz w:val="24"/>
          <w:szCs w:val="24"/>
        </w:rPr>
        <w:t xml:space="preserve"> v jiném místě</w:t>
      </w:r>
      <w:r w:rsidR="003B1A97">
        <w:rPr>
          <w:rFonts w:ascii="Arial Narrow" w:hAnsi="Arial Narrow" w:cs="Arial"/>
          <w:sz w:val="24"/>
          <w:szCs w:val="24"/>
        </w:rPr>
        <w:t>,</w:t>
      </w:r>
      <w:r w:rsidR="00EE00B7" w:rsidRPr="00A021DC">
        <w:rPr>
          <w:rFonts w:ascii="Arial Narrow" w:hAnsi="Arial Narrow" w:cs="Arial"/>
          <w:sz w:val="24"/>
          <w:szCs w:val="24"/>
        </w:rPr>
        <w:t xml:space="preserve"> než je stanoveno </w:t>
      </w:r>
      <w:r w:rsidRPr="00A021DC">
        <w:rPr>
          <w:rFonts w:ascii="Arial Narrow" w:hAnsi="Arial Narrow" w:cs="Arial"/>
          <w:sz w:val="24"/>
          <w:szCs w:val="24"/>
        </w:rPr>
        <w:t>v bo</w:t>
      </w:r>
      <w:r w:rsidR="00EE00B7" w:rsidRPr="00A021DC">
        <w:rPr>
          <w:rFonts w:ascii="Arial Narrow" w:hAnsi="Arial Narrow" w:cs="Arial"/>
          <w:sz w:val="24"/>
          <w:szCs w:val="24"/>
        </w:rPr>
        <w:t>dě 10</w:t>
      </w:r>
      <w:r w:rsidRPr="00A021DC">
        <w:rPr>
          <w:rFonts w:ascii="Arial Narrow" w:hAnsi="Arial Narrow" w:cs="Arial"/>
          <w:sz w:val="24"/>
          <w:szCs w:val="24"/>
        </w:rPr>
        <w:t xml:space="preserve">.2, náklady na dojezd </w:t>
      </w:r>
      <w:r w:rsidR="00EE00B7" w:rsidRPr="00A021DC">
        <w:rPr>
          <w:rFonts w:ascii="Arial Narrow" w:hAnsi="Arial Narrow" w:cs="Arial"/>
          <w:sz w:val="24"/>
          <w:szCs w:val="24"/>
        </w:rPr>
        <w:t>mobilního servisu do</w:t>
      </w:r>
      <w:r w:rsidR="003B1A97">
        <w:rPr>
          <w:rFonts w:ascii="Arial Narrow" w:hAnsi="Arial Narrow" w:cs="Arial"/>
          <w:sz w:val="24"/>
          <w:szCs w:val="24"/>
        </w:rPr>
        <w:t xml:space="preserve"> místa výkonu servisních služeb</w:t>
      </w:r>
      <w:r w:rsidR="00EE00B7" w:rsidRPr="00A021DC">
        <w:rPr>
          <w:rFonts w:ascii="Arial Narrow" w:hAnsi="Arial Narrow" w:cs="Arial"/>
          <w:sz w:val="24"/>
          <w:szCs w:val="24"/>
        </w:rPr>
        <w:t xml:space="preserve"> hradí kupující dle platných servisních podmínek prodávajícího</w:t>
      </w:r>
      <w:r w:rsidR="003B1A97">
        <w:rPr>
          <w:rFonts w:ascii="Arial Narrow" w:hAnsi="Arial Narrow" w:cs="Arial"/>
          <w:sz w:val="24"/>
          <w:szCs w:val="24"/>
        </w:rPr>
        <w:t>.</w:t>
      </w:r>
      <w:r w:rsidR="00883EB0">
        <w:rPr>
          <w:rFonts w:ascii="Arial Narrow" w:hAnsi="Arial Narrow" w:cs="Arial"/>
          <w:sz w:val="24"/>
          <w:szCs w:val="24"/>
        </w:rPr>
        <w:t xml:space="preserve"> Náklady na dopravu spojené s uznanou garanční opravou hradí prodávající.</w:t>
      </w:r>
    </w:p>
    <w:p w14:paraId="6E233C6F" w14:textId="77777777" w:rsidR="00EE00B7" w:rsidRPr="001B57E8" w:rsidRDefault="00EE00B7" w:rsidP="001B57E8">
      <w:pPr>
        <w:tabs>
          <w:tab w:val="left" w:pos="709"/>
          <w:tab w:val="left" w:pos="6663"/>
        </w:tabs>
        <w:jc w:val="both"/>
        <w:rPr>
          <w:rFonts w:ascii="Arial Narrow" w:hAnsi="Arial Narrow" w:cs="Arial"/>
          <w:sz w:val="16"/>
          <w:szCs w:val="16"/>
        </w:rPr>
      </w:pPr>
    </w:p>
    <w:p w14:paraId="1C601555" w14:textId="09F6014A" w:rsidR="00A021DC" w:rsidRPr="00CD7E37" w:rsidRDefault="00A021DC" w:rsidP="00A021DC">
      <w:pPr>
        <w:pStyle w:val="Odstavecseseznamem"/>
        <w:numPr>
          <w:ilvl w:val="1"/>
          <w:numId w:val="16"/>
        </w:numPr>
        <w:tabs>
          <w:tab w:val="left" w:pos="709"/>
          <w:tab w:val="left" w:pos="6663"/>
        </w:tabs>
        <w:ind w:left="426"/>
        <w:jc w:val="both"/>
        <w:rPr>
          <w:rFonts w:ascii="Arial Narrow" w:hAnsi="Arial Narrow" w:cs="Arial"/>
          <w:sz w:val="24"/>
          <w:szCs w:val="24"/>
        </w:rPr>
      </w:pPr>
      <w:r>
        <w:rPr>
          <w:rFonts w:ascii="Arial Narrow" w:hAnsi="Arial Narrow" w:cs="Arial"/>
          <w:sz w:val="24"/>
          <w:szCs w:val="24"/>
        </w:rPr>
        <w:t>Kupující bere na vědomí</w:t>
      </w:r>
      <w:r w:rsidR="003B1A97">
        <w:rPr>
          <w:rFonts w:ascii="Arial Narrow" w:hAnsi="Arial Narrow" w:cs="Arial"/>
          <w:sz w:val="24"/>
          <w:szCs w:val="24"/>
        </w:rPr>
        <w:t xml:space="preserve">, že </w:t>
      </w:r>
      <w:r w:rsidR="003B1A97" w:rsidRPr="00CD7E37">
        <w:rPr>
          <w:rFonts w:ascii="Arial Narrow" w:hAnsi="Arial Narrow" w:cs="Arial"/>
          <w:sz w:val="24"/>
          <w:szCs w:val="24"/>
        </w:rPr>
        <w:t xml:space="preserve">záruční a obchodní podmínky se řídí </w:t>
      </w:r>
      <w:r w:rsidR="003B1A97">
        <w:rPr>
          <w:rFonts w:ascii="Arial Narrow" w:hAnsi="Arial Narrow" w:cs="Arial"/>
          <w:sz w:val="24"/>
          <w:szCs w:val="24"/>
        </w:rPr>
        <w:t xml:space="preserve">záručními a </w:t>
      </w:r>
      <w:r w:rsidR="003B1A97" w:rsidRPr="00CD7E37">
        <w:rPr>
          <w:rFonts w:ascii="Arial Narrow" w:hAnsi="Arial Narrow" w:cs="Arial"/>
          <w:sz w:val="24"/>
          <w:szCs w:val="24"/>
        </w:rPr>
        <w:t>obchodními podmínkami příslušného výrobce</w:t>
      </w:r>
      <w:r w:rsidR="003B1A97">
        <w:rPr>
          <w:rFonts w:ascii="Arial Narrow" w:hAnsi="Arial Narrow" w:cs="Arial"/>
          <w:sz w:val="24"/>
          <w:szCs w:val="24"/>
        </w:rPr>
        <w:t xml:space="preserve"> nebo jeho autorizovaného prodejce.</w:t>
      </w:r>
      <w:r w:rsidRPr="00CD7E37">
        <w:rPr>
          <w:rFonts w:ascii="Arial Narrow" w:hAnsi="Arial Narrow" w:cs="Arial"/>
          <w:sz w:val="24"/>
          <w:szCs w:val="24"/>
        </w:rPr>
        <w:t xml:space="preserve"> Reklamace, </w:t>
      </w:r>
      <w:r w:rsidR="003B1A97">
        <w:rPr>
          <w:rFonts w:ascii="Arial Narrow" w:hAnsi="Arial Narrow" w:cs="Arial"/>
          <w:sz w:val="24"/>
          <w:szCs w:val="24"/>
        </w:rPr>
        <w:t xml:space="preserve">garanční </w:t>
      </w:r>
      <w:r w:rsidRPr="00CD7E37">
        <w:rPr>
          <w:rFonts w:ascii="Arial Narrow" w:hAnsi="Arial Narrow" w:cs="Arial"/>
          <w:sz w:val="24"/>
          <w:szCs w:val="24"/>
        </w:rPr>
        <w:t>záruční</w:t>
      </w:r>
      <w:r w:rsidR="003B1A97">
        <w:rPr>
          <w:rFonts w:ascii="Arial Narrow" w:hAnsi="Arial Narrow" w:cs="Arial"/>
          <w:sz w:val="24"/>
          <w:szCs w:val="24"/>
        </w:rPr>
        <w:t xml:space="preserve">, </w:t>
      </w:r>
      <w:r w:rsidRPr="00CD7E37">
        <w:rPr>
          <w:rFonts w:ascii="Arial Narrow" w:hAnsi="Arial Narrow" w:cs="Arial"/>
          <w:sz w:val="24"/>
          <w:szCs w:val="24"/>
        </w:rPr>
        <w:t>pozáruční</w:t>
      </w:r>
      <w:r w:rsidR="003B1A97">
        <w:rPr>
          <w:rFonts w:ascii="Arial Narrow" w:hAnsi="Arial Narrow" w:cs="Arial"/>
          <w:sz w:val="24"/>
          <w:szCs w:val="24"/>
        </w:rPr>
        <w:t xml:space="preserve"> servis a opravy</w:t>
      </w:r>
      <w:r w:rsidRPr="00CD7E37">
        <w:rPr>
          <w:rFonts w:ascii="Arial Narrow" w:hAnsi="Arial Narrow" w:cs="Arial"/>
          <w:sz w:val="24"/>
          <w:szCs w:val="24"/>
        </w:rPr>
        <w:t xml:space="preserve"> a prodej ND zajišťuje, a vyřizuje autorizovaná servisní síť</w:t>
      </w:r>
      <w:r w:rsidR="003B1A97">
        <w:rPr>
          <w:rFonts w:ascii="Arial Narrow" w:hAnsi="Arial Narrow" w:cs="Arial"/>
          <w:sz w:val="24"/>
          <w:szCs w:val="24"/>
        </w:rPr>
        <w:t xml:space="preserve"> </w:t>
      </w:r>
      <w:r w:rsidRPr="00CD7E37">
        <w:rPr>
          <w:rFonts w:ascii="Arial Narrow" w:hAnsi="Arial Narrow" w:cs="Arial"/>
          <w:sz w:val="24"/>
          <w:szCs w:val="24"/>
        </w:rPr>
        <w:t>výrobce.</w:t>
      </w:r>
    </w:p>
    <w:p w14:paraId="1B404A4B" w14:textId="77777777" w:rsidR="00657D69" w:rsidRPr="00D0186C" w:rsidRDefault="00657D69" w:rsidP="00D81FED">
      <w:pPr>
        <w:spacing w:line="276" w:lineRule="auto"/>
        <w:rPr>
          <w:rFonts w:ascii="Arial Narrow" w:hAnsi="Arial Narrow"/>
          <w:b/>
          <w:sz w:val="24"/>
          <w:szCs w:val="24"/>
        </w:rPr>
      </w:pPr>
    </w:p>
    <w:p w14:paraId="0C6EE216" w14:textId="77777777" w:rsidR="006458B1" w:rsidRDefault="006458B1" w:rsidP="00D81FED">
      <w:pPr>
        <w:pStyle w:val="Odstavecseseznamem"/>
        <w:numPr>
          <w:ilvl w:val="0"/>
          <w:numId w:val="16"/>
        </w:numPr>
        <w:rPr>
          <w:rFonts w:ascii="Arial Narrow" w:hAnsi="Arial Narrow"/>
          <w:b/>
          <w:sz w:val="24"/>
          <w:szCs w:val="24"/>
        </w:rPr>
      </w:pPr>
      <w:r w:rsidRPr="00EA5B3B">
        <w:rPr>
          <w:rFonts w:ascii="Arial Narrow" w:hAnsi="Arial Narrow"/>
          <w:b/>
          <w:sz w:val="24"/>
          <w:szCs w:val="24"/>
        </w:rPr>
        <w:t>Vady zboží</w:t>
      </w:r>
    </w:p>
    <w:p w14:paraId="14E41A5F" w14:textId="77777777" w:rsidR="00D81FED" w:rsidRPr="005B34DB" w:rsidRDefault="00D81FED" w:rsidP="00D81FED">
      <w:pPr>
        <w:pStyle w:val="Odstavecseseznamem"/>
        <w:ind w:left="360"/>
        <w:rPr>
          <w:rFonts w:ascii="Arial Narrow" w:hAnsi="Arial Narrow"/>
          <w:b/>
          <w:sz w:val="16"/>
          <w:szCs w:val="16"/>
        </w:rPr>
      </w:pPr>
    </w:p>
    <w:p w14:paraId="0FAFB890" w14:textId="77777777" w:rsidR="00A021DC" w:rsidRDefault="006458B1" w:rsidP="00A021DC">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Vady předmětu koupě specifikované</w:t>
      </w:r>
      <w:r w:rsidR="00D81FED">
        <w:rPr>
          <w:rFonts w:ascii="Arial Narrow" w:hAnsi="Arial Narrow"/>
          <w:sz w:val="24"/>
          <w:szCs w:val="24"/>
        </w:rPr>
        <w:t>ho</w:t>
      </w:r>
      <w:r w:rsidR="0082288A">
        <w:rPr>
          <w:rFonts w:ascii="Arial Narrow" w:hAnsi="Arial Narrow"/>
          <w:sz w:val="24"/>
          <w:szCs w:val="24"/>
        </w:rPr>
        <w:t xml:space="preserve"> v bodě 2. </w:t>
      </w:r>
      <w:r w:rsidRPr="00EA5B3B">
        <w:rPr>
          <w:rFonts w:ascii="Arial Narrow" w:hAnsi="Arial Narrow"/>
          <w:sz w:val="24"/>
          <w:szCs w:val="24"/>
        </w:rPr>
        <w:t xml:space="preserve">oznamuje kupující prodávajícímu nebo </w:t>
      </w:r>
      <w:r w:rsidRPr="00A021DC">
        <w:rPr>
          <w:rFonts w:ascii="Arial Narrow" w:hAnsi="Arial Narrow"/>
          <w:sz w:val="24"/>
          <w:szCs w:val="24"/>
        </w:rPr>
        <w:t xml:space="preserve">příslušnému </w:t>
      </w:r>
    </w:p>
    <w:p w14:paraId="278F1AC8" w14:textId="10E3B7FD" w:rsidR="006458B1" w:rsidRPr="00A021DC" w:rsidRDefault="006458B1" w:rsidP="00A021DC">
      <w:pPr>
        <w:pStyle w:val="Odstavecseseznamem"/>
        <w:tabs>
          <w:tab w:val="left" w:pos="709"/>
          <w:tab w:val="left" w:pos="6663"/>
        </w:tabs>
        <w:ind w:left="426"/>
        <w:jc w:val="both"/>
        <w:rPr>
          <w:rFonts w:ascii="Arial Narrow" w:hAnsi="Arial Narrow"/>
          <w:sz w:val="24"/>
          <w:szCs w:val="24"/>
        </w:rPr>
      </w:pPr>
      <w:r w:rsidRPr="00A021DC">
        <w:rPr>
          <w:rFonts w:ascii="Arial Narrow" w:hAnsi="Arial Narrow"/>
          <w:sz w:val="24"/>
          <w:szCs w:val="24"/>
        </w:rPr>
        <w:t>výrobci neprodleně po jejich zjištění.</w:t>
      </w:r>
    </w:p>
    <w:p w14:paraId="38033D61" w14:textId="77777777" w:rsidR="00D81FED" w:rsidRPr="001B57E8" w:rsidRDefault="00D81FED" w:rsidP="006458B1">
      <w:pPr>
        <w:rPr>
          <w:rFonts w:ascii="Arial Narrow" w:hAnsi="Arial Narrow"/>
          <w:b/>
          <w:sz w:val="16"/>
          <w:szCs w:val="16"/>
        </w:rPr>
      </w:pPr>
    </w:p>
    <w:p w14:paraId="6F567A18" w14:textId="39501D00" w:rsidR="006458B1" w:rsidRPr="00EA5B3B" w:rsidRDefault="00657D69" w:rsidP="006458B1">
      <w:pPr>
        <w:tabs>
          <w:tab w:val="left" w:pos="0"/>
          <w:tab w:val="left" w:pos="1418"/>
        </w:tabs>
        <w:jc w:val="both"/>
        <w:rPr>
          <w:rFonts w:ascii="Arial Narrow" w:hAnsi="Arial Narrow"/>
          <w:sz w:val="24"/>
          <w:szCs w:val="24"/>
        </w:rPr>
      </w:pPr>
      <w:r>
        <w:rPr>
          <w:rFonts w:ascii="Arial Narrow" w:hAnsi="Arial Narrow"/>
          <w:sz w:val="24"/>
          <w:szCs w:val="24"/>
        </w:rPr>
        <w:t>1</w:t>
      </w:r>
      <w:r w:rsidR="00FE00D0">
        <w:rPr>
          <w:rFonts w:ascii="Arial Narrow" w:hAnsi="Arial Narrow"/>
          <w:sz w:val="24"/>
          <w:szCs w:val="24"/>
        </w:rPr>
        <w:t>0</w:t>
      </w:r>
      <w:r>
        <w:rPr>
          <w:rFonts w:ascii="Arial Narrow" w:hAnsi="Arial Narrow"/>
          <w:sz w:val="24"/>
          <w:szCs w:val="24"/>
        </w:rPr>
        <w:t>.1.1</w:t>
      </w:r>
      <w:r>
        <w:rPr>
          <w:rFonts w:ascii="Arial Narrow" w:hAnsi="Arial Narrow"/>
          <w:sz w:val="24"/>
          <w:szCs w:val="24"/>
        </w:rPr>
        <w:tab/>
      </w:r>
      <w:r w:rsidR="006458B1" w:rsidRPr="00EA5B3B">
        <w:rPr>
          <w:rFonts w:ascii="Arial Narrow" w:hAnsi="Arial Narrow"/>
          <w:sz w:val="24"/>
          <w:szCs w:val="24"/>
        </w:rPr>
        <w:t>Z vad zboží vznikají tyto nároky:</w:t>
      </w:r>
    </w:p>
    <w:p w14:paraId="6396CBF9" w14:textId="77777777" w:rsidR="006458B1" w:rsidRPr="00EA5B3B" w:rsidRDefault="006458B1" w:rsidP="006458B1">
      <w:pPr>
        <w:tabs>
          <w:tab w:val="left" w:pos="709"/>
          <w:tab w:val="left" w:pos="3969"/>
        </w:tabs>
        <w:ind w:left="1418"/>
        <w:jc w:val="both"/>
        <w:rPr>
          <w:rFonts w:ascii="Arial Narrow" w:hAnsi="Arial Narrow"/>
          <w:sz w:val="24"/>
          <w:szCs w:val="24"/>
        </w:rPr>
      </w:pPr>
      <w:r w:rsidRPr="00EA5B3B">
        <w:rPr>
          <w:rFonts w:ascii="Arial Narrow" w:hAnsi="Arial Narrow"/>
          <w:sz w:val="24"/>
          <w:szCs w:val="24"/>
        </w:rPr>
        <w:t xml:space="preserve">a) odstranění vad opravou </w:t>
      </w:r>
    </w:p>
    <w:p w14:paraId="2B1C06F8" w14:textId="77777777" w:rsidR="006458B1" w:rsidRPr="00EA5B3B" w:rsidRDefault="006458B1" w:rsidP="006458B1">
      <w:pPr>
        <w:tabs>
          <w:tab w:val="left" w:pos="709"/>
          <w:tab w:val="left" w:pos="3969"/>
        </w:tabs>
        <w:ind w:left="1418"/>
        <w:jc w:val="both"/>
        <w:rPr>
          <w:rFonts w:ascii="Arial Narrow" w:hAnsi="Arial Narrow"/>
          <w:sz w:val="24"/>
          <w:szCs w:val="24"/>
        </w:rPr>
      </w:pPr>
      <w:r w:rsidRPr="00EA5B3B">
        <w:rPr>
          <w:rFonts w:ascii="Arial Narrow" w:hAnsi="Arial Narrow"/>
          <w:sz w:val="24"/>
          <w:szCs w:val="24"/>
        </w:rPr>
        <w:t>b) odstranění vad dodáním náhradního nebo chybějícího dílu</w:t>
      </w:r>
    </w:p>
    <w:p w14:paraId="6D442711" w14:textId="77777777" w:rsidR="006458B1" w:rsidRDefault="006458B1" w:rsidP="006458B1">
      <w:pPr>
        <w:tabs>
          <w:tab w:val="left" w:pos="709"/>
          <w:tab w:val="left" w:pos="3969"/>
        </w:tabs>
        <w:ind w:left="1418"/>
        <w:jc w:val="both"/>
        <w:rPr>
          <w:rFonts w:ascii="Arial Narrow" w:hAnsi="Arial Narrow"/>
          <w:sz w:val="24"/>
          <w:szCs w:val="24"/>
        </w:rPr>
      </w:pPr>
      <w:r w:rsidRPr="00EA5B3B">
        <w:rPr>
          <w:rFonts w:ascii="Arial Narrow" w:hAnsi="Arial Narrow"/>
          <w:sz w:val="24"/>
          <w:szCs w:val="24"/>
        </w:rPr>
        <w:t>c) dodání nové věci –</w:t>
      </w:r>
      <w:r w:rsidR="00657D69">
        <w:rPr>
          <w:rFonts w:ascii="Arial Narrow" w:hAnsi="Arial Narrow"/>
          <w:sz w:val="24"/>
          <w:szCs w:val="24"/>
        </w:rPr>
        <w:t xml:space="preserve"> v případě neodstranitelné vady</w:t>
      </w:r>
    </w:p>
    <w:p w14:paraId="6A9BA23F" w14:textId="77777777" w:rsidR="00657D69" w:rsidRPr="001B57E8" w:rsidRDefault="00657D69" w:rsidP="006458B1">
      <w:pPr>
        <w:tabs>
          <w:tab w:val="left" w:pos="709"/>
          <w:tab w:val="left" w:pos="3969"/>
        </w:tabs>
        <w:ind w:left="1418"/>
        <w:jc w:val="both"/>
        <w:rPr>
          <w:rFonts w:ascii="Arial Narrow" w:hAnsi="Arial Narrow"/>
          <w:sz w:val="16"/>
          <w:szCs w:val="16"/>
        </w:rPr>
      </w:pPr>
    </w:p>
    <w:p w14:paraId="6FAC3A74" w14:textId="1BEE0B5B" w:rsidR="00657D69" w:rsidRDefault="00657D69" w:rsidP="00657D69">
      <w:pPr>
        <w:tabs>
          <w:tab w:val="left" w:pos="0"/>
          <w:tab w:val="left" w:pos="1418"/>
        </w:tabs>
        <w:spacing w:after="240"/>
        <w:ind w:left="1418" w:hanging="1418"/>
        <w:jc w:val="both"/>
        <w:rPr>
          <w:rFonts w:ascii="Arial Narrow" w:hAnsi="Arial Narrow"/>
          <w:sz w:val="24"/>
          <w:szCs w:val="24"/>
        </w:rPr>
      </w:pPr>
      <w:r>
        <w:rPr>
          <w:rFonts w:ascii="Arial Narrow" w:hAnsi="Arial Narrow"/>
          <w:sz w:val="24"/>
          <w:szCs w:val="24"/>
        </w:rPr>
        <w:lastRenderedPageBreak/>
        <w:t>1</w:t>
      </w:r>
      <w:r w:rsidR="00FE00D0">
        <w:rPr>
          <w:rFonts w:ascii="Arial Narrow" w:hAnsi="Arial Narrow"/>
          <w:sz w:val="24"/>
          <w:szCs w:val="24"/>
        </w:rPr>
        <w:t>0</w:t>
      </w:r>
      <w:r>
        <w:rPr>
          <w:rFonts w:ascii="Arial Narrow" w:hAnsi="Arial Narrow"/>
          <w:sz w:val="24"/>
          <w:szCs w:val="24"/>
        </w:rPr>
        <w:t>.1.2</w:t>
      </w:r>
      <w:r>
        <w:rPr>
          <w:rFonts w:ascii="Arial Narrow" w:hAnsi="Arial Narrow"/>
          <w:sz w:val="24"/>
          <w:szCs w:val="24"/>
        </w:rPr>
        <w:tab/>
      </w:r>
      <w:r w:rsidR="006458B1" w:rsidRPr="00EA5B3B">
        <w:rPr>
          <w:rFonts w:ascii="Arial Narrow" w:hAnsi="Arial Narrow"/>
          <w:sz w:val="24"/>
          <w:szCs w:val="24"/>
        </w:rPr>
        <w:t>Kupující má právo na náhradu nutných nákladů, k</w:t>
      </w:r>
      <w:r w:rsidR="00EA2153">
        <w:rPr>
          <w:rFonts w:ascii="Arial Narrow" w:hAnsi="Arial Narrow"/>
          <w:sz w:val="24"/>
          <w:szCs w:val="24"/>
        </w:rPr>
        <w:t>teré mu vznikly v souvislosti</w:t>
      </w:r>
      <w:r>
        <w:rPr>
          <w:rFonts w:ascii="Arial Narrow" w:hAnsi="Arial Narrow"/>
          <w:sz w:val="24"/>
          <w:szCs w:val="24"/>
        </w:rPr>
        <w:t xml:space="preserve"> </w:t>
      </w:r>
      <w:r w:rsidR="006458B1" w:rsidRPr="00EA5B3B">
        <w:rPr>
          <w:rFonts w:ascii="Arial Narrow" w:hAnsi="Arial Narrow"/>
          <w:sz w:val="24"/>
          <w:szCs w:val="24"/>
        </w:rPr>
        <w:t>s uplatněním práv u odpovědnosti za vadu/vady. Uplatněním práv z odpovědnosti za vady není dotčeno právo kupujícího na náhradu škody.</w:t>
      </w:r>
    </w:p>
    <w:p w14:paraId="322331EE" w14:textId="77777777" w:rsidR="00A021DC" w:rsidRDefault="006458B1" w:rsidP="00A021DC">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Reklamace, záruční a pozáruční opravy a prodej ND předmětu koupě specifikovaného v bodě 2.</w:t>
      </w:r>
      <w:r w:rsidRPr="00A021DC">
        <w:rPr>
          <w:rFonts w:ascii="Arial Narrow" w:hAnsi="Arial Narrow"/>
          <w:sz w:val="24"/>
          <w:szCs w:val="24"/>
        </w:rPr>
        <w:t xml:space="preserve">zajišťuje </w:t>
      </w:r>
    </w:p>
    <w:p w14:paraId="0FA4A935" w14:textId="06790856" w:rsidR="006458B1" w:rsidRPr="00A021DC" w:rsidRDefault="006458B1" w:rsidP="00A021DC">
      <w:pPr>
        <w:pStyle w:val="Odstavecseseznamem"/>
        <w:tabs>
          <w:tab w:val="left" w:pos="709"/>
          <w:tab w:val="left" w:pos="6663"/>
        </w:tabs>
        <w:ind w:left="426"/>
        <w:jc w:val="both"/>
        <w:rPr>
          <w:rFonts w:ascii="Arial Narrow" w:hAnsi="Arial Narrow"/>
          <w:sz w:val="24"/>
          <w:szCs w:val="24"/>
        </w:rPr>
      </w:pPr>
      <w:r w:rsidRPr="00A021DC">
        <w:rPr>
          <w:rFonts w:ascii="Arial Narrow" w:hAnsi="Arial Narrow"/>
          <w:sz w:val="24"/>
          <w:szCs w:val="24"/>
        </w:rPr>
        <w:t>a vyřizuje prodávající, respektive výrobce prostřednictvím</w:t>
      </w:r>
      <w:r w:rsidR="00657D69" w:rsidRPr="00A021DC">
        <w:rPr>
          <w:rFonts w:ascii="Arial Narrow" w:hAnsi="Arial Narrow"/>
          <w:sz w:val="24"/>
          <w:szCs w:val="24"/>
        </w:rPr>
        <w:t xml:space="preserve"> svého</w:t>
      </w:r>
      <w:r w:rsidRPr="00A021DC">
        <w:rPr>
          <w:rFonts w:ascii="Arial Narrow" w:hAnsi="Arial Narrow"/>
          <w:sz w:val="24"/>
          <w:szCs w:val="24"/>
        </w:rPr>
        <w:t xml:space="preserve"> autorizovaného servisu.</w:t>
      </w:r>
    </w:p>
    <w:p w14:paraId="3AFC1E09" w14:textId="77777777" w:rsidR="006458B1" w:rsidRPr="001B57E8" w:rsidRDefault="006458B1" w:rsidP="006458B1">
      <w:pPr>
        <w:tabs>
          <w:tab w:val="left" w:pos="709"/>
        </w:tabs>
        <w:jc w:val="both"/>
        <w:rPr>
          <w:rFonts w:ascii="Arial Narrow" w:hAnsi="Arial Narrow"/>
          <w:sz w:val="16"/>
          <w:szCs w:val="16"/>
        </w:rPr>
      </w:pPr>
    </w:p>
    <w:p w14:paraId="4C111B0E" w14:textId="77777777" w:rsidR="00A021DC" w:rsidRDefault="006458B1" w:rsidP="00A021DC">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Prodávající je povinen poskytnout kupujícímu případnou potřebnou součinnost při uplatnění vady u </w:t>
      </w:r>
      <w:r w:rsidRPr="00A021DC">
        <w:rPr>
          <w:rFonts w:ascii="Arial Narrow" w:hAnsi="Arial Narrow"/>
          <w:sz w:val="24"/>
          <w:szCs w:val="24"/>
        </w:rPr>
        <w:t xml:space="preserve">výrobce </w:t>
      </w:r>
    </w:p>
    <w:p w14:paraId="2B9D6B34" w14:textId="5789E309" w:rsidR="00495A8A" w:rsidRDefault="006458B1" w:rsidP="001100FE">
      <w:pPr>
        <w:pStyle w:val="Odstavecseseznamem"/>
        <w:tabs>
          <w:tab w:val="left" w:pos="709"/>
          <w:tab w:val="left" w:pos="6663"/>
        </w:tabs>
        <w:ind w:left="426"/>
        <w:jc w:val="both"/>
        <w:rPr>
          <w:rFonts w:ascii="Arial Narrow" w:hAnsi="Arial Narrow"/>
          <w:sz w:val="24"/>
          <w:szCs w:val="24"/>
        </w:rPr>
      </w:pPr>
      <w:r w:rsidRPr="00A021DC">
        <w:rPr>
          <w:rFonts w:ascii="Arial Narrow" w:hAnsi="Arial Narrow"/>
          <w:sz w:val="24"/>
          <w:szCs w:val="24"/>
        </w:rPr>
        <w:t>předmětu koupě specifiko</w:t>
      </w:r>
      <w:r w:rsidR="00EA2153" w:rsidRPr="00A021DC">
        <w:rPr>
          <w:rFonts w:ascii="Arial Narrow" w:hAnsi="Arial Narrow"/>
          <w:sz w:val="24"/>
          <w:szCs w:val="24"/>
        </w:rPr>
        <w:t>vané</w:t>
      </w:r>
      <w:r w:rsidR="0082288A" w:rsidRPr="00A021DC">
        <w:rPr>
          <w:rFonts w:ascii="Arial Narrow" w:hAnsi="Arial Narrow"/>
          <w:sz w:val="24"/>
          <w:szCs w:val="24"/>
        </w:rPr>
        <w:t>ho v bodě 2.</w:t>
      </w:r>
    </w:p>
    <w:p w14:paraId="737CD99D" w14:textId="77777777" w:rsidR="001100FE" w:rsidRDefault="001100FE" w:rsidP="001100FE">
      <w:pPr>
        <w:pStyle w:val="Odstavecseseznamem"/>
        <w:tabs>
          <w:tab w:val="left" w:pos="709"/>
          <w:tab w:val="left" w:pos="6663"/>
        </w:tabs>
        <w:ind w:left="426"/>
        <w:jc w:val="both"/>
        <w:rPr>
          <w:rFonts w:ascii="Arial Narrow" w:hAnsi="Arial Narrow"/>
          <w:sz w:val="24"/>
          <w:szCs w:val="24"/>
        </w:rPr>
      </w:pPr>
    </w:p>
    <w:p w14:paraId="28FC43E1" w14:textId="77777777" w:rsidR="000A329B" w:rsidRDefault="000A329B" w:rsidP="001100FE">
      <w:pPr>
        <w:pStyle w:val="Odstavecseseznamem"/>
        <w:tabs>
          <w:tab w:val="left" w:pos="709"/>
          <w:tab w:val="left" w:pos="6663"/>
        </w:tabs>
        <w:ind w:left="426"/>
        <w:jc w:val="both"/>
        <w:rPr>
          <w:rFonts w:ascii="Arial Narrow" w:hAnsi="Arial Narrow"/>
          <w:sz w:val="24"/>
          <w:szCs w:val="24"/>
        </w:rPr>
      </w:pPr>
    </w:p>
    <w:p w14:paraId="717F2356" w14:textId="63EF7CB1" w:rsidR="00FE00D0" w:rsidRDefault="00FE00D0" w:rsidP="00FE00D0">
      <w:pPr>
        <w:pStyle w:val="Odstavecseseznamem"/>
        <w:numPr>
          <w:ilvl w:val="0"/>
          <w:numId w:val="16"/>
        </w:numPr>
        <w:rPr>
          <w:rFonts w:ascii="Arial Narrow" w:hAnsi="Arial Narrow"/>
          <w:b/>
          <w:sz w:val="24"/>
          <w:szCs w:val="24"/>
        </w:rPr>
      </w:pPr>
      <w:r w:rsidRPr="00FE00D0">
        <w:rPr>
          <w:rFonts w:ascii="Arial Narrow" w:hAnsi="Arial Narrow"/>
          <w:b/>
          <w:sz w:val="24"/>
          <w:szCs w:val="24"/>
        </w:rPr>
        <w:t>Sankční ustanovení a odstoupení od smlouvy</w:t>
      </w:r>
    </w:p>
    <w:p w14:paraId="357B9B58" w14:textId="77777777" w:rsidR="00FE00D0" w:rsidRPr="00EA5B3B" w:rsidRDefault="00FE00D0" w:rsidP="00FE00D0">
      <w:pPr>
        <w:rPr>
          <w:rFonts w:ascii="Arial Narrow" w:hAnsi="Arial Narrow"/>
          <w:b/>
          <w:sz w:val="24"/>
          <w:szCs w:val="24"/>
        </w:rPr>
      </w:pPr>
    </w:p>
    <w:p w14:paraId="6203579B" w14:textId="77777777"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Veškeré spory budou obě smluvní strany řešit přednostně dohodou. Pokud k dohodě nedojde je místem </w:t>
      </w:r>
    </w:p>
    <w:p w14:paraId="3544D0F1" w14:textId="77777777" w:rsidR="00FE00D0" w:rsidRPr="00EA5B3B" w:rsidRDefault="00FE00D0" w:rsidP="00FE00D0">
      <w:pPr>
        <w:pStyle w:val="Odstavecseseznamem"/>
        <w:tabs>
          <w:tab w:val="left" w:pos="709"/>
          <w:tab w:val="left" w:pos="6663"/>
        </w:tabs>
        <w:ind w:left="426"/>
        <w:jc w:val="both"/>
        <w:rPr>
          <w:rFonts w:ascii="Arial Narrow" w:hAnsi="Arial Narrow"/>
          <w:sz w:val="24"/>
          <w:szCs w:val="24"/>
        </w:rPr>
      </w:pPr>
      <w:r>
        <w:rPr>
          <w:rFonts w:ascii="Arial Narrow" w:hAnsi="Arial Narrow"/>
          <w:sz w:val="24"/>
          <w:szCs w:val="24"/>
        </w:rPr>
        <w:tab/>
      </w:r>
      <w:r w:rsidRPr="00EA5B3B">
        <w:rPr>
          <w:rFonts w:ascii="Arial Narrow" w:hAnsi="Arial Narrow"/>
          <w:sz w:val="24"/>
          <w:szCs w:val="24"/>
        </w:rPr>
        <w:t xml:space="preserve">řešení místně příslušný soud. </w:t>
      </w:r>
    </w:p>
    <w:p w14:paraId="2C107C27" w14:textId="77777777" w:rsidR="00FE00D0" w:rsidRPr="001B57E8" w:rsidRDefault="00FE00D0" w:rsidP="00FE00D0">
      <w:pPr>
        <w:tabs>
          <w:tab w:val="left" w:pos="709"/>
          <w:tab w:val="left" w:pos="6663"/>
        </w:tabs>
        <w:jc w:val="both"/>
        <w:rPr>
          <w:rFonts w:ascii="Arial Narrow" w:hAnsi="Arial Narrow"/>
          <w:sz w:val="16"/>
          <w:szCs w:val="16"/>
        </w:rPr>
      </w:pPr>
    </w:p>
    <w:p w14:paraId="0F77AC67" w14:textId="77777777"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Zásahy vyšší moci, jako například zásahy státní moci, provozní, dopravní a energetické poruchy, stávky, </w:t>
      </w:r>
    </w:p>
    <w:p w14:paraId="7D1DA2C9" w14:textId="77777777" w:rsidR="00FE00D0" w:rsidRDefault="00FE00D0" w:rsidP="00FE00D0">
      <w:pPr>
        <w:pStyle w:val="Odstavecseseznamem"/>
        <w:tabs>
          <w:tab w:val="left" w:pos="709"/>
          <w:tab w:val="left" w:pos="6663"/>
        </w:tabs>
        <w:ind w:left="708"/>
        <w:jc w:val="both"/>
        <w:rPr>
          <w:rFonts w:ascii="Arial Narrow" w:hAnsi="Arial Narrow"/>
          <w:sz w:val="24"/>
          <w:szCs w:val="24"/>
        </w:rPr>
      </w:pPr>
      <w:r>
        <w:rPr>
          <w:rFonts w:ascii="Arial Narrow" w:hAnsi="Arial Narrow"/>
          <w:sz w:val="24"/>
          <w:szCs w:val="24"/>
        </w:rPr>
        <w:tab/>
      </w:r>
      <w:r w:rsidRPr="00EA5B3B">
        <w:rPr>
          <w:rFonts w:ascii="Arial Narrow" w:hAnsi="Arial Narrow"/>
          <w:sz w:val="24"/>
          <w:szCs w:val="24"/>
        </w:rPr>
        <w:t>výluky jsou důvodem odkladu plnění smluvních povinností na straně prodávajícího po dobu a v rozsahu účinnosti zmíněných událostí bez povinnosti náhrady škod. Tyto uvedené zásahy vyšší moci je však prodávající povinen kupujícímu bezodkladně prokázat.</w:t>
      </w:r>
    </w:p>
    <w:p w14:paraId="74FB0223" w14:textId="77777777" w:rsidR="00FE00D0" w:rsidRPr="00EA5B3B" w:rsidRDefault="00FE00D0" w:rsidP="00FE00D0">
      <w:pPr>
        <w:tabs>
          <w:tab w:val="left" w:pos="709"/>
          <w:tab w:val="left" w:pos="6663"/>
        </w:tabs>
        <w:jc w:val="both"/>
        <w:rPr>
          <w:rFonts w:ascii="Arial Narrow" w:hAnsi="Arial Narrow"/>
          <w:sz w:val="24"/>
          <w:szCs w:val="24"/>
        </w:rPr>
      </w:pPr>
    </w:p>
    <w:p w14:paraId="5C8DE223" w14:textId="77777777"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Změna podmínek a dodatky</w:t>
      </w:r>
      <w:r>
        <w:rPr>
          <w:rFonts w:ascii="Arial Narrow" w:hAnsi="Arial Narrow"/>
          <w:sz w:val="24"/>
          <w:szCs w:val="24"/>
        </w:rPr>
        <w:t xml:space="preserve"> této smlouvy</w:t>
      </w:r>
      <w:r w:rsidRPr="00EA5B3B">
        <w:rPr>
          <w:rFonts w:ascii="Arial Narrow" w:hAnsi="Arial Narrow"/>
          <w:sz w:val="24"/>
          <w:szCs w:val="24"/>
        </w:rPr>
        <w:t xml:space="preserve"> jsou možné pouze písemnou</w:t>
      </w:r>
      <w:r>
        <w:rPr>
          <w:rFonts w:ascii="Arial Narrow" w:hAnsi="Arial Narrow"/>
          <w:sz w:val="24"/>
          <w:szCs w:val="24"/>
        </w:rPr>
        <w:t xml:space="preserve"> formou a musí být odsouhlaseny </w:t>
      </w:r>
    </w:p>
    <w:p w14:paraId="4A29486F" w14:textId="77777777" w:rsidR="00FE00D0" w:rsidRPr="00657D69" w:rsidRDefault="00FE00D0" w:rsidP="00FE00D0">
      <w:pPr>
        <w:pStyle w:val="Odstavecseseznamem"/>
        <w:tabs>
          <w:tab w:val="left" w:pos="709"/>
          <w:tab w:val="left" w:pos="6663"/>
        </w:tabs>
        <w:ind w:left="426"/>
        <w:jc w:val="both"/>
        <w:rPr>
          <w:rFonts w:ascii="Arial Narrow" w:hAnsi="Arial Narrow"/>
          <w:sz w:val="24"/>
          <w:szCs w:val="24"/>
        </w:rPr>
      </w:pPr>
      <w:r>
        <w:rPr>
          <w:rFonts w:ascii="Arial Narrow" w:hAnsi="Arial Narrow"/>
          <w:sz w:val="24"/>
          <w:szCs w:val="24"/>
        </w:rPr>
        <w:tab/>
      </w:r>
      <w:r w:rsidRPr="00EA5B3B">
        <w:rPr>
          <w:rFonts w:ascii="Arial Narrow" w:hAnsi="Arial Narrow"/>
          <w:sz w:val="24"/>
          <w:szCs w:val="24"/>
        </w:rPr>
        <w:t xml:space="preserve">oběma </w:t>
      </w:r>
      <w:r>
        <w:rPr>
          <w:rFonts w:ascii="Arial Narrow" w:hAnsi="Arial Narrow"/>
          <w:sz w:val="24"/>
          <w:szCs w:val="24"/>
        </w:rPr>
        <w:t xml:space="preserve">smluvními </w:t>
      </w:r>
      <w:r w:rsidRPr="00657D69">
        <w:rPr>
          <w:rFonts w:ascii="Arial Narrow" w:hAnsi="Arial Narrow"/>
          <w:sz w:val="24"/>
          <w:szCs w:val="24"/>
        </w:rPr>
        <w:t>stranami.</w:t>
      </w:r>
    </w:p>
    <w:p w14:paraId="2CCC9D7F" w14:textId="77777777" w:rsidR="00FE00D0" w:rsidRPr="001B57E8" w:rsidRDefault="00FE00D0" w:rsidP="00FE00D0">
      <w:pPr>
        <w:tabs>
          <w:tab w:val="left" w:pos="709"/>
          <w:tab w:val="left" w:pos="6663"/>
        </w:tabs>
        <w:jc w:val="both"/>
        <w:rPr>
          <w:rFonts w:ascii="Arial Narrow" w:hAnsi="Arial Narrow"/>
          <w:sz w:val="16"/>
          <w:szCs w:val="16"/>
        </w:rPr>
      </w:pPr>
    </w:p>
    <w:p w14:paraId="0E8FA396" w14:textId="17C5EC38" w:rsidR="00FE00D0" w:rsidRPr="004A6974" w:rsidRDefault="00FE00D0" w:rsidP="00234324">
      <w:pPr>
        <w:pStyle w:val="Odstavecseseznamem"/>
        <w:numPr>
          <w:ilvl w:val="1"/>
          <w:numId w:val="16"/>
        </w:numPr>
        <w:ind w:left="709" w:hanging="709"/>
        <w:jc w:val="both"/>
        <w:rPr>
          <w:rFonts w:ascii="Arial Narrow" w:hAnsi="Arial Narrow"/>
          <w:sz w:val="24"/>
          <w:szCs w:val="24"/>
        </w:rPr>
      </w:pPr>
      <w:r w:rsidRPr="004A6974">
        <w:rPr>
          <w:rFonts w:ascii="Arial Narrow" w:hAnsi="Arial Narrow"/>
          <w:sz w:val="24"/>
          <w:szCs w:val="24"/>
        </w:rPr>
        <w:t>Tato smlouva se řídí příslušnými ustanoveními zákona č. 89/2012 Sb., občanského zákoníku</w:t>
      </w:r>
      <w:r w:rsidR="000D291A" w:rsidRPr="004A6974">
        <w:rPr>
          <w:rFonts w:ascii="Arial Narrow" w:hAnsi="Arial Narrow"/>
          <w:sz w:val="24"/>
          <w:szCs w:val="24"/>
        </w:rPr>
        <w:t>, ve znění pozdějších předpisů</w:t>
      </w:r>
      <w:r w:rsidRPr="004A6974">
        <w:rPr>
          <w:rFonts w:ascii="Arial Narrow" w:hAnsi="Arial Narrow"/>
          <w:sz w:val="24"/>
          <w:szCs w:val="24"/>
        </w:rPr>
        <w:t xml:space="preserve"> a je vyhotovena ve čtyřech exemplářích, z nichž každý má právní sílu originálu.</w:t>
      </w:r>
    </w:p>
    <w:p w14:paraId="37835E60" w14:textId="77777777" w:rsidR="00FE00D0" w:rsidRPr="001B57E8" w:rsidRDefault="00FE00D0" w:rsidP="00FE00D0">
      <w:pPr>
        <w:tabs>
          <w:tab w:val="left" w:pos="709"/>
          <w:tab w:val="left" w:pos="6663"/>
        </w:tabs>
        <w:jc w:val="both"/>
        <w:rPr>
          <w:rFonts w:ascii="Arial Narrow" w:hAnsi="Arial Narrow"/>
          <w:sz w:val="16"/>
          <w:szCs w:val="16"/>
        </w:rPr>
      </w:pPr>
    </w:p>
    <w:p w14:paraId="45C85B25" w14:textId="02C5A1F2"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0A687F">
        <w:rPr>
          <w:rFonts w:ascii="Arial Narrow" w:hAnsi="Arial Narrow"/>
          <w:sz w:val="24"/>
          <w:szCs w:val="24"/>
        </w:rPr>
        <w:t xml:space="preserve">Tato smlouva nabývá platnosti </w:t>
      </w:r>
      <w:r w:rsidR="000D291A">
        <w:rPr>
          <w:rFonts w:ascii="Arial Narrow" w:hAnsi="Arial Narrow"/>
          <w:sz w:val="24"/>
          <w:szCs w:val="24"/>
        </w:rPr>
        <w:t xml:space="preserve">a účinnosti </w:t>
      </w:r>
      <w:r w:rsidRPr="000A687F">
        <w:rPr>
          <w:rFonts w:ascii="Arial Narrow" w:hAnsi="Arial Narrow"/>
          <w:sz w:val="24"/>
          <w:szCs w:val="24"/>
        </w:rPr>
        <w:t>dnem podpisu obou stran.</w:t>
      </w:r>
    </w:p>
    <w:p w14:paraId="00ACB3FD" w14:textId="17CBFDB9" w:rsidR="00FE00D0" w:rsidRDefault="00FE00D0" w:rsidP="00FE00D0">
      <w:pPr>
        <w:tabs>
          <w:tab w:val="left" w:pos="709"/>
          <w:tab w:val="left" w:pos="6663"/>
        </w:tabs>
        <w:jc w:val="both"/>
        <w:rPr>
          <w:rFonts w:ascii="Arial Narrow" w:hAnsi="Arial Narrow"/>
          <w:sz w:val="24"/>
          <w:szCs w:val="24"/>
        </w:rPr>
      </w:pPr>
    </w:p>
    <w:p w14:paraId="06D934D8" w14:textId="1F03DA6A" w:rsid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 xml:space="preserve">V případě nedodržení termínu dodání a předání zboží podle </w:t>
      </w:r>
      <w:r w:rsidR="000D291A">
        <w:rPr>
          <w:rFonts w:ascii="Arial Narrow" w:hAnsi="Arial Narrow"/>
          <w:sz w:val="24"/>
          <w:szCs w:val="24"/>
        </w:rPr>
        <w:t>bodu</w:t>
      </w:r>
      <w:r w:rsidRPr="00FE00D0">
        <w:rPr>
          <w:rFonts w:ascii="Arial Narrow" w:hAnsi="Arial Narrow"/>
          <w:sz w:val="24"/>
          <w:szCs w:val="24"/>
        </w:rPr>
        <w:t xml:space="preserve"> </w:t>
      </w:r>
      <w:r>
        <w:rPr>
          <w:rFonts w:ascii="Arial Narrow" w:hAnsi="Arial Narrow"/>
          <w:sz w:val="24"/>
          <w:szCs w:val="24"/>
        </w:rPr>
        <w:t>5</w:t>
      </w:r>
      <w:r w:rsidRPr="00FE00D0">
        <w:rPr>
          <w:rFonts w:ascii="Arial Narrow" w:hAnsi="Arial Narrow"/>
          <w:sz w:val="24"/>
          <w:szCs w:val="24"/>
        </w:rPr>
        <w:t xml:space="preserve">. ze strany prodávajícího, v případě nepřevzetí zboží ze strany kupujícího z důvodů vad zboží nebo v případě prodlení prodávajícího s odstraněním vad zboží je prodávající povinen uhradit kupujícímu smluvní pokutu ve výši </w:t>
      </w:r>
      <w:r>
        <w:rPr>
          <w:rFonts w:ascii="Arial Narrow" w:hAnsi="Arial Narrow"/>
          <w:sz w:val="24"/>
          <w:szCs w:val="24"/>
        </w:rPr>
        <w:t xml:space="preserve">0,5% z kupní ceny vč. DPH </w:t>
      </w:r>
      <w:r w:rsidRPr="00FE00D0">
        <w:rPr>
          <w:rFonts w:ascii="Arial Narrow" w:hAnsi="Arial Narrow"/>
          <w:sz w:val="24"/>
          <w:szCs w:val="24"/>
        </w:rPr>
        <w:t xml:space="preserve">za každý, byť i započatý kalendářní den prodlení. </w:t>
      </w:r>
    </w:p>
    <w:p w14:paraId="17BB950C" w14:textId="77777777" w:rsidR="00FE00D0" w:rsidRPr="00FE00D0" w:rsidRDefault="00FE00D0" w:rsidP="00FE00D0">
      <w:pPr>
        <w:tabs>
          <w:tab w:val="left" w:pos="709"/>
          <w:tab w:val="left" w:pos="6663"/>
        </w:tabs>
        <w:jc w:val="both"/>
        <w:rPr>
          <w:rFonts w:ascii="Arial Narrow" w:hAnsi="Arial Narrow"/>
          <w:sz w:val="24"/>
          <w:szCs w:val="24"/>
        </w:rPr>
      </w:pPr>
    </w:p>
    <w:p w14:paraId="60CCF15B" w14:textId="374DA1DB" w:rsid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FE00D0">
        <w:rPr>
          <w:rFonts w:ascii="Arial Narrow" w:hAnsi="Arial Narrow"/>
          <w:sz w:val="24"/>
          <w:szCs w:val="24"/>
        </w:rPr>
        <w:t xml:space="preserve">Smluvní pokuta a úrok z prodlení jsou splatné do 14 (čtrnácti) kalendářních dnů ode dne jejich uplatnění. </w:t>
      </w:r>
    </w:p>
    <w:p w14:paraId="3847179D" w14:textId="77777777" w:rsidR="00FE00D0" w:rsidRPr="00FE00D0" w:rsidRDefault="00FE00D0" w:rsidP="00FE00D0">
      <w:pPr>
        <w:tabs>
          <w:tab w:val="left" w:pos="709"/>
          <w:tab w:val="left" w:pos="6663"/>
        </w:tabs>
        <w:jc w:val="both"/>
        <w:rPr>
          <w:rFonts w:ascii="Arial Narrow" w:hAnsi="Arial Narrow"/>
          <w:sz w:val="24"/>
          <w:szCs w:val="24"/>
        </w:rPr>
      </w:pPr>
    </w:p>
    <w:p w14:paraId="31541A15" w14:textId="50DD0441" w:rsid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Zaplacením smluvní pokuty není dotčen nárok smluvních stran na náhradu škody nebo odškodnění v plném rozsahu ani povinnost prodávajícího řádně dodat zboží.</w:t>
      </w:r>
    </w:p>
    <w:p w14:paraId="49F90EE6" w14:textId="77777777" w:rsidR="00FE00D0" w:rsidRPr="00FE00D0" w:rsidRDefault="00FE00D0" w:rsidP="00FE00D0">
      <w:pPr>
        <w:tabs>
          <w:tab w:val="left" w:pos="709"/>
          <w:tab w:val="left" w:pos="6663"/>
        </w:tabs>
        <w:jc w:val="both"/>
        <w:rPr>
          <w:rFonts w:ascii="Arial Narrow" w:hAnsi="Arial Narrow"/>
          <w:sz w:val="24"/>
          <w:szCs w:val="24"/>
        </w:rPr>
      </w:pPr>
    </w:p>
    <w:p w14:paraId="3BBB8C40" w14:textId="77777777" w:rsidR="00FE00D0" w:rsidRPr="00FE00D0" w:rsidRDefault="00FE00D0" w:rsidP="00FE00D0">
      <w:pPr>
        <w:pStyle w:val="Odstavecseseznamem"/>
        <w:numPr>
          <w:ilvl w:val="1"/>
          <w:numId w:val="16"/>
        </w:numPr>
        <w:tabs>
          <w:tab w:val="left" w:pos="709"/>
          <w:tab w:val="left" w:pos="6663"/>
        </w:tabs>
        <w:ind w:left="426"/>
        <w:jc w:val="both"/>
        <w:rPr>
          <w:rFonts w:ascii="Arial Narrow" w:hAnsi="Arial Narrow"/>
          <w:sz w:val="24"/>
          <w:szCs w:val="24"/>
        </w:rPr>
      </w:pPr>
      <w:r w:rsidRPr="00FE00D0">
        <w:rPr>
          <w:rFonts w:ascii="Arial Narrow" w:hAnsi="Arial Narrow"/>
          <w:sz w:val="24"/>
          <w:szCs w:val="24"/>
        </w:rPr>
        <w:t xml:space="preserve">Kupující je dále oprávněn od této smlouvy odstoupit v případě, že </w:t>
      </w:r>
    </w:p>
    <w:p w14:paraId="2500503D" w14:textId="435D67DB" w:rsidR="00FE00D0" w:rsidRPr="00FE00D0" w:rsidRDefault="00FE00D0" w:rsidP="00FE00D0">
      <w:pPr>
        <w:pStyle w:val="Odstavecseseznamem"/>
        <w:numPr>
          <w:ilvl w:val="2"/>
          <w:numId w:val="25"/>
        </w:numPr>
        <w:ind w:hanging="1146"/>
        <w:jc w:val="both"/>
        <w:rPr>
          <w:rFonts w:ascii="Arial Narrow" w:hAnsi="Arial Narrow"/>
          <w:sz w:val="24"/>
          <w:szCs w:val="24"/>
        </w:rPr>
      </w:pPr>
      <w:r w:rsidRPr="00FE00D0">
        <w:rPr>
          <w:rFonts w:ascii="Arial Narrow" w:hAnsi="Arial Narrow"/>
          <w:sz w:val="24"/>
          <w:szCs w:val="24"/>
        </w:rPr>
        <w:t>vůči majetku prodávajícího probíhá insolvenční řízení, v němž bylo vydáno rozhodnutí o úpadku, pokud to právní předpisy umožňují;</w:t>
      </w:r>
    </w:p>
    <w:p w14:paraId="1812F799" w14:textId="77777777" w:rsidR="00FE00D0" w:rsidRPr="00FE00D0" w:rsidRDefault="00FE00D0" w:rsidP="00FE00D0">
      <w:pPr>
        <w:pStyle w:val="Odstavecseseznamem"/>
        <w:numPr>
          <w:ilvl w:val="2"/>
          <w:numId w:val="25"/>
        </w:numPr>
        <w:ind w:hanging="1146"/>
        <w:jc w:val="both"/>
        <w:rPr>
          <w:rFonts w:ascii="Arial Narrow" w:hAnsi="Arial Narrow"/>
          <w:sz w:val="24"/>
          <w:szCs w:val="24"/>
        </w:rPr>
      </w:pPr>
      <w:r w:rsidRPr="00FE00D0">
        <w:rPr>
          <w:rFonts w:ascii="Arial Narrow" w:hAnsi="Arial Narrow"/>
          <w:sz w:val="24"/>
          <w:szCs w:val="24"/>
        </w:rPr>
        <w:t>insolvenční návrh na prodávajícího byl zamítnut proto, že majetek prodávajícího nepostačuje k úhradě nákladů insolvenčního řízení;</w:t>
      </w:r>
    </w:p>
    <w:p w14:paraId="2AB16E58" w14:textId="25F6982E" w:rsidR="00FE00D0" w:rsidRDefault="00FE00D0" w:rsidP="00FE00D0">
      <w:pPr>
        <w:pStyle w:val="Odstavecseseznamem"/>
        <w:numPr>
          <w:ilvl w:val="2"/>
          <w:numId w:val="25"/>
        </w:numPr>
        <w:ind w:hanging="1146"/>
        <w:jc w:val="both"/>
        <w:rPr>
          <w:rFonts w:ascii="Arial Narrow" w:hAnsi="Arial Narrow"/>
          <w:sz w:val="24"/>
          <w:szCs w:val="24"/>
        </w:rPr>
      </w:pPr>
      <w:r w:rsidRPr="00FE00D0">
        <w:rPr>
          <w:rFonts w:ascii="Arial Narrow" w:hAnsi="Arial Narrow"/>
          <w:sz w:val="24"/>
          <w:szCs w:val="24"/>
        </w:rPr>
        <w:t>prodávající vstoupí do likvidace.</w:t>
      </w:r>
    </w:p>
    <w:p w14:paraId="0038F5BB" w14:textId="77777777" w:rsidR="00FE00D0" w:rsidRPr="00FE00D0" w:rsidRDefault="00FE00D0" w:rsidP="00FE00D0">
      <w:pPr>
        <w:jc w:val="both"/>
        <w:rPr>
          <w:rFonts w:ascii="Arial Narrow" w:hAnsi="Arial Narrow"/>
          <w:sz w:val="24"/>
          <w:szCs w:val="24"/>
        </w:rPr>
      </w:pPr>
    </w:p>
    <w:p w14:paraId="73E2DD90" w14:textId="45F10DB6" w:rsid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Prodávající je oprávněn od smlouvy odstoupit v případě, že kupující bude v prodlení s úhradou svých peněžitých závazků vyplývajících z této smlouvy po dobu delší než 60 (šedesát) kalendářních dní.</w:t>
      </w:r>
    </w:p>
    <w:p w14:paraId="4BA7D92E" w14:textId="77777777" w:rsidR="00FE00D0" w:rsidRPr="00FE00D0" w:rsidRDefault="00FE00D0" w:rsidP="00FE00D0">
      <w:pPr>
        <w:pStyle w:val="Odstavecseseznamem"/>
        <w:tabs>
          <w:tab w:val="left" w:pos="709"/>
          <w:tab w:val="left" w:pos="6663"/>
        </w:tabs>
        <w:ind w:left="709"/>
        <w:jc w:val="both"/>
        <w:rPr>
          <w:rFonts w:ascii="Arial Narrow" w:hAnsi="Arial Narrow"/>
          <w:sz w:val="24"/>
          <w:szCs w:val="24"/>
        </w:rPr>
      </w:pPr>
    </w:p>
    <w:p w14:paraId="07D16340" w14:textId="72E277E9" w:rsidR="00FE00D0" w:rsidRPr="00FE00D0" w:rsidRDefault="00FE00D0" w:rsidP="00FE00D0">
      <w:pPr>
        <w:pStyle w:val="Odstavecseseznamem"/>
        <w:numPr>
          <w:ilvl w:val="1"/>
          <w:numId w:val="16"/>
        </w:numPr>
        <w:tabs>
          <w:tab w:val="left" w:pos="709"/>
          <w:tab w:val="left" w:pos="6663"/>
        </w:tabs>
        <w:ind w:left="709" w:hanging="715"/>
        <w:jc w:val="both"/>
        <w:rPr>
          <w:rFonts w:ascii="Arial Narrow" w:hAnsi="Arial Narrow"/>
          <w:sz w:val="24"/>
          <w:szCs w:val="24"/>
        </w:rPr>
      </w:pPr>
      <w:r w:rsidRPr="00FE00D0">
        <w:rPr>
          <w:rFonts w:ascii="Arial Narrow" w:hAnsi="Arial Narrow"/>
          <w:sz w:val="24"/>
          <w:szCs w:val="24"/>
        </w:rPr>
        <w:t>Účinky každého odstoupení od smlouvy nastávají okamžikem doručení písemného projevu vůle odstoupit od této smlouvy druhé smluvní straně. Odstoupení od smlouvy se nedotýká zejména nároku na náhradu škody</w:t>
      </w:r>
      <w:r w:rsidR="000D291A">
        <w:rPr>
          <w:rFonts w:ascii="Arial Narrow" w:hAnsi="Arial Narrow"/>
          <w:sz w:val="24"/>
          <w:szCs w:val="24"/>
        </w:rPr>
        <w:t xml:space="preserve"> a zaplacení smluvní pokuty</w:t>
      </w:r>
      <w:r w:rsidRPr="00FE00D0">
        <w:rPr>
          <w:rFonts w:ascii="Arial Narrow" w:hAnsi="Arial Narrow"/>
          <w:sz w:val="24"/>
          <w:szCs w:val="24"/>
        </w:rPr>
        <w:t>.</w:t>
      </w:r>
    </w:p>
    <w:p w14:paraId="1D26B875" w14:textId="77777777" w:rsidR="00FE00D0" w:rsidRDefault="00FE00D0">
      <w:pPr>
        <w:rPr>
          <w:rFonts w:ascii="Arial Narrow" w:hAnsi="Arial Narrow"/>
          <w:sz w:val="24"/>
          <w:szCs w:val="24"/>
        </w:rPr>
      </w:pPr>
    </w:p>
    <w:p w14:paraId="51267A5D" w14:textId="77777777" w:rsidR="006458B1" w:rsidRDefault="006458B1" w:rsidP="00657D69">
      <w:pPr>
        <w:pStyle w:val="Odstavecseseznamem"/>
        <w:numPr>
          <w:ilvl w:val="0"/>
          <w:numId w:val="16"/>
        </w:numPr>
        <w:rPr>
          <w:rFonts w:ascii="Arial Narrow" w:hAnsi="Arial Narrow"/>
          <w:b/>
          <w:sz w:val="24"/>
          <w:szCs w:val="24"/>
        </w:rPr>
      </w:pPr>
      <w:r w:rsidRPr="00EA5B3B">
        <w:rPr>
          <w:rFonts w:ascii="Arial Narrow" w:hAnsi="Arial Narrow"/>
          <w:b/>
          <w:sz w:val="24"/>
          <w:szCs w:val="24"/>
        </w:rPr>
        <w:lastRenderedPageBreak/>
        <w:t>Závěrečná ustanovení</w:t>
      </w:r>
    </w:p>
    <w:p w14:paraId="4C311EC5" w14:textId="77777777" w:rsidR="00657D69" w:rsidRPr="00EA5B3B" w:rsidRDefault="00657D69" w:rsidP="00657D69">
      <w:pPr>
        <w:rPr>
          <w:rFonts w:ascii="Arial Narrow" w:hAnsi="Arial Narrow"/>
          <w:b/>
          <w:sz w:val="24"/>
          <w:szCs w:val="24"/>
        </w:rPr>
      </w:pPr>
    </w:p>
    <w:p w14:paraId="1376555E" w14:textId="77777777" w:rsidR="00657D69" w:rsidRDefault="006458B1" w:rsidP="00657D69">
      <w:pPr>
        <w:pStyle w:val="Odstavecseseznamem"/>
        <w:numPr>
          <w:ilvl w:val="1"/>
          <w:numId w:val="16"/>
        </w:numPr>
        <w:tabs>
          <w:tab w:val="left" w:pos="709"/>
          <w:tab w:val="left" w:pos="6663"/>
        </w:tabs>
        <w:ind w:left="426"/>
        <w:jc w:val="both"/>
        <w:rPr>
          <w:rFonts w:ascii="Arial Narrow" w:hAnsi="Arial Narrow"/>
          <w:sz w:val="24"/>
          <w:szCs w:val="24"/>
        </w:rPr>
      </w:pPr>
      <w:r w:rsidRPr="00EA5B3B">
        <w:rPr>
          <w:rFonts w:ascii="Arial Narrow" w:hAnsi="Arial Narrow"/>
          <w:sz w:val="24"/>
          <w:szCs w:val="24"/>
        </w:rPr>
        <w:t xml:space="preserve">Veškeré spory budou obě smluvní strany řešit přednostně dohodou. Pokud k dohodě nedojde je místem </w:t>
      </w:r>
    </w:p>
    <w:p w14:paraId="3DB5BCE8" w14:textId="77777777" w:rsidR="006458B1" w:rsidRPr="00EA5B3B" w:rsidRDefault="00657D69" w:rsidP="00657D69">
      <w:pPr>
        <w:pStyle w:val="Odstavecseseznamem"/>
        <w:tabs>
          <w:tab w:val="left" w:pos="709"/>
          <w:tab w:val="left" w:pos="6663"/>
        </w:tabs>
        <w:ind w:left="426"/>
        <w:jc w:val="both"/>
        <w:rPr>
          <w:rFonts w:ascii="Arial Narrow" w:hAnsi="Arial Narrow"/>
          <w:sz w:val="24"/>
          <w:szCs w:val="24"/>
        </w:rPr>
      </w:pPr>
      <w:r>
        <w:rPr>
          <w:rFonts w:ascii="Arial Narrow" w:hAnsi="Arial Narrow"/>
          <w:sz w:val="24"/>
          <w:szCs w:val="24"/>
        </w:rPr>
        <w:tab/>
      </w:r>
      <w:r w:rsidR="006458B1" w:rsidRPr="00EA5B3B">
        <w:rPr>
          <w:rFonts w:ascii="Arial Narrow" w:hAnsi="Arial Narrow"/>
          <w:sz w:val="24"/>
          <w:szCs w:val="24"/>
        </w:rPr>
        <w:t xml:space="preserve">řešení místně příslušný soud. </w:t>
      </w:r>
    </w:p>
    <w:p w14:paraId="001CEE3F" w14:textId="77777777" w:rsidR="006458B1" w:rsidRPr="001B57E8" w:rsidRDefault="006458B1" w:rsidP="004A6974">
      <w:pPr>
        <w:jc w:val="both"/>
        <w:rPr>
          <w:rFonts w:ascii="Arial Narrow" w:hAnsi="Arial Narrow"/>
          <w:sz w:val="16"/>
          <w:szCs w:val="16"/>
        </w:rPr>
      </w:pPr>
    </w:p>
    <w:p w14:paraId="70EC91D1" w14:textId="77777777" w:rsidR="00657D69" w:rsidRDefault="006458B1" w:rsidP="004A6974">
      <w:pPr>
        <w:pStyle w:val="Odstavecseseznamem"/>
        <w:numPr>
          <w:ilvl w:val="1"/>
          <w:numId w:val="16"/>
        </w:numPr>
        <w:ind w:left="426"/>
        <w:jc w:val="both"/>
        <w:rPr>
          <w:rFonts w:ascii="Arial Narrow" w:hAnsi="Arial Narrow"/>
          <w:sz w:val="24"/>
          <w:szCs w:val="24"/>
        </w:rPr>
      </w:pPr>
      <w:r w:rsidRPr="00EA5B3B">
        <w:rPr>
          <w:rFonts w:ascii="Arial Narrow" w:hAnsi="Arial Narrow"/>
          <w:sz w:val="24"/>
          <w:szCs w:val="24"/>
        </w:rPr>
        <w:t xml:space="preserve">Zásahy vyšší moci, jako například zásahy státní moci, provozní, dopravní a energetické poruchy, stávky, </w:t>
      </w:r>
    </w:p>
    <w:p w14:paraId="3EA30234" w14:textId="77777777" w:rsidR="006458B1" w:rsidRDefault="00657D69" w:rsidP="00657D69">
      <w:pPr>
        <w:pStyle w:val="Odstavecseseznamem"/>
        <w:tabs>
          <w:tab w:val="left" w:pos="709"/>
          <w:tab w:val="left" w:pos="6663"/>
        </w:tabs>
        <w:ind w:left="708"/>
        <w:jc w:val="both"/>
        <w:rPr>
          <w:rFonts w:ascii="Arial Narrow" w:hAnsi="Arial Narrow"/>
          <w:sz w:val="24"/>
          <w:szCs w:val="24"/>
        </w:rPr>
      </w:pPr>
      <w:r>
        <w:rPr>
          <w:rFonts w:ascii="Arial Narrow" w:hAnsi="Arial Narrow"/>
          <w:sz w:val="24"/>
          <w:szCs w:val="24"/>
        </w:rPr>
        <w:tab/>
      </w:r>
      <w:r w:rsidR="006458B1" w:rsidRPr="00EA5B3B">
        <w:rPr>
          <w:rFonts w:ascii="Arial Narrow" w:hAnsi="Arial Narrow"/>
          <w:sz w:val="24"/>
          <w:szCs w:val="24"/>
        </w:rPr>
        <w:t>výluky jsou důvodem odkladu plnění smluvních povinností na straně prodávajícího po dobu a v rozsahu účinnosti zmíněných událostí bez povinnosti náhrady škod. Tyto uvedené zásahy vyšší moci je však prodávající povinen kupujícímu bezodkladně prokázat.</w:t>
      </w:r>
    </w:p>
    <w:p w14:paraId="016FAC66" w14:textId="3435632D" w:rsidR="004A76E7" w:rsidRDefault="004A76E7" w:rsidP="004A76E7">
      <w:pPr>
        <w:pStyle w:val="Odstavecseseznamem"/>
        <w:numPr>
          <w:ilvl w:val="1"/>
          <w:numId w:val="16"/>
        </w:numPr>
        <w:ind w:left="709" w:hanging="715"/>
        <w:jc w:val="both"/>
        <w:rPr>
          <w:rFonts w:ascii="Arial Narrow" w:hAnsi="Arial Narrow"/>
          <w:sz w:val="24"/>
          <w:szCs w:val="24"/>
        </w:rPr>
      </w:pPr>
      <w:r w:rsidRPr="004A76E7">
        <w:rPr>
          <w:rFonts w:ascii="Arial Narrow" w:hAnsi="Arial Narrow"/>
          <w:sz w:val="24"/>
          <w:szCs w:val="24"/>
        </w:rPr>
        <w:t>Prodávající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0E984FBF" w14:textId="77777777" w:rsidR="00657D69" w:rsidRPr="00EA5B3B" w:rsidRDefault="00657D69" w:rsidP="006458B1">
      <w:pPr>
        <w:tabs>
          <w:tab w:val="left" w:pos="709"/>
          <w:tab w:val="left" w:pos="6663"/>
        </w:tabs>
        <w:jc w:val="both"/>
        <w:rPr>
          <w:rFonts w:ascii="Arial Narrow" w:hAnsi="Arial Narrow"/>
          <w:sz w:val="24"/>
          <w:szCs w:val="24"/>
        </w:rPr>
      </w:pPr>
    </w:p>
    <w:p w14:paraId="76E94290" w14:textId="4954CA8A" w:rsidR="006458B1" w:rsidRPr="004A76E7" w:rsidRDefault="006458B1" w:rsidP="004A76E7">
      <w:pPr>
        <w:pStyle w:val="Odstavecseseznamem"/>
        <w:numPr>
          <w:ilvl w:val="1"/>
          <w:numId w:val="16"/>
        </w:numPr>
        <w:ind w:left="709" w:hanging="715"/>
        <w:jc w:val="both"/>
        <w:rPr>
          <w:rFonts w:ascii="Arial Narrow" w:hAnsi="Arial Narrow"/>
          <w:sz w:val="24"/>
          <w:szCs w:val="24"/>
        </w:rPr>
      </w:pPr>
      <w:r w:rsidRPr="004A76E7">
        <w:rPr>
          <w:rFonts w:ascii="Arial Narrow" w:hAnsi="Arial Narrow"/>
          <w:sz w:val="24"/>
          <w:szCs w:val="24"/>
        </w:rPr>
        <w:t>Změna podmínek a dodatky</w:t>
      </w:r>
      <w:r w:rsidR="00657D69" w:rsidRPr="004A76E7">
        <w:rPr>
          <w:rFonts w:ascii="Arial Narrow" w:hAnsi="Arial Narrow"/>
          <w:sz w:val="24"/>
          <w:szCs w:val="24"/>
        </w:rPr>
        <w:t xml:space="preserve"> této smlouvy</w:t>
      </w:r>
      <w:r w:rsidRPr="004A76E7">
        <w:rPr>
          <w:rFonts w:ascii="Arial Narrow" w:hAnsi="Arial Narrow"/>
          <w:sz w:val="24"/>
          <w:szCs w:val="24"/>
        </w:rPr>
        <w:t xml:space="preserve"> jsou možné pouze písemnou</w:t>
      </w:r>
      <w:r w:rsidR="00657D69" w:rsidRPr="004A76E7">
        <w:rPr>
          <w:rFonts w:ascii="Arial Narrow" w:hAnsi="Arial Narrow"/>
          <w:sz w:val="24"/>
          <w:szCs w:val="24"/>
        </w:rPr>
        <w:t xml:space="preserve"> formou a musí být odsouhlaseny </w:t>
      </w:r>
      <w:r w:rsidRPr="004A76E7">
        <w:rPr>
          <w:rFonts w:ascii="Arial Narrow" w:hAnsi="Arial Narrow"/>
          <w:sz w:val="24"/>
          <w:szCs w:val="24"/>
        </w:rPr>
        <w:t xml:space="preserve">oběma </w:t>
      </w:r>
      <w:r w:rsidR="00657D69" w:rsidRPr="004A76E7">
        <w:rPr>
          <w:rFonts w:ascii="Arial Narrow" w:hAnsi="Arial Narrow"/>
          <w:sz w:val="24"/>
          <w:szCs w:val="24"/>
        </w:rPr>
        <w:t xml:space="preserve">smluvními </w:t>
      </w:r>
      <w:r w:rsidRPr="004A76E7">
        <w:rPr>
          <w:rFonts w:ascii="Arial Narrow" w:hAnsi="Arial Narrow"/>
          <w:sz w:val="24"/>
          <w:szCs w:val="24"/>
        </w:rPr>
        <w:t>stranami.</w:t>
      </w:r>
    </w:p>
    <w:p w14:paraId="6DAB84B2" w14:textId="77777777" w:rsidR="00657D69" w:rsidRPr="001B57E8" w:rsidRDefault="00657D69" w:rsidP="006458B1">
      <w:pPr>
        <w:tabs>
          <w:tab w:val="left" w:pos="709"/>
          <w:tab w:val="left" w:pos="6663"/>
        </w:tabs>
        <w:jc w:val="both"/>
        <w:rPr>
          <w:rFonts w:ascii="Arial Narrow" w:hAnsi="Arial Narrow"/>
          <w:sz w:val="16"/>
          <w:szCs w:val="16"/>
        </w:rPr>
      </w:pPr>
    </w:p>
    <w:p w14:paraId="1432B6EA" w14:textId="1ECA6B3D" w:rsidR="006458B1" w:rsidRPr="004A6974" w:rsidRDefault="006458B1" w:rsidP="004A76E7">
      <w:pPr>
        <w:pStyle w:val="Odstavecseseznamem"/>
        <w:numPr>
          <w:ilvl w:val="1"/>
          <w:numId w:val="16"/>
        </w:numPr>
        <w:ind w:left="709" w:hanging="715"/>
        <w:jc w:val="both"/>
        <w:rPr>
          <w:rFonts w:ascii="Arial Narrow" w:hAnsi="Arial Narrow"/>
          <w:sz w:val="24"/>
          <w:szCs w:val="24"/>
        </w:rPr>
      </w:pPr>
      <w:r w:rsidRPr="004A6974">
        <w:rPr>
          <w:rFonts w:ascii="Arial Narrow" w:hAnsi="Arial Narrow"/>
          <w:sz w:val="24"/>
          <w:szCs w:val="24"/>
        </w:rPr>
        <w:t>Tato smlouva se řídí příslušnými ustanoveními zákona č. 89/2012 Sb., občanského zákoníku</w:t>
      </w:r>
      <w:r w:rsidR="000D291A" w:rsidRPr="004A6974">
        <w:rPr>
          <w:rFonts w:ascii="Arial Narrow" w:hAnsi="Arial Narrow"/>
          <w:sz w:val="24"/>
          <w:szCs w:val="24"/>
        </w:rPr>
        <w:t>, ve znění pozdějších předpisů</w:t>
      </w:r>
      <w:r w:rsidRPr="004A6974">
        <w:rPr>
          <w:rFonts w:ascii="Arial Narrow" w:hAnsi="Arial Narrow"/>
          <w:sz w:val="24"/>
          <w:szCs w:val="24"/>
        </w:rPr>
        <w:t xml:space="preserve"> a je vyhotovena ve čtyřech exemplářích, z nichž každý má právní sílu originálu.</w:t>
      </w:r>
    </w:p>
    <w:p w14:paraId="789FF97C" w14:textId="77777777" w:rsidR="00657D69" w:rsidRPr="004A76E7" w:rsidRDefault="00657D69" w:rsidP="00201A12">
      <w:pPr>
        <w:pStyle w:val="Odstavecseseznamem"/>
        <w:ind w:left="709"/>
        <w:jc w:val="both"/>
        <w:rPr>
          <w:rFonts w:ascii="Arial Narrow" w:hAnsi="Arial Narrow"/>
          <w:sz w:val="24"/>
          <w:szCs w:val="24"/>
        </w:rPr>
      </w:pPr>
    </w:p>
    <w:p w14:paraId="2C32F904" w14:textId="13557CA3" w:rsidR="006458B1" w:rsidRPr="000A687F" w:rsidRDefault="0012299B" w:rsidP="004A76E7">
      <w:pPr>
        <w:pStyle w:val="Odstavecseseznamem"/>
        <w:numPr>
          <w:ilvl w:val="1"/>
          <w:numId w:val="16"/>
        </w:numPr>
        <w:ind w:left="709" w:hanging="715"/>
        <w:jc w:val="both"/>
        <w:rPr>
          <w:rFonts w:ascii="Arial Narrow" w:hAnsi="Arial Narrow"/>
          <w:sz w:val="24"/>
          <w:szCs w:val="24"/>
        </w:rPr>
      </w:pPr>
      <w:r>
        <w:rPr>
          <w:rFonts w:ascii="Arial Narrow" w:hAnsi="Arial Narrow"/>
          <w:sz w:val="24"/>
          <w:szCs w:val="24"/>
        </w:rPr>
        <w:t xml:space="preserve">O uzavření této smlouvy rozhodla na straně kupujícího </w:t>
      </w:r>
      <w:r w:rsidR="000A329B">
        <w:rPr>
          <w:rFonts w:ascii="Arial Narrow" w:hAnsi="Arial Narrow"/>
          <w:sz w:val="24"/>
          <w:szCs w:val="24"/>
        </w:rPr>
        <w:t>Zastupitelstvo městyse/Rada městyse Brozany nad Ohří</w:t>
      </w:r>
      <w:r>
        <w:rPr>
          <w:rFonts w:ascii="Arial Narrow" w:hAnsi="Arial Narrow"/>
          <w:sz w:val="24"/>
          <w:szCs w:val="24"/>
        </w:rPr>
        <w:t xml:space="preserve"> dne ……………usnesením číslo ………………….</w:t>
      </w:r>
    </w:p>
    <w:p w14:paraId="3A87E8BE" w14:textId="77777777" w:rsidR="006458B1" w:rsidRDefault="006458B1" w:rsidP="006458B1">
      <w:pPr>
        <w:jc w:val="both"/>
        <w:rPr>
          <w:rFonts w:ascii="Arial Narrow" w:hAnsi="Arial Narrow"/>
          <w:sz w:val="24"/>
          <w:szCs w:val="24"/>
        </w:rPr>
      </w:pPr>
    </w:p>
    <w:p w14:paraId="21059E9B" w14:textId="77777777" w:rsidR="00883EB0" w:rsidRPr="000A687F" w:rsidRDefault="00883EB0" w:rsidP="00495A8A">
      <w:pPr>
        <w:pStyle w:val="Odstavecseseznamem"/>
        <w:numPr>
          <w:ilvl w:val="0"/>
          <w:numId w:val="16"/>
        </w:numPr>
        <w:rPr>
          <w:rFonts w:ascii="Arial Narrow" w:hAnsi="Arial Narrow"/>
          <w:b/>
          <w:sz w:val="24"/>
          <w:szCs w:val="24"/>
        </w:rPr>
      </w:pPr>
      <w:r w:rsidRPr="000A687F">
        <w:rPr>
          <w:rFonts w:ascii="Arial Narrow" w:hAnsi="Arial Narrow"/>
          <w:b/>
          <w:sz w:val="24"/>
          <w:szCs w:val="24"/>
        </w:rPr>
        <w:t>Přílohy smlouvy:</w:t>
      </w:r>
    </w:p>
    <w:p w14:paraId="6FA25F65" w14:textId="77777777" w:rsidR="00883EB0" w:rsidRPr="000A687F" w:rsidRDefault="00883EB0" w:rsidP="00883EB0">
      <w:pPr>
        <w:jc w:val="both"/>
        <w:rPr>
          <w:rFonts w:ascii="Arial Narrow" w:hAnsi="Arial Narrow"/>
          <w:sz w:val="24"/>
          <w:szCs w:val="24"/>
        </w:rPr>
      </w:pPr>
    </w:p>
    <w:p w14:paraId="4332A3A5" w14:textId="77777777" w:rsidR="00883EB0" w:rsidRDefault="00883EB0" w:rsidP="00883EB0">
      <w:pPr>
        <w:jc w:val="both"/>
        <w:rPr>
          <w:rFonts w:ascii="Arial Narrow" w:hAnsi="Arial Narrow"/>
          <w:sz w:val="24"/>
          <w:szCs w:val="24"/>
        </w:rPr>
      </w:pPr>
      <w:r w:rsidRPr="000A687F">
        <w:rPr>
          <w:rFonts w:ascii="Arial Narrow" w:hAnsi="Arial Narrow"/>
          <w:sz w:val="24"/>
          <w:szCs w:val="24"/>
        </w:rPr>
        <w:t>Příloha č. 1: „Technická specifikace“</w:t>
      </w:r>
    </w:p>
    <w:p w14:paraId="3095E82E" w14:textId="77777777" w:rsidR="00495A8A" w:rsidRDefault="00495A8A" w:rsidP="006458B1">
      <w:pPr>
        <w:jc w:val="both"/>
        <w:rPr>
          <w:rFonts w:ascii="Arial Narrow" w:hAnsi="Arial Narrow"/>
          <w:sz w:val="24"/>
          <w:szCs w:val="24"/>
        </w:rPr>
      </w:pPr>
    </w:p>
    <w:p w14:paraId="35EA3E48" w14:textId="77777777" w:rsidR="006458B1" w:rsidRPr="000A687F" w:rsidRDefault="006458B1" w:rsidP="006458B1">
      <w:pPr>
        <w:jc w:val="both"/>
        <w:rPr>
          <w:rFonts w:ascii="Arial Narrow" w:hAnsi="Arial Narrow"/>
          <w:sz w:val="24"/>
          <w:szCs w:val="24"/>
        </w:rPr>
      </w:pPr>
    </w:p>
    <w:p w14:paraId="76642D4A" w14:textId="35213AD8" w:rsidR="006458B1" w:rsidRPr="000A687F" w:rsidRDefault="00EE5DB6" w:rsidP="006458B1">
      <w:pPr>
        <w:jc w:val="both"/>
        <w:rPr>
          <w:rFonts w:ascii="Arial Narrow" w:hAnsi="Arial Narrow"/>
          <w:sz w:val="24"/>
          <w:szCs w:val="24"/>
        </w:rPr>
      </w:pPr>
      <w:r>
        <w:rPr>
          <w:rFonts w:ascii="Arial Narrow" w:hAnsi="Arial Narrow"/>
          <w:sz w:val="24"/>
          <w:szCs w:val="24"/>
        </w:rPr>
        <w:t>V</w:t>
      </w:r>
      <w:r w:rsidR="00883EB0">
        <w:rPr>
          <w:rFonts w:ascii="Arial Narrow" w:hAnsi="Arial Narrow"/>
          <w:sz w:val="24"/>
          <w:szCs w:val="24"/>
        </w:rPr>
        <w:t xml:space="preserve"> </w:t>
      </w:r>
      <w:r w:rsidR="009C77C1" w:rsidRPr="009C77C1">
        <w:rPr>
          <w:rFonts w:ascii="Arial Narrow" w:hAnsi="Arial Narrow" w:cs="Arial"/>
          <w:bCs/>
          <w:color w:val="000000"/>
          <w:sz w:val="24"/>
          <w:szCs w:val="24"/>
          <w:highlight w:val="green"/>
        </w:rPr>
        <w:t>…………………………….</w:t>
      </w:r>
      <w:r>
        <w:rPr>
          <w:rFonts w:ascii="Arial Narrow" w:hAnsi="Arial Narrow"/>
          <w:sz w:val="24"/>
          <w:szCs w:val="24"/>
        </w:rPr>
        <w:t> </w:t>
      </w:r>
      <w:r w:rsidR="00883EB0">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096E82">
        <w:rPr>
          <w:rFonts w:ascii="Arial Narrow" w:hAnsi="Arial Narrow"/>
          <w:sz w:val="24"/>
          <w:szCs w:val="24"/>
        </w:rPr>
        <w:t>V</w:t>
      </w:r>
      <w:r w:rsidR="00640880">
        <w:rPr>
          <w:rFonts w:ascii="Arial Narrow" w:hAnsi="Arial Narrow"/>
          <w:sz w:val="24"/>
          <w:szCs w:val="24"/>
        </w:rPr>
        <w:t> Brozanech nad Ohří</w:t>
      </w:r>
      <w:r w:rsidR="00883EB0">
        <w:rPr>
          <w:rFonts w:ascii="Arial Narrow" w:hAnsi="Arial Narrow"/>
          <w:sz w:val="24"/>
          <w:szCs w:val="24"/>
        </w:rPr>
        <w:t xml:space="preserve"> </w:t>
      </w:r>
    </w:p>
    <w:p w14:paraId="7C2A679D" w14:textId="77777777" w:rsidR="006458B1" w:rsidRDefault="006458B1" w:rsidP="006458B1">
      <w:pPr>
        <w:jc w:val="both"/>
        <w:rPr>
          <w:rFonts w:ascii="Arial Narrow" w:hAnsi="Arial Narrow"/>
          <w:sz w:val="24"/>
          <w:szCs w:val="24"/>
        </w:rPr>
      </w:pPr>
    </w:p>
    <w:p w14:paraId="01D5FC6F" w14:textId="77777777" w:rsidR="006458B1" w:rsidRDefault="006458B1" w:rsidP="006458B1">
      <w:pPr>
        <w:jc w:val="both"/>
        <w:rPr>
          <w:rFonts w:ascii="Arial Narrow" w:hAnsi="Arial Narrow"/>
          <w:sz w:val="24"/>
          <w:szCs w:val="24"/>
        </w:rPr>
      </w:pPr>
    </w:p>
    <w:p w14:paraId="0941CE53" w14:textId="77777777" w:rsidR="001B57E8" w:rsidRDefault="001B57E8" w:rsidP="006458B1">
      <w:pPr>
        <w:jc w:val="both"/>
        <w:rPr>
          <w:rFonts w:ascii="Arial Narrow" w:hAnsi="Arial Narrow"/>
          <w:sz w:val="24"/>
          <w:szCs w:val="24"/>
        </w:rPr>
      </w:pPr>
    </w:p>
    <w:p w14:paraId="3C94E8C6" w14:textId="77777777" w:rsidR="001B57E8" w:rsidRDefault="001B57E8" w:rsidP="006458B1">
      <w:pPr>
        <w:jc w:val="both"/>
        <w:rPr>
          <w:rFonts w:ascii="Arial Narrow" w:hAnsi="Arial Narrow"/>
          <w:sz w:val="24"/>
          <w:szCs w:val="24"/>
        </w:rPr>
      </w:pPr>
    </w:p>
    <w:p w14:paraId="37B2BB41" w14:textId="77777777" w:rsidR="001B57E8" w:rsidRDefault="001B57E8" w:rsidP="006458B1">
      <w:pPr>
        <w:jc w:val="both"/>
        <w:rPr>
          <w:rFonts w:ascii="Arial Narrow" w:hAnsi="Arial Narrow"/>
          <w:sz w:val="24"/>
          <w:szCs w:val="24"/>
        </w:rPr>
      </w:pPr>
    </w:p>
    <w:p w14:paraId="77B6593C" w14:textId="77777777" w:rsidR="006458B1" w:rsidRPr="000A687F" w:rsidRDefault="006458B1" w:rsidP="006458B1">
      <w:pPr>
        <w:rPr>
          <w:rFonts w:ascii="Arial Narrow" w:hAnsi="Arial Narrow"/>
          <w:sz w:val="24"/>
          <w:szCs w:val="24"/>
        </w:rPr>
      </w:pPr>
    </w:p>
    <w:p w14:paraId="298A431E" w14:textId="77777777" w:rsidR="006458B1" w:rsidRPr="000A687F" w:rsidRDefault="006458B1" w:rsidP="006458B1">
      <w:pPr>
        <w:jc w:val="both"/>
        <w:rPr>
          <w:rFonts w:ascii="Arial Narrow" w:hAnsi="Arial Narrow"/>
          <w:sz w:val="24"/>
          <w:szCs w:val="24"/>
        </w:rPr>
      </w:pPr>
      <w:r w:rsidRPr="000A687F">
        <w:rPr>
          <w:rFonts w:ascii="Arial Narrow" w:hAnsi="Arial Narrow"/>
          <w:sz w:val="24"/>
          <w:szCs w:val="24"/>
        </w:rPr>
        <w:t>Za prodávajícího:_______________</w:t>
      </w:r>
      <w:r>
        <w:rPr>
          <w:rFonts w:ascii="Arial Narrow" w:hAnsi="Arial Narrow"/>
          <w:sz w:val="24"/>
          <w:szCs w:val="24"/>
        </w:rPr>
        <w:t>_________</w:t>
      </w:r>
      <w:r w:rsidR="001B57E8">
        <w:rPr>
          <w:rFonts w:ascii="Arial Narrow" w:hAnsi="Arial Narrow"/>
          <w:sz w:val="24"/>
          <w:szCs w:val="24"/>
        </w:rPr>
        <w:t>__</w:t>
      </w:r>
      <w:r w:rsidR="001B57E8">
        <w:rPr>
          <w:rFonts w:ascii="Arial Narrow" w:hAnsi="Arial Narrow"/>
          <w:sz w:val="24"/>
          <w:szCs w:val="24"/>
        </w:rPr>
        <w:tab/>
      </w:r>
      <w:r w:rsidRPr="000A687F">
        <w:rPr>
          <w:rFonts w:ascii="Arial Narrow" w:hAnsi="Arial Narrow"/>
          <w:sz w:val="24"/>
          <w:szCs w:val="24"/>
        </w:rPr>
        <w:t>Za kupujícího: _______________________</w:t>
      </w:r>
      <w:r w:rsidR="001B57E8">
        <w:rPr>
          <w:rFonts w:ascii="Arial Narrow" w:hAnsi="Arial Narrow"/>
          <w:sz w:val="24"/>
          <w:szCs w:val="24"/>
        </w:rPr>
        <w:t>_________</w:t>
      </w:r>
    </w:p>
    <w:p w14:paraId="383D942A" w14:textId="6A6F548D" w:rsidR="001B57E8" w:rsidRDefault="009C77C1" w:rsidP="00503B46">
      <w:pPr>
        <w:jc w:val="both"/>
        <w:rPr>
          <w:rFonts w:ascii="Arial Narrow" w:hAnsi="Arial Narrow"/>
          <w:sz w:val="24"/>
          <w:szCs w:val="24"/>
        </w:rPr>
      </w:pPr>
      <w:r w:rsidRPr="009C77C1">
        <w:rPr>
          <w:rFonts w:ascii="Arial Narrow" w:hAnsi="Arial Narrow" w:cs="Arial"/>
          <w:bCs/>
          <w:color w:val="000000"/>
          <w:sz w:val="24"/>
          <w:szCs w:val="24"/>
          <w:highlight w:val="green"/>
        </w:rPr>
        <w:t>…………………………….</w:t>
      </w:r>
      <w:r w:rsidR="00503B46">
        <w:rPr>
          <w:rFonts w:ascii="Arial Narrow" w:hAnsi="Arial Narrow"/>
          <w:sz w:val="24"/>
          <w:szCs w:val="24"/>
        </w:rPr>
        <w:tab/>
      </w:r>
      <w:r w:rsidR="00503B46">
        <w:rPr>
          <w:rFonts w:ascii="Arial Narrow" w:hAnsi="Arial Narrow"/>
          <w:sz w:val="24"/>
          <w:szCs w:val="24"/>
        </w:rPr>
        <w:tab/>
      </w:r>
      <w:r w:rsidR="00503B46">
        <w:rPr>
          <w:rFonts w:ascii="Arial Narrow" w:hAnsi="Arial Narrow"/>
          <w:sz w:val="24"/>
          <w:szCs w:val="24"/>
        </w:rPr>
        <w:tab/>
      </w:r>
      <w:r w:rsidR="00883EB0">
        <w:rPr>
          <w:rFonts w:ascii="Arial Narrow" w:hAnsi="Arial Narrow"/>
          <w:sz w:val="24"/>
          <w:szCs w:val="24"/>
        </w:rPr>
        <w:tab/>
      </w:r>
      <w:r w:rsidR="0012299B">
        <w:rPr>
          <w:rFonts w:ascii="Arial Narrow" w:hAnsi="Arial Narrow"/>
          <w:sz w:val="24"/>
          <w:szCs w:val="24"/>
        </w:rPr>
        <w:tab/>
      </w:r>
      <w:r w:rsidR="0012299B">
        <w:rPr>
          <w:rFonts w:ascii="Arial Narrow" w:hAnsi="Arial Narrow"/>
          <w:sz w:val="24"/>
          <w:szCs w:val="24"/>
        </w:rPr>
        <w:tab/>
        <w:t xml:space="preserve">               </w:t>
      </w:r>
      <w:r w:rsidR="00640880">
        <w:rPr>
          <w:rFonts w:ascii="Arial Narrow" w:hAnsi="Arial Narrow"/>
          <w:sz w:val="24"/>
          <w:szCs w:val="24"/>
        </w:rPr>
        <w:t>Městys Brozany nad Ohří</w:t>
      </w:r>
    </w:p>
    <w:p w14:paraId="2DDA6EBB" w14:textId="1EDBCC14" w:rsidR="0012299B" w:rsidRPr="00503B46" w:rsidRDefault="0012299B" w:rsidP="00503B46">
      <w:pPr>
        <w:jc w:val="both"/>
        <w:rPr>
          <w:rFonts w:ascii="Arial Narrow" w:hAnsi="Arial Narrow"/>
          <w:color w:val="FF0000"/>
          <w:sz w:val="24"/>
          <w:szCs w:val="24"/>
        </w:rPr>
      </w:pP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A76E7">
        <w:rPr>
          <w:rFonts w:ascii="Arial Narrow" w:hAnsi="Arial Narrow"/>
          <w:sz w:val="24"/>
          <w:szCs w:val="24"/>
        </w:rPr>
        <w:t xml:space="preserve">     </w:t>
      </w:r>
      <w:r w:rsidR="00640880" w:rsidRPr="00640880">
        <w:rPr>
          <w:rFonts w:ascii="Arial Narrow" w:hAnsi="Arial Narrow"/>
          <w:sz w:val="24"/>
          <w:szCs w:val="24"/>
        </w:rPr>
        <w:t>Ing. Václav Bešta – starosta městyse</w:t>
      </w:r>
    </w:p>
    <w:p w14:paraId="2D69E6ED" w14:textId="77777777" w:rsidR="001B57E8" w:rsidRPr="000A687F" w:rsidRDefault="001B57E8" w:rsidP="006458B1">
      <w:pPr>
        <w:jc w:val="both"/>
        <w:rPr>
          <w:rFonts w:ascii="Arial Narrow" w:hAnsi="Arial Narrow"/>
          <w:sz w:val="24"/>
          <w:szCs w:val="24"/>
        </w:rPr>
      </w:pPr>
    </w:p>
    <w:p w14:paraId="25ADB777" w14:textId="55867FA1" w:rsidR="00495A8A" w:rsidRPr="00495A8A" w:rsidRDefault="00495A8A" w:rsidP="00495A8A">
      <w:pPr>
        <w:rPr>
          <w:rFonts w:ascii="Arial" w:hAnsi="Arial" w:cs="Arial"/>
          <w:sz w:val="24"/>
        </w:rPr>
      </w:pPr>
      <w:r>
        <w:rPr>
          <w:rFonts w:ascii="Arial" w:hAnsi="Arial" w:cs="Arial"/>
          <w:sz w:val="24"/>
        </w:rPr>
        <w:br w:type="page"/>
      </w:r>
    </w:p>
    <w:p w14:paraId="1464104C" w14:textId="3AD93457" w:rsidR="00495A8A" w:rsidRDefault="00495A8A" w:rsidP="00495A8A">
      <w:pPr>
        <w:jc w:val="both"/>
        <w:rPr>
          <w:rFonts w:ascii="Arial Narrow" w:hAnsi="Arial Narrow"/>
          <w:b/>
          <w:bCs/>
          <w:sz w:val="24"/>
          <w:szCs w:val="24"/>
        </w:rPr>
      </w:pPr>
      <w:r w:rsidRPr="00495A8A">
        <w:rPr>
          <w:rFonts w:ascii="Arial Narrow" w:hAnsi="Arial Narrow"/>
          <w:b/>
          <w:bCs/>
          <w:sz w:val="24"/>
          <w:szCs w:val="24"/>
        </w:rPr>
        <w:lastRenderedPageBreak/>
        <w:t>Příloha č. 1: „Technická specifikace“</w:t>
      </w:r>
    </w:p>
    <w:p w14:paraId="0C4DD9F5" w14:textId="77777777" w:rsidR="00452C7F" w:rsidRDefault="00452C7F" w:rsidP="00452C7F">
      <w:pPr>
        <w:spacing w:line="276" w:lineRule="auto"/>
        <w:jc w:val="both"/>
        <w:rPr>
          <w:sz w:val="22"/>
          <w:szCs w:val="22"/>
        </w:rPr>
      </w:pPr>
    </w:p>
    <w:tbl>
      <w:tblPr>
        <w:tblW w:w="9934" w:type="dxa"/>
        <w:tblInd w:w="60"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5845"/>
        <w:gridCol w:w="15"/>
        <w:gridCol w:w="1959"/>
        <w:gridCol w:w="26"/>
        <w:gridCol w:w="114"/>
        <w:gridCol w:w="1975"/>
      </w:tblGrid>
      <w:tr w:rsidR="009F6517" w14:paraId="70FD7C25" w14:textId="77777777" w:rsidTr="0054500F">
        <w:trPr>
          <w:trHeight w:val="794"/>
        </w:trPr>
        <w:tc>
          <w:tcPr>
            <w:tcW w:w="99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FDB460" w14:textId="07337A7A" w:rsidR="009F6517" w:rsidRDefault="009F6517" w:rsidP="0054500F">
            <w:pPr>
              <w:pStyle w:val="Seznam"/>
              <w:spacing w:after="0" w:line="240" w:lineRule="auto"/>
              <w:jc w:val="center"/>
              <w:rPr>
                <w:rFonts w:ascii="Times New Roman" w:eastAsia="Calibri,Bold" w:hAnsi="Times New Roman"/>
                <w:color w:val="FFFF99"/>
                <w:sz w:val="32"/>
                <w:szCs w:val="20"/>
                <w:highlight w:val="green"/>
                <w:lang w:eastAsia="cs-CZ"/>
              </w:rPr>
            </w:pPr>
            <w:bookmarkStart w:id="2" w:name="_Hlk148020380"/>
            <w:r>
              <w:rPr>
                <w:rFonts w:ascii="Times New Roman" w:hAnsi="Times New Roman"/>
                <w:b/>
                <w:bCs/>
                <w:sz w:val="32"/>
                <w:szCs w:val="20"/>
              </w:rPr>
              <w:t>Nákladní automobil – svozová souprava– nosič nástaveb</w:t>
            </w:r>
          </w:p>
        </w:tc>
      </w:tr>
      <w:tr w:rsidR="009F6517" w14:paraId="07F5AD5B" w14:textId="77777777" w:rsidTr="0054500F">
        <w:trPr>
          <w:trHeight w:val="250"/>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7909D43" w14:textId="77777777" w:rsidR="009F6517" w:rsidRDefault="009F6517" w:rsidP="009F6517">
            <w:pPr>
              <w:pStyle w:val="ListBullet"/>
              <w:numPr>
                <w:ilvl w:val="0"/>
                <w:numId w:val="26"/>
              </w:numPr>
              <w:tabs>
                <w:tab w:val="clear" w:pos="432"/>
              </w:tabs>
              <w:spacing w:after="0" w:line="240" w:lineRule="auto"/>
              <w:ind w:left="0" w:hanging="6"/>
              <w:rPr>
                <w:rFonts w:ascii="Times New Roman" w:hAnsi="Times New Roman"/>
                <w:b/>
                <w:bCs/>
                <w:sz w:val="16"/>
                <w:szCs w:val="20"/>
                <w:lang w:val="cs-CZ"/>
              </w:rPr>
            </w:pPr>
          </w:p>
          <w:p w14:paraId="11EDFD11" w14:textId="77777777" w:rsidR="009F6517" w:rsidRDefault="009F6517" w:rsidP="009F6517">
            <w:pPr>
              <w:pStyle w:val="ListBullet"/>
              <w:numPr>
                <w:ilvl w:val="0"/>
                <w:numId w:val="26"/>
              </w:numPr>
              <w:tabs>
                <w:tab w:val="clear" w:pos="432"/>
              </w:tabs>
              <w:spacing w:after="0" w:line="240" w:lineRule="auto"/>
              <w:ind w:left="0" w:hanging="6"/>
              <w:rPr>
                <w:rFonts w:ascii="Times New Roman" w:hAnsi="Times New Roman"/>
                <w:b/>
                <w:bCs/>
                <w:sz w:val="16"/>
                <w:szCs w:val="20"/>
                <w:lang w:val="cs-CZ"/>
              </w:rPr>
            </w:pPr>
            <w:r>
              <w:rPr>
                <w:rFonts w:ascii="Times New Roman" w:hAnsi="Times New Roman"/>
                <w:b/>
                <w:bCs/>
                <w:sz w:val="20"/>
                <w:szCs w:val="20"/>
                <w:lang w:val="cs-CZ"/>
              </w:rPr>
              <w:t xml:space="preserve">Název výrobce a typové označení: </w:t>
            </w:r>
          </w:p>
        </w:tc>
        <w:tc>
          <w:tcPr>
            <w:tcW w:w="4089" w:type="dxa"/>
            <w:gridSpan w:val="5"/>
            <w:tcBorders>
              <w:top w:val="single" w:sz="4" w:space="0" w:color="auto"/>
              <w:left w:val="single" w:sz="4" w:space="0" w:color="auto"/>
              <w:bottom w:val="single" w:sz="4" w:space="0" w:color="auto"/>
              <w:right w:val="single" w:sz="4" w:space="0" w:color="auto"/>
            </w:tcBorders>
            <w:shd w:val="clear" w:color="auto" w:fill="auto"/>
          </w:tcPr>
          <w:p w14:paraId="721233F7" w14:textId="77777777" w:rsidR="009F6517" w:rsidRDefault="009F6517" w:rsidP="0054500F">
            <w:pPr>
              <w:pStyle w:val="Seznam"/>
              <w:spacing w:after="0" w:line="240" w:lineRule="auto"/>
              <w:jc w:val="center"/>
              <w:rPr>
                <w:rFonts w:ascii="Times New Roman" w:eastAsia="Calibri,Bold" w:hAnsi="Times New Roman"/>
                <w:color w:val="FFFF99"/>
                <w:sz w:val="16"/>
                <w:szCs w:val="20"/>
                <w:highlight w:val="green"/>
                <w:lang w:eastAsia="cs-CZ"/>
              </w:rPr>
            </w:pPr>
          </w:p>
          <w:p w14:paraId="3F606CD0" w14:textId="77777777" w:rsidR="009F6517" w:rsidRDefault="009F6517" w:rsidP="0054500F">
            <w:pPr>
              <w:pStyle w:val="Seznam"/>
              <w:spacing w:after="0" w:line="240" w:lineRule="auto"/>
              <w:jc w:val="center"/>
              <w:rPr>
                <w:rFonts w:ascii="Times New Roman" w:eastAsia="Calibri,Bold" w:hAnsi="Times New Roman"/>
                <w:sz w:val="16"/>
                <w:szCs w:val="20"/>
                <w:lang w:eastAsia="cs-CZ"/>
              </w:rPr>
            </w:pPr>
            <w:r>
              <w:rPr>
                <w:rFonts w:ascii="Times New Roman" w:eastAsia="Calibri,Bold" w:hAnsi="Times New Roman"/>
                <w:sz w:val="16"/>
                <w:szCs w:val="20"/>
                <w:highlight w:val="green"/>
                <w:lang w:eastAsia="cs-CZ"/>
              </w:rPr>
              <w:t>…                                                                           .</w:t>
            </w:r>
          </w:p>
          <w:p w14:paraId="713B388F" w14:textId="77777777" w:rsidR="009F6517" w:rsidRDefault="009F6517" w:rsidP="0054500F">
            <w:pPr>
              <w:pStyle w:val="Seznam"/>
              <w:spacing w:after="0" w:line="240" w:lineRule="auto"/>
              <w:jc w:val="center"/>
              <w:rPr>
                <w:rFonts w:ascii="Times New Roman" w:hAnsi="Times New Roman"/>
                <w:sz w:val="16"/>
                <w:szCs w:val="20"/>
              </w:rPr>
            </w:pPr>
          </w:p>
        </w:tc>
      </w:tr>
      <w:tr w:rsidR="009F6517" w14:paraId="0F3F5CDD" w14:textId="77777777" w:rsidTr="0054500F">
        <w:trPr>
          <w:trHeight w:val="480"/>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70822A5" w14:textId="77777777" w:rsidR="009F6517" w:rsidRPr="005F1F3D" w:rsidRDefault="009F6517" w:rsidP="0054500F">
            <w:pPr>
              <w:ind w:left="-70" w:right="942"/>
              <w:jc w:val="center"/>
            </w:pPr>
            <w:r w:rsidRPr="005F1F3D">
              <w:t>název/parametr</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E2602B0" w14:textId="77777777" w:rsidR="009F6517" w:rsidRPr="005F1F3D" w:rsidRDefault="009F6517" w:rsidP="0054500F">
            <w:pPr>
              <w:jc w:val="center"/>
            </w:pPr>
            <w:r w:rsidRPr="005F1F3D">
              <w:t>Požadovaná hodnota:</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341DF65" w14:textId="77777777" w:rsidR="009F6517" w:rsidRPr="005F1F3D" w:rsidRDefault="009F6517" w:rsidP="0054500F">
            <w:pPr>
              <w:jc w:val="center"/>
            </w:pPr>
            <w:r w:rsidRPr="005F1F3D">
              <w:t xml:space="preserve">Nabídka </w:t>
            </w:r>
            <w:r>
              <w:t>účastníka</w:t>
            </w:r>
            <w:r w:rsidRPr="005F1F3D">
              <w:t>:</w:t>
            </w:r>
          </w:p>
          <w:p w14:paraId="71240E24" w14:textId="77777777" w:rsidR="009F6517" w:rsidRPr="005F1F3D" w:rsidRDefault="009F6517" w:rsidP="0054500F">
            <w:pPr>
              <w:jc w:val="center"/>
            </w:pPr>
            <w:r w:rsidRPr="005F1F3D">
              <w:t>ANO/ NE</w:t>
            </w:r>
          </w:p>
        </w:tc>
      </w:tr>
      <w:tr w:rsidR="009F6517" w:rsidRPr="005F1F3D" w14:paraId="2BBF70AB"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0CDA3F6A" w14:textId="77777777" w:rsidR="009F6517" w:rsidRDefault="009F6517" w:rsidP="0054500F">
            <w:pPr>
              <w:jc w:val="center"/>
            </w:pPr>
            <w:r>
              <w:t>Jízdní vlastnosti</w:t>
            </w:r>
          </w:p>
        </w:tc>
      </w:tr>
      <w:tr w:rsidR="009F6517" w:rsidRPr="005F1F3D" w14:paraId="3F16168D" w14:textId="77777777" w:rsidTr="0054500F">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21B92" w14:textId="77777777" w:rsidR="009F6517" w:rsidRDefault="009F6517" w:rsidP="0054500F">
            <w:r>
              <w:t>M</w:t>
            </w:r>
            <w:r w:rsidRPr="001523F0">
              <w:t xml:space="preserve">aximální </w:t>
            </w:r>
            <w:r>
              <w:t>rychlost</w:t>
            </w:r>
            <w:r w:rsidRPr="001523F0">
              <w:t xml:space="preserve"> vozidla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AF8ACDE" w14:textId="77777777" w:rsidR="009F6517" w:rsidRDefault="009F6517" w:rsidP="0054500F">
            <w:pPr>
              <w:jc w:val="center"/>
            </w:pPr>
            <w:r w:rsidRPr="001523F0">
              <w:t>m</w:t>
            </w:r>
            <w:r>
              <w:t>in</w:t>
            </w:r>
            <w:r w:rsidRPr="001523F0">
              <w:t xml:space="preserve">. </w:t>
            </w:r>
            <w:r>
              <w:t>90</w:t>
            </w:r>
            <w:r w:rsidRPr="001523F0">
              <w:t xml:space="preserve"> k</w:t>
            </w:r>
            <w:r>
              <w:t>m/h</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610CB203" w14:textId="77777777" w:rsidR="009F6517" w:rsidRDefault="009F6517" w:rsidP="0054500F">
            <w:pPr>
              <w:jc w:val="center"/>
            </w:pPr>
            <w:r>
              <w:t>min.</w:t>
            </w:r>
            <w:r w:rsidRPr="005F1F3D">
              <w:t xml:space="preserve"> </w:t>
            </w:r>
            <w:r>
              <w:rPr>
                <w:highlight w:val="green"/>
              </w:rPr>
              <w:t>………..…</w:t>
            </w:r>
            <w:r w:rsidRPr="005F1F3D">
              <w:t xml:space="preserve"> </w:t>
            </w:r>
            <w:r>
              <w:t>km/h</w:t>
            </w:r>
          </w:p>
        </w:tc>
      </w:tr>
      <w:tr w:rsidR="009F6517" w:rsidRPr="005F1F3D" w14:paraId="097FAEB9" w14:textId="77777777" w:rsidTr="0054500F">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BE38F" w14:textId="77777777" w:rsidR="009F6517" w:rsidRDefault="009F6517" w:rsidP="0054500F">
            <w:r>
              <w:t>Asistenční systém pro rozjezd do kopce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F05B19A" w14:textId="77777777" w:rsidR="009F6517" w:rsidRDefault="009F6517" w:rsidP="0054500F">
            <w:pPr>
              <w:jc w:val="center"/>
            </w:pPr>
            <w:r>
              <w:t>ANO</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587B33D1" w14:textId="77777777" w:rsidR="009F6517" w:rsidRDefault="009F6517" w:rsidP="0054500F">
            <w:pPr>
              <w:jc w:val="center"/>
            </w:pPr>
            <w:r w:rsidRPr="005F1F3D">
              <w:t>ANO/NE*</w:t>
            </w:r>
          </w:p>
        </w:tc>
      </w:tr>
      <w:tr w:rsidR="009F6517" w:rsidRPr="005F1F3D" w14:paraId="7714C5C7" w14:textId="77777777" w:rsidTr="0054500F">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EA1DD" w14:textId="77777777" w:rsidR="009F6517" w:rsidRDefault="009F6517" w:rsidP="0054500F">
            <w:r>
              <w:t>Při zapnutí čerpadla pro pohon nosiče kontejnerů musí být umožněno pojíždět vpřed i vzad</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37446AC" w14:textId="77777777" w:rsidR="009F6517" w:rsidRDefault="009F6517" w:rsidP="0054500F">
            <w:pPr>
              <w:jc w:val="center"/>
            </w:pPr>
            <w:r>
              <w:t>ANO</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1EC7EE7C" w14:textId="77777777" w:rsidR="009F6517" w:rsidRDefault="009F6517" w:rsidP="0054500F">
            <w:pPr>
              <w:jc w:val="center"/>
            </w:pPr>
            <w:r w:rsidRPr="005F1F3D">
              <w:t>ANO/NE*</w:t>
            </w:r>
          </w:p>
        </w:tc>
      </w:tr>
      <w:tr w:rsidR="009F6517" w:rsidRPr="005F1F3D" w14:paraId="7E58E2CE" w14:textId="77777777" w:rsidTr="0054500F">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463D4" w14:textId="77777777" w:rsidR="009F6517" w:rsidRDefault="009F6517" w:rsidP="0054500F">
            <w:r>
              <w:t xml:space="preserve">Zadní a přední nájezdový úhel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4A6C044" w14:textId="77777777" w:rsidR="009F6517" w:rsidRDefault="009F6517" w:rsidP="0054500F">
            <w:pPr>
              <w:jc w:val="center"/>
            </w:pPr>
            <w:r w:rsidRPr="004119CE">
              <w:t>min. 14°</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2C2ABB1C" w14:textId="77777777" w:rsidR="009F6517" w:rsidRPr="005F1F3D" w:rsidRDefault="009F6517" w:rsidP="0054500F">
            <w:pPr>
              <w:jc w:val="center"/>
            </w:pPr>
            <w:r>
              <w:t>min.</w:t>
            </w:r>
            <w:r w:rsidRPr="005F1F3D">
              <w:t xml:space="preserve"> </w:t>
            </w:r>
            <w:r>
              <w:rPr>
                <w:highlight w:val="green"/>
              </w:rPr>
              <w:t>………..…</w:t>
            </w:r>
            <w:r w:rsidRPr="005F1F3D">
              <w:t xml:space="preserve"> </w:t>
            </w:r>
            <w:r>
              <w:t>°</w:t>
            </w:r>
          </w:p>
        </w:tc>
      </w:tr>
      <w:tr w:rsidR="009F6517" w:rsidRPr="005F1F3D" w14:paraId="4F2E1F00" w14:textId="77777777" w:rsidTr="0054500F">
        <w:trPr>
          <w:trHeight w:val="237"/>
        </w:trPr>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1FD89" w14:textId="77777777" w:rsidR="009F6517" w:rsidRDefault="009F6517" w:rsidP="0054500F">
            <w:r>
              <w:t>Systém ESP</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E683E9E" w14:textId="77777777" w:rsidR="009F6517" w:rsidRDefault="009F6517" w:rsidP="0054500F">
            <w:pPr>
              <w:jc w:val="center"/>
            </w:pPr>
            <w:r w:rsidRPr="00D7279F">
              <w:t>ANO</w:t>
            </w:r>
          </w:p>
        </w:tc>
        <w:tc>
          <w:tcPr>
            <w:tcW w:w="2089" w:type="dxa"/>
            <w:gridSpan w:val="2"/>
            <w:tcBorders>
              <w:top w:val="single" w:sz="4" w:space="0" w:color="auto"/>
              <w:left w:val="single" w:sz="4" w:space="0" w:color="auto"/>
              <w:bottom w:val="single" w:sz="4" w:space="0" w:color="auto"/>
              <w:right w:val="single" w:sz="4" w:space="0" w:color="auto"/>
            </w:tcBorders>
            <w:shd w:val="clear" w:color="auto" w:fill="auto"/>
          </w:tcPr>
          <w:p w14:paraId="3037290A" w14:textId="77777777" w:rsidR="009F6517" w:rsidRDefault="009F6517" w:rsidP="0054500F">
            <w:pPr>
              <w:jc w:val="center"/>
            </w:pPr>
            <w:r w:rsidRPr="00D7279F">
              <w:t>ANO/NE*</w:t>
            </w:r>
          </w:p>
        </w:tc>
      </w:tr>
      <w:tr w:rsidR="009F6517" w:rsidRPr="005F1F3D" w14:paraId="330434CD"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37682FF2" w14:textId="77777777" w:rsidR="009F6517" w:rsidRDefault="009F6517" w:rsidP="0054500F">
            <w:pPr>
              <w:jc w:val="center"/>
            </w:pPr>
            <w:r>
              <w:t>Podvozek</w:t>
            </w:r>
          </w:p>
        </w:tc>
      </w:tr>
      <w:tr w:rsidR="009F6517" w:rsidRPr="005F1F3D" w14:paraId="6CEB313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36A66CD" w14:textId="77777777" w:rsidR="009F6517" w:rsidRPr="001523F0" w:rsidRDefault="009F6517" w:rsidP="0054500F">
            <w:r w:rsidRPr="001523F0">
              <w:t>Užitečná hmotnost podvozku</w:t>
            </w:r>
            <w:r>
              <w:t xml:space="preserve"> (bez nástavby a bez kontejneru)</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3F6A781" w14:textId="77777777" w:rsidR="009F6517" w:rsidRPr="001523F0" w:rsidRDefault="009F6517" w:rsidP="0054500F">
            <w:pPr>
              <w:jc w:val="center"/>
            </w:pPr>
            <w:r w:rsidRPr="001523F0">
              <w:t xml:space="preserve">min. </w:t>
            </w:r>
            <w:r>
              <w:t>9</w:t>
            </w:r>
            <w:r w:rsidRPr="001523F0">
              <w:t xml:space="preserve"> 500 kg</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884E253" w14:textId="77777777" w:rsidR="009F6517" w:rsidRPr="005F1F3D" w:rsidRDefault="009F6517" w:rsidP="0054500F">
            <w:pPr>
              <w:jc w:val="center"/>
            </w:pPr>
            <w:r>
              <w:t>m</w:t>
            </w:r>
            <w:r w:rsidRPr="005F1F3D">
              <w:t xml:space="preserve">in. </w:t>
            </w:r>
            <w:r>
              <w:rPr>
                <w:highlight w:val="green"/>
              </w:rPr>
              <w:t>………..…</w:t>
            </w:r>
            <w:r w:rsidRPr="005F1F3D">
              <w:t xml:space="preserve"> </w:t>
            </w:r>
            <w:r>
              <w:t>kg</w:t>
            </w:r>
          </w:p>
        </w:tc>
      </w:tr>
      <w:tr w:rsidR="009F6517" w:rsidRPr="005F1F3D" w14:paraId="0281BEE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5CAF0A2" w14:textId="77777777" w:rsidR="009F6517" w:rsidRPr="001523F0" w:rsidRDefault="009F6517" w:rsidP="0054500F">
            <w:r w:rsidRPr="001523F0">
              <w:t>Celková maximální hmotnost vozidla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57E2370" w14:textId="77777777" w:rsidR="009F6517" w:rsidRPr="001523F0" w:rsidRDefault="009F6517" w:rsidP="0054500F">
            <w:pPr>
              <w:jc w:val="center"/>
            </w:pPr>
            <w:r w:rsidRPr="001523F0">
              <w:t>max. 1</w:t>
            </w:r>
            <w:r>
              <w:t>8</w:t>
            </w:r>
            <w:r w:rsidRPr="001523F0">
              <w:t xml:space="preserve"> 000 kg</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3223615" w14:textId="77777777" w:rsidR="009F6517" w:rsidRDefault="009F6517" w:rsidP="0054500F">
            <w:pPr>
              <w:jc w:val="center"/>
            </w:pPr>
            <w:r>
              <w:t>max</w:t>
            </w:r>
            <w:r w:rsidRPr="005F1F3D">
              <w:t xml:space="preserve">. </w:t>
            </w:r>
            <w:r>
              <w:rPr>
                <w:highlight w:val="green"/>
              </w:rPr>
              <w:t>………..…</w:t>
            </w:r>
            <w:r w:rsidRPr="005F1F3D">
              <w:t xml:space="preserve"> </w:t>
            </w:r>
            <w:r>
              <w:t>kg</w:t>
            </w:r>
          </w:p>
        </w:tc>
      </w:tr>
      <w:tr w:rsidR="009F6517" w:rsidRPr="005F1F3D" w14:paraId="107724E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684DCA9" w14:textId="77777777" w:rsidR="009F6517" w:rsidRPr="00F053B8" w:rsidRDefault="009F6517" w:rsidP="0054500F">
            <w:r w:rsidRPr="00F053B8">
              <w:t>Podvozek bude v provedení pohonu 4 x 2</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2122333" w14:textId="77777777" w:rsidR="009F6517" w:rsidRPr="001523F0"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CDD4A46" w14:textId="77777777" w:rsidR="009F6517" w:rsidRDefault="009F6517" w:rsidP="0054500F">
            <w:pPr>
              <w:jc w:val="center"/>
            </w:pPr>
            <w:r w:rsidRPr="00D7279F">
              <w:t>ANO/NE*</w:t>
            </w:r>
          </w:p>
        </w:tc>
      </w:tr>
      <w:tr w:rsidR="009F6517" w:rsidRPr="005F1F3D" w14:paraId="41EFFEAA"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5CF00EA" w14:textId="77777777" w:rsidR="009F6517" w:rsidRPr="00F053B8" w:rsidRDefault="009F6517" w:rsidP="0054500F">
            <w:r w:rsidRPr="00F053B8">
              <w:t>Tažná příčka v úrovni rámu D-hodnota min. 190 kN</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162F2CA" w14:textId="77777777" w:rsidR="009F6517" w:rsidRPr="001523F0" w:rsidRDefault="009F6517" w:rsidP="0054500F">
            <w:pPr>
              <w:jc w:val="center"/>
            </w:pPr>
            <w:r w:rsidRPr="004119CE">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C090ACC" w14:textId="77777777" w:rsidR="009F6517" w:rsidRDefault="009F6517" w:rsidP="0054500F">
            <w:pPr>
              <w:jc w:val="center"/>
            </w:pPr>
            <w:r w:rsidRPr="00D7279F">
              <w:t>ANO/NE*</w:t>
            </w:r>
          </w:p>
        </w:tc>
      </w:tr>
      <w:tr w:rsidR="009F6517" w:rsidRPr="005F1F3D" w14:paraId="1CCC85F9"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2F098F55" w14:textId="77777777" w:rsidR="009F6517" w:rsidRPr="001523F0" w:rsidRDefault="009F6517" w:rsidP="0054500F">
            <w:pPr>
              <w:jc w:val="center"/>
            </w:pPr>
            <w:r w:rsidRPr="001523F0">
              <w:t>Motor</w:t>
            </w:r>
          </w:p>
        </w:tc>
      </w:tr>
      <w:tr w:rsidR="009F6517" w:rsidRPr="005F1F3D" w14:paraId="7652955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D3C6FFB" w14:textId="77777777" w:rsidR="009F6517" w:rsidRPr="001523F0" w:rsidRDefault="009F6517" w:rsidP="0054500F">
            <w:r w:rsidRPr="001523F0">
              <w:t>Výkon motoru</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2A0D7CF" w14:textId="77777777" w:rsidR="009F6517" w:rsidRPr="005F1F3D" w:rsidRDefault="009F6517" w:rsidP="0054500F">
            <w:pPr>
              <w:jc w:val="center"/>
            </w:pPr>
            <w:r w:rsidRPr="005F1F3D">
              <w:t xml:space="preserve">min. </w:t>
            </w:r>
            <w:r>
              <w:t>180</w:t>
            </w:r>
            <w:r w:rsidRPr="005F1F3D">
              <w:t xml:space="preserve"> </w:t>
            </w:r>
            <w:r>
              <w:t>kW</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F840222" w14:textId="77777777" w:rsidR="009F6517" w:rsidRPr="005F1F3D" w:rsidRDefault="009F6517" w:rsidP="0054500F">
            <w:pPr>
              <w:jc w:val="center"/>
            </w:pPr>
            <w:r>
              <w:t>m</w:t>
            </w:r>
            <w:r w:rsidRPr="005F1F3D">
              <w:t xml:space="preserve">in. </w:t>
            </w:r>
            <w:r>
              <w:rPr>
                <w:highlight w:val="green"/>
              </w:rPr>
              <w:t>………..…</w:t>
            </w:r>
            <w:r w:rsidRPr="005F1F3D">
              <w:t xml:space="preserve"> </w:t>
            </w:r>
            <w:r>
              <w:t>kW</w:t>
            </w:r>
          </w:p>
        </w:tc>
      </w:tr>
      <w:tr w:rsidR="009F6517" w:rsidRPr="005F1F3D" w14:paraId="3C606C0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937ECEA" w14:textId="77777777" w:rsidR="009F6517" w:rsidRPr="001523F0" w:rsidRDefault="009F6517" w:rsidP="0054500F">
            <w:r w:rsidRPr="001523F0">
              <w:t>Emisní norma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188C3C5" w14:textId="77777777" w:rsidR="009F6517" w:rsidRPr="005F1F3D" w:rsidRDefault="009F6517" w:rsidP="0054500F">
            <w:pPr>
              <w:jc w:val="center"/>
            </w:pPr>
            <w:r>
              <w:t>m</w:t>
            </w:r>
            <w:r w:rsidRPr="005F1F3D">
              <w:t xml:space="preserve">in. EURO </w:t>
            </w:r>
            <w:r>
              <w:t>6</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6CB3297" w14:textId="77777777" w:rsidR="009F6517" w:rsidRPr="005F1F3D" w:rsidRDefault="009F6517" w:rsidP="0054500F">
            <w:pPr>
              <w:jc w:val="center"/>
            </w:pPr>
            <w:r>
              <w:rPr>
                <w:highlight w:val="green"/>
              </w:rPr>
              <w:t>………..…</w:t>
            </w:r>
          </w:p>
        </w:tc>
      </w:tr>
      <w:tr w:rsidR="009F6517" w:rsidRPr="005F1F3D" w14:paraId="59C25F0E"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A1DF41B" w14:textId="77777777" w:rsidR="009F6517" w:rsidRPr="001523F0" w:rsidRDefault="009F6517" w:rsidP="0054500F">
            <w:r>
              <w:t>Točivý moment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A2A914A" w14:textId="77777777" w:rsidR="009F6517" w:rsidRDefault="009F6517" w:rsidP="0054500F">
            <w:pPr>
              <w:jc w:val="center"/>
            </w:pPr>
            <w:r w:rsidRPr="005F1F3D">
              <w:t xml:space="preserve">min. </w:t>
            </w:r>
            <w:r>
              <w:t>950</w:t>
            </w:r>
            <w:r w:rsidRPr="005F1F3D">
              <w:t xml:space="preserve"> </w:t>
            </w:r>
            <w:r>
              <w:t>Nm</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E14A9C9" w14:textId="77777777" w:rsidR="009F6517" w:rsidRDefault="009F6517" w:rsidP="0054500F">
            <w:pPr>
              <w:jc w:val="center"/>
              <w:rPr>
                <w:highlight w:val="green"/>
              </w:rPr>
            </w:pPr>
            <w:r>
              <w:t>m</w:t>
            </w:r>
            <w:r w:rsidRPr="005F1F3D">
              <w:t xml:space="preserve">in. </w:t>
            </w:r>
            <w:r>
              <w:rPr>
                <w:highlight w:val="green"/>
              </w:rPr>
              <w:t>………..…</w:t>
            </w:r>
            <w:r w:rsidRPr="005F1F3D">
              <w:t xml:space="preserve"> </w:t>
            </w:r>
            <w:r>
              <w:t>Nm</w:t>
            </w:r>
          </w:p>
        </w:tc>
      </w:tr>
      <w:tr w:rsidR="009F6517" w:rsidRPr="005F1F3D" w14:paraId="064648DD"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10C59087" w14:textId="77777777" w:rsidR="009F6517" w:rsidRPr="001523F0" w:rsidRDefault="009F6517" w:rsidP="0054500F">
            <w:pPr>
              <w:jc w:val="center"/>
            </w:pPr>
            <w:r w:rsidRPr="001523F0">
              <w:t>Převodovka</w:t>
            </w:r>
          </w:p>
        </w:tc>
      </w:tr>
      <w:tr w:rsidR="009F6517" w:rsidRPr="005F1F3D" w14:paraId="20A8F53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165F424" w14:textId="77777777" w:rsidR="009F6517" w:rsidRPr="001523F0" w:rsidRDefault="009F6517" w:rsidP="0054500F">
            <w:pPr>
              <w:jc w:val="both"/>
            </w:pPr>
            <w:r w:rsidRPr="001523F0">
              <w:t xml:space="preserve">Převodovka </w:t>
            </w:r>
            <w:r>
              <w:t>automatizovaná</w:t>
            </w:r>
            <w:r w:rsidRPr="001523F0">
              <w:t xml:space="preserve">, min. </w:t>
            </w:r>
            <w:r>
              <w:t>10</w:t>
            </w:r>
            <w:r w:rsidRPr="001523F0">
              <w:t xml:space="preserve"> st.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F53E936"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126982E" w14:textId="77777777" w:rsidR="009F6517" w:rsidRPr="005F1F3D" w:rsidRDefault="009F6517" w:rsidP="0054500F">
            <w:pPr>
              <w:jc w:val="center"/>
            </w:pPr>
            <w:r w:rsidRPr="005F1F3D">
              <w:t>ANO/NE*</w:t>
            </w:r>
          </w:p>
        </w:tc>
      </w:tr>
      <w:tr w:rsidR="009F6517" w:rsidRPr="005F1F3D" w14:paraId="1E492E2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CD3933A" w14:textId="77777777" w:rsidR="009F6517" w:rsidRPr="001523F0" w:rsidRDefault="009F6517" w:rsidP="0054500F">
            <w:pPr>
              <w:jc w:val="both"/>
            </w:pPr>
            <w:r>
              <w:t>PTO, min. 1000 Nm</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BC3C88D"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0F190B5" w14:textId="77777777" w:rsidR="009F6517" w:rsidRPr="005F1F3D" w:rsidRDefault="009F6517" w:rsidP="0054500F">
            <w:pPr>
              <w:jc w:val="center"/>
            </w:pPr>
            <w:r w:rsidRPr="00AA2DA3">
              <w:t>ANO/NE*</w:t>
            </w:r>
          </w:p>
        </w:tc>
      </w:tr>
      <w:tr w:rsidR="009F6517" w:rsidRPr="005F1F3D" w14:paraId="1BD482B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87D0D39" w14:textId="77777777" w:rsidR="009F6517" w:rsidRDefault="009F6517" w:rsidP="0054500F">
            <w:pPr>
              <w:jc w:val="both"/>
            </w:pPr>
            <w:r>
              <w:t>Pomocný pohon pro pohon čerpadla nosiče kontejnerů</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071293B"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047C16E" w14:textId="77777777" w:rsidR="009F6517" w:rsidRPr="005F1F3D" w:rsidRDefault="009F6517" w:rsidP="0054500F">
            <w:pPr>
              <w:jc w:val="center"/>
            </w:pPr>
            <w:r w:rsidRPr="00AA2DA3">
              <w:t>ANO/NE*</w:t>
            </w:r>
          </w:p>
        </w:tc>
      </w:tr>
      <w:tr w:rsidR="009F6517" w:rsidRPr="005F1F3D" w14:paraId="02A6B9A8"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42A658BA" w14:textId="77777777" w:rsidR="009F6517" w:rsidRPr="001523F0" w:rsidRDefault="009F6517" w:rsidP="0054500F">
            <w:pPr>
              <w:jc w:val="center"/>
            </w:pPr>
            <w:r w:rsidRPr="001523F0">
              <w:t>Přední náprava, odpružení</w:t>
            </w:r>
          </w:p>
        </w:tc>
      </w:tr>
      <w:tr w:rsidR="009F6517" w:rsidRPr="005F1F3D" w14:paraId="71FB674E"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12D0C97" w14:textId="77777777" w:rsidR="009F6517" w:rsidRPr="001523F0" w:rsidRDefault="009F6517" w:rsidP="0054500F">
            <w:r>
              <w:t>Přípustné zatížení přední nápravy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848DD4A" w14:textId="77777777" w:rsidR="009F6517" w:rsidRDefault="009F6517" w:rsidP="0054500F">
            <w:pPr>
              <w:jc w:val="center"/>
            </w:pPr>
            <w:r w:rsidRPr="001523F0">
              <w:t xml:space="preserve">min. </w:t>
            </w:r>
            <w:r>
              <w:t>9</w:t>
            </w:r>
            <w:r w:rsidRPr="001523F0">
              <w:t xml:space="preserve"> </w:t>
            </w:r>
            <w:r>
              <w:t>0</w:t>
            </w:r>
            <w:r w:rsidRPr="001523F0">
              <w:t>00 kg</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E5E47F6" w14:textId="77777777" w:rsidR="009F6517" w:rsidRPr="005F1F3D" w:rsidRDefault="009F6517" w:rsidP="0054500F">
            <w:pPr>
              <w:jc w:val="center"/>
            </w:pPr>
            <w:r>
              <w:t>m</w:t>
            </w:r>
            <w:r w:rsidRPr="005F1F3D">
              <w:t xml:space="preserve">in. </w:t>
            </w:r>
            <w:r>
              <w:rPr>
                <w:highlight w:val="green"/>
              </w:rPr>
              <w:t>………..…</w:t>
            </w:r>
            <w:r w:rsidRPr="005F1F3D">
              <w:t xml:space="preserve"> </w:t>
            </w:r>
            <w:r>
              <w:t>kg</w:t>
            </w:r>
          </w:p>
        </w:tc>
      </w:tr>
      <w:tr w:rsidR="009F6517" w:rsidRPr="005F1F3D" w14:paraId="5BE55363"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4B70B5A" w14:textId="77777777" w:rsidR="009F6517" w:rsidRPr="001523F0" w:rsidRDefault="009F6517" w:rsidP="0054500F">
            <w:r w:rsidRPr="001523F0">
              <w:t xml:space="preserve">Listová </w:t>
            </w:r>
            <w:r>
              <w:t xml:space="preserve">parabolická </w:t>
            </w:r>
            <w:r w:rsidRPr="001523F0">
              <w:t>pera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D3B6AD1"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B7D95B7" w14:textId="77777777" w:rsidR="009F6517" w:rsidRPr="005F1F3D" w:rsidRDefault="009F6517" w:rsidP="0054500F">
            <w:pPr>
              <w:jc w:val="center"/>
            </w:pPr>
            <w:r w:rsidRPr="005F1F3D">
              <w:t>ANO/NE*</w:t>
            </w:r>
          </w:p>
        </w:tc>
      </w:tr>
      <w:tr w:rsidR="009F6517" w:rsidRPr="005F1F3D" w14:paraId="534FDEA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7BCE8DE" w14:textId="77777777" w:rsidR="009F6517" w:rsidRDefault="009F6517" w:rsidP="0054500F">
            <w:r w:rsidRPr="008B1802">
              <w:t xml:space="preserve">Stabilizátor </w:t>
            </w:r>
            <w:r>
              <w:t>nápravy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53E2F56"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DAAFA43" w14:textId="77777777" w:rsidR="009F6517" w:rsidRPr="005F1F3D" w:rsidRDefault="009F6517" w:rsidP="0054500F">
            <w:pPr>
              <w:jc w:val="center"/>
            </w:pPr>
            <w:r w:rsidRPr="005F1F3D">
              <w:t>ANO/NE*</w:t>
            </w:r>
          </w:p>
        </w:tc>
      </w:tr>
      <w:tr w:rsidR="009F6517" w:rsidRPr="005F1F3D" w14:paraId="620727B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A1D0E9F" w14:textId="77777777" w:rsidR="009F6517" w:rsidRDefault="009F6517" w:rsidP="0054500F">
            <w:r w:rsidRPr="008B1802">
              <w:t>Kola</w:t>
            </w:r>
            <w:r>
              <w:t>, ocelové disky, pneu 295/80 R22,5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7C6C9D3"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03951E1" w14:textId="77777777" w:rsidR="009F6517" w:rsidRPr="005F1F3D" w:rsidRDefault="009F6517" w:rsidP="0054500F">
            <w:pPr>
              <w:jc w:val="center"/>
            </w:pPr>
            <w:r w:rsidRPr="005F1F3D">
              <w:t>ANO/NE*</w:t>
            </w:r>
          </w:p>
        </w:tc>
      </w:tr>
      <w:tr w:rsidR="009F6517" w:rsidRPr="005F1F3D" w14:paraId="48B2C90D"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478B5E70" w14:textId="77777777" w:rsidR="009F6517" w:rsidRPr="005F1F3D" w:rsidRDefault="009F6517" w:rsidP="0054500F">
            <w:pPr>
              <w:jc w:val="center"/>
            </w:pPr>
            <w:r>
              <w:t>Zadní</w:t>
            </w:r>
            <w:r w:rsidRPr="002C2E37">
              <w:t xml:space="preserve"> náprava, odpružení</w:t>
            </w:r>
          </w:p>
        </w:tc>
      </w:tr>
      <w:tr w:rsidR="009F6517" w:rsidRPr="005F1F3D" w14:paraId="13BE398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DD7D3D0" w14:textId="77777777" w:rsidR="009F6517" w:rsidRDefault="009F6517" w:rsidP="0054500F">
            <w:r>
              <w:t>Přípustné zatížení zadní nápravy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BE58F1B" w14:textId="77777777" w:rsidR="009F6517" w:rsidRDefault="009F6517" w:rsidP="0054500F">
            <w:pPr>
              <w:jc w:val="center"/>
            </w:pPr>
            <w:r w:rsidRPr="001523F0">
              <w:t xml:space="preserve">min. </w:t>
            </w:r>
            <w:r>
              <w:t>13</w:t>
            </w:r>
            <w:r w:rsidRPr="001523F0">
              <w:t xml:space="preserve"> </w:t>
            </w:r>
            <w:r>
              <w:t>0</w:t>
            </w:r>
            <w:r w:rsidRPr="001523F0">
              <w:t>00 kg</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0AFCFA9" w14:textId="77777777" w:rsidR="009F6517" w:rsidRPr="005F1F3D" w:rsidRDefault="009F6517" w:rsidP="0054500F">
            <w:pPr>
              <w:jc w:val="center"/>
            </w:pPr>
            <w:r>
              <w:t>m</w:t>
            </w:r>
            <w:r w:rsidRPr="005F1F3D">
              <w:t xml:space="preserve">in. </w:t>
            </w:r>
            <w:r>
              <w:rPr>
                <w:highlight w:val="green"/>
              </w:rPr>
              <w:t>………..…</w:t>
            </w:r>
            <w:r w:rsidRPr="005F1F3D">
              <w:t xml:space="preserve"> </w:t>
            </w:r>
            <w:r>
              <w:t>kg</w:t>
            </w:r>
          </w:p>
        </w:tc>
      </w:tr>
      <w:tr w:rsidR="009F6517" w:rsidRPr="005F1F3D" w14:paraId="3A2611EA"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3B09256" w14:textId="77777777" w:rsidR="009F6517" w:rsidRPr="002C2E37" w:rsidRDefault="009F6517" w:rsidP="0054500F">
            <w:r>
              <w:t>Vzduchové odpružení</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7EA8E83"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C6A03F0" w14:textId="77777777" w:rsidR="009F6517" w:rsidRPr="005F1F3D" w:rsidRDefault="009F6517" w:rsidP="0054500F">
            <w:pPr>
              <w:jc w:val="center"/>
            </w:pPr>
            <w:r w:rsidRPr="005F1F3D">
              <w:t>ANO/NE*</w:t>
            </w:r>
          </w:p>
        </w:tc>
      </w:tr>
      <w:tr w:rsidR="009F6517" w:rsidRPr="005F1F3D" w14:paraId="05D07517"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189FE12" w14:textId="77777777" w:rsidR="009F6517" w:rsidRPr="00AB262C" w:rsidRDefault="009F6517" w:rsidP="0054500F">
            <w:r w:rsidRPr="00AB262C">
              <w:t>Stabilizátor nápravy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05E4DDFF"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82530DE" w14:textId="77777777" w:rsidR="009F6517" w:rsidRPr="005F1F3D" w:rsidRDefault="009F6517" w:rsidP="0054500F">
            <w:pPr>
              <w:jc w:val="center"/>
            </w:pPr>
            <w:r w:rsidRPr="005F1F3D">
              <w:t>ANO/NE*</w:t>
            </w:r>
          </w:p>
        </w:tc>
      </w:tr>
      <w:tr w:rsidR="009F6517" w:rsidRPr="005F1F3D" w14:paraId="480FBBA9"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928AEED" w14:textId="77777777" w:rsidR="009F6517" w:rsidRPr="00AB262C" w:rsidRDefault="009F6517" w:rsidP="0054500F">
            <w:r w:rsidRPr="00AB262C">
              <w:t>Kola dvojmontáž ocelové disky, pneu 295/80 R22,5</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8CB7D16"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18A774E" w14:textId="77777777" w:rsidR="009F6517" w:rsidRPr="005F1F3D" w:rsidRDefault="009F6517" w:rsidP="0054500F">
            <w:pPr>
              <w:jc w:val="center"/>
            </w:pPr>
            <w:r w:rsidRPr="005F1F3D">
              <w:t>ANO/NE*</w:t>
            </w:r>
          </w:p>
        </w:tc>
      </w:tr>
      <w:tr w:rsidR="009F6517" w:rsidRPr="005F1F3D" w14:paraId="576D0E17"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1E9F1172" w14:textId="77777777" w:rsidR="009F6517" w:rsidRPr="005F1F3D" w:rsidRDefault="009F6517" w:rsidP="0054500F">
            <w:pPr>
              <w:jc w:val="center"/>
            </w:pPr>
            <w:r w:rsidRPr="002C2E37">
              <w:t>Řízení</w:t>
            </w:r>
          </w:p>
        </w:tc>
      </w:tr>
      <w:tr w:rsidR="009F6517" w:rsidRPr="005F1F3D" w14:paraId="42A78619"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DC273BB" w14:textId="77777777" w:rsidR="009F6517" w:rsidRDefault="009F6517" w:rsidP="0054500F">
            <w:r>
              <w:t>Strana provozu vpravo, volant vlevo</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7DE8B92"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F9D5A8C" w14:textId="77777777" w:rsidR="009F6517" w:rsidRPr="005F1F3D" w:rsidRDefault="009F6517" w:rsidP="0054500F">
            <w:pPr>
              <w:jc w:val="center"/>
            </w:pPr>
            <w:r w:rsidRPr="005F1F3D">
              <w:t>ANO/NE*</w:t>
            </w:r>
          </w:p>
        </w:tc>
      </w:tr>
      <w:tr w:rsidR="009F6517" w:rsidRPr="005F1F3D" w14:paraId="352490E2"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FD053BC" w14:textId="77777777" w:rsidR="009F6517" w:rsidRDefault="009F6517" w:rsidP="0054500F">
            <w:r>
              <w:t>H</w:t>
            </w:r>
            <w:r w:rsidRPr="00F65F27">
              <w:t>ydraulické</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629274A"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3D53379" w14:textId="77777777" w:rsidR="009F6517" w:rsidRPr="005F1F3D" w:rsidRDefault="009F6517" w:rsidP="0054500F">
            <w:pPr>
              <w:jc w:val="center"/>
            </w:pPr>
            <w:r w:rsidRPr="005F1F3D">
              <w:t>ANO/NE*</w:t>
            </w:r>
          </w:p>
        </w:tc>
      </w:tr>
      <w:tr w:rsidR="009F6517" w:rsidRPr="005F1F3D" w14:paraId="7161549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6D70578" w14:textId="77777777" w:rsidR="009F6517" w:rsidRDefault="009F6517" w:rsidP="0054500F">
            <w:r w:rsidRPr="002C2E37">
              <w:t xml:space="preserve">Volant výškově a </w:t>
            </w:r>
            <w:r>
              <w:t>podélně</w:t>
            </w:r>
            <w:r w:rsidRPr="002C2E37">
              <w:t xml:space="preserve"> stavitelný</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1F99E7E"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0420FB5" w14:textId="77777777" w:rsidR="009F6517" w:rsidRPr="005F1F3D" w:rsidRDefault="009F6517" w:rsidP="0054500F">
            <w:pPr>
              <w:jc w:val="center"/>
            </w:pPr>
            <w:r w:rsidRPr="005F1F3D">
              <w:t>ANO/NE*</w:t>
            </w:r>
          </w:p>
        </w:tc>
      </w:tr>
      <w:tr w:rsidR="009F6517" w:rsidRPr="005F1F3D" w14:paraId="6DE2AB5A"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3DF7FE46" w14:textId="77777777" w:rsidR="009F6517" w:rsidRPr="005F1F3D" w:rsidRDefault="009F6517" w:rsidP="0054500F">
            <w:pPr>
              <w:jc w:val="center"/>
            </w:pPr>
            <w:r>
              <w:t>Brzdová soustava</w:t>
            </w:r>
          </w:p>
        </w:tc>
      </w:tr>
      <w:tr w:rsidR="009F6517" w:rsidRPr="005F1F3D" w14:paraId="0168743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BD4996D" w14:textId="77777777" w:rsidR="009F6517" w:rsidRPr="002C2E37" w:rsidRDefault="009F6517" w:rsidP="0054500F">
            <w:r w:rsidRPr="00383C72">
              <w:t xml:space="preserve">ABS s elektronickým řízením, které zamezí </w:t>
            </w:r>
            <w:r>
              <w:t>blokování</w:t>
            </w:r>
            <w:r w:rsidRPr="00383C72">
              <w:t xml:space="preserve"> kol ve všech rychlostech</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60EBCA6"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E67DBCF" w14:textId="77777777" w:rsidR="009F6517" w:rsidRPr="005F1F3D" w:rsidRDefault="009F6517" w:rsidP="0054500F">
            <w:pPr>
              <w:jc w:val="center"/>
            </w:pPr>
            <w:r w:rsidRPr="005F1F3D">
              <w:t>ANO/NE*</w:t>
            </w:r>
          </w:p>
        </w:tc>
      </w:tr>
      <w:tr w:rsidR="009F6517" w:rsidRPr="005F1F3D" w14:paraId="28143FC3"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1F3DFCB4" w14:textId="77777777" w:rsidR="009F6517" w:rsidRPr="005F1F3D" w:rsidRDefault="009F6517" w:rsidP="0054500F">
            <w:pPr>
              <w:jc w:val="center"/>
            </w:pPr>
            <w:r>
              <w:t>Kabina řidiče</w:t>
            </w:r>
          </w:p>
        </w:tc>
      </w:tr>
      <w:tr w:rsidR="009F6517" w:rsidRPr="005F1F3D" w14:paraId="72878B02"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BDEEDED" w14:textId="77777777" w:rsidR="009F6517" w:rsidRPr="002C2E37" w:rsidRDefault="009F6517" w:rsidP="0054500F">
            <w:r w:rsidRPr="002C2E37">
              <w:t>Denní kabina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25A6345"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09F18D0" w14:textId="77777777" w:rsidR="009F6517" w:rsidRPr="005F1F3D" w:rsidRDefault="009F6517" w:rsidP="0054500F">
            <w:pPr>
              <w:jc w:val="center"/>
            </w:pPr>
            <w:r w:rsidRPr="005F1F3D">
              <w:t>ANO/NE*</w:t>
            </w:r>
          </w:p>
        </w:tc>
      </w:tr>
      <w:tr w:rsidR="009F6517" w:rsidRPr="005F1F3D" w14:paraId="6AB3853E"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4ECD110" w14:textId="77777777" w:rsidR="009F6517" w:rsidRPr="00E624DA" w:rsidRDefault="009F6517" w:rsidP="0054500F">
            <w:r w:rsidRPr="00E624DA">
              <w:t>Centrální zamykání</w:t>
            </w:r>
            <w:r>
              <w:t xml:space="preserve"> s dálkovým ovládáním</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C1D2DDA" w14:textId="77777777" w:rsidR="009F6517" w:rsidRPr="00E624DA" w:rsidRDefault="009F6517" w:rsidP="0054500F">
            <w:pPr>
              <w:jc w:val="center"/>
            </w:pPr>
            <w:r w:rsidRPr="00E624DA">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674D246" w14:textId="77777777" w:rsidR="009F6517" w:rsidRPr="005F1F3D" w:rsidRDefault="009F6517" w:rsidP="0054500F">
            <w:pPr>
              <w:jc w:val="center"/>
            </w:pPr>
            <w:r w:rsidRPr="005F1F3D">
              <w:t>ANO/NE*</w:t>
            </w:r>
          </w:p>
        </w:tc>
      </w:tr>
      <w:tr w:rsidR="009F6517" w:rsidRPr="005F1F3D" w14:paraId="17031707"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40B961C" w14:textId="77777777" w:rsidR="009F6517" w:rsidRPr="00E624DA" w:rsidRDefault="009F6517" w:rsidP="0054500F">
            <w:r>
              <w:t>Vnější sluneční clona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B8A69F1" w14:textId="77777777" w:rsidR="009F6517" w:rsidRPr="00E624DA"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80F1E1E" w14:textId="77777777" w:rsidR="009F6517" w:rsidRPr="005F1F3D" w:rsidRDefault="009F6517" w:rsidP="0054500F">
            <w:pPr>
              <w:jc w:val="center"/>
            </w:pPr>
            <w:r w:rsidRPr="00D7279F">
              <w:t>ANO/NE*</w:t>
            </w:r>
          </w:p>
        </w:tc>
      </w:tr>
      <w:tr w:rsidR="009F6517" w:rsidRPr="005F1F3D" w14:paraId="6D5D906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C972EDF" w14:textId="77777777" w:rsidR="009F6517" w:rsidRDefault="009F6517" w:rsidP="0054500F">
            <w:r>
              <w:t>Zásuvky 12V a 24V</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EEE1E37" w14:textId="77777777" w:rsidR="009F6517" w:rsidRPr="00E624DA"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00A11E7" w14:textId="77777777" w:rsidR="009F6517" w:rsidRPr="005F1F3D" w:rsidRDefault="009F6517" w:rsidP="0054500F">
            <w:pPr>
              <w:jc w:val="center"/>
            </w:pPr>
            <w:r w:rsidRPr="00D7279F">
              <w:t>ANO/NE*</w:t>
            </w:r>
          </w:p>
        </w:tc>
      </w:tr>
      <w:tr w:rsidR="009F6517" w:rsidRPr="005F1F3D" w14:paraId="11F9DE8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9789B53" w14:textId="77777777" w:rsidR="009F6517" w:rsidRPr="00E624DA" w:rsidRDefault="009F6517" w:rsidP="0054500F">
            <w:r w:rsidRPr="00E624DA">
              <w:t xml:space="preserve">Kabina </w:t>
            </w:r>
            <w:r>
              <w:t>nedělená, s jedním sedadlem řidiče a jedním sedadlem spolujezdce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2EBA115" w14:textId="77777777" w:rsidR="009F6517" w:rsidRPr="00E624DA" w:rsidRDefault="009F6517" w:rsidP="0054500F">
            <w:pPr>
              <w:jc w:val="center"/>
            </w:pPr>
            <w:r w:rsidRPr="00E624DA">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48F8BFB" w14:textId="77777777" w:rsidR="009F6517" w:rsidRPr="005F1F3D" w:rsidRDefault="009F6517" w:rsidP="0054500F">
            <w:pPr>
              <w:jc w:val="center"/>
            </w:pPr>
            <w:r w:rsidRPr="005F1F3D">
              <w:t>ANO/NE*</w:t>
            </w:r>
          </w:p>
        </w:tc>
      </w:tr>
      <w:tr w:rsidR="009F6517" w:rsidRPr="005F1F3D" w14:paraId="11DA69B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9D97E76" w14:textId="77777777" w:rsidR="009F6517" w:rsidRDefault="009F6517" w:rsidP="0054500F">
            <w:r>
              <w:t>Všechny ovládací prvky v kabině jsou dostupné z místa řidiče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7D543EA"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B9B5A0C" w14:textId="77777777" w:rsidR="009F6517" w:rsidRPr="005F1F3D" w:rsidRDefault="009F6517" w:rsidP="0054500F">
            <w:pPr>
              <w:jc w:val="center"/>
            </w:pPr>
            <w:r w:rsidRPr="005F1F3D">
              <w:t>ANO/NE*</w:t>
            </w:r>
          </w:p>
        </w:tc>
      </w:tr>
      <w:tr w:rsidR="009F6517" w:rsidRPr="005F1F3D" w14:paraId="074418E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3171004" w14:textId="77777777" w:rsidR="009F6517" w:rsidRPr="002C2E37" w:rsidRDefault="009F6517" w:rsidP="0054500F">
            <w:r>
              <w:t>Kabina vybavena zobrazením zadní parkovací kamery + zadní parkovací kamera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6CE1E34"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C6985F0" w14:textId="77777777" w:rsidR="009F6517" w:rsidRPr="005F1F3D" w:rsidRDefault="009F6517" w:rsidP="0054500F">
            <w:pPr>
              <w:jc w:val="center"/>
            </w:pPr>
            <w:r w:rsidRPr="005F1F3D">
              <w:t>ANO/NE*</w:t>
            </w:r>
          </w:p>
        </w:tc>
      </w:tr>
      <w:tr w:rsidR="009F6517" w:rsidRPr="005F1F3D" w14:paraId="3C5E446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A7B87FE" w14:textId="77777777" w:rsidR="009F6517" w:rsidRDefault="009F6517" w:rsidP="0054500F">
            <w:r>
              <w:t>Bezpečnostní pásy sedadel řidiče a spolujezdce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01CF8B5"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27E2501" w14:textId="77777777" w:rsidR="009F6517" w:rsidRPr="005F1F3D" w:rsidRDefault="009F6517" w:rsidP="0054500F">
            <w:pPr>
              <w:jc w:val="center"/>
            </w:pPr>
            <w:r w:rsidRPr="005F1F3D">
              <w:t>ANO/NE*</w:t>
            </w:r>
          </w:p>
        </w:tc>
      </w:tr>
      <w:tr w:rsidR="009F6517" w:rsidRPr="005F1F3D" w14:paraId="4C348BE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772B6E8" w14:textId="77777777" w:rsidR="009F6517" w:rsidRPr="0084762D" w:rsidRDefault="009F6517" w:rsidP="0054500F">
            <w:r w:rsidRPr="0084762D">
              <w:t>Zpětná zrcátka elektricky nastavitelná a vyhřívaná</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6DF8F16"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98130A8" w14:textId="77777777" w:rsidR="009F6517" w:rsidRPr="005F1F3D" w:rsidRDefault="009F6517" w:rsidP="0054500F">
            <w:pPr>
              <w:jc w:val="center"/>
            </w:pPr>
            <w:r w:rsidRPr="005F1F3D">
              <w:t>ANO/NE*</w:t>
            </w:r>
          </w:p>
        </w:tc>
      </w:tr>
      <w:tr w:rsidR="009F6517" w:rsidRPr="005F1F3D" w14:paraId="6CE97A8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6E8D659" w14:textId="77777777" w:rsidR="009F6517" w:rsidRPr="0084762D" w:rsidRDefault="009F6517" w:rsidP="0054500F">
            <w:r>
              <w:lastRenderedPageBreak/>
              <w:t>Přídavné zrcátko nad předním sklem</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D73C03D" w14:textId="77777777" w:rsidR="009F6517" w:rsidRDefault="009F6517" w:rsidP="0054500F">
            <w:pPr>
              <w:jc w:val="center"/>
            </w:pP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CA2CEEE" w14:textId="77777777" w:rsidR="009F6517" w:rsidRPr="005F1F3D" w:rsidRDefault="009F6517" w:rsidP="0054500F">
            <w:pPr>
              <w:jc w:val="center"/>
            </w:pPr>
          </w:p>
        </w:tc>
      </w:tr>
      <w:tr w:rsidR="009F6517" w:rsidRPr="005F1F3D" w14:paraId="3875C33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40E1609" w14:textId="77777777" w:rsidR="009F6517" w:rsidRPr="0084762D" w:rsidRDefault="009F6517" w:rsidP="0054500F">
            <w:r w:rsidRPr="0084762D">
              <w:t>Odpružené sedadlo řidiče</w:t>
            </w:r>
            <w:r>
              <w:t>, výškově a podélně nastavitelné, s možností regulace odpružení</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B702951"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8EDDE4B" w14:textId="77777777" w:rsidR="009F6517" w:rsidRPr="005F1F3D" w:rsidRDefault="009F6517" w:rsidP="0054500F">
            <w:pPr>
              <w:jc w:val="center"/>
            </w:pPr>
            <w:r w:rsidRPr="005F1F3D">
              <w:t>ANO/NE*</w:t>
            </w:r>
          </w:p>
        </w:tc>
      </w:tr>
      <w:tr w:rsidR="009F6517" w:rsidRPr="005F1F3D" w14:paraId="74CC841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8CF7C10" w14:textId="77777777" w:rsidR="009F6517" w:rsidRDefault="009F6517" w:rsidP="0054500F">
            <w:r>
              <w:t>Vybavena sadou pro komunikaci typu „hands-free“ v provedení Bluetooth, pokud není dodáno rádio s vestavěným „hands-free“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AD72C2E"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BC6CDA8" w14:textId="77777777" w:rsidR="009F6517" w:rsidRPr="005F1F3D" w:rsidRDefault="009F6517" w:rsidP="0054500F">
            <w:pPr>
              <w:jc w:val="center"/>
            </w:pPr>
            <w:r w:rsidRPr="00D7279F">
              <w:t>ANO/NE*</w:t>
            </w:r>
          </w:p>
        </w:tc>
      </w:tr>
      <w:tr w:rsidR="009F6517" w:rsidRPr="005F1F3D" w14:paraId="65D75D33"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4F35870" w14:textId="77777777" w:rsidR="009F6517" w:rsidRDefault="009F6517" w:rsidP="0054500F">
            <w:r>
              <w:t>Tempomat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694BFFD"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3963E0D" w14:textId="77777777" w:rsidR="009F6517" w:rsidRPr="005F1F3D" w:rsidRDefault="009F6517" w:rsidP="0054500F">
            <w:pPr>
              <w:jc w:val="center"/>
            </w:pPr>
            <w:r w:rsidRPr="00D7279F">
              <w:t>ANO/NE*</w:t>
            </w:r>
          </w:p>
        </w:tc>
      </w:tr>
      <w:tr w:rsidR="009F6517" w:rsidRPr="005F1F3D" w14:paraId="31DA6CD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21F5DB3" w14:textId="77777777" w:rsidR="009F6517" w:rsidRPr="002C2E37" w:rsidRDefault="009F6517" w:rsidP="0054500F">
            <w:r w:rsidRPr="002C2E37">
              <w:t>Klimatizace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85A4C48"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B2D3F19" w14:textId="77777777" w:rsidR="009F6517" w:rsidRPr="005F1F3D" w:rsidRDefault="009F6517" w:rsidP="0054500F">
            <w:pPr>
              <w:jc w:val="center"/>
            </w:pPr>
            <w:r w:rsidRPr="005F1F3D">
              <w:t>ANO/NE*</w:t>
            </w:r>
          </w:p>
        </w:tc>
      </w:tr>
      <w:tr w:rsidR="009F6517" w:rsidRPr="005F1F3D" w14:paraId="1AC6553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38F1867" w14:textId="77777777" w:rsidR="009F6517" w:rsidRPr="002C2E37" w:rsidRDefault="009F6517" w:rsidP="0054500F">
            <w:r w:rsidRPr="002C2E37">
              <w:t>Rádio</w:t>
            </w:r>
            <w:r>
              <w:t xml:space="preserve"> DAB</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3A7F126"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CDB0E75" w14:textId="77777777" w:rsidR="009F6517" w:rsidRPr="005F1F3D" w:rsidRDefault="009F6517" w:rsidP="0054500F">
            <w:pPr>
              <w:jc w:val="center"/>
            </w:pPr>
            <w:r w:rsidRPr="005F1F3D">
              <w:t>ANO/NE*</w:t>
            </w:r>
          </w:p>
        </w:tc>
      </w:tr>
      <w:tr w:rsidR="009F6517" w:rsidRPr="005F1F3D" w14:paraId="291D667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5BF764B" w14:textId="77777777" w:rsidR="009F6517" w:rsidRPr="002C2E37" w:rsidRDefault="009F6517" w:rsidP="0054500F">
            <w:r w:rsidRPr="002C2E37">
              <w:t>Ovládaní oken dveří elektricky pro řidiče a spolujezdce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D2A033F"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FCB6639" w14:textId="77777777" w:rsidR="009F6517" w:rsidRPr="005F1F3D" w:rsidRDefault="009F6517" w:rsidP="0054500F">
            <w:pPr>
              <w:jc w:val="center"/>
            </w:pPr>
            <w:r w:rsidRPr="005F1F3D">
              <w:t>ANO/NE*</w:t>
            </w:r>
          </w:p>
        </w:tc>
      </w:tr>
      <w:tr w:rsidR="009F6517" w:rsidRPr="005F1F3D" w14:paraId="16CDB497"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7F16B5A" w14:textId="77777777" w:rsidR="009F6517" w:rsidRPr="002C2E37" w:rsidRDefault="009F6517" w:rsidP="0054500F">
            <w:r w:rsidRPr="002C2E37">
              <w:t>Gumové koberce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3B04066"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BA367B1" w14:textId="77777777" w:rsidR="009F6517" w:rsidRPr="005F1F3D" w:rsidRDefault="009F6517" w:rsidP="0054500F">
            <w:pPr>
              <w:jc w:val="center"/>
            </w:pPr>
            <w:r w:rsidRPr="005F1F3D">
              <w:t>ANO/NE*</w:t>
            </w:r>
          </w:p>
        </w:tc>
      </w:tr>
      <w:tr w:rsidR="009F6517" w:rsidRPr="005F1F3D" w14:paraId="1675690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C95BCAD" w14:textId="77777777" w:rsidR="009F6517" w:rsidRPr="002C2E37" w:rsidRDefault="009F6517" w:rsidP="0054500F">
            <w:r>
              <w:t>LED denní světla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7741F0D"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CD80645" w14:textId="77777777" w:rsidR="009F6517" w:rsidRPr="005F1F3D" w:rsidRDefault="009F6517" w:rsidP="0054500F">
            <w:pPr>
              <w:jc w:val="center"/>
            </w:pPr>
            <w:r w:rsidRPr="005F1F3D">
              <w:t>ANO/NE*</w:t>
            </w:r>
          </w:p>
        </w:tc>
      </w:tr>
      <w:tr w:rsidR="009F6517" w:rsidRPr="005F1F3D" w14:paraId="3F27B4E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14ACA7F" w14:textId="77777777" w:rsidR="009F6517" w:rsidRDefault="009F6517" w:rsidP="0054500F">
            <w:r>
              <w:t>Na masce kabiny je sklopná cedule pro přepravu ADR</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D473046"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F13A181" w14:textId="77777777" w:rsidR="009F6517" w:rsidRPr="005F1F3D" w:rsidRDefault="009F6517" w:rsidP="0054500F">
            <w:pPr>
              <w:jc w:val="center"/>
            </w:pPr>
            <w:r w:rsidRPr="00D7279F">
              <w:t>ANO/NE*</w:t>
            </w:r>
          </w:p>
        </w:tc>
      </w:tr>
      <w:tr w:rsidR="009F6517" w:rsidRPr="005F1F3D" w14:paraId="0594630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1547A27" w14:textId="77777777" w:rsidR="009F6517" w:rsidRDefault="009F6517" w:rsidP="0054500F">
            <w:r>
              <w:t>Na masce kabiny je sklopná cedule s písmenem A pro označení vozidla přepravujícího odpar dle Vyhl. 374/2008 Sb.</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0DF21C1"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B1EBF0F" w14:textId="77777777" w:rsidR="009F6517" w:rsidRPr="005F1F3D" w:rsidRDefault="009F6517" w:rsidP="0054500F">
            <w:pPr>
              <w:jc w:val="center"/>
            </w:pPr>
            <w:r w:rsidRPr="00D7279F">
              <w:t>ANO/NE*</w:t>
            </w:r>
          </w:p>
        </w:tc>
      </w:tr>
      <w:tr w:rsidR="009F6517" w:rsidRPr="005F1F3D" w14:paraId="511409C2"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8A84024" w14:textId="77777777" w:rsidR="009F6517" w:rsidRDefault="009F6517" w:rsidP="0054500F">
            <w:r>
              <w:t>Na zadní straně kabiny je vně umístěna zásuvka 15 PIN ISO 12098 pro propojení s kontejnery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9B15FD2"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4B5E4B8" w14:textId="77777777" w:rsidR="009F6517" w:rsidRPr="005F1F3D" w:rsidRDefault="009F6517" w:rsidP="0054500F">
            <w:pPr>
              <w:jc w:val="center"/>
            </w:pPr>
            <w:r w:rsidRPr="00D7279F">
              <w:t>ANO/NE*</w:t>
            </w:r>
          </w:p>
        </w:tc>
      </w:tr>
      <w:tr w:rsidR="009F6517" w:rsidRPr="005F1F3D" w14:paraId="52BADD18"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8C74A0C" w14:textId="77777777" w:rsidR="009F6517" w:rsidRDefault="009F6517" w:rsidP="0054500F">
            <w:r>
              <w:t>Střešní okno, plech</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070576B"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0D69264" w14:textId="77777777" w:rsidR="009F6517" w:rsidRPr="005F1F3D" w:rsidRDefault="009F6517" w:rsidP="0054500F">
            <w:pPr>
              <w:jc w:val="center"/>
            </w:pPr>
            <w:r w:rsidRPr="00D7279F">
              <w:t>ANO/NE*</w:t>
            </w:r>
          </w:p>
        </w:tc>
      </w:tr>
      <w:tr w:rsidR="009F6517" w:rsidRPr="005F1F3D" w14:paraId="6E3420A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5C0C898" w14:textId="77777777" w:rsidR="009F6517" w:rsidRDefault="009F6517" w:rsidP="0054500F">
            <w:r>
              <w:t>V kabině jsou umístěny zásuvky pro dobíjení typ USB</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FDC581F"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32D5C21" w14:textId="77777777" w:rsidR="009F6517" w:rsidRPr="005F1F3D" w:rsidRDefault="009F6517" w:rsidP="0054500F">
            <w:pPr>
              <w:jc w:val="center"/>
            </w:pPr>
            <w:r w:rsidRPr="00D7279F">
              <w:t>ANO/NE*</w:t>
            </w:r>
          </w:p>
        </w:tc>
      </w:tr>
      <w:tr w:rsidR="009F6517" w:rsidRPr="005F1F3D" w14:paraId="4E0EA3A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0D659A6" w14:textId="77777777" w:rsidR="009F6517" w:rsidRDefault="009F6517" w:rsidP="0054500F">
            <w:r w:rsidRPr="00995CCB">
              <w:t>Lékárnička</w:t>
            </w:r>
            <w:r>
              <w:t xml:space="preserve"> velikost II.</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A3A1631"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17203F5" w14:textId="77777777" w:rsidR="009F6517" w:rsidRPr="005F1F3D" w:rsidRDefault="009F6517" w:rsidP="0054500F">
            <w:pPr>
              <w:jc w:val="center"/>
            </w:pPr>
            <w:r w:rsidRPr="00D7279F">
              <w:t>ANO/NE*</w:t>
            </w:r>
          </w:p>
        </w:tc>
      </w:tr>
      <w:tr w:rsidR="009F6517" w:rsidRPr="005F1F3D" w14:paraId="73A42160"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2A8E263" w14:textId="77777777" w:rsidR="009F6517" w:rsidRDefault="009F6517" w:rsidP="0054500F">
            <w:r>
              <w:t>Set pro únik nebezpečných látek ADR</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401A397"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DEDB778" w14:textId="77777777" w:rsidR="009F6517" w:rsidRPr="005F1F3D" w:rsidRDefault="009F6517" w:rsidP="0054500F">
            <w:pPr>
              <w:jc w:val="center"/>
            </w:pPr>
            <w:r w:rsidRPr="00D7279F">
              <w:t>ANO/NE*</w:t>
            </w:r>
          </w:p>
        </w:tc>
      </w:tr>
      <w:tr w:rsidR="009F6517" w:rsidRPr="005F1F3D" w14:paraId="6D36023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AA15536" w14:textId="77777777" w:rsidR="009F6517" w:rsidRDefault="009F6517" w:rsidP="0054500F">
            <w:r>
              <w:t>2x reflexní vesta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A4EE3D8"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F87863F" w14:textId="77777777" w:rsidR="009F6517" w:rsidRPr="005F1F3D" w:rsidRDefault="009F6517" w:rsidP="0054500F">
            <w:pPr>
              <w:jc w:val="center"/>
            </w:pPr>
            <w:r w:rsidRPr="00D7279F">
              <w:t>ANO/NE*</w:t>
            </w:r>
          </w:p>
        </w:tc>
      </w:tr>
      <w:tr w:rsidR="009F6517" w:rsidRPr="005F1F3D" w14:paraId="1CC8764E"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C00D8D1" w14:textId="77777777" w:rsidR="009F6517" w:rsidRDefault="009F6517" w:rsidP="0054500F">
            <w:r w:rsidRPr="00995CCB">
              <w:t>Hasicí přístroj</w:t>
            </w:r>
            <w:r>
              <w:t xml:space="preserve"> práškový s hasící schopností 34A a 183B</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578AB11A"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EB910DA" w14:textId="77777777" w:rsidR="009F6517" w:rsidRPr="005F1F3D" w:rsidRDefault="009F6517" w:rsidP="0054500F">
            <w:pPr>
              <w:jc w:val="center"/>
            </w:pPr>
            <w:r w:rsidRPr="00D7279F">
              <w:t>ANO/NE*</w:t>
            </w:r>
          </w:p>
        </w:tc>
      </w:tr>
      <w:tr w:rsidR="009F6517" w:rsidRPr="005F1F3D" w14:paraId="36C07D44"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516F5298" w14:textId="77777777" w:rsidR="009F6517" w:rsidRPr="005F1F3D" w:rsidRDefault="009F6517" w:rsidP="0054500F">
            <w:pPr>
              <w:jc w:val="center"/>
            </w:pPr>
            <w:r w:rsidRPr="00995CCB">
              <w:t>Osvětlení</w:t>
            </w:r>
          </w:p>
        </w:tc>
      </w:tr>
      <w:tr w:rsidR="009F6517" w:rsidRPr="005F1F3D" w14:paraId="5A8B2D9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19270B3" w14:textId="77777777" w:rsidR="009F6517" w:rsidRPr="00995CCB" w:rsidRDefault="009F6517" w:rsidP="0054500F">
            <w:r>
              <w:t>Hlavní světlomety včetně ochranné mřížky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9FA3215"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E602C2A" w14:textId="77777777" w:rsidR="009F6517" w:rsidRPr="005F1F3D" w:rsidRDefault="009F6517" w:rsidP="0054500F">
            <w:pPr>
              <w:jc w:val="center"/>
            </w:pPr>
            <w:r w:rsidRPr="005F1F3D">
              <w:t>ANO/NE*</w:t>
            </w:r>
          </w:p>
        </w:tc>
      </w:tr>
      <w:tr w:rsidR="009F6517" w:rsidRPr="005F1F3D" w14:paraId="60C7E1B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8619829" w14:textId="77777777" w:rsidR="009F6517" w:rsidRDefault="009F6517" w:rsidP="0054500F">
            <w:r>
              <w:t>2</w:t>
            </w:r>
            <w:r w:rsidRPr="00D7279F">
              <w:t xml:space="preserve"> pracovní světl</w:t>
            </w:r>
            <w:r>
              <w:t>a</w:t>
            </w:r>
            <w:r w:rsidRPr="00D7279F">
              <w:t xml:space="preserve"> na střeše vozidla zadní – ovládání z kabiny </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317123E"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723BAF3" w14:textId="77777777" w:rsidR="009F6517" w:rsidRPr="005F1F3D" w:rsidRDefault="009F6517" w:rsidP="0054500F">
            <w:pPr>
              <w:jc w:val="center"/>
            </w:pPr>
            <w:r w:rsidRPr="00D7279F">
              <w:t>ANO/NE*</w:t>
            </w:r>
          </w:p>
        </w:tc>
      </w:tr>
      <w:tr w:rsidR="009F6517" w:rsidRPr="005F1F3D" w14:paraId="30C2957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F2B9A86" w14:textId="77777777" w:rsidR="009F6517" w:rsidRDefault="009F6517" w:rsidP="0054500F">
            <w:r>
              <w:t>Bílá přední mlhová světla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6D3ED7A" w14:textId="77777777" w:rsidR="009F6517" w:rsidRPr="00D7279F"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B4A699E" w14:textId="77777777" w:rsidR="009F6517" w:rsidRPr="00D7279F" w:rsidRDefault="009F6517" w:rsidP="0054500F">
            <w:pPr>
              <w:jc w:val="center"/>
            </w:pPr>
            <w:r w:rsidRPr="00D7279F">
              <w:t>ANO/NE*</w:t>
            </w:r>
          </w:p>
        </w:tc>
      </w:tr>
      <w:tr w:rsidR="009F6517" w:rsidRPr="005F1F3D" w14:paraId="41AFB753"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3EC9926" w14:textId="77777777" w:rsidR="009F6517" w:rsidRPr="00995CCB" w:rsidRDefault="009F6517" w:rsidP="0054500F">
            <w:pPr>
              <w:jc w:val="both"/>
            </w:pPr>
            <w:r>
              <w:t>2x maják oranžové barvy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16BC1302"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48320326" w14:textId="77777777" w:rsidR="009F6517" w:rsidRPr="005F1F3D" w:rsidRDefault="009F6517" w:rsidP="0054500F">
            <w:pPr>
              <w:jc w:val="center"/>
            </w:pPr>
            <w:r w:rsidRPr="005F1F3D">
              <w:t>ANO/NE*</w:t>
            </w:r>
          </w:p>
        </w:tc>
      </w:tr>
      <w:tr w:rsidR="009F6517" w:rsidRPr="005F1F3D" w14:paraId="09D43B40"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0D18C1EC" w14:textId="77777777" w:rsidR="009F6517" w:rsidRPr="005F1F3D" w:rsidRDefault="009F6517" w:rsidP="0054500F">
            <w:pPr>
              <w:jc w:val="center"/>
            </w:pPr>
            <w:r>
              <w:t>Elektrická soustava</w:t>
            </w:r>
          </w:p>
        </w:tc>
      </w:tr>
      <w:tr w:rsidR="009F6517" w:rsidRPr="005F1F3D" w14:paraId="783824F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DF1C8CA" w14:textId="77777777" w:rsidR="009F6517" w:rsidRPr="00995CCB" w:rsidRDefault="009F6517" w:rsidP="0054500F">
            <w:r>
              <w:t>Mechanický odpojovač baterií</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FB0AC40"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27CCD5F0" w14:textId="77777777" w:rsidR="009F6517" w:rsidRPr="005F1F3D" w:rsidRDefault="009F6517" w:rsidP="0054500F">
            <w:pPr>
              <w:jc w:val="center"/>
            </w:pPr>
            <w:r w:rsidRPr="005F1F3D">
              <w:t>ANO/NE*</w:t>
            </w:r>
          </w:p>
        </w:tc>
      </w:tr>
      <w:tr w:rsidR="009F6517" w:rsidRPr="005F1F3D" w14:paraId="4D63953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CEFDEB8" w14:textId="77777777" w:rsidR="009F6517" w:rsidRDefault="009F6517" w:rsidP="0054500F">
            <w:pPr>
              <w:rPr>
                <w:color w:val="FF0000"/>
              </w:rPr>
            </w:pPr>
            <w:r>
              <w:t>Akustická výstraha při zařazeném zpětném chodu vozidla</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9400665"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68422A74" w14:textId="77777777" w:rsidR="009F6517" w:rsidRPr="005F1F3D" w:rsidRDefault="009F6517" w:rsidP="0054500F">
            <w:pPr>
              <w:jc w:val="center"/>
            </w:pPr>
            <w:r w:rsidRPr="005F1F3D">
              <w:t>ANO/NE*</w:t>
            </w:r>
          </w:p>
        </w:tc>
      </w:tr>
      <w:tr w:rsidR="009F6517" w:rsidRPr="005F1F3D" w14:paraId="7B7E000D" w14:textId="77777777" w:rsidTr="0054500F">
        <w:trPr>
          <w:trHeight w:val="22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tcPr>
          <w:p w14:paraId="005FEFC5" w14:textId="77777777" w:rsidR="009F6517" w:rsidRPr="005F1F3D" w:rsidRDefault="009F6517" w:rsidP="0054500F">
            <w:pPr>
              <w:jc w:val="center"/>
            </w:pPr>
            <w:r>
              <w:t>Ostatní</w:t>
            </w:r>
          </w:p>
        </w:tc>
      </w:tr>
      <w:tr w:rsidR="009F6517" w:rsidRPr="005F1F3D" w14:paraId="483D60A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BD4E85D" w14:textId="77777777" w:rsidR="009F6517" w:rsidRDefault="009F6517" w:rsidP="0054500F">
            <w:r>
              <w:t>Náhradní klíče nebo jiná varianta náhradního startování</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1E30065" w14:textId="77777777" w:rsidR="009F6517"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C92D68B" w14:textId="77777777" w:rsidR="009F6517" w:rsidRPr="005F1F3D" w:rsidRDefault="009F6517" w:rsidP="0054500F">
            <w:pPr>
              <w:jc w:val="center"/>
            </w:pPr>
            <w:r w:rsidRPr="00D7279F">
              <w:t>ANO/NE*</w:t>
            </w:r>
          </w:p>
        </w:tc>
      </w:tr>
      <w:tr w:rsidR="009F6517" w:rsidRPr="005F1F3D" w14:paraId="0CCFFD38"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5B18516" w14:textId="77777777" w:rsidR="009F6517" w:rsidRPr="00995CCB" w:rsidRDefault="009F6517" w:rsidP="0054500F">
            <w:r w:rsidRPr="00995CCB">
              <w:t>Výstražný trojúhelník</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64B9374"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0C64A9BA" w14:textId="77777777" w:rsidR="009F6517" w:rsidRPr="005F1F3D" w:rsidRDefault="009F6517" w:rsidP="0054500F">
            <w:pPr>
              <w:jc w:val="center"/>
            </w:pPr>
            <w:r w:rsidRPr="005F1F3D">
              <w:t>ANO/NE*</w:t>
            </w:r>
          </w:p>
        </w:tc>
      </w:tr>
      <w:tr w:rsidR="009F6517" w:rsidRPr="005F1F3D" w14:paraId="33C4B108"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2320D1C" w14:textId="77777777" w:rsidR="009F6517" w:rsidRPr="00995CCB" w:rsidRDefault="009F6517" w:rsidP="0054500F">
            <w:r>
              <w:t>Hydraulický z</w:t>
            </w:r>
            <w:r w:rsidRPr="00995CCB">
              <w:t>vedák</w:t>
            </w:r>
            <w:r>
              <w:t xml:space="preserve"> min. 10 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752DB4C0" w14:textId="77777777" w:rsidR="009F6517" w:rsidRPr="005F1F3D"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757C11D3" w14:textId="77777777" w:rsidR="009F6517" w:rsidRPr="005F1F3D" w:rsidRDefault="009F6517" w:rsidP="0054500F">
            <w:pPr>
              <w:jc w:val="center"/>
            </w:pPr>
            <w:r w:rsidRPr="005F1F3D">
              <w:t>ANO/NE*</w:t>
            </w:r>
          </w:p>
        </w:tc>
      </w:tr>
      <w:tr w:rsidR="009F6517" w:rsidRPr="005F1F3D" w14:paraId="4142FBA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BC8509B" w14:textId="77777777" w:rsidR="009F6517" w:rsidRPr="00995CCB" w:rsidRDefault="009F6517" w:rsidP="0054500F">
            <w:r w:rsidRPr="00995CCB">
              <w:t>Zakládací klín</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6EC915D5" w14:textId="77777777" w:rsidR="009F6517" w:rsidRPr="005F1F3D" w:rsidRDefault="009F6517" w:rsidP="0054500F">
            <w:pPr>
              <w:jc w:val="center"/>
            </w:pPr>
            <w:r w:rsidRPr="00E46136">
              <w:t xml:space="preserve">min. </w:t>
            </w:r>
            <w:r>
              <w:t>1</w:t>
            </w:r>
            <w:r w:rsidRPr="00E46136">
              <w:t xml:space="preserve"> </w:t>
            </w:r>
            <w:r>
              <w:t>ks</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357902E" w14:textId="77777777" w:rsidR="009F6517" w:rsidRPr="005F1F3D" w:rsidRDefault="009F6517" w:rsidP="0054500F">
            <w:pPr>
              <w:jc w:val="center"/>
            </w:pPr>
            <w:r w:rsidRPr="005F1F3D">
              <w:t xml:space="preserve">min. </w:t>
            </w:r>
            <w:r>
              <w:rPr>
                <w:highlight w:val="green"/>
              </w:rPr>
              <w:t>………..…</w:t>
            </w:r>
            <w:r w:rsidRPr="005F1F3D">
              <w:t xml:space="preserve"> </w:t>
            </w:r>
            <w:r>
              <w:t>ks</w:t>
            </w:r>
          </w:p>
        </w:tc>
      </w:tr>
      <w:tr w:rsidR="009F6517" w:rsidRPr="005F1F3D" w14:paraId="2CB9E9D3"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1BDA97C" w14:textId="77777777" w:rsidR="009F6517" w:rsidRDefault="009F6517" w:rsidP="0054500F">
            <w:r>
              <w:t>Náhradní kolo</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41BD623" w14:textId="77777777" w:rsidR="009F6517" w:rsidRDefault="009F6517" w:rsidP="0054500F">
            <w:pPr>
              <w:jc w:val="center"/>
            </w:pPr>
            <w:r>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AF2B941" w14:textId="77777777" w:rsidR="009F6517" w:rsidRPr="005F1F3D" w:rsidRDefault="009F6517" w:rsidP="0054500F">
            <w:pPr>
              <w:jc w:val="center"/>
            </w:pPr>
            <w:r w:rsidRPr="005F1F3D">
              <w:t>ANO/NE*</w:t>
            </w:r>
          </w:p>
        </w:tc>
      </w:tr>
      <w:tr w:rsidR="009F6517" w:rsidRPr="005F1F3D" w14:paraId="34138DE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34C1D1D" w14:textId="77777777" w:rsidR="009F6517" w:rsidRDefault="009F6517" w:rsidP="0054500F">
            <w:r>
              <w:t>Nádrž na palivo</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A05DD17" w14:textId="77777777" w:rsidR="009F6517" w:rsidRDefault="009F6517" w:rsidP="0054500F">
            <w:pPr>
              <w:jc w:val="center"/>
            </w:pPr>
            <w:r w:rsidRPr="00E46136">
              <w:t xml:space="preserve">min. </w:t>
            </w:r>
            <w:r>
              <w:t>35</w:t>
            </w:r>
            <w:r w:rsidRPr="00E46136">
              <w:t xml:space="preserve">0 </w:t>
            </w:r>
            <w:r>
              <w:t>lt</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DFFA96C" w14:textId="77777777" w:rsidR="009F6517" w:rsidRPr="005F1F3D" w:rsidRDefault="009F6517" w:rsidP="0054500F">
            <w:pPr>
              <w:jc w:val="center"/>
            </w:pPr>
            <w:r w:rsidRPr="005F1F3D">
              <w:t xml:space="preserve">min. </w:t>
            </w:r>
            <w:r>
              <w:rPr>
                <w:highlight w:val="green"/>
              </w:rPr>
              <w:t>………..…</w:t>
            </w:r>
            <w:r w:rsidRPr="005F1F3D">
              <w:t xml:space="preserve"> </w:t>
            </w:r>
            <w:r>
              <w:t>lt.</w:t>
            </w:r>
          </w:p>
        </w:tc>
      </w:tr>
      <w:tr w:rsidR="009F6517" w:rsidRPr="005F1F3D" w14:paraId="0A661CC7"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D38499C" w14:textId="77777777" w:rsidR="009F6517" w:rsidRDefault="009F6517" w:rsidP="0054500F">
            <w:r>
              <w:t>Nádrž AdBlue</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236CCC53" w14:textId="77777777" w:rsidR="009F6517" w:rsidRDefault="009F6517" w:rsidP="0054500F">
            <w:pPr>
              <w:jc w:val="center"/>
            </w:pPr>
            <w:r w:rsidRPr="00E46136">
              <w:t xml:space="preserve">min. </w:t>
            </w:r>
            <w:r>
              <w:t>3</w:t>
            </w:r>
            <w:r w:rsidRPr="00E46136">
              <w:t xml:space="preserve">0 </w:t>
            </w:r>
            <w:r>
              <w:t>lt</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1FE7604D" w14:textId="77777777" w:rsidR="009F6517" w:rsidRPr="005F1F3D" w:rsidRDefault="009F6517" w:rsidP="0054500F">
            <w:pPr>
              <w:jc w:val="center"/>
            </w:pPr>
            <w:r w:rsidRPr="005F1F3D">
              <w:t xml:space="preserve">min. </w:t>
            </w:r>
            <w:r>
              <w:rPr>
                <w:highlight w:val="green"/>
              </w:rPr>
              <w:t>………..…</w:t>
            </w:r>
            <w:r w:rsidRPr="005F1F3D">
              <w:t xml:space="preserve"> </w:t>
            </w:r>
            <w:r>
              <w:t>lt.</w:t>
            </w:r>
          </w:p>
        </w:tc>
      </w:tr>
      <w:tr w:rsidR="009F6517" w:rsidRPr="005F1F3D" w14:paraId="27C40C4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A6AB79E" w14:textId="77777777" w:rsidR="009F6517" w:rsidRDefault="009F6517" w:rsidP="0054500F">
            <w:r>
              <w:t>Je vybaven úložným uzamykatelným prostorem s jednotným zámkem o nosnosti min. 200kg</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3B12DA27" w14:textId="77777777" w:rsidR="009F6517" w:rsidRPr="00E46136"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5D47D505" w14:textId="77777777" w:rsidR="009F6517" w:rsidRPr="005F1F3D" w:rsidRDefault="009F6517" w:rsidP="0054500F">
            <w:pPr>
              <w:jc w:val="center"/>
            </w:pPr>
            <w:r w:rsidRPr="00D7279F">
              <w:t>ANO/NE*</w:t>
            </w:r>
          </w:p>
        </w:tc>
      </w:tr>
      <w:tr w:rsidR="009F6517" w:rsidRPr="005F1F3D" w14:paraId="6FD33D91"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7175250" w14:textId="77777777" w:rsidR="009F6517" w:rsidRDefault="009F6517" w:rsidP="0054500F">
            <w:r>
              <w:t>Veškeré kovové konstrukční prvky karoserie a podvozku jsou antikorozně ošetřeny</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tcPr>
          <w:p w14:paraId="44BD9716" w14:textId="77777777" w:rsidR="009F6517" w:rsidRPr="00E46136" w:rsidRDefault="009F6517" w:rsidP="0054500F">
            <w:pPr>
              <w:jc w:val="center"/>
            </w:pPr>
            <w:r w:rsidRPr="00D7279F">
              <w:t>ANO</w:t>
            </w:r>
          </w:p>
        </w:tc>
        <w:tc>
          <w:tcPr>
            <w:tcW w:w="2115" w:type="dxa"/>
            <w:gridSpan w:val="3"/>
            <w:tcBorders>
              <w:top w:val="single" w:sz="4" w:space="0" w:color="auto"/>
              <w:left w:val="single" w:sz="4" w:space="0" w:color="auto"/>
              <w:bottom w:val="single" w:sz="4" w:space="0" w:color="auto"/>
              <w:right w:val="single" w:sz="4" w:space="0" w:color="auto"/>
            </w:tcBorders>
            <w:shd w:val="clear" w:color="auto" w:fill="auto"/>
          </w:tcPr>
          <w:p w14:paraId="385A0088" w14:textId="77777777" w:rsidR="009F6517" w:rsidRPr="005F1F3D" w:rsidRDefault="009F6517" w:rsidP="0054500F">
            <w:pPr>
              <w:jc w:val="center"/>
            </w:pPr>
            <w:r w:rsidRPr="00D7279F">
              <w:t>ANO/NE*</w:t>
            </w:r>
          </w:p>
        </w:tc>
      </w:tr>
      <w:tr w:rsidR="009F6517" w:rsidRPr="005F1F3D" w14:paraId="5EF36706" w14:textId="77777777" w:rsidTr="0054500F">
        <w:trPr>
          <w:trHeight w:val="737"/>
        </w:trPr>
        <w:tc>
          <w:tcPr>
            <w:tcW w:w="99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EDCD8D" w14:textId="77777777" w:rsidR="009F6517" w:rsidRDefault="009F6517" w:rsidP="0054500F">
            <w:pPr>
              <w:pStyle w:val="Seznam"/>
              <w:spacing w:after="0" w:line="240" w:lineRule="auto"/>
              <w:jc w:val="center"/>
              <w:rPr>
                <w:rFonts w:ascii="Times New Roman" w:eastAsia="Calibri,Bold" w:hAnsi="Times New Roman"/>
                <w:color w:val="FFFF99"/>
                <w:sz w:val="32"/>
                <w:szCs w:val="20"/>
                <w:highlight w:val="green"/>
                <w:lang w:eastAsia="cs-CZ"/>
              </w:rPr>
            </w:pPr>
            <w:r>
              <w:rPr>
                <w:rFonts w:ascii="Times New Roman" w:hAnsi="Times New Roman"/>
                <w:b/>
                <w:bCs/>
                <w:sz w:val="32"/>
                <w:szCs w:val="20"/>
              </w:rPr>
              <w:t>Hákový nosič kontejnerů</w:t>
            </w:r>
          </w:p>
        </w:tc>
      </w:tr>
      <w:tr w:rsidR="009F6517" w:rsidRPr="005F1F3D" w14:paraId="241BC2EF"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AC431FD" w14:textId="77777777" w:rsidR="009F6517" w:rsidRDefault="009F6517" w:rsidP="009F6517">
            <w:pPr>
              <w:pStyle w:val="ListBullet"/>
              <w:numPr>
                <w:ilvl w:val="0"/>
                <w:numId w:val="26"/>
              </w:numPr>
              <w:tabs>
                <w:tab w:val="clear" w:pos="432"/>
              </w:tabs>
              <w:spacing w:after="0" w:line="240" w:lineRule="auto"/>
              <w:ind w:left="0" w:hanging="6"/>
              <w:rPr>
                <w:rFonts w:ascii="Times New Roman" w:hAnsi="Times New Roman"/>
                <w:b/>
                <w:bCs/>
                <w:sz w:val="16"/>
                <w:szCs w:val="20"/>
                <w:lang w:val="cs-CZ"/>
              </w:rPr>
            </w:pPr>
          </w:p>
          <w:p w14:paraId="13BE8477" w14:textId="77777777" w:rsidR="009F6517" w:rsidRDefault="009F6517" w:rsidP="009F6517">
            <w:pPr>
              <w:pStyle w:val="ListBullet"/>
              <w:numPr>
                <w:ilvl w:val="0"/>
                <w:numId w:val="26"/>
              </w:numPr>
              <w:tabs>
                <w:tab w:val="clear" w:pos="432"/>
              </w:tabs>
              <w:spacing w:after="0" w:line="240" w:lineRule="auto"/>
              <w:ind w:left="0" w:hanging="6"/>
              <w:rPr>
                <w:rFonts w:ascii="Times New Roman" w:hAnsi="Times New Roman"/>
                <w:b/>
                <w:bCs/>
                <w:sz w:val="16"/>
                <w:szCs w:val="20"/>
                <w:lang w:val="cs-CZ"/>
              </w:rPr>
            </w:pPr>
            <w:r>
              <w:rPr>
                <w:rFonts w:ascii="Times New Roman" w:hAnsi="Times New Roman"/>
                <w:b/>
                <w:bCs/>
                <w:sz w:val="20"/>
                <w:szCs w:val="20"/>
                <w:lang w:val="cs-CZ"/>
              </w:rPr>
              <w:t xml:space="preserve">Název výrobce a typové označení: </w:t>
            </w:r>
          </w:p>
        </w:tc>
        <w:tc>
          <w:tcPr>
            <w:tcW w:w="4089" w:type="dxa"/>
            <w:gridSpan w:val="5"/>
            <w:tcBorders>
              <w:top w:val="single" w:sz="4" w:space="0" w:color="auto"/>
              <w:left w:val="single" w:sz="4" w:space="0" w:color="auto"/>
              <w:bottom w:val="single" w:sz="4" w:space="0" w:color="auto"/>
              <w:right w:val="single" w:sz="4" w:space="0" w:color="auto"/>
            </w:tcBorders>
            <w:shd w:val="clear" w:color="auto" w:fill="auto"/>
          </w:tcPr>
          <w:p w14:paraId="0EEC7CA2" w14:textId="77777777" w:rsidR="009F6517" w:rsidRDefault="009F6517" w:rsidP="0054500F">
            <w:pPr>
              <w:pStyle w:val="Seznam"/>
              <w:spacing w:after="0" w:line="240" w:lineRule="auto"/>
              <w:jc w:val="center"/>
              <w:rPr>
                <w:rFonts w:ascii="Times New Roman" w:eastAsia="Calibri,Bold" w:hAnsi="Times New Roman"/>
                <w:color w:val="FFFF99"/>
                <w:sz w:val="16"/>
                <w:szCs w:val="20"/>
                <w:highlight w:val="green"/>
                <w:lang w:eastAsia="cs-CZ"/>
              </w:rPr>
            </w:pPr>
          </w:p>
          <w:p w14:paraId="21761D8F" w14:textId="77777777" w:rsidR="009F6517" w:rsidRDefault="009F6517" w:rsidP="0054500F">
            <w:pPr>
              <w:pStyle w:val="Seznam"/>
              <w:spacing w:after="0" w:line="240" w:lineRule="auto"/>
              <w:jc w:val="center"/>
              <w:rPr>
                <w:rFonts w:ascii="Times New Roman" w:eastAsia="Calibri,Bold" w:hAnsi="Times New Roman"/>
                <w:sz w:val="16"/>
                <w:szCs w:val="20"/>
                <w:lang w:eastAsia="cs-CZ"/>
              </w:rPr>
            </w:pPr>
            <w:r>
              <w:rPr>
                <w:rFonts w:ascii="Times New Roman" w:eastAsia="Calibri,Bold" w:hAnsi="Times New Roman"/>
                <w:sz w:val="16"/>
                <w:szCs w:val="20"/>
                <w:highlight w:val="green"/>
                <w:lang w:eastAsia="cs-CZ"/>
              </w:rPr>
              <w:t>…                                                                           .</w:t>
            </w:r>
          </w:p>
          <w:p w14:paraId="4B58AE19" w14:textId="77777777" w:rsidR="009F6517" w:rsidRDefault="009F6517" w:rsidP="009F6517">
            <w:pPr>
              <w:pStyle w:val="ListBullet"/>
              <w:numPr>
                <w:ilvl w:val="0"/>
                <w:numId w:val="26"/>
              </w:numPr>
              <w:tabs>
                <w:tab w:val="clear" w:pos="432"/>
              </w:tabs>
              <w:spacing w:after="0" w:line="240" w:lineRule="auto"/>
              <w:ind w:left="0" w:hanging="6"/>
              <w:rPr>
                <w:rFonts w:ascii="Times New Roman" w:hAnsi="Times New Roman"/>
                <w:b/>
                <w:bCs/>
                <w:sz w:val="16"/>
                <w:szCs w:val="20"/>
                <w:lang w:val="cs-CZ"/>
              </w:rPr>
            </w:pPr>
          </w:p>
        </w:tc>
      </w:tr>
      <w:tr w:rsidR="009F6517" w:rsidRPr="005F1F3D" w14:paraId="078E047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8121A19" w14:textId="77777777" w:rsidR="009F6517" w:rsidRPr="005F1F3D" w:rsidRDefault="009F6517" w:rsidP="0054500F">
            <w:pPr>
              <w:ind w:left="-70" w:right="942"/>
              <w:jc w:val="center"/>
            </w:pPr>
            <w:r w:rsidRPr="005F1F3D">
              <w:t>název/parametr</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498011AA" w14:textId="77777777" w:rsidR="009F6517" w:rsidRPr="005F1F3D" w:rsidRDefault="009F6517" w:rsidP="0054500F">
            <w:pPr>
              <w:jc w:val="center"/>
            </w:pPr>
            <w:r w:rsidRPr="005F1F3D">
              <w:t>Požadovaná hodnota:</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13285C4" w14:textId="77777777" w:rsidR="009F6517" w:rsidRPr="005F1F3D" w:rsidRDefault="009F6517" w:rsidP="0054500F">
            <w:pPr>
              <w:jc w:val="center"/>
            </w:pPr>
            <w:r w:rsidRPr="005F1F3D">
              <w:t xml:space="preserve">Nabídka </w:t>
            </w:r>
            <w:r>
              <w:t>účastníka</w:t>
            </w:r>
            <w:r w:rsidRPr="005F1F3D">
              <w:t>:</w:t>
            </w:r>
          </w:p>
          <w:p w14:paraId="1A429655" w14:textId="77777777" w:rsidR="009F6517" w:rsidRPr="005F1F3D" w:rsidRDefault="009F6517" w:rsidP="0054500F">
            <w:pPr>
              <w:jc w:val="center"/>
            </w:pPr>
            <w:r w:rsidRPr="005F1F3D">
              <w:t>ANO/ NE</w:t>
            </w:r>
          </w:p>
        </w:tc>
      </w:tr>
      <w:tr w:rsidR="009F6517" w:rsidRPr="005F1F3D" w14:paraId="0A52B1D9"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E4DE494" w14:textId="77777777" w:rsidR="009F6517" w:rsidRPr="0084762D" w:rsidRDefault="009F6517" w:rsidP="0054500F">
            <w:r w:rsidRPr="0084762D">
              <w:t xml:space="preserve">Kapacita </w:t>
            </w:r>
            <w:r w:rsidRPr="00F053B8">
              <w:t>zdvihu (součástí přejímky vozidla bude zdvihová zkouška)</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D46E712" w14:textId="77777777" w:rsidR="009F6517" w:rsidRPr="005F1F3D" w:rsidRDefault="009F6517" w:rsidP="0054500F">
            <w:pPr>
              <w:jc w:val="center"/>
            </w:pPr>
            <w:r w:rsidRPr="00E46136">
              <w:t xml:space="preserve">min. </w:t>
            </w:r>
            <w:r>
              <w:t>14 0</w:t>
            </w:r>
            <w:r w:rsidRPr="00E46136">
              <w:t>00 kg</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41B6731" w14:textId="77777777" w:rsidR="009F6517" w:rsidRPr="005F1F3D" w:rsidRDefault="009F6517" w:rsidP="0054500F">
            <w:pPr>
              <w:jc w:val="center"/>
            </w:pPr>
            <w:r w:rsidRPr="005F1F3D">
              <w:t xml:space="preserve">min. </w:t>
            </w:r>
            <w:r>
              <w:rPr>
                <w:highlight w:val="green"/>
              </w:rPr>
              <w:t>………..…</w:t>
            </w:r>
            <w:r w:rsidRPr="005F1F3D">
              <w:t xml:space="preserve"> k</w:t>
            </w:r>
            <w:r>
              <w:t>g</w:t>
            </w:r>
          </w:p>
        </w:tc>
      </w:tr>
      <w:tr w:rsidR="009F6517" w:rsidRPr="005F1F3D" w14:paraId="651A4203"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17D8CA7" w14:textId="77777777" w:rsidR="009F6517" w:rsidRPr="0084762D" w:rsidRDefault="009F6517" w:rsidP="0054500F">
            <w:r>
              <w:t>Hmotnost</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889ACB2" w14:textId="77777777" w:rsidR="009F6517" w:rsidRPr="005F1F3D" w:rsidRDefault="009F6517" w:rsidP="0054500F">
            <w:pPr>
              <w:jc w:val="center"/>
            </w:pPr>
            <w:r>
              <w:t>max.</w:t>
            </w:r>
            <w:r w:rsidRPr="00E46136">
              <w:t xml:space="preserve"> </w:t>
            </w:r>
            <w:r>
              <w:t>1 8</w:t>
            </w:r>
            <w:r w:rsidRPr="00E46136">
              <w:t>00 kg</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4B31431" w14:textId="77777777" w:rsidR="009F6517" w:rsidRPr="005F1F3D" w:rsidRDefault="009F6517" w:rsidP="0054500F">
            <w:pPr>
              <w:jc w:val="center"/>
            </w:pPr>
            <w:r>
              <w:t>max</w:t>
            </w:r>
            <w:r w:rsidRPr="005F1F3D">
              <w:t xml:space="preserve">. </w:t>
            </w:r>
            <w:r>
              <w:rPr>
                <w:highlight w:val="green"/>
              </w:rPr>
              <w:t>………..…</w:t>
            </w:r>
            <w:r w:rsidRPr="005F1F3D">
              <w:t xml:space="preserve"> k</w:t>
            </w:r>
            <w:r>
              <w:t>g</w:t>
            </w:r>
          </w:p>
        </w:tc>
      </w:tr>
      <w:tr w:rsidR="009F6517" w:rsidRPr="005F1F3D" w14:paraId="5FDFB06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B635F5B" w14:textId="77777777" w:rsidR="009F6517" w:rsidRPr="0084762D" w:rsidRDefault="009F6517" w:rsidP="0054500F">
            <w:r w:rsidRPr="0084762D">
              <w:t>Délka kontejnerů</w:t>
            </w:r>
            <w:r>
              <w:t xml:space="preserve"> v rozsahu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E4DFFF8" w14:textId="77777777" w:rsidR="009F6517" w:rsidRPr="005F1F3D" w:rsidRDefault="009F6517" w:rsidP="0054500F">
            <w:pPr>
              <w:jc w:val="center"/>
            </w:pPr>
            <w:r w:rsidRPr="005F1F3D">
              <w:t xml:space="preserve">min. </w:t>
            </w:r>
            <w:r>
              <w:t>430 cm – 610 cm</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161CC19" w14:textId="77777777" w:rsidR="009F6517" w:rsidRPr="005F1F3D" w:rsidRDefault="009F6517" w:rsidP="0054500F">
            <w:pPr>
              <w:jc w:val="center"/>
            </w:pPr>
            <w:r w:rsidRPr="005F1F3D">
              <w:t xml:space="preserve">min. </w:t>
            </w:r>
            <w:r>
              <w:rPr>
                <w:highlight w:val="green"/>
              </w:rPr>
              <w:t>………..…</w:t>
            </w:r>
            <w:r>
              <w:t xml:space="preserve"> cm</w:t>
            </w:r>
          </w:p>
        </w:tc>
      </w:tr>
      <w:tr w:rsidR="009F6517" w:rsidRPr="005F1F3D" w14:paraId="0D8F7D3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3801B2B" w14:textId="77777777" w:rsidR="009F6517" w:rsidRDefault="009F6517" w:rsidP="0054500F">
            <w:r>
              <w:t>Hydraulicky stavitelná výška háku na střed oka kontejneru v rozsahu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49F04BC" w14:textId="77777777" w:rsidR="009F6517" w:rsidRDefault="009F6517" w:rsidP="0054500F">
            <w:pPr>
              <w:jc w:val="center"/>
            </w:pPr>
            <w:r>
              <w:t>min. 100 cm – 157 cm</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385580B" w14:textId="77777777" w:rsidR="009F6517" w:rsidRPr="005F1F3D" w:rsidRDefault="009F6517" w:rsidP="0054500F">
            <w:pPr>
              <w:jc w:val="center"/>
            </w:pPr>
            <w:r w:rsidRPr="005F1F3D">
              <w:t xml:space="preserve">min. </w:t>
            </w:r>
            <w:r>
              <w:rPr>
                <w:highlight w:val="green"/>
              </w:rPr>
              <w:t>………..…</w:t>
            </w:r>
            <w:r>
              <w:t xml:space="preserve"> cm</w:t>
            </w:r>
            <w:r w:rsidRPr="005F1F3D">
              <w:t xml:space="preserve"> </w:t>
            </w:r>
          </w:p>
        </w:tc>
      </w:tr>
      <w:tr w:rsidR="009F6517" w:rsidRPr="005F1F3D" w14:paraId="3EA8D0FA"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4C4151A" w14:textId="77777777" w:rsidR="009F6517" w:rsidRDefault="009F6517" w:rsidP="0054500F">
            <w:r>
              <w:t>Teleskopické nakládací rameno je uloženo v otěruvzdorných skluzech, je osazeno hákem (nezalamovací hák)</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16A6A07"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A725160" w14:textId="77777777" w:rsidR="009F6517" w:rsidRPr="005F1F3D" w:rsidRDefault="009F6517" w:rsidP="0054500F">
            <w:pPr>
              <w:jc w:val="center"/>
            </w:pPr>
            <w:r w:rsidRPr="005F1F3D">
              <w:t>ANO/NE*</w:t>
            </w:r>
          </w:p>
        </w:tc>
      </w:tr>
      <w:tr w:rsidR="009F6517" w:rsidRPr="005F1F3D" w14:paraId="688A024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D65EAD9" w14:textId="77777777" w:rsidR="009F6517" w:rsidRDefault="009F6517" w:rsidP="0054500F">
            <w:r>
              <w:t>Veškeré čepy jsou zušlechtěny pro zvýšení tvrdosti povrchu a zachování pevnosti a houževnatosti jádra</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9EF737A" w14:textId="77777777" w:rsidR="009F6517"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22DF7D8" w14:textId="77777777" w:rsidR="009F6517" w:rsidRDefault="009F6517" w:rsidP="0054500F">
            <w:pPr>
              <w:jc w:val="center"/>
              <w:rPr>
                <w:highlight w:val="green"/>
              </w:rPr>
            </w:pPr>
            <w:r w:rsidRPr="005F1F3D">
              <w:t>ANO/NE*</w:t>
            </w:r>
          </w:p>
        </w:tc>
      </w:tr>
      <w:tr w:rsidR="009F6517" w:rsidRPr="005F1F3D" w14:paraId="242D4D4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186D595" w14:textId="77777777" w:rsidR="009F6517" w:rsidRDefault="009F6517" w:rsidP="0054500F">
            <w:r>
              <w:t>Automatická gravitační pojistka háku proti samovolnému vypadnutí kontejneru z nástavby</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CBC82E7"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6F6C696" w14:textId="77777777" w:rsidR="009F6517" w:rsidRPr="005F1F3D" w:rsidRDefault="009F6517" w:rsidP="0054500F">
            <w:pPr>
              <w:jc w:val="center"/>
            </w:pPr>
            <w:r w:rsidRPr="005F1F3D">
              <w:t>ANO/NE*</w:t>
            </w:r>
          </w:p>
        </w:tc>
      </w:tr>
      <w:tr w:rsidR="009F6517" w:rsidRPr="005F1F3D" w14:paraId="13D55CD7"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8FA35AB" w14:textId="77777777" w:rsidR="009F6517" w:rsidRDefault="009F6517" w:rsidP="0054500F">
            <w:r>
              <w:lastRenderedPageBreak/>
              <w:t>Vnější nouzové ovládání nástavba</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1E9C6A6"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076ACF0" w14:textId="77777777" w:rsidR="009F6517" w:rsidRPr="005F1F3D" w:rsidRDefault="009F6517" w:rsidP="0054500F">
            <w:pPr>
              <w:jc w:val="center"/>
            </w:pPr>
            <w:r w:rsidRPr="005F1F3D">
              <w:t>ANO/NE*</w:t>
            </w:r>
          </w:p>
        </w:tc>
      </w:tr>
      <w:tr w:rsidR="009F6517" w:rsidRPr="005F1F3D" w14:paraId="6D05E56A"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B575C13" w14:textId="77777777" w:rsidR="009F6517" w:rsidRDefault="009F6517" w:rsidP="0054500F">
            <w:r>
              <w:t>Přenosné dálkové radiové ovládání nástavby z kabiny řidiče s fixací ovladače do držáku.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174390A"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2BD2374" w14:textId="77777777" w:rsidR="009F6517" w:rsidRPr="005F1F3D" w:rsidRDefault="009F6517" w:rsidP="0054500F">
            <w:pPr>
              <w:jc w:val="center"/>
            </w:pPr>
            <w:r w:rsidRPr="005F1F3D">
              <w:t>ANO/NE*</w:t>
            </w:r>
          </w:p>
        </w:tc>
      </w:tr>
      <w:tr w:rsidR="009F6517" w:rsidRPr="005F1F3D" w14:paraId="2A60CEB8"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63F1044" w14:textId="77777777" w:rsidR="009F6517" w:rsidRDefault="009F6517" w:rsidP="0054500F">
            <w:r>
              <w:t>Elektronické jištění mylné operace obsluhy</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C5FC4D1"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10E3DAC" w14:textId="77777777" w:rsidR="009F6517" w:rsidRPr="005F1F3D" w:rsidRDefault="009F6517" w:rsidP="0054500F">
            <w:pPr>
              <w:jc w:val="center"/>
            </w:pPr>
            <w:r w:rsidRPr="005F1F3D">
              <w:t>ANO/NE*</w:t>
            </w:r>
          </w:p>
        </w:tc>
      </w:tr>
      <w:tr w:rsidR="009F6517" w:rsidRPr="005F1F3D" w14:paraId="2375A307"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EE73D83" w14:textId="77777777" w:rsidR="009F6517" w:rsidRPr="00BA6A92" w:rsidRDefault="009F6517" w:rsidP="0054500F">
            <w:pPr>
              <w:rPr>
                <w:highlight w:val="cyan"/>
              </w:rPr>
            </w:pPr>
            <w:r w:rsidRPr="00F053B8">
              <w:t>Orientační necertifikovaný vážní systém kontejnerů pracující s odchylkou max. 5 % a s výstupem dat na displej.</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82FAE2B"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83990D3" w14:textId="77777777" w:rsidR="009F6517" w:rsidRPr="005F1F3D" w:rsidRDefault="009F6517" w:rsidP="0054500F">
            <w:pPr>
              <w:jc w:val="center"/>
            </w:pPr>
            <w:r w:rsidRPr="005F1F3D">
              <w:t>ANO/NE*</w:t>
            </w:r>
          </w:p>
        </w:tc>
      </w:tr>
      <w:tr w:rsidR="009F6517" w:rsidRPr="005F1F3D" w14:paraId="23C5EAF1"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2FC1C1B" w14:textId="77777777" w:rsidR="009F6517" w:rsidRDefault="009F6517" w:rsidP="0054500F">
            <w:r>
              <w:t>A</w:t>
            </w:r>
            <w:r w:rsidRPr="00383C72">
              <w:t>kustický signál vně vozidla při práci nástavby pro zvýšení bezpečnosti práce</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4CCF2C79"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2E9F0C1" w14:textId="77777777" w:rsidR="009F6517" w:rsidRPr="005F1F3D" w:rsidRDefault="009F6517" w:rsidP="0054500F">
            <w:pPr>
              <w:jc w:val="center"/>
            </w:pPr>
            <w:r w:rsidRPr="005F1F3D">
              <w:t>ANO/NE*</w:t>
            </w:r>
          </w:p>
        </w:tc>
      </w:tr>
      <w:tr w:rsidR="009F6517" w:rsidRPr="005F1F3D" w14:paraId="45115B6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AD2D652" w14:textId="77777777" w:rsidR="009F6517" w:rsidRPr="00383C72" w:rsidRDefault="009F6517" w:rsidP="0054500F">
            <w:r>
              <w:rPr>
                <w:color w:val="000000"/>
                <w:lang w:bidi="cs-CZ"/>
              </w:rPr>
              <w:t>Světelná signalizace odjištěného kontejneru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574FF87"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47B9BB5" w14:textId="77777777" w:rsidR="009F6517" w:rsidRPr="005F1F3D" w:rsidRDefault="009F6517" w:rsidP="0054500F">
            <w:pPr>
              <w:jc w:val="center"/>
            </w:pPr>
            <w:r w:rsidRPr="005F1F3D">
              <w:t>ANO/NE*</w:t>
            </w:r>
          </w:p>
        </w:tc>
      </w:tr>
      <w:tr w:rsidR="009F6517" w:rsidRPr="005F1F3D" w14:paraId="1CF184D1"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5EC4094" w14:textId="77777777" w:rsidR="009F6517" w:rsidRDefault="009F6517" w:rsidP="0054500F">
            <w:r>
              <w:t>P</w:t>
            </w:r>
            <w:r w:rsidRPr="00383C72">
              <w:t>očítadlo odpracovaných Mth nástavby se zobrazením údaje po zapnutí nástavby v kabině vozidla</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3765685"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DE1DD3F" w14:textId="77777777" w:rsidR="009F6517" w:rsidRPr="005F1F3D" w:rsidRDefault="009F6517" w:rsidP="0054500F">
            <w:pPr>
              <w:jc w:val="center"/>
            </w:pPr>
            <w:r w:rsidRPr="005F1F3D">
              <w:t>ANO/NE*</w:t>
            </w:r>
          </w:p>
        </w:tc>
      </w:tr>
      <w:tr w:rsidR="009F6517" w:rsidRPr="005F1F3D" w14:paraId="113C14D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88111FA" w14:textId="77777777" w:rsidR="009F6517" w:rsidRDefault="009F6517" w:rsidP="0054500F">
            <w:r>
              <w:t>H</w:t>
            </w:r>
            <w:r w:rsidRPr="00383C72">
              <w:t>ydraulické čerpadlo k pohonu nástavby přizpůsobené vývodu přídavného pohonu</w:t>
            </w:r>
            <w:r>
              <w:t xml:space="preserve">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A9B8BAD"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C4A1609" w14:textId="77777777" w:rsidR="009F6517" w:rsidRPr="005F1F3D" w:rsidRDefault="009F6517" w:rsidP="0054500F">
            <w:pPr>
              <w:jc w:val="center"/>
            </w:pPr>
            <w:r w:rsidRPr="005F1F3D">
              <w:t>ANO/NE*</w:t>
            </w:r>
          </w:p>
        </w:tc>
      </w:tr>
      <w:tr w:rsidR="009F6517" w:rsidRPr="005F1F3D" w14:paraId="78DD8071"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8F92199" w14:textId="77777777" w:rsidR="009F6517" w:rsidRDefault="009F6517" w:rsidP="0054500F">
            <w:r>
              <w:t>H</w:t>
            </w:r>
            <w:r w:rsidRPr="00383C72">
              <w:t>ydraulické čerpadlo</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88AD715" w14:textId="77777777" w:rsidR="009F6517" w:rsidRPr="005F1F3D" w:rsidRDefault="009F6517" w:rsidP="0054500F">
            <w:pPr>
              <w:jc w:val="center"/>
            </w:pPr>
            <w:r w:rsidRPr="005F1F3D">
              <w:t xml:space="preserve">min. </w:t>
            </w:r>
            <w:r>
              <w:t>60 lt/min.</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2169F4B5" w14:textId="77777777" w:rsidR="009F6517" w:rsidRPr="005F1F3D" w:rsidRDefault="009F6517" w:rsidP="0054500F">
            <w:pPr>
              <w:jc w:val="center"/>
            </w:pPr>
            <w:r w:rsidRPr="005F1F3D">
              <w:t xml:space="preserve">min. </w:t>
            </w:r>
            <w:r>
              <w:rPr>
                <w:highlight w:val="green"/>
              </w:rPr>
              <w:t>……</w:t>
            </w:r>
            <w:r>
              <w:t xml:space="preserve"> lt/min</w:t>
            </w:r>
          </w:p>
        </w:tc>
      </w:tr>
      <w:tr w:rsidR="009F6517" w:rsidRPr="005F1F3D" w14:paraId="1289472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4957432" w14:textId="77777777" w:rsidR="009F6517" w:rsidRDefault="009F6517" w:rsidP="0054500F">
            <w:r>
              <w:t>H</w:t>
            </w:r>
            <w:r w:rsidRPr="00383C72">
              <w:t>ydraulické čerpadlo</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549799D3" w14:textId="77777777" w:rsidR="009F6517" w:rsidRPr="005F1F3D" w:rsidRDefault="009F6517" w:rsidP="0054500F">
            <w:pPr>
              <w:jc w:val="center"/>
            </w:pPr>
            <w:r w:rsidRPr="005F1F3D">
              <w:t xml:space="preserve">min. </w:t>
            </w:r>
            <w:r>
              <w:t>350 bar</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6F51090" w14:textId="77777777" w:rsidR="009F6517" w:rsidRPr="005F1F3D" w:rsidRDefault="009F6517" w:rsidP="0054500F">
            <w:pPr>
              <w:jc w:val="center"/>
            </w:pPr>
            <w:r w:rsidRPr="005F1F3D">
              <w:t xml:space="preserve">min. </w:t>
            </w:r>
            <w:r>
              <w:rPr>
                <w:highlight w:val="green"/>
              </w:rPr>
              <w:t>……</w:t>
            </w:r>
            <w:r>
              <w:t xml:space="preserve"> bar</w:t>
            </w:r>
          </w:p>
        </w:tc>
      </w:tr>
      <w:tr w:rsidR="009F6517" w:rsidRPr="005F1F3D" w14:paraId="1626B1D2"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77B2052" w14:textId="77777777" w:rsidR="009F6517" w:rsidRDefault="009F6517" w:rsidP="0054500F">
            <w:r>
              <w:t>O</w:t>
            </w:r>
            <w:r w:rsidRPr="00383C72">
              <w:t>kruhy všech hydraulických válců osazeny řídícími ventily a hydr. zámky</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993C761"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55482B3" w14:textId="77777777" w:rsidR="009F6517" w:rsidRPr="005F1F3D" w:rsidRDefault="009F6517" w:rsidP="0054500F">
            <w:pPr>
              <w:jc w:val="center"/>
            </w:pPr>
            <w:r w:rsidRPr="005F1F3D">
              <w:t>ANO/NE*</w:t>
            </w:r>
          </w:p>
        </w:tc>
      </w:tr>
      <w:tr w:rsidR="009F6517" w:rsidRPr="005F1F3D" w14:paraId="22E67AB1"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5807FE2" w14:textId="77777777" w:rsidR="009F6517" w:rsidRDefault="009F6517" w:rsidP="0054500F">
            <w:r w:rsidRPr="00F053B8">
              <w:t>Možnost n</w:t>
            </w:r>
            <w:r w:rsidRPr="00383C72">
              <w:t>ouzové</w:t>
            </w:r>
            <w:r>
              <w:t>ho</w:t>
            </w:r>
            <w:r w:rsidRPr="00383C72">
              <w:t xml:space="preserve"> vypnutí čerpadla</w:t>
            </w:r>
            <w:r>
              <w:t xml:space="preserve"> </w:t>
            </w:r>
            <w:r w:rsidRPr="00383C72">
              <w:t>na dálkovém ovladači</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DB6DC98"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B395E61" w14:textId="77777777" w:rsidR="009F6517" w:rsidRPr="005F1F3D" w:rsidRDefault="009F6517" w:rsidP="0054500F">
            <w:pPr>
              <w:jc w:val="center"/>
            </w:pPr>
            <w:r w:rsidRPr="005F1F3D">
              <w:t>ANO/NE*</w:t>
            </w:r>
          </w:p>
        </w:tc>
      </w:tr>
      <w:tr w:rsidR="009F6517" w:rsidRPr="005F1F3D" w14:paraId="73929D0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EFDAEC4" w14:textId="77777777" w:rsidR="009F6517" w:rsidRDefault="009F6517" w:rsidP="0054500F">
            <w:r>
              <w:t>V</w:t>
            </w:r>
            <w:r w:rsidRPr="00383C72">
              <w:t xml:space="preserve">eškerá kabeláž elektroinstalace je uložena v elektroinstalačních plastových ochranných trubkách </w:t>
            </w:r>
            <w:r>
              <w:t xml:space="preserve">tak, aby splňovala </w:t>
            </w:r>
            <w:r w:rsidRPr="00383C72">
              <w:t>podmínk</w:t>
            </w:r>
            <w:r>
              <w:t>u</w:t>
            </w:r>
            <w:r w:rsidRPr="00383C72">
              <w:t xml:space="preserve"> ADR AT</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5268691"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2056223" w14:textId="77777777" w:rsidR="009F6517" w:rsidRPr="005F1F3D" w:rsidRDefault="009F6517" w:rsidP="0054500F">
            <w:pPr>
              <w:jc w:val="center"/>
            </w:pPr>
            <w:r w:rsidRPr="005F1F3D">
              <w:t>ANO/NE*</w:t>
            </w:r>
          </w:p>
        </w:tc>
      </w:tr>
      <w:tr w:rsidR="009F6517" w:rsidRPr="005F1F3D" w14:paraId="69A42D9D"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5A9FC85F" w14:textId="77777777" w:rsidR="009F6517" w:rsidRDefault="009F6517" w:rsidP="0054500F">
            <w:r>
              <w:t>P</w:t>
            </w:r>
            <w:r w:rsidRPr="00383C72">
              <w:t>rovoz kompletního vozidla s nástavbou je možný se zapojeným přívěsem v závěsném zařízení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ED6DDD2"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4089E0D" w14:textId="77777777" w:rsidR="009F6517" w:rsidRPr="005F1F3D" w:rsidRDefault="009F6517" w:rsidP="0054500F">
            <w:pPr>
              <w:jc w:val="center"/>
            </w:pPr>
            <w:r w:rsidRPr="005F1F3D">
              <w:t>ANO/NE*</w:t>
            </w:r>
          </w:p>
        </w:tc>
      </w:tr>
      <w:tr w:rsidR="009F6517" w:rsidRPr="005F1F3D" w14:paraId="5441FFE8"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A76D885" w14:textId="77777777" w:rsidR="009F6517" w:rsidRPr="00383C72" w:rsidRDefault="009F6517" w:rsidP="0054500F">
            <w:r>
              <w:t>M</w:t>
            </w:r>
            <w:r w:rsidRPr="00383C72">
              <w:t>ontáž a provoz nástavby</w:t>
            </w:r>
            <w:r>
              <w:t xml:space="preserve"> uzpůsoben</w:t>
            </w:r>
            <w:r w:rsidRPr="00383C72">
              <w:t xml:space="preserve"> tak aby nedošlo ke kolizi kontejneru s tažným zařízením na podvozku při jakékoli manipulaci kontejneru na vozidle</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C5D4328"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0E60B08" w14:textId="77777777" w:rsidR="009F6517" w:rsidRPr="005F1F3D" w:rsidRDefault="009F6517" w:rsidP="0054500F">
            <w:pPr>
              <w:jc w:val="center"/>
            </w:pPr>
            <w:r w:rsidRPr="005F1F3D">
              <w:t>ANO/NE*</w:t>
            </w:r>
          </w:p>
        </w:tc>
      </w:tr>
      <w:tr w:rsidR="009F6517" w:rsidRPr="005F1F3D" w14:paraId="2514E95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0303447F" w14:textId="77777777" w:rsidR="009F6517" w:rsidRPr="00383C72" w:rsidRDefault="009F6517" w:rsidP="0054500F">
            <w:r>
              <w:t>P</w:t>
            </w:r>
            <w:r w:rsidRPr="00383C72">
              <w:t>řídavné 2-okružní vedení hydrauliky pro pohon aktivních kontejnerů (kont. s HNJ, lis. kont., cisterny apod.) s rozdělovacím a regulačním ventilem tlaku a průtoku a s vývody do zadní části vozidla ukončenými bezúkapovými rychlospojkami a elektro zásuvka 7 Pin včetně materiálu a práce montáže a zapojení</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2F676E1D"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2DF82E4C" w14:textId="77777777" w:rsidR="009F6517" w:rsidRPr="005F1F3D" w:rsidRDefault="009F6517" w:rsidP="0054500F">
            <w:pPr>
              <w:jc w:val="center"/>
            </w:pPr>
            <w:r w:rsidRPr="005F1F3D">
              <w:t>ANO/NE*</w:t>
            </w:r>
          </w:p>
        </w:tc>
      </w:tr>
      <w:tr w:rsidR="009F6517" w:rsidRPr="005F1F3D" w14:paraId="4570C1C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2E4845E9" w14:textId="77777777" w:rsidR="009F6517" w:rsidRPr="00383C72" w:rsidRDefault="009F6517" w:rsidP="0054500F">
            <w:r>
              <w:t>T</w:t>
            </w:r>
            <w:r w:rsidRPr="00383C72">
              <w:t>echnická a konstrukční úprava nástavby a příslušenství pro přepravu a schválení v ADR třídy AT, (třída Fis /elektroinstalace apod./ včetně zápisu v Osvědčení o registraci vozidla, část II. (Technický průkaz)</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25AEC1EE"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C528979" w14:textId="77777777" w:rsidR="009F6517" w:rsidRPr="005F1F3D" w:rsidRDefault="009F6517" w:rsidP="0054500F">
            <w:pPr>
              <w:jc w:val="center"/>
            </w:pPr>
            <w:r w:rsidRPr="005F1F3D">
              <w:t>ANO/NE*</w:t>
            </w:r>
          </w:p>
        </w:tc>
      </w:tr>
      <w:tr w:rsidR="009F6517" w:rsidRPr="005F1F3D" w14:paraId="249EB90B"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11C6821A" w14:textId="77777777" w:rsidR="009F6517" w:rsidRPr="00383C72" w:rsidRDefault="009F6517" w:rsidP="0054500F">
            <w:r w:rsidRPr="00383C72">
              <w:t>Přídavné zajištění aktivních kontejnerů v přední části nástavby u háku dle potřeb zadavatele (kont, s HNJ, cisterny apod.)</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779E9A1"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B047238" w14:textId="77777777" w:rsidR="009F6517" w:rsidRPr="005F1F3D" w:rsidRDefault="009F6517" w:rsidP="0054500F">
            <w:pPr>
              <w:jc w:val="center"/>
            </w:pPr>
            <w:r w:rsidRPr="005F1F3D">
              <w:t>ANO/NE*</w:t>
            </w:r>
          </w:p>
        </w:tc>
      </w:tr>
      <w:tr w:rsidR="009F6517" w:rsidRPr="005F1F3D" w14:paraId="34498FD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82DA7A5" w14:textId="77777777" w:rsidR="009F6517" w:rsidRDefault="009F6517" w:rsidP="0054500F">
            <w:r>
              <w:t>D</w:t>
            </w:r>
            <w:r w:rsidRPr="00383C72">
              <w:t>odávka a montáž označení vozidla</w:t>
            </w:r>
            <w:r>
              <w:t xml:space="preserve"> </w:t>
            </w:r>
            <w:r w:rsidRPr="00383C72">
              <w:t>2 x „A“ sklopné vpředu a vzadu na vozidl</w:t>
            </w:r>
            <w:r>
              <w:t>e</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0A855E2E"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97ABA4B" w14:textId="77777777" w:rsidR="009F6517" w:rsidRPr="005F1F3D" w:rsidRDefault="009F6517" w:rsidP="0054500F">
            <w:pPr>
              <w:jc w:val="center"/>
            </w:pPr>
            <w:r w:rsidRPr="005F1F3D">
              <w:t>ANO/NE*</w:t>
            </w:r>
          </w:p>
        </w:tc>
      </w:tr>
      <w:tr w:rsidR="009F6517" w:rsidRPr="005F1F3D" w14:paraId="7783B04E"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51FCE40" w14:textId="77777777" w:rsidR="009F6517" w:rsidRDefault="009F6517" w:rsidP="0054500F">
            <w:r>
              <w:t>Jedna</w:t>
            </w:r>
            <w:r w:rsidRPr="00383C72">
              <w:t xml:space="preserve"> plastová schránka na příslušenství vč. montáže umístěné na vozidle tak, aby neměnila výšku vozidla a nesnižovala průjezdnost</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03827FF"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56324B2" w14:textId="77777777" w:rsidR="009F6517" w:rsidRPr="005F1F3D" w:rsidRDefault="009F6517" w:rsidP="0054500F">
            <w:pPr>
              <w:jc w:val="center"/>
            </w:pPr>
            <w:r w:rsidRPr="005F1F3D">
              <w:t>ANO/NE*</w:t>
            </w:r>
          </w:p>
        </w:tc>
      </w:tr>
      <w:tr w:rsidR="009F6517" w:rsidRPr="005F1F3D" w14:paraId="4C4333D6"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120F930E" w14:textId="77777777" w:rsidR="009F6517" w:rsidRDefault="009F6517" w:rsidP="0054500F">
            <w:r>
              <w:t>D</w:t>
            </w:r>
            <w:r w:rsidRPr="00383C72">
              <w:t>odávka a montáž ochrany zadních sdružených svítilen vozidla proti poškození (mřížka s možností snadné výměny žárovek ve svítilně)</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A893728"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D15E6C6" w14:textId="77777777" w:rsidR="009F6517" w:rsidRPr="005F1F3D" w:rsidRDefault="009F6517" w:rsidP="0054500F">
            <w:pPr>
              <w:jc w:val="center"/>
            </w:pPr>
            <w:r w:rsidRPr="005F1F3D">
              <w:t>ANO/NE*</w:t>
            </w:r>
          </w:p>
        </w:tc>
      </w:tr>
      <w:tr w:rsidR="009F6517" w:rsidRPr="005F1F3D" w14:paraId="4B6017AA"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492886F6" w14:textId="77777777" w:rsidR="009F6517" w:rsidRDefault="009F6517" w:rsidP="0054500F">
            <w:r w:rsidRPr="00383C72">
              <w:t>dodání a montáž zakrytování převodovky Al plechem proti nečistotám z kontejneru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2CE6CA0"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42A0720" w14:textId="77777777" w:rsidR="009F6517" w:rsidRPr="005F1F3D" w:rsidRDefault="009F6517" w:rsidP="0054500F">
            <w:pPr>
              <w:jc w:val="center"/>
            </w:pPr>
            <w:r w:rsidRPr="005F1F3D">
              <w:t>ANO/NE*</w:t>
            </w:r>
          </w:p>
        </w:tc>
      </w:tr>
      <w:tr w:rsidR="009F6517" w:rsidRPr="005F1F3D" w14:paraId="3DC549CA"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4078A1B6" w14:textId="77777777" w:rsidR="009F6517" w:rsidRDefault="009F6517" w:rsidP="0054500F">
            <w:r>
              <w:t>H</w:t>
            </w:r>
            <w:r w:rsidRPr="00383C72">
              <w:t>liníkové blatníky s</w:t>
            </w:r>
            <w:r>
              <w:t>e</w:t>
            </w:r>
            <w:r w:rsidRPr="00383C72">
              <w:t xml:space="preserve"> zástěrkami, pokud nebudou ve výbavě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EE08B7F"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75472CF" w14:textId="77777777" w:rsidR="009F6517" w:rsidRPr="005F1F3D" w:rsidRDefault="009F6517" w:rsidP="0054500F">
            <w:pPr>
              <w:jc w:val="center"/>
            </w:pPr>
            <w:r w:rsidRPr="005F1F3D">
              <w:t>ANO/NE*</w:t>
            </w:r>
          </w:p>
        </w:tc>
      </w:tr>
      <w:tr w:rsidR="009F6517" w:rsidRPr="005F1F3D" w14:paraId="47505FB4"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vAlign w:val="bottom"/>
          </w:tcPr>
          <w:p w14:paraId="54AC9503" w14:textId="77777777" w:rsidR="009F6517" w:rsidRDefault="009F6517" w:rsidP="0054500F">
            <w:r w:rsidRPr="00383C72">
              <w:t xml:space="preserve">4 ks </w:t>
            </w:r>
            <w:r>
              <w:t xml:space="preserve">LED </w:t>
            </w:r>
            <w:r w:rsidRPr="00383C72">
              <w:t>světel oranžové barvy umístěn</w:t>
            </w:r>
            <w:r>
              <w:t>é</w:t>
            </w:r>
            <w:r w:rsidRPr="00383C72">
              <w:t xml:space="preserve"> 2x vpředu na masce a 2x vzadu na podvozku včetně montáže a zapojení se samostat</w:t>
            </w:r>
            <w:r w:rsidRPr="00383C72">
              <w:softHyphen/>
              <w:t>ným spínačem v kabině nebo spojené se spínačem oranžových majáků</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BDD6AA1"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8509AD2" w14:textId="77777777" w:rsidR="009F6517" w:rsidRPr="005F1F3D" w:rsidRDefault="009F6517" w:rsidP="0054500F">
            <w:pPr>
              <w:jc w:val="center"/>
            </w:pPr>
            <w:r w:rsidRPr="005F1F3D">
              <w:t>ANO/NE*</w:t>
            </w:r>
          </w:p>
        </w:tc>
      </w:tr>
      <w:tr w:rsidR="009F6517" w:rsidRPr="005F1F3D" w14:paraId="5B6CDC5F"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1744824" w14:textId="77777777" w:rsidR="009F6517" w:rsidRDefault="009F6517" w:rsidP="0054500F">
            <w:r>
              <w:rPr>
                <w:color w:val="000000"/>
                <w:lang w:bidi="cs-CZ"/>
              </w:rPr>
              <w:t>Hliníkové podjezdové zábrany, pokud nebudou ve výbavě podvozku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5007F6C"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F250CE7" w14:textId="77777777" w:rsidR="009F6517" w:rsidRPr="005F1F3D" w:rsidRDefault="009F6517" w:rsidP="0054500F">
            <w:pPr>
              <w:jc w:val="center"/>
            </w:pPr>
            <w:r w:rsidRPr="005F1F3D">
              <w:t>ANO/NE*</w:t>
            </w:r>
          </w:p>
        </w:tc>
      </w:tr>
      <w:tr w:rsidR="009F6517" w:rsidRPr="005F1F3D" w14:paraId="10E0FD85"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A4F1C46" w14:textId="77777777" w:rsidR="009F6517" w:rsidRDefault="009F6517" w:rsidP="0054500F">
            <w:r>
              <w:rPr>
                <w:color w:val="000000"/>
                <w:lang w:bidi="cs-CZ"/>
              </w:rPr>
              <w:t>Přídavné třetí odpadové vedení hydrauliky do nádrže (lekáž) s vývodem vzadu na vozidle ukončené bezúkapovou hydrospojkou (pro zapojení např. cisternových kont. s vývěvou)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47FC9B9F"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0EAF5B5" w14:textId="77777777" w:rsidR="009F6517" w:rsidRPr="005F1F3D" w:rsidRDefault="009F6517" w:rsidP="0054500F">
            <w:pPr>
              <w:jc w:val="center"/>
            </w:pPr>
            <w:r w:rsidRPr="005F1F3D">
              <w:t>ANO/NE*</w:t>
            </w:r>
          </w:p>
        </w:tc>
      </w:tr>
      <w:tr w:rsidR="009F6517" w:rsidRPr="005F1F3D" w14:paraId="4E54DC42"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26A85D9" w14:textId="77777777" w:rsidR="009F6517" w:rsidRDefault="009F6517" w:rsidP="0054500F">
            <w:r>
              <w:rPr>
                <w:color w:val="000000"/>
                <w:lang w:bidi="cs-CZ"/>
              </w:rPr>
              <w:t>Doplňkové zařízení pro aktivní kontejnery: přídavná el. zásuvka, přídavné háky v přední části nosiče pro stabilizaci při manipulaci</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6B9DA7F3"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A41187B" w14:textId="77777777" w:rsidR="009F6517" w:rsidRPr="005F1F3D" w:rsidRDefault="009F6517" w:rsidP="0054500F">
            <w:pPr>
              <w:jc w:val="center"/>
            </w:pPr>
            <w:r w:rsidRPr="005F1F3D">
              <w:t>ANO/NE*</w:t>
            </w:r>
          </w:p>
        </w:tc>
      </w:tr>
      <w:tr w:rsidR="009F6517" w:rsidRPr="005F1F3D" w14:paraId="22987781"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892A4F2" w14:textId="77777777" w:rsidR="009F6517" w:rsidRPr="00AB262C" w:rsidRDefault="009F6517" w:rsidP="0054500F">
            <w:r w:rsidRPr="00AB262C">
              <w:rPr>
                <w:color w:val="000000"/>
                <w:lang w:bidi="cs-CZ"/>
              </w:rPr>
              <w:t>Závěs pro přívěs RINGFEDER průměr čepu 50 mm na stávající tažnou příčku dle podvozku, včetně montáže tak, aby nedošlo ke kolizi s trajektorií při natahování kontejneru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1CCEB102"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40694C14" w14:textId="77777777" w:rsidR="009F6517" w:rsidRPr="005F1F3D" w:rsidRDefault="009F6517" w:rsidP="0054500F">
            <w:pPr>
              <w:jc w:val="center"/>
            </w:pPr>
            <w:r w:rsidRPr="005F1F3D">
              <w:t>ANO/NE*</w:t>
            </w:r>
          </w:p>
        </w:tc>
      </w:tr>
      <w:tr w:rsidR="009F6517" w:rsidRPr="005F1F3D" w14:paraId="42E4B28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4E2D5A57" w14:textId="77777777" w:rsidR="009F6517" w:rsidRPr="00823866" w:rsidRDefault="009F6517" w:rsidP="0054500F">
            <w:r>
              <w:t>Olejová nádrž</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3CEFAA93" w14:textId="77777777" w:rsidR="009F6517" w:rsidRPr="005F1F3D" w:rsidRDefault="009F6517" w:rsidP="0054500F">
            <w:pPr>
              <w:jc w:val="center"/>
            </w:pPr>
            <w:r w:rsidRPr="005F1F3D">
              <w:t xml:space="preserve">min. </w:t>
            </w:r>
            <w:r>
              <w:t>100 lt</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516FA39E" w14:textId="77777777" w:rsidR="009F6517" w:rsidRPr="005F1F3D" w:rsidRDefault="009F6517" w:rsidP="0054500F">
            <w:pPr>
              <w:jc w:val="center"/>
            </w:pPr>
            <w:r w:rsidRPr="005F1F3D">
              <w:t xml:space="preserve">min. </w:t>
            </w:r>
            <w:r>
              <w:rPr>
                <w:highlight w:val="green"/>
              </w:rPr>
              <w:t>……</w:t>
            </w:r>
            <w:r>
              <w:t xml:space="preserve"> lt</w:t>
            </w:r>
          </w:p>
        </w:tc>
      </w:tr>
      <w:tr w:rsidR="009F6517" w:rsidRPr="005F1F3D" w14:paraId="59BAEBEF"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AA29001" w14:textId="77777777" w:rsidR="009F6517" w:rsidRPr="00AB262C" w:rsidRDefault="009F6517" w:rsidP="0054500F">
            <w:r w:rsidRPr="00F053B8">
              <w:rPr>
                <w:color w:val="000000"/>
                <w:lang w:bidi="cs-CZ"/>
              </w:rPr>
              <w:lastRenderedPageBreak/>
              <w:t>Olejová nádrž s vestavěným filtrem na zpětné větvi, která je osazena uzavíracím ventilem. Pokud bude umístěna na boku vozidla, musí umožňovat manipulaci a převážení kontejnerů s pojezdovými rolnami u čela kontejneru</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297B6CD4"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F0ABB28" w14:textId="77777777" w:rsidR="009F6517" w:rsidRPr="005F1F3D" w:rsidRDefault="009F6517" w:rsidP="0054500F">
            <w:pPr>
              <w:jc w:val="center"/>
            </w:pPr>
            <w:r w:rsidRPr="005F1F3D">
              <w:t>ANO/NE*</w:t>
            </w:r>
          </w:p>
        </w:tc>
      </w:tr>
      <w:tr w:rsidR="009F6517" w:rsidRPr="005F1F3D" w14:paraId="3154E859"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2FA1A25" w14:textId="77777777" w:rsidR="009F6517" w:rsidRPr="00AB262C" w:rsidRDefault="009F6517" w:rsidP="0054500F">
            <w:r w:rsidRPr="00AB262C">
              <w:t>Posuv kontejneru s vnější roztečí podélníků 1060 mm</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7FC9F3F9" w14:textId="77777777" w:rsidR="009F6517" w:rsidRPr="005F1F3D" w:rsidRDefault="009F6517" w:rsidP="0054500F">
            <w:pPr>
              <w:jc w:val="center"/>
            </w:pPr>
            <w:r w:rsidRPr="005F1F3D">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01A1A573" w14:textId="77777777" w:rsidR="009F6517" w:rsidRPr="005F1F3D" w:rsidRDefault="009F6517" w:rsidP="0054500F">
            <w:pPr>
              <w:jc w:val="center"/>
            </w:pPr>
            <w:r w:rsidRPr="005F1F3D">
              <w:t>ANO/NE*</w:t>
            </w:r>
          </w:p>
        </w:tc>
      </w:tr>
      <w:tr w:rsidR="009F6517" w:rsidRPr="005F1F3D" w14:paraId="388CE4CC" w14:textId="77777777" w:rsidTr="0054500F">
        <w:trPr>
          <w:trHeight w:val="227"/>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1626152" w14:textId="77777777" w:rsidR="009F6517" w:rsidRDefault="009F6517" w:rsidP="0054500F">
            <w:r w:rsidRPr="00FB0ED8">
              <w:t>Montáž na vozidlo</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tcPr>
          <w:p w14:paraId="563C549A" w14:textId="77777777" w:rsidR="009F6517" w:rsidRDefault="009F6517" w:rsidP="0054500F">
            <w:pPr>
              <w:jc w:val="center"/>
            </w:pPr>
            <w:r>
              <w:t>ANO</w:t>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638676EA" w14:textId="77777777" w:rsidR="009F6517" w:rsidRDefault="009F6517" w:rsidP="0054500F">
            <w:pPr>
              <w:jc w:val="center"/>
              <w:rPr>
                <w:highlight w:val="green"/>
              </w:rPr>
            </w:pPr>
            <w:r w:rsidRPr="005F1F3D">
              <w:t>ANO/NE*</w:t>
            </w:r>
          </w:p>
        </w:tc>
      </w:tr>
      <w:bookmarkEnd w:id="2"/>
    </w:tbl>
    <w:p w14:paraId="10322E45" w14:textId="77777777" w:rsidR="009F6517" w:rsidRDefault="009F6517" w:rsidP="009F6517"/>
    <w:p w14:paraId="7025BD78" w14:textId="77777777" w:rsidR="009F6517" w:rsidRPr="009F6517" w:rsidRDefault="009F6517" w:rsidP="009F6517">
      <w:pPr>
        <w:rPr>
          <w:rFonts w:ascii="Arial" w:hAnsi="Arial" w:cs="Arial"/>
        </w:rPr>
      </w:pPr>
      <w:r w:rsidRPr="009F6517">
        <w:rPr>
          <w:rFonts w:ascii="Arial" w:hAnsi="Arial" w:cs="Arial"/>
        </w:rPr>
        <w:t xml:space="preserve">Pozn.  </w:t>
      </w:r>
      <w:r w:rsidRPr="009F6517">
        <w:rPr>
          <w:rFonts w:ascii="Arial" w:eastAsia="Calibri,Bold" w:hAnsi="Arial" w:cs="Arial"/>
          <w:color w:val="FFFF99"/>
          <w:highlight w:val="green"/>
        </w:rPr>
        <w:t>….</w:t>
      </w:r>
      <w:r w:rsidRPr="009F6517">
        <w:rPr>
          <w:rFonts w:ascii="Arial" w:eastAsia="Calibri,Bold" w:hAnsi="Arial" w:cs="Arial"/>
          <w:color w:val="FFFF99"/>
        </w:rPr>
        <w:t xml:space="preserve">  </w:t>
      </w:r>
      <w:r w:rsidRPr="009F6517">
        <w:rPr>
          <w:rFonts w:ascii="Arial" w:hAnsi="Arial" w:cs="Arial"/>
        </w:rPr>
        <w:t>– nutno vyplnit,         * nehodící se škrtněte</w:t>
      </w:r>
    </w:p>
    <w:p w14:paraId="72E28B78" w14:textId="77777777" w:rsidR="009F6517" w:rsidRDefault="009F6517" w:rsidP="009F6517"/>
    <w:p w14:paraId="780D6391" w14:textId="77777777" w:rsidR="009F6517" w:rsidRPr="005F1F3D" w:rsidRDefault="009F6517" w:rsidP="009F6517"/>
    <w:sectPr w:rsidR="009F6517" w:rsidRPr="005F1F3D">
      <w:pgSz w:w="11906" w:h="16838"/>
      <w:pgMar w:top="1134" w:right="851" w:bottom="1418" w:left="1134" w:header="0" w:footer="5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6BB69" w14:textId="77777777" w:rsidR="006A18F0" w:rsidRDefault="006A18F0">
      <w:r>
        <w:separator/>
      </w:r>
    </w:p>
  </w:endnote>
  <w:endnote w:type="continuationSeparator" w:id="0">
    <w:p w14:paraId="7B800464" w14:textId="77777777" w:rsidR="006A18F0" w:rsidRDefault="006A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Liberation Sans">
    <w:altName w:val="Arial"/>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Bold">
    <w:altName w:val="Meiry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7065F" w14:textId="77777777" w:rsidR="006A18F0" w:rsidRDefault="006A18F0">
      <w:r>
        <w:separator/>
      </w:r>
    </w:p>
  </w:footnote>
  <w:footnote w:type="continuationSeparator" w:id="0">
    <w:p w14:paraId="68065EBA" w14:textId="77777777" w:rsidR="006A18F0" w:rsidRDefault="006A1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6F7861"/>
    <w:multiLevelType w:val="hybridMultilevel"/>
    <w:tmpl w:val="C8BED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B0526"/>
    <w:multiLevelType w:val="hybridMultilevel"/>
    <w:tmpl w:val="69C65F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8F0643"/>
    <w:multiLevelType w:val="singleLevel"/>
    <w:tmpl w:val="04050013"/>
    <w:lvl w:ilvl="0">
      <w:start w:val="1"/>
      <w:numFmt w:val="upperRoman"/>
      <w:lvlText w:val="%1."/>
      <w:lvlJc w:val="left"/>
      <w:pPr>
        <w:tabs>
          <w:tab w:val="num" w:pos="720"/>
        </w:tabs>
        <w:ind w:left="720" w:hanging="720"/>
      </w:pPr>
      <w:rPr>
        <w:rFonts w:hint="default"/>
      </w:rPr>
    </w:lvl>
  </w:abstractNum>
  <w:abstractNum w:abstractNumId="4" w15:restartNumberingAfterBreak="0">
    <w:nsid w:val="10733850"/>
    <w:multiLevelType w:val="hybridMultilevel"/>
    <w:tmpl w:val="34445B48"/>
    <w:lvl w:ilvl="0" w:tplc="8F5ADEAE">
      <w:start w:val="5"/>
      <w:numFmt w:val="bullet"/>
      <w:lvlText w:val=""/>
      <w:lvlJc w:val="left"/>
      <w:pPr>
        <w:tabs>
          <w:tab w:val="num" w:pos="6024"/>
        </w:tabs>
        <w:ind w:left="6024" w:hanging="360"/>
      </w:pPr>
      <w:rPr>
        <w:rFonts w:ascii="Symbol" w:eastAsia="Times New Roman" w:hAnsi="Symbol" w:cs="Times New Roman" w:hint="default"/>
        <w:b/>
        <w:sz w:val="24"/>
      </w:rPr>
    </w:lvl>
    <w:lvl w:ilvl="1" w:tplc="04050003" w:tentative="1">
      <w:start w:val="1"/>
      <w:numFmt w:val="bullet"/>
      <w:lvlText w:val="o"/>
      <w:lvlJc w:val="left"/>
      <w:pPr>
        <w:tabs>
          <w:tab w:val="num" w:pos="6744"/>
        </w:tabs>
        <w:ind w:left="6744" w:hanging="360"/>
      </w:pPr>
      <w:rPr>
        <w:rFonts w:ascii="Courier New" w:hAnsi="Courier New" w:cs="Courier New" w:hint="default"/>
      </w:rPr>
    </w:lvl>
    <w:lvl w:ilvl="2" w:tplc="04050005" w:tentative="1">
      <w:start w:val="1"/>
      <w:numFmt w:val="bullet"/>
      <w:lvlText w:val=""/>
      <w:lvlJc w:val="left"/>
      <w:pPr>
        <w:tabs>
          <w:tab w:val="num" w:pos="7464"/>
        </w:tabs>
        <w:ind w:left="7464" w:hanging="360"/>
      </w:pPr>
      <w:rPr>
        <w:rFonts w:ascii="Wingdings" w:hAnsi="Wingdings" w:hint="default"/>
      </w:rPr>
    </w:lvl>
    <w:lvl w:ilvl="3" w:tplc="04050001" w:tentative="1">
      <w:start w:val="1"/>
      <w:numFmt w:val="bullet"/>
      <w:lvlText w:val=""/>
      <w:lvlJc w:val="left"/>
      <w:pPr>
        <w:tabs>
          <w:tab w:val="num" w:pos="8184"/>
        </w:tabs>
        <w:ind w:left="8184" w:hanging="360"/>
      </w:pPr>
      <w:rPr>
        <w:rFonts w:ascii="Symbol" w:hAnsi="Symbol" w:hint="default"/>
      </w:rPr>
    </w:lvl>
    <w:lvl w:ilvl="4" w:tplc="04050003" w:tentative="1">
      <w:start w:val="1"/>
      <w:numFmt w:val="bullet"/>
      <w:lvlText w:val="o"/>
      <w:lvlJc w:val="left"/>
      <w:pPr>
        <w:tabs>
          <w:tab w:val="num" w:pos="8904"/>
        </w:tabs>
        <w:ind w:left="8904" w:hanging="360"/>
      </w:pPr>
      <w:rPr>
        <w:rFonts w:ascii="Courier New" w:hAnsi="Courier New" w:cs="Courier New" w:hint="default"/>
      </w:rPr>
    </w:lvl>
    <w:lvl w:ilvl="5" w:tplc="04050005" w:tentative="1">
      <w:start w:val="1"/>
      <w:numFmt w:val="bullet"/>
      <w:lvlText w:val=""/>
      <w:lvlJc w:val="left"/>
      <w:pPr>
        <w:tabs>
          <w:tab w:val="num" w:pos="9624"/>
        </w:tabs>
        <w:ind w:left="9624" w:hanging="360"/>
      </w:pPr>
      <w:rPr>
        <w:rFonts w:ascii="Wingdings" w:hAnsi="Wingdings" w:hint="default"/>
      </w:rPr>
    </w:lvl>
    <w:lvl w:ilvl="6" w:tplc="04050001" w:tentative="1">
      <w:start w:val="1"/>
      <w:numFmt w:val="bullet"/>
      <w:lvlText w:val=""/>
      <w:lvlJc w:val="left"/>
      <w:pPr>
        <w:tabs>
          <w:tab w:val="num" w:pos="10344"/>
        </w:tabs>
        <w:ind w:left="10344" w:hanging="360"/>
      </w:pPr>
      <w:rPr>
        <w:rFonts w:ascii="Symbol" w:hAnsi="Symbol" w:hint="default"/>
      </w:rPr>
    </w:lvl>
    <w:lvl w:ilvl="7" w:tplc="04050003" w:tentative="1">
      <w:start w:val="1"/>
      <w:numFmt w:val="bullet"/>
      <w:lvlText w:val="o"/>
      <w:lvlJc w:val="left"/>
      <w:pPr>
        <w:tabs>
          <w:tab w:val="num" w:pos="11064"/>
        </w:tabs>
        <w:ind w:left="11064" w:hanging="360"/>
      </w:pPr>
      <w:rPr>
        <w:rFonts w:ascii="Courier New" w:hAnsi="Courier New" w:cs="Courier New" w:hint="default"/>
      </w:rPr>
    </w:lvl>
    <w:lvl w:ilvl="8" w:tplc="04050005" w:tentative="1">
      <w:start w:val="1"/>
      <w:numFmt w:val="bullet"/>
      <w:lvlText w:val=""/>
      <w:lvlJc w:val="left"/>
      <w:pPr>
        <w:tabs>
          <w:tab w:val="num" w:pos="11784"/>
        </w:tabs>
        <w:ind w:left="11784" w:hanging="360"/>
      </w:pPr>
      <w:rPr>
        <w:rFonts w:ascii="Wingdings" w:hAnsi="Wingdings" w:hint="default"/>
      </w:rPr>
    </w:lvl>
  </w:abstractNum>
  <w:abstractNum w:abstractNumId="5" w15:restartNumberingAfterBreak="0">
    <w:nsid w:val="135437C3"/>
    <w:multiLevelType w:val="multilevel"/>
    <w:tmpl w:val="2054A83E"/>
    <w:lvl w:ilvl="0">
      <w:start w:val="5"/>
      <w:numFmt w:val="upperRoman"/>
      <w:lvlText w:val="%1."/>
      <w:lvlJc w:val="left"/>
      <w:pPr>
        <w:tabs>
          <w:tab w:val="num" w:pos="720"/>
        </w:tabs>
        <w:ind w:left="720" w:hanging="720"/>
      </w:pPr>
      <w:rPr>
        <w:rFonts w:hint="default"/>
        <w:b/>
      </w:rPr>
    </w:lvl>
    <w:lvl w:ilvl="1">
      <w:start w:val="2"/>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lvlText w:val="%4."/>
      <w:lvlJc w:val="left"/>
      <w:pPr>
        <w:tabs>
          <w:tab w:val="num" w:pos="2475"/>
        </w:tabs>
        <w:ind w:left="2475" w:hanging="360"/>
      </w:pPr>
      <w:rPr>
        <w:rFonts w:hint="default"/>
        <w:b/>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6" w15:restartNumberingAfterBreak="0">
    <w:nsid w:val="17DD3B27"/>
    <w:multiLevelType w:val="multilevel"/>
    <w:tmpl w:val="EE5E49B0"/>
    <w:lvl w:ilvl="0">
      <w:start w:val="5"/>
      <w:numFmt w:val="upperRoman"/>
      <w:lvlText w:val="%1."/>
      <w:lvlJc w:val="left"/>
      <w:pPr>
        <w:tabs>
          <w:tab w:val="num" w:pos="720"/>
        </w:tabs>
        <w:ind w:left="720" w:hanging="720"/>
      </w:pPr>
      <w:rPr>
        <w:rFonts w:hint="default"/>
        <w:b/>
      </w:rPr>
    </w:lvl>
    <w:lvl w:ilvl="1">
      <w:start w:val="2"/>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lvlText w:val="%4."/>
      <w:lvlJc w:val="left"/>
      <w:pPr>
        <w:tabs>
          <w:tab w:val="num" w:pos="2475"/>
        </w:tabs>
        <w:ind w:left="2475" w:hanging="360"/>
      </w:pPr>
      <w:rPr>
        <w:rFonts w:hint="default"/>
        <w:b/>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7" w15:restartNumberingAfterBreak="0">
    <w:nsid w:val="2084139F"/>
    <w:multiLevelType w:val="hybridMultilevel"/>
    <w:tmpl w:val="E69A56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AB63873"/>
    <w:multiLevelType w:val="multilevel"/>
    <w:tmpl w:val="97F64280"/>
    <w:lvl w:ilvl="0">
      <w:start w:val="5"/>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10589A"/>
    <w:multiLevelType w:val="multilevel"/>
    <w:tmpl w:val="033684D8"/>
    <w:lvl w:ilvl="0">
      <w:start w:val="1"/>
      <w:numFmt w:val="decimal"/>
      <w:pStyle w:val="Nadpis6"/>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15:restartNumberingAfterBreak="0">
    <w:nsid w:val="30514E09"/>
    <w:multiLevelType w:val="hybridMultilevel"/>
    <w:tmpl w:val="C7C0C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33386"/>
    <w:multiLevelType w:val="hybridMultilevel"/>
    <w:tmpl w:val="57AE39A6"/>
    <w:lvl w:ilvl="0" w:tplc="C2E0AE76">
      <w:start w:val="693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BA202F"/>
    <w:multiLevelType w:val="multilevel"/>
    <w:tmpl w:val="86AE67F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E831BD"/>
    <w:multiLevelType w:val="multilevel"/>
    <w:tmpl w:val="D108ABDA"/>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4" w15:restartNumberingAfterBreak="0">
    <w:nsid w:val="48A05A49"/>
    <w:multiLevelType w:val="hybridMultilevel"/>
    <w:tmpl w:val="13DE702C"/>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5" w15:restartNumberingAfterBreak="0">
    <w:nsid w:val="558811EA"/>
    <w:multiLevelType w:val="multilevel"/>
    <w:tmpl w:val="EC1A5774"/>
    <w:lvl w:ilvl="0">
      <w:start w:val="11"/>
      <w:numFmt w:val="decimal"/>
      <w:lvlText w:val="%1"/>
      <w:lvlJc w:val="left"/>
      <w:pPr>
        <w:ind w:left="552" w:hanging="552"/>
      </w:pPr>
      <w:rPr>
        <w:rFonts w:hint="default"/>
      </w:rPr>
    </w:lvl>
    <w:lvl w:ilvl="1">
      <w:start w:val="9"/>
      <w:numFmt w:val="decimal"/>
      <w:lvlText w:val="%1.%2"/>
      <w:lvlJc w:val="left"/>
      <w:pPr>
        <w:ind w:left="765" w:hanging="552"/>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6" w15:restartNumberingAfterBreak="0">
    <w:nsid w:val="55E920BE"/>
    <w:multiLevelType w:val="multilevel"/>
    <w:tmpl w:val="A000BB0E"/>
    <w:lvl w:ilvl="0">
      <w:start w:val="11"/>
      <w:numFmt w:val="decimal"/>
      <w:lvlText w:val="%1."/>
      <w:lvlJc w:val="left"/>
      <w:pPr>
        <w:tabs>
          <w:tab w:val="num" w:pos="690"/>
        </w:tabs>
        <w:ind w:left="690" w:hanging="690"/>
      </w:pPr>
      <w:rPr>
        <w:rFonts w:hint="default"/>
        <w:color w:val="000000"/>
      </w:rPr>
    </w:lvl>
    <w:lvl w:ilvl="1">
      <w:start w:val="1"/>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7" w15:restartNumberingAfterBreak="0">
    <w:nsid w:val="587D7492"/>
    <w:multiLevelType w:val="hybridMultilevel"/>
    <w:tmpl w:val="B7AE19CC"/>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FF500CA"/>
    <w:multiLevelType w:val="multilevel"/>
    <w:tmpl w:val="D42090A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6409099F"/>
    <w:multiLevelType w:val="hybridMultilevel"/>
    <w:tmpl w:val="163C7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9A4BF9"/>
    <w:multiLevelType w:val="hybridMultilevel"/>
    <w:tmpl w:val="B374E0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2" w15:restartNumberingAfterBreak="0">
    <w:nsid w:val="70C21649"/>
    <w:multiLevelType w:val="hybridMultilevel"/>
    <w:tmpl w:val="231EA9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2ED3BBE"/>
    <w:multiLevelType w:val="singleLevel"/>
    <w:tmpl w:val="983E2484"/>
    <w:lvl w:ilvl="0">
      <w:start w:val="1"/>
      <w:numFmt w:val="lowerLetter"/>
      <w:lvlText w:val="%1)"/>
      <w:lvlJc w:val="left"/>
      <w:pPr>
        <w:tabs>
          <w:tab w:val="num" w:pos="1070"/>
        </w:tabs>
        <w:ind w:left="1070" w:hanging="360"/>
      </w:pPr>
      <w:rPr>
        <w:rFonts w:ascii="Arial" w:hAnsi="Arial" w:cs="Arial" w:hint="default"/>
        <w:sz w:val="24"/>
        <w:szCs w:val="24"/>
      </w:rPr>
    </w:lvl>
  </w:abstractNum>
  <w:abstractNum w:abstractNumId="24" w15:restartNumberingAfterBreak="0">
    <w:nsid w:val="7C6F7CBD"/>
    <w:multiLevelType w:val="multilevel"/>
    <w:tmpl w:val="75469A8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16cid:durableId="568459398">
    <w:abstractNumId w:val="3"/>
  </w:num>
  <w:num w:numId="2" w16cid:durableId="116723905">
    <w:abstractNumId w:val="22"/>
  </w:num>
  <w:num w:numId="3" w16cid:durableId="1599941314">
    <w:abstractNumId w:val="5"/>
  </w:num>
  <w:num w:numId="4" w16cid:durableId="2086301447">
    <w:abstractNumId w:val="4"/>
  </w:num>
  <w:num w:numId="5" w16cid:durableId="1002468853">
    <w:abstractNumId w:val="8"/>
  </w:num>
  <w:num w:numId="6" w16cid:durableId="1838887368">
    <w:abstractNumId w:val="18"/>
  </w:num>
  <w:num w:numId="7" w16cid:durableId="808211450">
    <w:abstractNumId w:val="24"/>
  </w:num>
  <w:num w:numId="8" w16cid:durableId="2030138834">
    <w:abstractNumId w:val="16"/>
  </w:num>
  <w:num w:numId="9" w16cid:durableId="1347707805">
    <w:abstractNumId w:val="23"/>
  </w:num>
  <w:num w:numId="10" w16cid:durableId="1255359781">
    <w:abstractNumId w:val="6"/>
  </w:num>
  <w:num w:numId="11" w16cid:durableId="389500952">
    <w:abstractNumId w:val="13"/>
  </w:num>
  <w:num w:numId="12" w16cid:durableId="1790930821">
    <w:abstractNumId w:val="10"/>
  </w:num>
  <w:num w:numId="13" w16cid:durableId="1220088411">
    <w:abstractNumId w:val="9"/>
  </w:num>
  <w:num w:numId="14" w16cid:durableId="1676571116">
    <w:abstractNumId w:val="9"/>
  </w:num>
  <w:num w:numId="15" w16cid:durableId="1453668226">
    <w:abstractNumId w:val="1"/>
  </w:num>
  <w:num w:numId="16" w16cid:durableId="773473380">
    <w:abstractNumId w:val="12"/>
  </w:num>
  <w:num w:numId="17" w16cid:durableId="370301093">
    <w:abstractNumId w:val="19"/>
  </w:num>
  <w:num w:numId="18" w16cid:durableId="1595088520">
    <w:abstractNumId w:val="20"/>
  </w:num>
  <w:num w:numId="19" w16cid:durableId="2063870980">
    <w:abstractNumId w:val="7"/>
  </w:num>
  <w:num w:numId="20" w16cid:durableId="2110275874">
    <w:abstractNumId w:val="2"/>
  </w:num>
  <w:num w:numId="21" w16cid:durableId="983005990">
    <w:abstractNumId w:val="9"/>
  </w:num>
  <w:num w:numId="22" w16cid:durableId="1916238986">
    <w:abstractNumId w:val="21"/>
  </w:num>
  <w:num w:numId="23" w16cid:durableId="1979457571">
    <w:abstractNumId w:val="14"/>
  </w:num>
  <w:num w:numId="24" w16cid:durableId="364647158">
    <w:abstractNumId w:val="17"/>
  </w:num>
  <w:num w:numId="25" w16cid:durableId="761142227">
    <w:abstractNumId w:val="15"/>
  </w:num>
  <w:num w:numId="26" w16cid:durableId="1502117000">
    <w:abstractNumId w:val="0"/>
  </w:num>
  <w:num w:numId="27" w16cid:durableId="1058553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26"/>
    <w:rsid w:val="00006A45"/>
    <w:rsid w:val="000269D3"/>
    <w:rsid w:val="00047087"/>
    <w:rsid w:val="000746B8"/>
    <w:rsid w:val="00096E82"/>
    <w:rsid w:val="000A329B"/>
    <w:rsid w:val="000A5F7B"/>
    <w:rsid w:val="000B2C35"/>
    <w:rsid w:val="000D1D26"/>
    <w:rsid w:val="000D291A"/>
    <w:rsid w:val="000F2FB0"/>
    <w:rsid w:val="00100E19"/>
    <w:rsid w:val="00103454"/>
    <w:rsid w:val="00104051"/>
    <w:rsid w:val="001100FE"/>
    <w:rsid w:val="00112297"/>
    <w:rsid w:val="0012299B"/>
    <w:rsid w:val="00125A5A"/>
    <w:rsid w:val="00125DEA"/>
    <w:rsid w:val="00145883"/>
    <w:rsid w:val="001635F7"/>
    <w:rsid w:val="00173A3B"/>
    <w:rsid w:val="00184E57"/>
    <w:rsid w:val="001B57E8"/>
    <w:rsid w:val="001C6EF5"/>
    <w:rsid w:val="001D5247"/>
    <w:rsid w:val="001E2A29"/>
    <w:rsid w:val="00201A12"/>
    <w:rsid w:val="002038A3"/>
    <w:rsid w:val="00214519"/>
    <w:rsid w:val="00223F70"/>
    <w:rsid w:val="00234324"/>
    <w:rsid w:val="00251333"/>
    <w:rsid w:val="00276B41"/>
    <w:rsid w:val="0028410A"/>
    <w:rsid w:val="00291FC6"/>
    <w:rsid w:val="002A0E8B"/>
    <w:rsid w:val="002B020F"/>
    <w:rsid w:val="002C1C6A"/>
    <w:rsid w:val="00364122"/>
    <w:rsid w:val="00384632"/>
    <w:rsid w:val="003B1A97"/>
    <w:rsid w:val="003B5A0D"/>
    <w:rsid w:val="003D47A3"/>
    <w:rsid w:val="003E1BEB"/>
    <w:rsid w:val="0042153F"/>
    <w:rsid w:val="00452C7F"/>
    <w:rsid w:val="0048478E"/>
    <w:rsid w:val="00495A8A"/>
    <w:rsid w:val="004A46FD"/>
    <w:rsid w:val="004A6974"/>
    <w:rsid w:val="004A76E7"/>
    <w:rsid w:val="004D7EB4"/>
    <w:rsid w:val="004F6832"/>
    <w:rsid w:val="00503A4C"/>
    <w:rsid w:val="00503B46"/>
    <w:rsid w:val="0051613E"/>
    <w:rsid w:val="005163C9"/>
    <w:rsid w:val="00522FB6"/>
    <w:rsid w:val="00526114"/>
    <w:rsid w:val="005730DD"/>
    <w:rsid w:val="0059166D"/>
    <w:rsid w:val="005A448A"/>
    <w:rsid w:val="005B0DD8"/>
    <w:rsid w:val="005B34DB"/>
    <w:rsid w:val="005D3017"/>
    <w:rsid w:val="005E2EAE"/>
    <w:rsid w:val="00601CA9"/>
    <w:rsid w:val="006300CB"/>
    <w:rsid w:val="0063728E"/>
    <w:rsid w:val="00640880"/>
    <w:rsid w:val="006458B1"/>
    <w:rsid w:val="00657D69"/>
    <w:rsid w:val="006643E6"/>
    <w:rsid w:val="006804D9"/>
    <w:rsid w:val="00687F49"/>
    <w:rsid w:val="00692F48"/>
    <w:rsid w:val="006A18F0"/>
    <w:rsid w:val="006B616B"/>
    <w:rsid w:val="006F06A9"/>
    <w:rsid w:val="006F6E8E"/>
    <w:rsid w:val="00704E0E"/>
    <w:rsid w:val="007111E9"/>
    <w:rsid w:val="00715BE6"/>
    <w:rsid w:val="00766577"/>
    <w:rsid w:val="00786C1C"/>
    <w:rsid w:val="007E0AC0"/>
    <w:rsid w:val="007E3DA7"/>
    <w:rsid w:val="00802DCF"/>
    <w:rsid w:val="00813A54"/>
    <w:rsid w:val="0082148D"/>
    <w:rsid w:val="0082288A"/>
    <w:rsid w:val="00822A79"/>
    <w:rsid w:val="0084610A"/>
    <w:rsid w:val="00872533"/>
    <w:rsid w:val="00883EB0"/>
    <w:rsid w:val="008C2C5E"/>
    <w:rsid w:val="00907868"/>
    <w:rsid w:val="009107B4"/>
    <w:rsid w:val="009251F9"/>
    <w:rsid w:val="00982854"/>
    <w:rsid w:val="00986D2F"/>
    <w:rsid w:val="009A1F6B"/>
    <w:rsid w:val="009C3381"/>
    <w:rsid w:val="009C77C1"/>
    <w:rsid w:val="009D08AA"/>
    <w:rsid w:val="009F6517"/>
    <w:rsid w:val="00A021DC"/>
    <w:rsid w:val="00A2230E"/>
    <w:rsid w:val="00A577E0"/>
    <w:rsid w:val="00A955C4"/>
    <w:rsid w:val="00AA0BF7"/>
    <w:rsid w:val="00AA1A60"/>
    <w:rsid w:val="00AB4A49"/>
    <w:rsid w:val="00B14076"/>
    <w:rsid w:val="00B40C8A"/>
    <w:rsid w:val="00B4212E"/>
    <w:rsid w:val="00B4281B"/>
    <w:rsid w:val="00B46B93"/>
    <w:rsid w:val="00B61FB8"/>
    <w:rsid w:val="00B77B89"/>
    <w:rsid w:val="00B83D24"/>
    <w:rsid w:val="00B921A7"/>
    <w:rsid w:val="00B96818"/>
    <w:rsid w:val="00BB645A"/>
    <w:rsid w:val="00BE2385"/>
    <w:rsid w:val="00BE261C"/>
    <w:rsid w:val="00BF5E7C"/>
    <w:rsid w:val="00C46EE1"/>
    <w:rsid w:val="00C62798"/>
    <w:rsid w:val="00C7610F"/>
    <w:rsid w:val="00C85FE3"/>
    <w:rsid w:val="00CD7E37"/>
    <w:rsid w:val="00D00907"/>
    <w:rsid w:val="00D010B8"/>
    <w:rsid w:val="00D0186C"/>
    <w:rsid w:val="00D0230E"/>
    <w:rsid w:val="00D14368"/>
    <w:rsid w:val="00D145C4"/>
    <w:rsid w:val="00D22082"/>
    <w:rsid w:val="00D35E83"/>
    <w:rsid w:val="00D46D93"/>
    <w:rsid w:val="00D619C6"/>
    <w:rsid w:val="00D73E71"/>
    <w:rsid w:val="00D76600"/>
    <w:rsid w:val="00D81FED"/>
    <w:rsid w:val="00DE187C"/>
    <w:rsid w:val="00DE7FC5"/>
    <w:rsid w:val="00DF10B2"/>
    <w:rsid w:val="00E32AFD"/>
    <w:rsid w:val="00E51348"/>
    <w:rsid w:val="00E74ACF"/>
    <w:rsid w:val="00EA2153"/>
    <w:rsid w:val="00EA5B3B"/>
    <w:rsid w:val="00EA7E02"/>
    <w:rsid w:val="00EB007F"/>
    <w:rsid w:val="00EB54A8"/>
    <w:rsid w:val="00EC31BA"/>
    <w:rsid w:val="00EC4161"/>
    <w:rsid w:val="00ED359A"/>
    <w:rsid w:val="00ED716F"/>
    <w:rsid w:val="00EE00B7"/>
    <w:rsid w:val="00EE5DB6"/>
    <w:rsid w:val="00EF07C0"/>
    <w:rsid w:val="00EF2EE8"/>
    <w:rsid w:val="00F15936"/>
    <w:rsid w:val="00F362BD"/>
    <w:rsid w:val="00F54AE2"/>
    <w:rsid w:val="00F55385"/>
    <w:rsid w:val="00F66846"/>
    <w:rsid w:val="00F66FEA"/>
    <w:rsid w:val="00F774E0"/>
    <w:rsid w:val="00F84675"/>
    <w:rsid w:val="00FA0DF2"/>
    <w:rsid w:val="00FD754F"/>
    <w:rsid w:val="00FE00D0"/>
    <w:rsid w:val="00FE678E"/>
    <w:rsid w:val="00FF2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E8B45F4"/>
  <w15:docId w15:val="{6130712F-8539-4D13-BFCB-CB1DFA99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D1D26"/>
  </w:style>
  <w:style w:type="paragraph" w:styleId="Nadpis1">
    <w:name w:val="heading 1"/>
    <w:basedOn w:val="Normln"/>
    <w:next w:val="Normln"/>
    <w:link w:val="Nadpis1Char"/>
    <w:qFormat/>
    <w:rsid w:val="000D1D26"/>
    <w:pPr>
      <w:keepNext/>
      <w:outlineLvl w:val="0"/>
    </w:pPr>
    <w:rPr>
      <w:b/>
      <w:sz w:val="24"/>
    </w:rPr>
  </w:style>
  <w:style w:type="paragraph" w:styleId="Nadpis2">
    <w:name w:val="heading 2"/>
    <w:basedOn w:val="Normln"/>
    <w:next w:val="Normln"/>
    <w:qFormat/>
    <w:rsid w:val="000D1D26"/>
    <w:pPr>
      <w:keepNext/>
      <w:jc w:val="both"/>
      <w:outlineLvl w:val="1"/>
    </w:pPr>
    <w:rPr>
      <w:sz w:val="24"/>
    </w:rPr>
  </w:style>
  <w:style w:type="paragraph" w:styleId="Nadpis4">
    <w:name w:val="heading 4"/>
    <w:basedOn w:val="Normln"/>
    <w:next w:val="Normln"/>
    <w:link w:val="Nadpis4Char"/>
    <w:qFormat/>
    <w:rsid w:val="000D1D26"/>
    <w:pPr>
      <w:keepNext/>
      <w:outlineLvl w:val="3"/>
    </w:pPr>
    <w:rPr>
      <w:rFonts w:ascii="Arial" w:hAnsi="Arial"/>
      <w:b/>
      <w:sz w:val="24"/>
      <w:u w:val="single"/>
    </w:rPr>
  </w:style>
  <w:style w:type="paragraph" w:styleId="Nadpis6">
    <w:name w:val="heading 6"/>
    <w:basedOn w:val="Normln"/>
    <w:next w:val="Normln"/>
    <w:qFormat/>
    <w:rsid w:val="00601CA9"/>
    <w:pPr>
      <w:keepNext/>
      <w:numPr>
        <w:numId w:val="21"/>
      </w:numPr>
      <w:tabs>
        <w:tab w:val="left" w:pos="4820"/>
      </w:tabs>
      <w:spacing w:after="240"/>
      <w:jc w:val="both"/>
      <w:outlineLvl w:val="5"/>
    </w:pPr>
    <w:rPr>
      <w:rFonts w:ascii="Arial" w:hAnsi="Arial" w:cs="Arial"/>
      <w:b/>
      <w:sz w:val="24"/>
    </w:rPr>
  </w:style>
  <w:style w:type="paragraph" w:styleId="Nadpis7">
    <w:name w:val="heading 7"/>
    <w:basedOn w:val="Normln"/>
    <w:next w:val="Normln"/>
    <w:qFormat/>
    <w:rsid w:val="000D1D26"/>
    <w:pPr>
      <w:keepNext/>
      <w:tabs>
        <w:tab w:val="left" w:pos="567"/>
      </w:tabs>
      <w:outlineLvl w:val="6"/>
    </w:pPr>
    <w:rPr>
      <w:b/>
      <w:sz w:val="24"/>
    </w:rPr>
  </w:style>
  <w:style w:type="paragraph" w:styleId="Nadpis8">
    <w:name w:val="heading 8"/>
    <w:basedOn w:val="Normln"/>
    <w:next w:val="Normln"/>
    <w:link w:val="Nadpis8Char"/>
    <w:qFormat/>
    <w:rsid w:val="000D1D26"/>
    <w:pPr>
      <w:keepNext/>
      <w:tabs>
        <w:tab w:val="left" w:pos="567"/>
      </w:tabs>
      <w:ind w:left="567"/>
      <w:outlineLvl w:val="7"/>
    </w:pPr>
    <w:rPr>
      <w:sz w:val="24"/>
    </w:rPr>
  </w:style>
  <w:style w:type="paragraph" w:styleId="Nadpis9">
    <w:name w:val="heading 9"/>
    <w:basedOn w:val="Normln"/>
    <w:next w:val="Normln"/>
    <w:qFormat/>
    <w:rsid w:val="000D1D26"/>
    <w:pPr>
      <w:keepNext/>
      <w:ind w:left="567" w:hanging="567"/>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1613E"/>
    <w:rPr>
      <w:b/>
      <w:sz w:val="24"/>
      <w:lang w:val="cs-CZ" w:eastAsia="cs-CZ" w:bidi="ar-SA"/>
    </w:rPr>
  </w:style>
  <w:style w:type="character" w:customStyle="1" w:styleId="Nadpis4Char">
    <w:name w:val="Nadpis 4 Char"/>
    <w:basedOn w:val="Standardnpsmoodstavce"/>
    <w:link w:val="Nadpis4"/>
    <w:locked/>
    <w:rsid w:val="0051613E"/>
    <w:rPr>
      <w:rFonts w:ascii="Arial" w:hAnsi="Arial"/>
      <w:b/>
      <w:sz w:val="24"/>
      <w:u w:val="single"/>
      <w:lang w:val="cs-CZ" w:eastAsia="cs-CZ" w:bidi="ar-SA"/>
    </w:rPr>
  </w:style>
  <w:style w:type="character" w:customStyle="1" w:styleId="Nadpis8Char">
    <w:name w:val="Nadpis 8 Char"/>
    <w:basedOn w:val="Standardnpsmoodstavce"/>
    <w:link w:val="Nadpis8"/>
    <w:rsid w:val="006458B1"/>
    <w:rPr>
      <w:sz w:val="24"/>
    </w:rPr>
  </w:style>
  <w:style w:type="paragraph" w:styleId="Zhlav">
    <w:name w:val="header"/>
    <w:basedOn w:val="Normln"/>
    <w:link w:val="ZhlavChar"/>
    <w:rsid w:val="000D1D26"/>
    <w:pPr>
      <w:tabs>
        <w:tab w:val="center" w:pos="4536"/>
        <w:tab w:val="right" w:pos="9072"/>
      </w:tabs>
    </w:pPr>
  </w:style>
  <w:style w:type="character" w:customStyle="1" w:styleId="ZhlavChar">
    <w:name w:val="Záhlaví Char"/>
    <w:basedOn w:val="Standardnpsmoodstavce"/>
    <w:link w:val="Zhlav"/>
    <w:locked/>
    <w:rsid w:val="0051613E"/>
    <w:rPr>
      <w:lang w:val="cs-CZ" w:eastAsia="cs-CZ" w:bidi="ar-SA"/>
    </w:rPr>
  </w:style>
  <w:style w:type="paragraph" w:styleId="Zpat">
    <w:name w:val="footer"/>
    <w:basedOn w:val="Normln"/>
    <w:rsid w:val="000D1D26"/>
    <w:pPr>
      <w:tabs>
        <w:tab w:val="center" w:pos="4536"/>
        <w:tab w:val="right" w:pos="9072"/>
      </w:tabs>
    </w:pPr>
  </w:style>
  <w:style w:type="character" w:styleId="slostrnky">
    <w:name w:val="page number"/>
    <w:basedOn w:val="Standardnpsmoodstavce"/>
    <w:rsid w:val="000D1D26"/>
  </w:style>
  <w:style w:type="paragraph" w:styleId="Zkladntext">
    <w:name w:val="Body Text"/>
    <w:basedOn w:val="Normln"/>
    <w:link w:val="ZkladntextChar"/>
    <w:rsid w:val="000D1D26"/>
    <w:pPr>
      <w:tabs>
        <w:tab w:val="left" w:pos="5103"/>
      </w:tabs>
    </w:pPr>
    <w:rPr>
      <w:b/>
      <w:color w:val="000000"/>
      <w:sz w:val="24"/>
    </w:rPr>
  </w:style>
  <w:style w:type="character" w:customStyle="1" w:styleId="ZkladntextChar">
    <w:name w:val="Základní text Char"/>
    <w:basedOn w:val="Standardnpsmoodstavce"/>
    <w:link w:val="Zkladntext"/>
    <w:locked/>
    <w:rsid w:val="0051613E"/>
    <w:rPr>
      <w:b/>
      <w:color w:val="000000"/>
      <w:sz w:val="24"/>
      <w:lang w:val="cs-CZ" w:eastAsia="cs-CZ" w:bidi="ar-SA"/>
    </w:rPr>
  </w:style>
  <w:style w:type="paragraph" w:styleId="Nzev">
    <w:name w:val="Title"/>
    <w:basedOn w:val="Normln"/>
    <w:link w:val="NzevChar"/>
    <w:qFormat/>
    <w:rsid w:val="000D1D26"/>
    <w:pPr>
      <w:jc w:val="center"/>
    </w:pPr>
    <w:rPr>
      <w:rFonts w:ascii="Arial" w:hAnsi="Arial"/>
      <w:b/>
      <w:sz w:val="40"/>
    </w:rPr>
  </w:style>
  <w:style w:type="character" w:customStyle="1" w:styleId="NzevChar">
    <w:name w:val="Název Char"/>
    <w:basedOn w:val="Standardnpsmoodstavce"/>
    <w:link w:val="Nzev"/>
    <w:locked/>
    <w:rsid w:val="0051613E"/>
    <w:rPr>
      <w:rFonts w:ascii="Arial" w:hAnsi="Arial"/>
      <w:b/>
      <w:sz w:val="40"/>
      <w:lang w:val="cs-CZ" w:eastAsia="cs-CZ" w:bidi="ar-SA"/>
    </w:rPr>
  </w:style>
  <w:style w:type="paragraph" w:styleId="Podnadpis">
    <w:name w:val="Subtitle"/>
    <w:basedOn w:val="Normln"/>
    <w:link w:val="PodnadpisChar"/>
    <w:qFormat/>
    <w:rsid w:val="000D1D26"/>
    <w:pPr>
      <w:jc w:val="center"/>
    </w:pPr>
    <w:rPr>
      <w:sz w:val="24"/>
    </w:rPr>
  </w:style>
  <w:style w:type="character" w:customStyle="1" w:styleId="PodnadpisChar">
    <w:name w:val="Podnadpis Char"/>
    <w:basedOn w:val="Standardnpsmoodstavce"/>
    <w:link w:val="Podnadpis"/>
    <w:locked/>
    <w:rsid w:val="0051613E"/>
    <w:rPr>
      <w:sz w:val="24"/>
      <w:lang w:val="cs-CZ" w:eastAsia="cs-CZ" w:bidi="ar-SA"/>
    </w:rPr>
  </w:style>
  <w:style w:type="paragraph" w:styleId="Zkladntextodsazen3">
    <w:name w:val="Body Text Indent 3"/>
    <w:basedOn w:val="Normln"/>
    <w:rsid w:val="000D1D26"/>
    <w:pPr>
      <w:tabs>
        <w:tab w:val="num" w:pos="709"/>
      </w:tabs>
      <w:ind w:left="709"/>
      <w:jc w:val="both"/>
    </w:pPr>
    <w:rPr>
      <w:rFonts w:ascii="Arial" w:hAnsi="Arial"/>
      <w:sz w:val="24"/>
      <w:szCs w:val="24"/>
    </w:rPr>
  </w:style>
  <w:style w:type="paragraph" w:styleId="Zkladntextodsazen">
    <w:name w:val="Body Text Indent"/>
    <w:basedOn w:val="Normln"/>
    <w:rsid w:val="000D1D26"/>
    <w:pPr>
      <w:tabs>
        <w:tab w:val="left" w:pos="1701"/>
      </w:tabs>
      <w:ind w:left="1416" w:hanging="1416"/>
    </w:pPr>
    <w:rPr>
      <w:rFonts w:ascii="Arial" w:hAnsi="Arial"/>
      <w:sz w:val="24"/>
    </w:rPr>
  </w:style>
  <w:style w:type="paragraph" w:styleId="Zkladntext2">
    <w:name w:val="Body Text 2"/>
    <w:basedOn w:val="Normln"/>
    <w:rsid w:val="000D1D26"/>
    <w:pPr>
      <w:tabs>
        <w:tab w:val="decimal" w:pos="7938"/>
      </w:tabs>
      <w:jc w:val="both"/>
    </w:pPr>
    <w:rPr>
      <w:sz w:val="24"/>
    </w:rPr>
  </w:style>
  <w:style w:type="paragraph" w:styleId="Podpise-mailu">
    <w:name w:val="E-mail Signature"/>
    <w:basedOn w:val="Normln"/>
    <w:rsid w:val="001E2A29"/>
    <w:rPr>
      <w:sz w:val="24"/>
      <w:szCs w:val="24"/>
    </w:rPr>
  </w:style>
  <w:style w:type="character" w:styleId="Odkaznakoment">
    <w:name w:val="annotation reference"/>
    <w:semiHidden/>
    <w:rsid w:val="00E32AFD"/>
    <w:rPr>
      <w:sz w:val="16"/>
      <w:szCs w:val="16"/>
    </w:rPr>
  </w:style>
  <w:style w:type="paragraph" w:styleId="Textkomente">
    <w:name w:val="annotation text"/>
    <w:basedOn w:val="Normln"/>
    <w:link w:val="TextkomenteChar"/>
    <w:semiHidden/>
    <w:rsid w:val="00E32AFD"/>
  </w:style>
  <w:style w:type="paragraph" w:styleId="Textbubliny">
    <w:name w:val="Balloon Text"/>
    <w:basedOn w:val="Normln"/>
    <w:semiHidden/>
    <w:rsid w:val="00E32AFD"/>
    <w:rPr>
      <w:rFonts w:ascii="Tahoma" w:hAnsi="Tahoma" w:cs="Tahoma"/>
      <w:sz w:val="16"/>
      <w:szCs w:val="16"/>
    </w:rPr>
  </w:style>
  <w:style w:type="paragraph" w:styleId="Odstavecseseznamem">
    <w:name w:val="List Paragraph"/>
    <w:basedOn w:val="Normln"/>
    <w:uiPriority w:val="34"/>
    <w:qFormat/>
    <w:rsid w:val="00601CA9"/>
    <w:pPr>
      <w:ind w:left="720"/>
      <w:contextualSpacing/>
    </w:pPr>
  </w:style>
  <w:style w:type="character" w:customStyle="1" w:styleId="nowrap">
    <w:name w:val="nowrap"/>
    <w:basedOn w:val="Standardnpsmoodstavce"/>
    <w:rsid w:val="00BE2385"/>
  </w:style>
  <w:style w:type="character" w:customStyle="1" w:styleId="data1">
    <w:name w:val="data1"/>
    <w:basedOn w:val="Standardnpsmoodstavce"/>
    <w:rsid w:val="002A0E8B"/>
    <w:rPr>
      <w:rFonts w:ascii="Arial" w:hAnsi="Arial" w:cs="Arial" w:hint="default"/>
      <w:b/>
      <w:bCs/>
      <w:sz w:val="20"/>
      <w:szCs w:val="20"/>
    </w:rPr>
  </w:style>
  <w:style w:type="paragraph" w:styleId="Seznam">
    <w:name w:val="List"/>
    <w:basedOn w:val="Zkladntext"/>
    <w:rsid w:val="0084610A"/>
    <w:pPr>
      <w:tabs>
        <w:tab w:val="clear" w:pos="5103"/>
      </w:tabs>
      <w:suppressAutoHyphens/>
      <w:spacing w:after="120" w:line="276" w:lineRule="auto"/>
    </w:pPr>
    <w:rPr>
      <w:rFonts w:ascii="Calibri" w:hAnsi="Calibri"/>
      <w:b w:val="0"/>
      <w:color w:val="auto"/>
      <w:sz w:val="22"/>
      <w:szCs w:val="22"/>
      <w:lang w:eastAsia="ar-SA"/>
    </w:rPr>
  </w:style>
  <w:style w:type="paragraph" w:customStyle="1" w:styleId="Seznamsodrkami1">
    <w:name w:val="Seznam s odrážkami1"/>
    <w:basedOn w:val="Normln"/>
    <w:rsid w:val="0084610A"/>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2">
    <w:name w:val="Seznam s odrážkami2"/>
    <w:basedOn w:val="Normln"/>
    <w:rsid w:val="00F54AE2"/>
    <w:pPr>
      <w:suppressAutoHyphens/>
      <w:spacing w:after="200" w:line="276" w:lineRule="auto"/>
    </w:pPr>
    <w:rPr>
      <w:rFonts w:ascii="Liberation Serif" w:eastAsia="Liberation Sans" w:hAnsi="Liberation Serif"/>
      <w:kern w:val="1"/>
      <w:sz w:val="24"/>
      <w:szCs w:val="24"/>
      <w:lang w:val="en-US" w:eastAsia="hi-IN"/>
    </w:rPr>
  </w:style>
  <w:style w:type="paragraph" w:styleId="Pedmtkomente">
    <w:name w:val="annotation subject"/>
    <w:basedOn w:val="Textkomente"/>
    <w:next w:val="Textkomente"/>
    <w:link w:val="PedmtkomenteChar"/>
    <w:semiHidden/>
    <w:unhideWhenUsed/>
    <w:rsid w:val="00503A4C"/>
    <w:rPr>
      <w:b/>
      <w:bCs/>
    </w:rPr>
  </w:style>
  <w:style w:type="character" w:customStyle="1" w:styleId="TextkomenteChar">
    <w:name w:val="Text komentáře Char"/>
    <w:basedOn w:val="Standardnpsmoodstavce"/>
    <w:link w:val="Textkomente"/>
    <w:semiHidden/>
    <w:rsid w:val="00503A4C"/>
  </w:style>
  <w:style w:type="character" w:customStyle="1" w:styleId="PedmtkomenteChar">
    <w:name w:val="Předmět komentáře Char"/>
    <w:basedOn w:val="TextkomenteChar"/>
    <w:link w:val="Pedmtkomente"/>
    <w:semiHidden/>
    <w:rsid w:val="00503A4C"/>
    <w:rPr>
      <w:b/>
      <w:bCs/>
    </w:rPr>
  </w:style>
  <w:style w:type="paragraph" w:styleId="Revize">
    <w:name w:val="Revision"/>
    <w:hidden/>
    <w:uiPriority w:val="99"/>
    <w:semiHidden/>
    <w:rsid w:val="004A6974"/>
  </w:style>
  <w:style w:type="paragraph" w:customStyle="1" w:styleId="Seznamsodrkami3">
    <w:name w:val="Seznam s odrážkami3"/>
    <w:basedOn w:val="Normln"/>
    <w:rsid w:val="004A76E7"/>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4">
    <w:name w:val="Seznam s odrážkami4"/>
    <w:basedOn w:val="Normln"/>
    <w:rsid w:val="00F66FEA"/>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5">
    <w:name w:val="Seznam s odrážkami5"/>
    <w:basedOn w:val="Normln"/>
    <w:rsid w:val="006F06A9"/>
    <w:pPr>
      <w:suppressAutoHyphens/>
      <w:spacing w:after="200" w:line="276" w:lineRule="auto"/>
    </w:pPr>
    <w:rPr>
      <w:rFonts w:ascii="Liberation Serif" w:eastAsia="Liberation Sans" w:hAnsi="Liberation Serif"/>
      <w:kern w:val="1"/>
      <w:sz w:val="24"/>
      <w:szCs w:val="24"/>
      <w:lang w:val="en-US" w:eastAsia="hi-IN"/>
    </w:rPr>
  </w:style>
  <w:style w:type="paragraph" w:customStyle="1" w:styleId="Seznamsodrkami6">
    <w:name w:val="Seznam s odrážkami6"/>
    <w:basedOn w:val="Normln"/>
    <w:rsid w:val="00A2230E"/>
    <w:pPr>
      <w:suppressAutoHyphens/>
      <w:spacing w:after="200" w:line="276" w:lineRule="auto"/>
    </w:pPr>
    <w:rPr>
      <w:rFonts w:ascii="Liberation Serif" w:eastAsia="Liberation Sans" w:hAnsi="Liberation Serif"/>
      <w:kern w:val="1"/>
      <w:sz w:val="24"/>
      <w:szCs w:val="24"/>
      <w:lang w:val="en-US" w:eastAsia="hi-IN"/>
    </w:rPr>
  </w:style>
  <w:style w:type="paragraph" w:customStyle="1" w:styleId="Odstavecseseznamem1">
    <w:name w:val="Odstavec se seznamem1"/>
    <w:basedOn w:val="Normln"/>
    <w:rsid w:val="00452C7F"/>
    <w:pPr>
      <w:spacing w:after="200" w:line="276" w:lineRule="auto"/>
      <w:ind w:left="720"/>
      <w:contextualSpacing/>
    </w:pPr>
    <w:rPr>
      <w:rFonts w:ascii="Calibri" w:hAnsi="Calibri"/>
      <w:sz w:val="22"/>
      <w:szCs w:val="22"/>
      <w:lang w:eastAsia="en-US"/>
    </w:rPr>
  </w:style>
  <w:style w:type="paragraph" w:customStyle="1" w:styleId="Seznamsodrkami7">
    <w:name w:val="Seznam s odrážkami7"/>
    <w:basedOn w:val="Normln"/>
    <w:rsid w:val="00452C7F"/>
    <w:pPr>
      <w:suppressAutoHyphens/>
      <w:spacing w:after="200" w:line="276" w:lineRule="auto"/>
    </w:pPr>
    <w:rPr>
      <w:rFonts w:ascii="Liberation Serif" w:eastAsia="Liberation Sans" w:hAnsi="Liberation Serif"/>
      <w:kern w:val="1"/>
      <w:sz w:val="24"/>
      <w:szCs w:val="24"/>
      <w:lang w:val="en-US" w:eastAsia="hi-IN"/>
    </w:rPr>
  </w:style>
  <w:style w:type="paragraph" w:customStyle="1" w:styleId="ListParagraph">
    <w:name w:val="List Paragraph"/>
    <w:basedOn w:val="Normln"/>
    <w:rsid w:val="009F6517"/>
    <w:pPr>
      <w:spacing w:after="200" w:line="276" w:lineRule="auto"/>
      <w:ind w:left="720"/>
      <w:contextualSpacing/>
    </w:pPr>
    <w:rPr>
      <w:rFonts w:ascii="Calibri" w:hAnsi="Calibri"/>
      <w:sz w:val="22"/>
      <w:szCs w:val="22"/>
      <w:lang w:eastAsia="en-US"/>
    </w:rPr>
  </w:style>
  <w:style w:type="paragraph" w:customStyle="1" w:styleId="ListBullet">
    <w:name w:val="List Bullet"/>
    <w:basedOn w:val="Normln"/>
    <w:rsid w:val="009F6517"/>
    <w:pPr>
      <w:suppressAutoHyphens/>
      <w:spacing w:after="200" w:line="276" w:lineRule="auto"/>
    </w:pPr>
    <w:rPr>
      <w:rFonts w:ascii="Liberation Serif" w:eastAsia="Liberation Sans" w:hAnsi="Liberation Serif"/>
      <w:kern w:val="1"/>
      <w:sz w:val="24"/>
      <w:szCs w:val="24"/>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3503">
      <w:bodyDiv w:val="1"/>
      <w:marLeft w:val="0"/>
      <w:marRight w:val="0"/>
      <w:marTop w:val="0"/>
      <w:marBottom w:val="0"/>
      <w:divBdr>
        <w:top w:val="none" w:sz="0" w:space="0" w:color="auto"/>
        <w:left w:val="none" w:sz="0" w:space="0" w:color="auto"/>
        <w:bottom w:val="none" w:sz="0" w:space="0" w:color="auto"/>
        <w:right w:val="none" w:sz="0" w:space="0" w:color="auto"/>
      </w:divBdr>
    </w:div>
    <w:div w:id="94442109">
      <w:bodyDiv w:val="1"/>
      <w:marLeft w:val="0"/>
      <w:marRight w:val="0"/>
      <w:marTop w:val="0"/>
      <w:marBottom w:val="0"/>
      <w:divBdr>
        <w:top w:val="none" w:sz="0" w:space="0" w:color="auto"/>
        <w:left w:val="none" w:sz="0" w:space="0" w:color="auto"/>
        <w:bottom w:val="none" w:sz="0" w:space="0" w:color="auto"/>
        <w:right w:val="none" w:sz="0" w:space="0" w:color="auto"/>
      </w:divBdr>
    </w:div>
    <w:div w:id="135802666">
      <w:bodyDiv w:val="1"/>
      <w:marLeft w:val="0"/>
      <w:marRight w:val="0"/>
      <w:marTop w:val="0"/>
      <w:marBottom w:val="0"/>
      <w:divBdr>
        <w:top w:val="none" w:sz="0" w:space="0" w:color="auto"/>
        <w:left w:val="none" w:sz="0" w:space="0" w:color="auto"/>
        <w:bottom w:val="none" w:sz="0" w:space="0" w:color="auto"/>
        <w:right w:val="none" w:sz="0" w:space="0" w:color="auto"/>
      </w:divBdr>
    </w:div>
    <w:div w:id="233668254">
      <w:bodyDiv w:val="1"/>
      <w:marLeft w:val="0"/>
      <w:marRight w:val="0"/>
      <w:marTop w:val="0"/>
      <w:marBottom w:val="0"/>
      <w:divBdr>
        <w:top w:val="none" w:sz="0" w:space="0" w:color="auto"/>
        <w:left w:val="none" w:sz="0" w:space="0" w:color="auto"/>
        <w:bottom w:val="none" w:sz="0" w:space="0" w:color="auto"/>
        <w:right w:val="none" w:sz="0" w:space="0" w:color="auto"/>
      </w:divBdr>
    </w:div>
    <w:div w:id="377054122">
      <w:bodyDiv w:val="1"/>
      <w:marLeft w:val="0"/>
      <w:marRight w:val="0"/>
      <w:marTop w:val="0"/>
      <w:marBottom w:val="0"/>
      <w:divBdr>
        <w:top w:val="none" w:sz="0" w:space="0" w:color="auto"/>
        <w:left w:val="none" w:sz="0" w:space="0" w:color="auto"/>
        <w:bottom w:val="none" w:sz="0" w:space="0" w:color="auto"/>
        <w:right w:val="none" w:sz="0" w:space="0" w:color="auto"/>
      </w:divBdr>
    </w:div>
    <w:div w:id="447817350">
      <w:bodyDiv w:val="1"/>
      <w:marLeft w:val="0"/>
      <w:marRight w:val="0"/>
      <w:marTop w:val="0"/>
      <w:marBottom w:val="0"/>
      <w:divBdr>
        <w:top w:val="none" w:sz="0" w:space="0" w:color="auto"/>
        <w:left w:val="none" w:sz="0" w:space="0" w:color="auto"/>
        <w:bottom w:val="none" w:sz="0" w:space="0" w:color="auto"/>
        <w:right w:val="none" w:sz="0" w:space="0" w:color="auto"/>
      </w:divBdr>
    </w:div>
    <w:div w:id="16138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2997</Words>
  <Characters>17689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rajchl</dc:creator>
  <cp:lastModifiedBy>Radek Vraný</cp:lastModifiedBy>
  <cp:revision>28</cp:revision>
  <cp:lastPrinted>2022-11-18T11:12:00Z</cp:lastPrinted>
  <dcterms:created xsi:type="dcterms:W3CDTF">2023-08-10T09:57:00Z</dcterms:created>
  <dcterms:modified xsi:type="dcterms:W3CDTF">2024-11-07T16:15:00Z</dcterms:modified>
</cp:coreProperties>
</file>