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8CE7" w14:textId="77777777" w:rsidR="00FD44BD" w:rsidRPr="00D87E11" w:rsidRDefault="00FD44BD" w:rsidP="00B96E6E">
      <w:pPr>
        <w:pStyle w:val="no-print"/>
        <w:spacing w:after="0" w:afterAutospacing="0"/>
        <w:ind w:right="-142"/>
        <w:rPr>
          <w:rFonts w:asciiTheme="minorHAnsi" w:hAnsiTheme="minorHAnsi" w:cstheme="minorHAnsi"/>
          <w:b/>
          <w:sz w:val="18"/>
          <w:szCs w:val="18"/>
        </w:rPr>
      </w:pPr>
    </w:p>
    <w:p w14:paraId="6F7326F3" w14:textId="77777777" w:rsidR="001017EE" w:rsidRPr="00D87E11" w:rsidRDefault="001017EE" w:rsidP="001017EE">
      <w:pPr>
        <w:pStyle w:val="no-print"/>
        <w:spacing w:before="0" w:beforeAutospacing="0" w:after="0" w:afterAutospacing="0"/>
        <w:jc w:val="center"/>
        <w:rPr>
          <w:rFonts w:asciiTheme="minorHAnsi" w:hAnsiTheme="minorHAnsi" w:cstheme="minorHAnsi"/>
          <w:b/>
          <w:sz w:val="40"/>
          <w:szCs w:val="40"/>
        </w:rPr>
      </w:pPr>
      <w:r w:rsidRPr="00D87E11">
        <w:rPr>
          <w:rFonts w:asciiTheme="minorHAnsi" w:hAnsiTheme="minorHAnsi" w:cstheme="minorHAnsi"/>
          <w:b/>
          <w:sz w:val="40"/>
          <w:szCs w:val="40"/>
        </w:rPr>
        <w:t xml:space="preserve">SMLOUVA O DÍLO </w:t>
      </w:r>
    </w:p>
    <w:p w14:paraId="2FAA187D" w14:textId="0A72F910" w:rsidR="00576A7B" w:rsidRPr="00F83A56" w:rsidRDefault="00E16AC8" w:rsidP="001017EE">
      <w:pPr>
        <w:pStyle w:val="no-print"/>
        <w:spacing w:before="0" w:beforeAutospacing="0" w:after="0" w:afterAutospacing="0"/>
        <w:jc w:val="center"/>
        <w:rPr>
          <w:rFonts w:asciiTheme="minorHAnsi" w:hAnsiTheme="minorHAnsi" w:cstheme="minorHAnsi"/>
          <w:sz w:val="40"/>
          <w:szCs w:val="40"/>
        </w:rPr>
      </w:pPr>
      <w:r w:rsidRPr="00D87E11">
        <w:rPr>
          <w:rFonts w:asciiTheme="minorHAnsi" w:hAnsiTheme="minorHAnsi" w:cstheme="minorHAnsi"/>
          <w:b/>
          <w:sz w:val="40"/>
          <w:szCs w:val="40"/>
        </w:rPr>
        <w:t>č</w:t>
      </w:r>
      <w:r w:rsidR="00576A7B" w:rsidRPr="00F83A56">
        <w:rPr>
          <w:rFonts w:asciiTheme="minorHAnsi" w:hAnsiTheme="minorHAnsi" w:cstheme="minorHAnsi"/>
          <w:sz w:val="40"/>
          <w:szCs w:val="40"/>
        </w:rPr>
        <w:t xml:space="preserve">. </w:t>
      </w:r>
      <w:sdt>
        <w:sdtPr>
          <w:rPr>
            <w:rFonts w:asciiTheme="minorHAnsi" w:hAnsiTheme="minorHAnsi" w:cstheme="minorHAnsi"/>
            <w:sz w:val="40"/>
            <w:szCs w:val="40"/>
          </w:rPr>
          <w:id w:val="-275639326"/>
          <w:placeholder>
            <w:docPart w:val="DefaultPlaceholder_-1854013440"/>
          </w:placeholder>
          <w:text/>
        </w:sdtPr>
        <w:sdtEndPr/>
        <w:sdtContent>
          <w:r w:rsidR="00576A7B" w:rsidRPr="00D704B4">
            <w:rPr>
              <w:rFonts w:asciiTheme="minorHAnsi" w:hAnsiTheme="minorHAnsi" w:cstheme="minorHAnsi"/>
              <w:sz w:val="40"/>
              <w:szCs w:val="40"/>
            </w:rPr>
            <w:t>………</w:t>
          </w:r>
        </w:sdtContent>
      </w:sdt>
    </w:p>
    <w:p w14:paraId="2B7A2F94" w14:textId="77777777" w:rsidR="001017EE" w:rsidRPr="00F83A56" w:rsidRDefault="001017EE" w:rsidP="00333931">
      <w:pPr>
        <w:tabs>
          <w:tab w:val="left" w:pos="284"/>
          <w:tab w:val="left" w:pos="6045"/>
        </w:tabs>
        <w:spacing w:after="0" w:line="240" w:lineRule="auto"/>
        <w:ind w:left="426"/>
        <w:jc w:val="center"/>
        <w:rPr>
          <w:rFonts w:cstheme="minorHAnsi"/>
          <w:spacing w:val="128"/>
          <w:szCs w:val="20"/>
        </w:rPr>
      </w:pPr>
      <w:r w:rsidRPr="00F83A56">
        <w:rPr>
          <w:rFonts w:cstheme="minorHAnsi"/>
        </w:rPr>
        <w:t xml:space="preserve">uzavřená </w:t>
      </w:r>
      <w:r w:rsidR="00333931" w:rsidRPr="00F83A56">
        <w:rPr>
          <w:rFonts w:cstheme="minorHAnsi"/>
        </w:rPr>
        <w:t xml:space="preserve">podle </w:t>
      </w:r>
      <w:r w:rsidRPr="00F83A56">
        <w:rPr>
          <w:rFonts w:cstheme="minorHAnsi"/>
        </w:rPr>
        <w:t xml:space="preserve">§ 2586 a násl. </w:t>
      </w:r>
      <w:r w:rsidR="00333931" w:rsidRPr="00F83A56">
        <w:rPr>
          <w:rFonts w:cstheme="minorHAnsi"/>
        </w:rPr>
        <w:t>zákona č. 89/2012 Sb., občanského zákoníku</w:t>
      </w:r>
      <w:r w:rsidR="00746911" w:rsidRPr="00F83A56">
        <w:rPr>
          <w:rFonts w:cstheme="minorHAnsi"/>
        </w:rPr>
        <w:t xml:space="preserve"> (dále jen „Občanský zákoník“ nebo „NOZ“ nebo „</w:t>
      </w:r>
      <w:proofErr w:type="spellStart"/>
      <w:r w:rsidR="00746911" w:rsidRPr="00F83A56">
        <w:rPr>
          <w:rFonts w:cstheme="minorHAnsi"/>
        </w:rPr>
        <w:t>ObčZ</w:t>
      </w:r>
      <w:proofErr w:type="spellEnd"/>
      <w:r w:rsidR="00746911" w:rsidRPr="00F83A56">
        <w:rPr>
          <w:rFonts w:cstheme="minorHAnsi"/>
        </w:rPr>
        <w:t>“)</w:t>
      </w:r>
    </w:p>
    <w:p w14:paraId="09801523" w14:textId="77777777" w:rsidR="001017EE" w:rsidRPr="00F83A56" w:rsidRDefault="001017EE" w:rsidP="001017EE">
      <w:pPr>
        <w:rPr>
          <w:rFonts w:cstheme="minorHAnsi"/>
          <w:spacing w:val="128"/>
          <w:sz w:val="6"/>
          <w:szCs w:val="6"/>
        </w:rPr>
      </w:pPr>
    </w:p>
    <w:p w14:paraId="11B7A76D" w14:textId="77777777" w:rsidR="005C395E" w:rsidRPr="00F83A56" w:rsidRDefault="005C395E" w:rsidP="005C395E">
      <w:pPr>
        <w:pStyle w:val="Bezmezer"/>
        <w:rPr>
          <w:rFonts w:cstheme="minorHAnsi"/>
          <w:sz w:val="28"/>
          <w:szCs w:val="28"/>
        </w:rPr>
      </w:pPr>
      <w:proofErr w:type="gramStart"/>
      <w:r w:rsidRPr="00F83A56">
        <w:rPr>
          <w:rFonts w:cstheme="minorHAnsi"/>
          <w:sz w:val="28"/>
          <w:szCs w:val="28"/>
        </w:rPr>
        <w:t>I .</w:t>
      </w:r>
      <w:proofErr w:type="gramEnd"/>
      <w:r w:rsidR="004228E6" w:rsidRPr="00F83A56">
        <w:rPr>
          <w:rFonts w:cstheme="minorHAnsi"/>
          <w:sz w:val="28"/>
          <w:szCs w:val="28"/>
        </w:rPr>
        <w:t xml:space="preserve"> </w:t>
      </w:r>
      <w:r w:rsidRPr="00F83A56">
        <w:rPr>
          <w:rFonts w:cstheme="minorHAnsi"/>
          <w:sz w:val="28"/>
          <w:szCs w:val="28"/>
        </w:rPr>
        <w:t xml:space="preserve"> </w:t>
      </w:r>
      <w:r w:rsidR="00333931" w:rsidRPr="00F83A56">
        <w:rPr>
          <w:rFonts w:cstheme="minorHAnsi"/>
          <w:sz w:val="28"/>
          <w:szCs w:val="28"/>
        </w:rPr>
        <w:t>SMLUVNÍ</w:t>
      </w:r>
      <w:r w:rsidR="004228E6" w:rsidRPr="00F83A56">
        <w:rPr>
          <w:rFonts w:cstheme="minorHAnsi"/>
          <w:sz w:val="28"/>
          <w:szCs w:val="28"/>
        </w:rPr>
        <w:t xml:space="preserve"> </w:t>
      </w:r>
      <w:r w:rsidR="00333931" w:rsidRPr="00F83A56">
        <w:rPr>
          <w:rFonts w:cstheme="minorHAnsi"/>
          <w:sz w:val="28"/>
          <w:szCs w:val="28"/>
        </w:rPr>
        <w:t>STRANY</w:t>
      </w:r>
      <w:r w:rsidRPr="00F83A56">
        <w:rPr>
          <w:rFonts w:cstheme="minorHAnsi"/>
          <w:sz w:val="28"/>
          <w:szCs w:val="28"/>
        </w:rPr>
        <w:t xml:space="preserve"> A ÚVODNÍ USTANOVENÍ</w:t>
      </w:r>
    </w:p>
    <w:p w14:paraId="4D9EAD8E" w14:textId="77777777" w:rsidR="00333931" w:rsidRPr="00F83A56" w:rsidRDefault="00333931" w:rsidP="00333931">
      <w:pPr>
        <w:pStyle w:val="Bezmezer"/>
        <w:rPr>
          <w:rFonts w:cstheme="minorHAnsi"/>
          <w:sz w:val="28"/>
          <w:szCs w:val="28"/>
        </w:rPr>
      </w:pPr>
    </w:p>
    <w:p w14:paraId="5B74F9D3" w14:textId="77777777" w:rsidR="00333931" w:rsidRPr="00F83A56" w:rsidRDefault="00333931" w:rsidP="00333931">
      <w:pPr>
        <w:pStyle w:val="Bezmezer"/>
        <w:rPr>
          <w:rFonts w:cstheme="minorHAnsi"/>
          <w:sz w:val="10"/>
          <w:szCs w:val="10"/>
        </w:rPr>
      </w:pPr>
    </w:p>
    <w:p w14:paraId="62C47297" w14:textId="77777777" w:rsidR="00EE4241" w:rsidRPr="00EE4241" w:rsidRDefault="00333931" w:rsidP="00EE424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1.  O</w:t>
      </w:r>
      <w:r w:rsidR="00B2131B" w:rsidRPr="00F83A56">
        <w:rPr>
          <w:rFonts w:cstheme="minorHAnsi"/>
        </w:rPr>
        <w:t>bjednatel</w:t>
      </w:r>
      <w:r w:rsidRPr="00F83A56">
        <w:rPr>
          <w:rFonts w:cstheme="minorHAnsi"/>
        </w:rPr>
        <w:t>:</w:t>
      </w:r>
      <w:r w:rsidR="001017EE" w:rsidRPr="00F83A56">
        <w:rPr>
          <w:rFonts w:cstheme="minorHAnsi"/>
        </w:rPr>
        <w:tab/>
      </w:r>
      <w:r w:rsidR="00573C76">
        <w:rPr>
          <w:rFonts w:cstheme="minorHAnsi"/>
        </w:rPr>
        <w:tab/>
      </w:r>
      <w:r w:rsidR="00573C76">
        <w:rPr>
          <w:rFonts w:cstheme="minorHAnsi"/>
        </w:rPr>
        <w:tab/>
      </w:r>
      <w:r w:rsidR="00EE4241" w:rsidRPr="00EE4241">
        <w:rPr>
          <w:rFonts w:cstheme="minorHAnsi"/>
        </w:rPr>
        <w:t>Město Pelhřimov</w:t>
      </w:r>
    </w:p>
    <w:p w14:paraId="256CF8ED" w14:textId="1600E7DF" w:rsidR="00EE4241" w:rsidRPr="00EE4241" w:rsidRDefault="00EE4241" w:rsidP="00EE4241">
      <w:pPr>
        <w:pStyle w:val="Bezmezer"/>
        <w:ind w:left="1843"/>
        <w:rPr>
          <w:rFonts w:cstheme="minorHAnsi"/>
        </w:rPr>
      </w:pPr>
      <w:r>
        <w:rPr>
          <w:rFonts w:cstheme="minorHAnsi"/>
        </w:rPr>
        <w:t xml:space="preserve"> </w:t>
      </w:r>
      <w:r w:rsidRPr="00EE4241">
        <w:rPr>
          <w:rFonts w:cstheme="minorHAnsi"/>
        </w:rPr>
        <w:t>Sídlo:</w:t>
      </w:r>
      <w:r w:rsidRPr="00EE4241">
        <w:rPr>
          <w:rFonts w:cstheme="minorHAnsi"/>
        </w:rPr>
        <w:tab/>
      </w:r>
      <w:r w:rsidRPr="00EE4241">
        <w:rPr>
          <w:rFonts w:cstheme="minorHAnsi"/>
        </w:rPr>
        <w:tab/>
        <w:t>Masarykovo náměstí 1, 39301 Pelhřimov</w:t>
      </w:r>
    </w:p>
    <w:p w14:paraId="60966F6B" w14:textId="68FD3D1D" w:rsidR="00EE4241" w:rsidRPr="00EE4241" w:rsidRDefault="00EE4241" w:rsidP="00EE4241">
      <w:pPr>
        <w:pStyle w:val="Bezmezer"/>
        <w:ind w:left="1843"/>
        <w:rPr>
          <w:rFonts w:cstheme="minorHAnsi"/>
        </w:rPr>
      </w:pPr>
      <w:r>
        <w:rPr>
          <w:rFonts w:cstheme="minorHAnsi"/>
        </w:rPr>
        <w:t xml:space="preserve"> </w:t>
      </w:r>
      <w:r w:rsidRPr="00EE4241">
        <w:rPr>
          <w:rFonts w:cstheme="minorHAnsi"/>
        </w:rPr>
        <w:t>IČ</w:t>
      </w:r>
      <w:r w:rsidR="00381A00">
        <w:rPr>
          <w:rFonts w:cstheme="minorHAnsi"/>
        </w:rPr>
        <w:t>O</w:t>
      </w:r>
      <w:r w:rsidRPr="00EE4241">
        <w:rPr>
          <w:rFonts w:cstheme="minorHAnsi"/>
        </w:rPr>
        <w:t>:</w:t>
      </w:r>
      <w:r w:rsidRPr="00EE4241">
        <w:rPr>
          <w:rFonts w:cstheme="minorHAnsi"/>
        </w:rPr>
        <w:tab/>
      </w:r>
      <w:r w:rsidRPr="00EE4241">
        <w:rPr>
          <w:rFonts w:cstheme="minorHAnsi"/>
        </w:rPr>
        <w:tab/>
        <w:t>00248801</w:t>
      </w:r>
    </w:p>
    <w:p w14:paraId="063D351D" w14:textId="203853B1" w:rsidR="00EE4241" w:rsidRPr="00EE4241" w:rsidRDefault="00EE4241" w:rsidP="00EE4241">
      <w:pPr>
        <w:pStyle w:val="Bezmezer"/>
        <w:ind w:left="1843"/>
        <w:rPr>
          <w:rFonts w:cstheme="minorHAnsi"/>
        </w:rPr>
      </w:pPr>
      <w:r>
        <w:rPr>
          <w:rFonts w:cstheme="minorHAnsi"/>
        </w:rPr>
        <w:t xml:space="preserve"> </w:t>
      </w:r>
      <w:r w:rsidRPr="00EE4241">
        <w:rPr>
          <w:rFonts w:cstheme="minorHAnsi"/>
        </w:rPr>
        <w:t>DIČ:</w:t>
      </w:r>
      <w:r w:rsidRPr="00EE4241">
        <w:rPr>
          <w:rFonts w:cstheme="minorHAnsi"/>
        </w:rPr>
        <w:tab/>
      </w:r>
      <w:r w:rsidRPr="00EE4241">
        <w:rPr>
          <w:rFonts w:cstheme="minorHAnsi"/>
        </w:rPr>
        <w:tab/>
        <w:t>CZ00248801</w:t>
      </w:r>
    </w:p>
    <w:p w14:paraId="761274C2" w14:textId="77777777" w:rsidR="00E13671" w:rsidRDefault="00EE4241" w:rsidP="00EE4241">
      <w:pPr>
        <w:pStyle w:val="Bezmezer"/>
        <w:ind w:left="1843"/>
        <w:rPr>
          <w:rFonts w:cstheme="minorHAnsi"/>
        </w:rPr>
      </w:pPr>
      <w:r>
        <w:rPr>
          <w:rFonts w:cstheme="minorHAnsi"/>
        </w:rPr>
        <w:t xml:space="preserve"> </w:t>
      </w:r>
      <w:r w:rsidRPr="00EE4241">
        <w:rPr>
          <w:rFonts w:cstheme="minorHAnsi"/>
        </w:rPr>
        <w:t>Zastoupený:</w:t>
      </w:r>
      <w:r w:rsidRPr="00EE4241">
        <w:rPr>
          <w:rFonts w:cstheme="minorHAnsi"/>
        </w:rPr>
        <w:tab/>
        <w:t>Ladislavem Medem, starostou města</w:t>
      </w:r>
    </w:p>
    <w:p w14:paraId="752B59D2" w14:textId="5C7F8532" w:rsidR="00EE4241" w:rsidRPr="00EE4241" w:rsidRDefault="00EE4241" w:rsidP="00EE4241">
      <w:pPr>
        <w:pStyle w:val="Bezmezer"/>
        <w:ind w:left="1843"/>
        <w:rPr>
          <w:rFonts w:cstheme="minorHAnsi"/>
        </w:rPr>
      </w:pPr>
      <w:r w:rsidRPr="00EE4241">
        <w:rPr>
          <w:rFonts w:cstheme="minorHAnsi"/>
        </w:rPr>
        <w:tab/>
      </w:r>
      <w:r w:rsidRPr="00EE4241">
        <w:rPr>
          <w:rFonts w:cstheme="minorHAnsi"/>
        </w:rPr>
        <w:tab/>
      </w:r>
      <w:r w:rsidRPr="00EE4241">
        <w:rPr>
          <w:rFonts w:cstheme="minorHAnsi"/>
        </w:rPr>
        <w:tab/>
      </w:r>
      <w:r w:rsidR="00E13671">
        <w:rPr>
          <w:rFonts w:cstheme="minorHAnsi"/>
        </w:rPr>
        <w:t xml:space="preserve">a </w:t>
      </w:r>
      <w:r w:rsidR="00E13671" w:rsidRPr="002E1A0B">
        <w:t>Zdeňkem Jarošem, místostarostou</w:t>
      </w:r>
      <w:r w:rsidR="00FC5E84">
        <w:t xml:space="preserve"> města</w:t>
      </w:r>
    </w:p>
    <w:p w14:paraId="1073C0BE" w14:textId="4619BCCC" w:rsidR="00B07633" w:rsidRPr="00F83A56" w:rsidRDefault="00EE4241" w:rsidP="00EE4241">
      <w:pPr>
        <w:pStyle w:val="Bezmezer"/>
        <w:ind w:left="1843"/>
        <w:rPr>
          <w:rFonts w:cstheme="minorHAnsi"/>
        </w:rPr>
      </w:pPr>
      <w:r>
        <w:rPr>
          <w:rFonts w:cstheme="minorHAnsi"/>
        </w:rPr>
        <w:t xml:space="preserve"> </w:t>
      </w:r>
      <w:r w:rsidRPr="00EE4241">
        <w:rPr>
          <w:rFonts w:cstheme="minorHAnsi"/>
        </w:rPr>
        <w:t>E-mail:</w:t>
      </w:r>
      <w:r w:rsidRPr="00EE4241">
        <w:rPr>
          <w:rFonts w:cstheme="minorHAnsi"/>
        </w:rPr>
        <w:tab/>
      </w:r>
      <w:r w:rsidRPr="00EE4241">
        <w:rPr>
          <w:rFonts w:cstheme="minorHAnsi"/>
        </w:rPr>
        <w:tab/>
      </w:r>
      <w:hyperlink r:id="rId10" w:history="1">
        <w:r w:rsidR="005F07B9" w:rsidRPr="00732BFC">
          <w:rPr>
            <w:rStyle w:val="Hypertextovodkaz"/>
            <w:rFonts w:cstheme="minorHAnsi"/>
          </w:rPr>
          <w:t>med.l@mupe.cz</w:t>
        </w:r>
      </w:hyperlink>
      <w:r w:rsidR="005F07B9">
        <w:rPr>
          <w:rFonts w:cstheme="minorHAnsi"/>
        </w:rPr>
        <w:t xml:space="preserve"> </w:t>
      </w:r>
    </w:p>
    <w:p w14:paraId="43B5EB86" w14:textId="6741380C" w:rsidR="00B07633" w:rsidRPr="001507A8" w:rsidRDefault="00B07633" w:rsidP="00333931">
      <w:pPr>
        <w:pStyle w:val="Bezmezer"/>
        <w:rPr>
          <w:rFonts w:cstheme="minorHAnsi"/>
        </w:rPr>
      </w:pPr>
      <w:r w:rsidRPr="001507A8">
        <w:rPr>
          <w:rFonts w:cstheme="minorHAnsi"/>
        </w:rPr>
        <w:t xml:space="preserve">                                      Peněžní </w:t>
      </w:r>
      <w:proofErr w:type="gramStart"/>
      <w:r w:rsidRPr="001507A8">
        <w:rPr>
          <w:rFonts w:cstheme="minorHAnsi"/>
        </w:rPr>
        <w:t xml:space="preserve">ústav:   </w:t>
      </w:r>
      <w:proofErr w:type="gramEnd"/>
      <w:r w:rsidRPr="001507A8">
        <w:rPr>
          <w:rFonts w:cstheme="minorHAnsi"/>
        </w:rPr>
        <w:t xml:space="preserve">    </w:t>
      </w:r>
      <w:r w:rsidR="002D13B0">
        <w:rPr>
          <w:rFonts w:cstheme="minorHAnsi"/>
        </w:rPr>
        <w:t>Česká spořitelna, a.s.</w:t>
      </w:r>
      <w:r w:rsidR="001507A8" w:rsidRPr="001507A8">
        <w:rPr>
          <w:rFonts w:cstheme="minorHAnsi"/>
        </w:rPr>
        <w:t xml:space="preserve"> </w:t>
      </w:r>
      <w:r w:rsidRPr="001507A8">
        <w:rPr>
          <w:rFonts w:cstheme="minorHAnsi"/>
        </w:rPr>
        <w:t xml:space="preserve">      </w:t>
      </w:r>
      <w:r w:rsidR="00D678DE" w:rsidRPr="001507A8">
        <w:rPr>
          <w:rFonts w:cstheme="minorHAnsi"/>
        </w:rPr>
        <w:t xml:space="preserve"> </w:t>
      </w:r>
      <w:r w:rsidR="00D87E11" w:rsidRPr="001507A8">
        <w:rPr>
          <w:rFonts w:cstheme="minorHAnsi"/>
        </w:rPr>
        <w:t xml:space="preserve"> </w:t>
      </w:r>
    </w:p>
    <w:p w14:paraId="614B974C" w14:textId="5C2CF5D9" w:rsidR="001507A8" w:rsidRPr="001507A8" w:rsidRDefault="00B07633" w:rsidP="001507A8">
      <w:pPr>
        <w:ind w:left="708"/>
      </w:pPr>
      <w:r w:rsidRPr="001507A8">
        <w:rPr>
          <w:rFonts w:cstheme="minorHAnsi"/>
        </w:rPr>
        <w:t xml:space="preserve">                        </w:t>
      </w:r>
      <w:r w:rsidR="00573C76">
        <w:rPr>
          <w:rFonts w:cstheme="minorHAnsi"/>
        </w:rPr>
        <w:t xml:space="preserve">Číslo účtu: </w:t>
      </w:r>
      <w:r w:rsidR="00573C76">
        <w:rPr>
          <w:rFonts w:cstheme="minorHAnsi"/>
        </w:rPr>
        <w:tab/>
      </w:r>
      <w:r w:rsidR="002D13B0" w:rsidRPr="002D13B0">
        <w:rPr>
          <w:rFonts w:cstheme="minorHAnsi"/>
        </w:rPr>
        <w:t>622101359/0800</w:t>
      </w:r>
    </w:p>
    <w:p w14:paraId="29325CCC" w14:textId="0BB66254" w:rsidR="00B07633" w:rsidRPr="00F83A56" w:rsidRDefault="001507A8" w:rsidP="00333931">
      <w:pPr>
        <w:pStyle w:val="Bezmezer"/>
        <w:rPr>
          <w:rFonts w:cstheme="minorHAnsi"/>
        </w:rPr>
      </w:pPr>
      <w:r>
        <w:rPr>
          <w:rFonts w:cstheme="minorHAnsi"/>
        </w:rPr>
        <w:tab/>
      </w:r>
      <w:r>
        <w:rPr>
          <w:rFonts w:cstheme="minorHAnsi"/>
        </w:rPr>
        <w:tab/>
        <w:t xml:space="preserve">          </w:t>
      </w:r>
    </w:p>
    <w:p w14:paraId="0C1EC778" w14:textId="522EABD2" w:rsidR="00B07633" w:rsidRPr="00F83A56" w:rsidRDefault="00B07633" w:rsidP="0033393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2. </w:t>
      </w:r>
      <w:r w:rsidR="002D53AF" w:rsidRPr="00F83A56">
        <w:rPr>
          <w:rFonts w:cstheme="minorHAnsi"/>
        </w:rPr>
        <w:t xml:space="preserve"> </w:t>
      </w:r>
      <w:proofErr w:type="gramStart"/>
      <w:r w:rsidRPr="00F83A56">
        <w:rPr>
          <w:rFonts w:cstheme="minorHAnsi"/>
        </w:rPr>
        <w:t>Z</w:t>
      </w:r>
      <w:r w:rsidR="00B2131B" w:rsidRPr="00F83A56">
        <w:rPr>
          <w:rFonts w:cstheme="minorHAnsi"/>
        </w:rPr>
        <w:t>hotovitel</w:t>
      </w:r>
      <w:r w:rsidRPr="00F83A56">
        <w:rPr>
          <w:rFonts w:cstheme="minorHAnsi"/>
        </w:rPr>
        <w:t xml:space="preserve">:  </w:t>
      </w:r>
      <w:r w:rsidR="00375D17" w:rsidRPr="00F83A56">
        <w:rPr>
          <w:rFonts w:cstheme="minorHAnsi"/>
        </w:rPr>
        <w:t xml:space="preserve"> </w:t>
      </w:r>
      <w:proofErr w:type="gramEnd"/>
      <w:r w:rsidR="00375D17" w:rsidRPr="00F83A56">
        <w:rPr>
          <w:rFonts w:cstheme="minorHAnsi"/>
        </w:rPr>
        <w:t xml:space="preserve">        </w:t>
      </w:r>
      <w:r w:rsidR="006C0EC9">
        <w:rPr>
          <w:rFonts w:cstheme="minorHAnsi"/>
        </w:rPr>
        <w:tab/>
      </w:r>
      <w:r w:rsidR="006C0EC9">
        <w:rPr>
          <w:rFonts w:cstheme="minorHAnsi"/>
        </w:rPr>
        <w:tab/>
      </w:r>
      <w:r w:rsidR="006C0EC9">
        <w:rPr>
          <w:rFonts w:cstheme="minorHAnsi"/>
        </w:rPr>
        <w:tab/>
      </w:r>
      <w:sdt>
        <w:sdtPr>
          <w:rPr>
            <w:rFonts w:ascii="Arial" w:hAnsi="Arial" w:cs="Arial"/>
          </w:rPr>
          <w:id w:val="-116301828"/>
          <w:placeholder>
            <w:docPart w:val="8C5FF5E98BFA49CCA19A02B7F34B5EDF"/>
          </w:placeholder>
          <w:text/>
        </w:sdtPr>
        <w:sdtEndPr/>
        <w:sdtContent>
          <w:r w:rsidR="006C0EC9">
            <w:rPr>
              <w:rFonts w:ascii="Arial" w:hAnsi="Arial" w:cs="Arial"/>
            </w:rPr>
            <w:t>………………………………….</w:t>
          </w:r>
        </w:sdtContent>
      </w:sdt>
    </w:p>
    <w:p w14:paraId="13D6F367" w14:textId="57B7A217" w:rsidR="008F5090" w:rsidRPr="00F83A56" w:rsidRDefault="00B07633" w:rsidP="00B07633">
      <w:pPr>
        <w:pStyle w:val="Bezmezer"/>
        <w:rPr>
          <w:rFonts w:cstheme="minorHAnsi"/>
        </w:rPr>
      </w:pPr>
      <w:r w:rsidRPr="00F83A56">
        <w:rPr>
          <w:rFonts w:cstheme="minorHAnsi"/>
        </w:rPr>
        <w:t xml:space="preserve">                                      se </w:t>
      </w:r>
      <w:proofErr w:type="gramStart"/>
      <w:r w:rsidRPr="00F83A56">
        <w:rPr>
          <w:rFonts w:cstheme="minorHAnsi"/>
        </w:rPr>
        <w:t>sídlem:</w:t>
      </w:r>
      <w:r w:rsidR="00375D17" w:rsidRPr="00F83A56">
        <w:rPr>
          <w:rFonts w:cstheme="minorHAnsi"/>
        </w:rPr>
        <w:t xml:space="preserve"> </w:t>
      </w:r>
      <w:r w:rsidRPr="00F83A56">
        <w:rPr>
          <w:rFonts w:cstheme="minorHAnsi"/>
        </w:rPr>
        <w:t xml:space="preserve"> </w:t>
      </w:r>
      <w:r w:rsidR="006C0EC9">
        <w:rPr>
          <w:rFonts w:cstheme="minorHAnsi"/>
        </w:rPr>
        <w:tab/>
      </w:r>
      <w:proofErr w:type="gramEnd"/>
      <w:sdt>
        <w:sdtPr>
          <w:rPr>
            <w:rFonts w:ascii="Arial" w:hAnsi="Arial" w:cs="Arial"/>
          </w:rPr>
          <w:id w:val="-36664611"/>
          <w:placeholder>
            <w:docPart w:val="C69EA9E6D2D34633A3082F3295CAE521"/>
          </w:placeholder>
          <w:text/>
        </w:sdtPr>
        <w:sdtEndPr/>
        <w:sdtContent>
          <w:r w:rsidR="006C0EC9">
            <w:rPr>
              <w:rFonts w:ascii="Arial" w:hAnsi="Arial" w:cs="Arial"/>
            </w:rPr>
            <w:t>………………………………….</w:t>
          </w:r>
        </w:sdtContent>
      </w:sdt>
    </w:p>
    <w:p w14:paraId="384481B9" w14:textId="23238201" w:rsidR="00B07633" w:rsidRPr="00F83A56" w:rsidRDefault="00B07633" w:rsidP="00B07633">
      <w:pPr>
        <w:pStyle w:val="Bezmezer"/>
        <w:rPr>
          <w:rFonts w:cstheme="minorHAnsi"/>
        </w:rPr>
      </w:pPr>
      <w:r w:rsidRPr="00F83A56">
        <w:rPr>
          <w:rFonts w:cstheme="minorHAnsi"/>
        </w:rPr>
        <w:t xml:space="preserve">                                      zastoupený:</w:t>
      </w:r>
      <w:r w:rsidR="00375D17" w:rsidRPr="00F83A56">
        <w:rPr>
          <w:rFonts w:cstheme="minorHAnsi"/>
        </w:rPr>
        <w:t xml:space="preserve"> </w:t>
      </w:r>
      <w:r w:rsidR="006C0EC9">
        <w:rPr>
          <w:rFonts w:cstheme="minorHAnsi"/>
        </w:rPr>
        <w:tab/>
      </w:r>
      <w:sdt>
        <w:sdtPr>
          <w:rPr>
            <w:rFonts w:ascii="Arial" w:hAnsi="Arial" w:cs="Arial"/>
          </w:rPr>
          <w:id w:val="1391924656"/>
          <w:placeholder>
            <w:docPart w:val="FEFE93B849C847229344A6DA04882445"/>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37315EBD" w14:textId="561E7346"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IČ</w:t>
      </w:r>
      <w:r w:rsidR="00381A00">
        <w:rPr>
          <w:rFonts w:cstheme="minorHAnsi"/>
        </w:rPr>
        <w:t>O</w:t>
      </w:r>
      <w:r w:rsidRPr="00F83A56">
        <w:rPr>
          <w:rFonts w:cstheme="minorHAnsi"/>
        </w:rPr>
        <w:t xml:space="preserve">:   </w:t>
      </w:r>
      <w:proofErr w:type="gramEnd"/>
      <w:r w:rsidRPr="00F83A56">
        <w:rPr>
          <w:rFonts w:cstheme="minorHAnsi"/>
        </w:rPr>
        <w:t xml:space="preserve">             </w:t>
      </w:r>
      <w:r w:rsidR="006C0EC9">
        <w:rPr>
          <w:rFonts w:cstheme="minorHAnsi"/>
        </w:rPr>
        <w:tab/>
      </w:r>
      <w:sdt>
        <w:sdtPr>
          <w:rPr>
            <w:rFonts w:ascii="Arial" w:hAnsi="Arial" w:cs="Arial"/>
          </w:rPr>
          <w:id w:val="-149131928"/>
          <w:placeholder>
            <w:docPart w:val="A0452656A2DA4E7BB5D8564DFF78A8E7"/>
          </w:placeholder>
          <w:text/>
        </w:sdtPr>
        <w:sdtEndPr/>
        <w:sdtContent>
          <w:r w:rsidR="006C0EC9">
            <w:rPr>
              <w:rFonts w:ascii="Arial" w:hAnsi="Arial" w:cs="Arial"/>
            </w:rPr>
            <w:t>………………………………….</w:t>
          </w:r>
        </w:sdtContent>
      </w:sdt>
      <w:r w:rsidRPr="00F83A56">
        <w:rPr>
          <w:rFonts w:cstheme="minorHAnsi"/>
        </w:rPr>
        <w:t xml:space="preserve">                </w:t>
      </w:r>
    </w:p>
    <w:p w14:paraId="7C0C4BE7" w14:textId="49605E38"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DIČ:   </w:t>
      </w:r>
      <w:proofErr w:type="gramEnd"/>
      <w:r w:rsidRPr="00F83A56">
        <w:rPr>
          <w:rFonts w:cstheme="minorHAnsi"/>
        </w:rPr>
        <w:t xml:space="preserve">      </w:t>
      </w:r>
      <w:r w:rsidR="006C0EC9">
        <w:rPr>
          <w:rFonts w:cstheme="minorHAnsi"/>
        </w:rPr>
        <w:tab/>
      </w:r>
      <w:r w:rsidR="006C0EC9">
        <w:rPr>
          <w:rFonts w:cstheme="minorHAnsi"/>
        </w:rPr>
        <w:tab/>
      </w:r>
      <w:sdt>
        <w:sdtPr>
          <w:rPr>
            <w:rFonts w:ascii="Arial" w:hAnsi="Arial" w:cs="Arial"/>
          </w:rPr>
          <w:id w:val="-1159080258"/>
          <w:placeholder>
            <w:docPart w:val="189811CB7130498A9F7D5A221339BCA1"/>
          </w:placeholder>
          <w:text/>
        </w:sdtPr>
        <w:sdtEndPr/>
        <w:sdtContent>
          <w:r w:rsidR="006C0EC9">
            <w:rPr>
              <w:rFonts w:ascii="Arial" w:hAnsi="Arial" w:cs="Arial"/>
            </w:rPr>
            <w:t>………………………………….</w:t>
          </w:r>
        </w:sdtContent>
      </w:sdt>
      <w:r w:rsidRPr="00F83A56">
        <w:rPr>
          <w:rFonts w:cstheme="minorHAnsi"/>
        </w:rPr>
        <w:t xml:space="preserve">                      </w:t>
      </w:r>
    </w:p>
    <w:p w14:paraId="7EC8D58D" w14:textId="34414B35" w:rsidR="00B07633" w:rsidRPr="00F83A56" w:rsidRDefault="00B07633" w:rsidP="00B07633">
      <w:pPr>
        <w:pStyle w:val="Bezmezer"/>
        <w:rPr>
          <w:rFonts w:cstheme="minorHAnsi"/>
        </w:rPr>
      </w:pPr>
      <w:r w:rsidRPr="00F83A56">
        <w:rPr>
          <w:rFonts w:cstheme="minorHAnsi"/>
        </w:rPr>
        <w:t xml:space="preserve">                                      Peněžní ústav: </w:t>
      </w:r>
      <w:r w:rsidR="006C0EC9">
        <w:rPr>
          <w:rFonts w:cstheme="minorHAnsi"/>
        </w:rPr>
        <w:tab/>
      </w:r>
      <w:sdt>
        <w:sdtPr>
          <w:rPr>
            <w:rFonts w:ascii="Arial" w:hAnsi="Arial" w:cs="Arial"/>
          </w:rPr>
          <w:id w:val="-1083292049"/>
          <w:placeholder>
            <w:docPart w:val="E62876B19C6F428193A1A8B60067E4A7"/>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79B56D24" w14:textId="2AC39700" w:rsidR="007C08ED" w:rsidRPr="00F83A56" w:rsidRDefault="00B07633" w:rsidP="00B07633">
      <w:pPr>
        <w:pStyle w:val="Bezmezer"/>
        <w:rPr>
          <w:rFonts w:cstheme="minorHAnsi"/>
        </w:rPr>
      </w:pPr>
      <w:r w:rsidRPr="00F83A56">
        <w:rPr>
          <w:rFonts w:cstheme="minorHAnsi"/>
        </w:rPr>
        <w:t xml:space="preserve">                                      Číslo účtu: </w:t>
      </w:r>
      <w:r w:rsidR="006C0EC9">
        <w:rPr>
          <w:rFonts w:cstheme="minorHAnsi"/>
        </w:rPr>
        <w:tab/>
      </w:r>
      <w:sdt>
        <w:sdtPr>
          <w:rPr>
            <w:rFonts w:ascii="Arial" w:hAnsi="Arial" w:cs="Arial"/>
          </w:rPr>
          <w:id w:val="-928038039"/>
          <w:placeholder>
            <w:docPart w:val="5BBC45850D8842B79F93B3E92C3918D8"/>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40290613" w14:textId="77777777" w:rsidR="007C08ED" w:rsidRPr="00F83A56" w:rsidRDefault="007C08ED" w:rsidP="00B07633">
      <w:pPr>
        <w:pStyle w:val="Bezmezer"/>
        <w:rPr>
          <w:rFonts w:cstheme="minorHAnsi"/>
        </w:rPr>
      </w:pPr>
    </w:p>
    <w:p w14:paraId="00DAD475" w14:textId="77777777" w:rsidR="000D387A" w:rsidRPr="00F83A56" w:rsidRDefault="007C08ED" w:rsidP="00B07633">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3. </w:t>
      </w:r>
      <w:r w:rsidR="002D53AF" w:rsidRPr="00F83A56">
        <w:rPr>
          <w:rFonts w:cstheme="minorHAnsi"/>
        </w:rPr>
        <w:t xml:space="preserve"> </w:t>
      </w:r>
      <w:r w:rsidR="000D387A" w:rsidRPr="00F83A56">
        <w:rPr>
          <w:rFonts w:cstheme="minorHAnsi"/>
        </w:rPr>
        <w:t>V</w:t>
      </w:r>
      <w:r w:rsidR="00B2131B" w:rsidRPr="00F83A56">
        <w:rPr>
          <w:rFonts w:cstheme="minorHAnsi"/>
        </w:rPr>
        <w:t>e věcech smluvních jedná</w:t>
      </w:r>
    </w:p>
    <w:p w14:paraId="66153FE7" w14:textId="4DA73C51"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obj</w:t>
      </w:r>
      <w:r w:rsidR="00B2131B" w:rsidRPr="00F83A56">
        <w:rPr>
          <w:rFonts w:cstheme="minorHAnsi"/>
        </w:rPr>
        <w:t>e</w:t>
      </w:r>
      <w:r w:rsidR="00D87E11" w:rsidRPr="00F83A56">
        <w:rPr>
          <w:rFonts w:cstheme="minorHAnsi"/>
        </w:rPr>
        <w:t xml:space="preserve">dnatele:   </w:t>
      </w:r>
      <w:proofErr w:type="gramEnd"/>
      <w:r w:rsidR="00D87E11" w:rsidRPr="00F83A56">
        <w:rPr>
          <w:rFonts w:cstheme="minorHAnsi"/>
        </w:rPr>
        <w:t xml:space="preserve">    </w:t>
      </w:r>
      <w:sdt>
        <w:sdtPr>
          <w:rPr>
            <w:rFonts w:cstheme="minorHAnsi"/>
          </w:rPr>
          <w:id w:val="1199815114"/>
          <w:placeholder>
            <w:docPart w:val="DefaultPlaceholder_1082065158"/>
          </w:placeholder>
          <w:text/>
        </w:sdtPr>
        <w:sdtEndPr/>
        <w:sdtContent>
          <w:r w:rsidR="00573C76">
            <w:rPr>
              <w:rFonts w:cstheme="minorHAnsi"/>
            </w:rPr>
            <w:t>…………………………………………………</w:t>
          </w:r>
        </w:sdtContent>
      </w:sdt>
    </w:p>
    <w:p w14:paraId="584171FC" w14:textId="17B37ED6"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 xml:space="preserve">zhotovitele:   </w:t>
      </w:r>
      <w:proofErr w:type="gramEnd"/>
      <w:r w:rsidRPr="00F83A56">
        <w:rPr>
          <w:rFonts w:cstheme="minorHAnsi"/>
        </w:rPr>
        <w:t xml:space="preserve">  </w:t>
      </w:r>
      <w:r w:rsidR="002D53AF" w:rsidRPr="00F83A56">
        <w:rPr>
          <w:rFonts w:cstheme="minorHAnsi"/>
        </w:rPr>
        <w:t xml:space="preserve">  </w:t>
      </w:r>
      <w:sdt>
        <w:sdtPr>
          <w:rPr>
            <w:rFonts w:ascii="Arial" w:hAnsi="Arial" w:cs="Arial"/>
          </w:rPr>
          <w:id w:val="288092184"/>
          <w:placeholder>
            <w:docPart w:val="18DF4A6371AB4BB78D34B61910F63994"/>
          </w:placeholder>
          <w:text/>
        </w:sdtPr>
        <w:sdtEndPr/>
        <w:sdtContent>
          <w:r w:rsidR="006C0EC9">
            <w:rPr>
              <w:rFonts w:ascii="Arial" w:hAnsi="Arial" w:cs="Arial"/>
            </w:rPr>
            <w:t>………………………………….</w:t>
          </w:r>
        </w:sdtContent>
      </w:sdt>
    </w:p>
    <w:p w14:paraId="61BEB985" w14:textId="77777777" w:rsidR="00E7324C" w:rsidRPr="00F83A56" w:rsidRDefault="00E7324C" w:rsidP="00B07633">
      <w:pPr>
        <w:pStyle w:val="Bezmezer"/>
        <w:rPr>
          <w:rFonts w:cstheme="minorHAnsi"/>
        </w:rPr>
      </w:pPr>
    </w:p>
    <w:p w14:paraId="6CE00F83" w14:textId="77777777" w:rsidR="00E7324C" w:rsidRPr="00F83A56" w:rsidRDefault="00E7324C" w:rsidP="00B07633">
      <w:pPr>
        <w:pStyle w:val="Bezmezer"/>
        <w:rPr>
          <w:rFonts w:cstheme="minorHAnsi"/>
        </w:rPr>
      </w:pPr>
      <w:r w:rsidRPr="00F83A56">
        <w:rPr>
          <w:rFonts w:cstheme="minorHAnsi"/>
        </w:rPr>
        <w:t>I.</w:t>
      </w:r>
      <w:r w:rsidR="002D53AF" w:rsidRPr="00F83A56">
        <w:rPr>
          <w:rFonts w:cstheme="minorHAnsi"/>
        </w:rPr>
        <w:t xml:space="preserve"> </w:t>
      </w:r>
      <w:r w:rsidRPr="00F83A56">
        <w:rPr>
          <w:rFonts w:cstheme="minorHAnsi"/>
        </w:rPr>
        <w:t xml:space="preserve"> 4. </w:t>
      </w:r>
      <w:r w:rsidR="002D53AF" w:rsidRPr="00F83A56">
        <w:rPr>
          <w:rFonts w:cstheme="minorHAnsi"/>
        </w:rPr>
        <w:t xml:space="preserve"> </w:t>
      </w:r>
      <w:r w:rsidRPr="00F83A56">
        <w:rPr>
          <w:rFonts w:cstheme="minorHAnsi"/>
        </w:rPr>
        <w:t>V</w:t>
      </w:r>
      <w:r w:rsidR="00B2131B" w:rsidRPr="00F83A56">
        <w:rPr>
          <w:rFonts w:cstheme="minorHAnsi"/>
        </w:rPr>
        <w:t>e věcech technických jedná</w:t>
      </w:r>
    </w:p>
    <w:p w14:paraId="6ABFF984" w14:textId="5103A1A7" w:rsidR="00E7324C" w:rsidRPr="00F83A56" w:rsidRDefault="00E7324C" w:rsidP="00D87E11">
      <w:pPr>
        <w:pStyle w:val="Bezmezer"/>
        <w:rPr>
          <w:rFonts w:cstheme="minorHAnsi"/>
        </w:rPr>
      </w:pPr>
      <w:r w:rsidRPr="00F83A56">
        <w:rPr>
          <w:rFonts w:cstheme="minorHAnsi"/>
        </w:rPr>
        <w:t xml:space="preserve">       </w:t>
      </w:r>
      <w:r w:rsidR="002D53AF" w:rsidRPr="00F83A56">
        <w:rPr>
          <w:rFonts w:cstheme="minorHAnsi"/>
        </w:rPr>
        <w:t xml:space="preserve">  </w:t>
      </w:r>
      <w:r w:rsidR="00E652CD" w:rsidRPr="00F83A56">
        <w:rPr>
          <w:rFonts w:cstheme="minorHAnsi"/>
        </w:rPr>
        <w:t xml:space="preserve"> </w:t>
      </w:r>
      <w:r w:rsidRPr="00F83A56">
        <w:rPr>
          <w:rFonts w:cstheme="minorHAnsi"/>
        </w:rPr>
        <w:t xml:space="preserve">za </w:t>
      </w:r>
      <w:proofErr w:type="gramStart"/>
      <w:r w:rsidRPr="00F83A56">
        <w:rPr>
          <w:rFonts w:cstheme="minorHAnsi"/>
        </w:rPr>
        <w:t xml:space="preserve">objednatele:   </w:t>
      </w:r>
      <w:proofErr w:type="gramEnd"/>
      <w:sdt>
        <w:sdtPr>
          <w:rPr>
            <w:rFonts w:cstheme="minorHAnsi"/>
          </w:rPr>
          <w:id w:val="649725188"/>
          <w:placeholder>
            <w:docPart w:val="DefaultPlaceholder_1082065158"/>
          </w:placeholder>
          <w:text/>
        </w:sdtPr>
        <w:sdtEndPr/>
        <w:sdtContent>
          <w:r w:rsidR="00573C76">
            <w:rPr>
              <w:rFonts w:cstheme="minorHAnsi"/>
            </w:rPr>
            <w:t>…………………………………………………</w:t>
          </w:r>
        </w:sdtContent>
      </w:sdt>
    </w:p>
    <w:p w14:paraId="61D43091" w14:textId="5F54A924" w:rsidR="00E7324C" w:rsidRPr="00F83A56" w:rsidRDefault="00E7324C" w:rsidP="00E7324C">
      <w:pPr>
        <w:pStyle w:val="Bezmezer"/>
        <w:rPr>
          <w:rFonts w:cstheme="minorHAnsi"/>
        </w:rPr>
      </w:pPr>
      <w:r w:rsidRPr="00F83A56">
        <w:rPr>
          <w:rFonts w:cstheme="minorHAnsi"/>
        </w:rPr>
        <w:t xml:space="preserve">    </w:t>
      </w:r>
      <w:r w:rsidR="002D53AF" w:rsidRPr="00F83A56">
        <w:rPr>
          <w:rFonts w:cstheme="minorHAnsi"/>
        </w:rPr>
        <w:t xml:space="preserve">   </w:t>
      </w:r>
      <w:r w:rsidRPr="00F83A56">
        <w:rPr>
          <w:rFonts w:cstheme="minorHAnsi"/>
        </w:rPr>
        <w:t xml:space="preserve">  za </w:t>
      </w:r>
      <w:proofErr w:type="gramStart"/>
      <w:r w:rsidRPr="00F83A56">
        <w:rPr>
          <w:rFonts w:cstheme="minorHAnsi"/>
        </w:rPr>
        <w:t xml:space="preserve">zhotovitele:   </w:t>
      </w:r>
      <w:proofErr w:type="gramEnd"/>
      <w:r w:rsidRPr="00F83A56">
        <w:rPr>
          <w:rFonts w:cstheme="minorHAnsi"/>
        </w:rPr>
        <w:t xml:space="preserve">  </w:t>
      </w:r>
      <w:sdt>
        <w:sdtPr>
          <w:rPr>
            <w:rFonts w:ascii="Arial" w:hAnsi="Arial" w:cs="Arial"/>
          </w:rPr>
          <w:id w:val="2000618303"/>
          <w:placeholder>
            <w:docPart w:val="B51203950F5D4364A898BAB37315F44B"/>
          </w:placeholder>
          <w:text/>
        </w:sdtPr>
        <w:sdtEndPr/>
        <w:sdtContent>
          <w:r w:rsidR="006C0EC9">
            <w:rPr>
              <w:rFonts w:ascii="Arial" w:hAnsi="Arial" w:cs="Arial"/>
            </w:rPr>
            <w:t>………………………………….</w:t>
          </w:r>
        </w:sdtContent>
      </w:sdt>
    </w:p>
    <w:p w14:paraId="24580EEF" w14:textId="07ED8456" w:rsidR="00B2131B" w:rsidRDefault="005138C7" w:rsidP="00615DBF">
      <w:pPr>
        <w:pStyle w:val="Bezmezer"/>
        <w:ind w:left="1416" w:firstLine="708"/>
        <w:rPr>
          <w:rFonts w:cstheme="minorHAnsi"/>
        </w:rPr>
      </w:pPr>
      <w:proofErr w:type="gramStart"/>
      <w:r w:rsidRPr="00F83A56">
        <w:rPr>
          <w:rFonts w:cstheme="minorHAnsi"/>
        </w:rPr>
        <w:t>stavbyvedoucí - odpovědný</w:t>
      </w:r>
      <w:proofErr w:type="gramEnd"/>
      <w:r w:rsidRPr="00F83A56">
        <w:rPr>
          <w:rFonts w:cstheme="minorHAnsi"/>
        </w:rPr>
        <w:t xml:space="preserve"> pracovník pro řízení díla</w:t>
      </w:r>
    </w:p>
    <w:p w14:paraId="3DFA9DC0" w14:textId="1FA609EE" w:rsidR="006C0EC9" w:rsidRPr="00F83A56" w:rsidRDefault="006F6A32" w:rsidP="00615DBF">
      <w:pPr>
        <w:pStyle w:val="Bezmezer"/>
        <w:ind w:left="1416" w:firstLine="708"/>
        <w:rPr>
          <w:rFonts w:cstheme="minorHAnsi"/>
        </w:rPr>
      </w:pPr>
      <w:sdt>
        <w:sdtPr>
          <w:rPr>
            <w:rFonts w:ascii="Arial" w:hAnsi="Arial" w:cs="Arial"/>
          </w:rPr>
          <w:id w:val="-1597628667"/>
          <w:placeholder>
            <w:docPart w:val="C4D3C93C4BA64638841B5383D4A7DA33"/>
          </w:placeholder>
          <w:text/>
        </w:sdtPr>
        <w:sdtEndPr/>
        <w:sdtContent>
          <w:r w:rsidR="006C0EC9">
            <w:rPr>
              <w:rFonts w:ascii="Arial" w:hAnsi="Arial" w:cs="Arial"/>
            </w:rPr>
            <w:t>………………………………….</w:t>
          </w:r>
        </w:sdtContent>
      </w:sdt>
    </w:p>
    <w:p w14:paraId="61419BA6" w14:textId="3007F6E9" w:rsidR="00B07633" w:rsidRPr="00F83A56" w:rsidRDefault="00B2131B" w:rsidP="00E7324C">
      <w:pPr>
        <w:pStyle w:val="Bezmezer"/>
        <w:rPr>
          <w:rFonts w:cstheme="minorHAnsi"/>
          <w:sz w:val="24"/>
          <w:szCs w:val="24"/>
        </w:rPr>
      </w:pPr>
      <w:r w:rsidRPr="00F83A56">
        <w:rPr>
          <w:rFonts w:cstheme="minorHAnsi"/>
        </w:rPr>
        <w:t xml:space="preserve">                                                        </w:t>
      </w:r>
      <w:r w:rsidR="00B40C6E" w:rsidRPr="00F83A56">
        <w:rPr>
          <w:rFonts w:cstheme="minorHAnsi"/>
          <w:sz w:val="24"/>
          <w:szCs w:val="24"/>
        </w:rPr>
        <w:t xml:space="preserve"> mail:</w:t>
      </w:r>
      <w:r w:rsidR="00E7324C" w:rsidRPr="00F83A56">
        <w:rPr>
          <w:rFonts w:cstheme="minorHAnsi"/>
          <w:sz w:val="24"/>
          <w:szCs w:val="24"/>
        </w:rPr>
        <w:t xml:space="preserve"> </w:t>
      </w:r>
      <w:r w:rsidR="006C0EC9">
        <w:rPr>
          <w:rFonts w:cstheme="minorHAnsi"/>
          <w:sz w:val="24"/>
          <w:szCs w:val="24"/>
        </w:rPr>
        <w:tab/>
      </w:r>
      <w:sdt>
        <w:sdtPr>
          <w:rPr>
            <w:rFonts w:ascii="Arial" w:hAnsi="Arial" w:cs="Arial"/>
          </w:rPr>
          <w:id w:val="878817654"/>
          <w:placeholder>
            <w:docPart w:val="AEACAD9DD55048928E507D2A657C57CB"/>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2CFD0B51" w14:textId="3608F384" w:rsidR="00B2131B" w:rsidRPr="00F83A56" w:rsidRDefault="00B2131B" w:rsidP="00E7324C">
      <w:pPr>
        <w:pStyle w:val="Bezmezer"/>
        <w:rPr>
          <w:rFonts w:cstheme="minorHAnsi"/>
          <w:sz w:val="24"/>
          <w:szCs w:val="24"/>
        </w:rPr>
      </w:pPr>
      <w:r w:rsidRPr="00F83A56">
        <w:rPr>
          <w:rFonts w:cstheme="minorHAnsi"/>
          <w:sz w:val="24"/>
          <w:szCs w:val="24"/>
        </w:rPr>
        <w:t xml:space="preserve">                                                    mobil:</w:t>
      </w:r>
      <w:r w:rsidR="006C0EC9">
        <w:rPr>
          <w:rFonts w:cstheme="minorHAnsi"/>
          <w:sz w:val="24"/>
          <w:szCs w:val="24"/>
        </w:rPr>
        <w:tab/>
      </w:r>
      <w:sdt>
        <w:sdtPr>
          <w:rPr>
            <w:rFonts w:ascii="Arial" w:hAnsi="Arial" w:cs="Arial"/>
          </w:rPr>
          <w:id w:val="-544679872"/>
          <w:placeholder>
            <w:docPart w:val="18C30EC6C3274BB1B3D46595F05E2EDD"/>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2A7FE5E" w14:textId="733C1911" w:rsidR="00B2131B" w:rsidRPr="00F83A56" w:rsidRDefault="00B2131B" w:rsidP="00E7324C">
      <w:pPr>
        <w:pStyle w:val="Bezmezer"/>
        <w:rPr>
          <w:rFonts w:cstheme="minorHAnsi"/>
          <w:sz w:val="24"/>
          <w:szCs w:val="24"/>
        </w:rPr>
      </w:pPr>
      <w:r w:rsidRPr="00F83A56">
        <w:rPr>
          <w:rFonts w:cstheme="minorHAnsi"/>
          <w:sz w:val="24"/>
          <w:szCs w:val="24"/>
        </w:rPr>
        <w:t xml:space="preserve">                                                    Fax:</w:t>
      </w:r>
      <w:r w:rsidR="006C0EC9">
        <w:rPr>
          <w:rFonts w:cstheme="minorHAnsi"/>
          <w:sz w:val="24"/>
          <w:szCs w:val="24"/>
        </w:rPr>
        <w:tab/>
      </w:r>
      <w:sdt>
        <w:sdtPr>
          <w:rPr>
            <w:rFonts w:ascii="Arial" w:hAnsi="Arial" w:cs="Arial"/>
          </w:rPr>
          <w:id w:val="-1760283150"/>
          <w:placeholder>
            <w:docPart w:val="3DE33E27CB2D4A1EB2A73CDFAD4FF2D9"/>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1D60AC2" w14:textId="77777777" w:rsidR="005C395E" w:rsidRPr="00F83A56" w:rsidRDefault="005C395E" w:rsidP="005C395E">
      <w:pPr>
        <w:pStyle w:val="Bezmezer1"/>
        <w:jc w:val="both"/>
        <w:rPr>
          <w:rFonts w:asciiTheme="minorHAnsi" w:hAnsiTheme="minorHAnsi" w:cstheme="minorHAnsi"/>
          <w:szCs w:val="24"/>
        </w:rPr>
      </w:pPr>
    </w:p>
    <w:p w14:paraId="0B676735" w14:textId="77777777" w:rsidR="001017EE" w:rsidRPr="00F83A56" w:rsidRDefault="00B96E6E" w:rsidP="00B96E6E">
      <w:pPr>
        <w:pStyle w:val="Bezmezer"/>
        <w:rPr>
          <w:rFonts w:cstheme="minorHAnsi"/>
          <w:sz w:val="28"/>
          <w:szCs w:val="28"/>
        </w:rPr>
      </w:pPr>
      <w:r w:rsidRPr="00F83A56">
        <w:rPr>
          <w:rFonts w:cstheme="minorHAnsi"/>
          <w:sz w:val="28"/>
          <w:szCs w:val="28"/>
        </w:rPr>
        <w:t xml:space="preserve">II. </w:t>
      </w:r>
      <w:r w:rsidR="001030DA" w:rsidRPr="00F83A56">
        <w:rPr>
          <w:rFonts w:cstheme="minorHAnsi"/>
          <w:sz w:val="28"/>
          <w:szCs w:val="28"/>
        </w:rPr>
        <w:t xml:space="preserve">    </w:t>
      </w:r>
      <w:proofErr w:type="gramStart"/>
      <w:r w:rsidRPr="00F83A56">
        <w:rPr>
          <w:rFonts w:cstheme="minorHAnsi"/>
          <w:sz w:val="28"/>
          <w:szCs w:val="28"/>
        </w:rPr>
        <w:t xml:space="preserve">PŘEDMĚT </w:t>
      </w:r>
      <w:r w:rsidR="004A35EC" w:rsidRPr="00F83A56">
        <w:rPr>
          <w:rFonts w:cstheme="minorHAnsi"/>
          <w:sz w:val="28"/>
          <w:szCs w:val="28"/>
        </w:rPr>
        <w:t xml:space="preserve"> </w:t>
      </w:r>
      <w:r w:rsidRPr="00F83A56">
        <w:rPr>
          <w:rFonts w:cstheme="minorHAnsi"/>
          <w:sz w:val="28"/>
          <w:szCs w:val="28"/>
        </w:rPr>
        <w:t>DÍLA</w:t>
      </w:r>
      <w:proofErr w:type="gramEnd"/>
    </w:p>
    <w:p w14:paraId="18EF259B" w14:textId="77777777" w:rsidR="00B96E6E" w:rsidRPr="00F83A56" w:rsidRDefault="00B96E6E" w:rsidP="00B96E6E">
      <w:pPr>
        <w:pStyle w:val="Bezmezer"/>
        <w:rPr>
          <w:rFonts w:cstheme="minorHAnsi"/>
          <w:sz w:val="10"/>
          <w:szCs w:val="10"/>
        </w:rPr>
      </w:pPr>
    </w:p>
    <w:p w14:paraId="298276DB" w14:textId="77777777" w:rsidR="00B96E6E" w:rsidRPr="00F83A56" w:rsidRDefault="00B96E6E" w:rsidP="00BB3983">
      <w:pPr>
        <w:pStyle w:val="Zkladntext"/>
        <w:ind w:left="567" w:hanging="567"/>
        <w:rPr>
          <w:rFonts w:cstheme="minorHAnsi"/>
          <w:color w:val="000000"/>
        </w:rPr>
      </w:pPr>
      <w:r w:rsidRPr="00F83A56">
        <w:rPr>
          <w:rFonts w:cstheme="minorHAnsi"/>
        </w:rPr>
        <w:t xml:space="preserve">II. 1. </w:t>
      </w:r>
      <w:r w:rsidR="00BB3983" w:rsidRPr="00F83A56">
        <w:rPr>
          <w:rFonts w:cstheme="minorHAnsi"/>
        </w:rPr>
        <w:t xml:space="preserve"> </w:t>
      </w:r>
      <w:r w:rsidR="00E912AC" w:rsidRPr="00F83A56">
        <w:rPr>
          <w:rFonts w:cstheme="minorHAnsi"/>
        </w:rPr>
        <w:t xml:space="preserve">Zhotovitel </w:t>
      </w:r>
      <w:r w:rsidR="00BB3983" w:rsidRPr="00F83A56">
        <w:rPr>
          <w:rFonts w:cstheme="minorHAnsi"/>
        </w:rPr>
        <w:t xml:space="preserve">se zavazuje v souladu s Občanským zákoníkem a všemi souvisejícími předpisy právního řádu České republiky provést svým jménem, na svůj náklad a na své nebezpečí kompletní </w:t>
      </w:r>
      <w:r w:rsidR="00D87E11" w:rsidRPr="00F83A56">
        <w:rPr>
          <w:rFonts w:cstheme="minorHAnsi"/>
        </w:rPr>
        <w:t>dílo</w:t>
      </w:r>
      <w:r w:rsidR="00B2131B" w:rsidRPr="00F83A56">
        <w:rPr>
          <w:rFonts w:cstheme="minorHAnsi"/>
        </w:rPr>
        <w:t xml:space="preserve"> </w:t>
      </w:r>
      <w:r w:rsidR="005A1E54" w:rsidRPr="00F83A56">
        <w:rPr>
          <w:rFonts w:cstheme="minorHAnsi"/>
        </w:rPr>
        <w:t>s názvem</w:t>
      </w:r>
      <w:r w:rsidR="00915454" w:rsidRPr="00F83A56">
        <w:rPr>
          <w:rFonts w:cstheme="minorHAnsi"/>
        </w:rPr>
        <w:t>:</w:t>
      </w:r>
    </w:p>
    <w:p w14:paraId="0D168526" w14:textId="67E50AA2" w:rsidR="00915454" w:rsidRPr="00E13671" w:rsidRDefault="00915454" w:rsidP="008F5090">
      <w:pPr>
        <w:tabs>
          <w:tab w:val="left" w:pos="3402"/>
        </w:tabs>
        <w:spacing w:after="0" w:line="240" w:lineRule="auto"/>
        <w:ind w:left="567" w:hanging="567"/>
        <w:jc w:val="center"/>
        <w:rPr>
          <w:rFonts w:cstheme="minorHAnsi"/>
          <w:sz w:val="20"/>
          <w:szCs w:val="20"/>
        </w:rPr>
      </w:pPr>
      <w:r w:rsidRPr="00F83A56">
        <w:rPr>
          <w:rFonts w:cstheme="minorHAnsi"/>
          <w:sz w:val="20"/>
          <w:szCs w:val="20"/>
        </w:rPr>
        <w:t>„</w:t>
      </w:r>
      <w:r w:rsidR="00E13671" w:rsidRPr="0089577D">
        <w:rPr>
          <w:b/>
        </w:rPr>
        <w:t>STAVEBNÍ</w:t>
      </w:r>
      <w:r w:rsidR="00E13671" w:rsidRPr="00E13671">
        <w:rPr>
          <w:b/>
        </w:rPr>
        <w:t xml:space="preserve"> ÚPRAVY – VÝMĚNA LŮŽKOVÝCH VÝTAHŮ</w:t>
      </w:r>
      <w:r w:rsidRPr="00E13671">
        <w:rPr>
          <w:rFonts w:cstheme="minorHAnsi"/>
          <w:sz w:val="20"/>
          <w:szCs w:val="20"/>
        </w:rPr>
        <w:t>“</w:t>
      </w:r>
    </w:p>
    <w:p w14:paraId="1F494EA8" w14:textId="77777777" w:rsidR="00D92C86" w:rsidRDefault="00D92C86" w:rsidP="008F5090">
      <w:pPr>
        <w:tabs>
          <w:tab w:val="left" w:pos="3402"/>
        </w:tabs>
        <w:spacing w:after="0" w:line="240" w:lineRule="auto"/>
        <w:ind w:left="567" w:hanging="567"/>
        <w:jc w:val="center"/>
        <w:rPr>
          <w:rFonts w:cstheme="minorHAnsi"/>
          <w:sz w:val="20"/>
          <w:szCs w:val="20"/>
        </w:rPr>
      </w:pPr>
    </w:p>
    <w:p w14:paraId="77C7B2BA" w14:textId="77777777" w:rsidR="001F4FB7" w:rsidRPr="00F83A56" w:rsidRDefault="001F4FB7" w:rsidP="0062550A">
      <w:pPr>
        <w:pStyle w:val="Bezmezer"/>
        <w:jc w:val="both"/>
        <w:rPr>
          <w:rFonts w:cstheme="minorHAnsi"/>
        </w:rPr>
      </w:pPr>
      <w:r w:rsidRPr="00F83A56">
        <w:rPr>
          <w:rFonts w:cstheme="minorHAnsi"/>
        </w:rPr>
        <w:t>II.</w:t>
      </w:r>
      <w:r w:rsidR="00DC364B" w:rsidRPr="00F83A56">
        <w:rPr>
          <w:rFonts w:cstheme="minorHAnsi"/>
        </w:rPr>
        <w:t xml:space="preserve"> </w:t>
      </w:r>
      <w:r w:rsidRPr="00F83A56">
        <w:rPr>
          <w:rFonts w:cstheme="minorHAnsi"/>
        </w:rPr>
        <w:t xml:space="preserve">2.  Rozsah a kvalita díla jsou dány: </w:t>
      </w:r>
    </w:p>
    <w:p w14:paraId="0B267F85" w14:textId="77777777" w:rsidR="001F4FB7" w:rsidRPr="00F83A56" w:rsidRDefault="001F4FB7" w:rsidP="0044792C">
      <w:pPr>
        <w:pStyle w:val="Bezmezer"/>
        <w:ind w:left="567" w:hanging="567"/>
        <w:jc w:val="both"/>
        <w:rPr>
          <w:rFonts w:cstheme="minorHAnsi"/>
          <w:sz w:val="6"/>
          <w:szCs w:val="6"/>
        </w:rPr>
      </w:pPr>
    </w:p>
    <w:p w14:paraId="5EF6C7A3" w14:textId="40FC013A" w:rsidR="001F4FB7" w:rsidRPr="00F83A56" w:rsidRDefault="001F4FB7" w:rsidP="00D87E11">
      <w:pPr>
        <w:pStyle w:val="Bezmezer"/>
        <w:ind w:left="567" w:hanging="567"/>
        <w:jc w:val="both"/>
        <w:rPr>
          <w:rFonts w:cstheme="minorHAnsi"/>
        </w:rPr>
      </w:pPr>
      <w:r w:rsidRPr="00D87E11">
        <w:rPr>
          <w:rFonts w:cstheme="minorHAnsi"/>
        </w:rPr>
        <w:t xml:space="preserve">          </w:t>
      </w:r>
      <w:r w:rsidR="00577591">
        <w:rPr>
          <w:rFonts w:cstheme="minorHAnsi"/>
        </w:rPr>
        <w:t>a</w:t>
      </w:r>
      <w:r w:rsidRPr="00D87E11">
        <w:rPr>
          <w:rFonts w:cstheme="minorHAnsi"/>
        </w:rPr>
        <w:t xml:space="preserve">) </w:t>
      </w:r>
      <w:r w:rsidR="00833A6E" w:rsidRPr="00F83A56">
        <w:rPr>
          <w:rFonts w:cstheme="minorHAnsi"/>
        </w:rPr>
        <w:t xml:space="preserve">stavebním povolením </w:t>
      </w:r>
    </w:p>
    <w:p w14:paraId="3C55AC81" w14:textId="77777777" w:rsidR="0044792C" w:rsidRPr="00F83A56" w:rsidRDefault="0044792C" w:rsidP="0044792C">
      <w:pPr>
        <w:pStyle w:val="Bezmezer"/>
        <w:ind w:left="567" w:hanging="567"/>
        <w:jc w:val="both"/>
        <w:rPr>
          <w:rFonts w:cstheme="minorHAnsi"/>
          <w:sz w:val="6"/>
          <w:szCs w:val="6"/>
        </w:rPr>
      </w:pPr>
    </w:p>
    <w:p w14:paraId="3DC7A71B" w14:textId="6B27DD53" w:rsidR="001017EE"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b</w:t>
      </w:r>
      <w:r w:rsidR="00D36663" w:rsidRPr="00F83A56">
        <w:rPr>
          <w:rFonts w:cstheme="minorHAnsi"/>
        </w:rPr>
        <w:t>)</w:t>
      </w:r>
      <w:r w:rsidR="00AE1297" w:rsidRPr="00F83A56">
        <w:rPr>
          <w:rFonts w:cstheme="minorHAnsi"/>
        </w:rPr>
        <w:t xml:space="preserve"> zadávacími podmínkami</w:t>
      </w:r>
      <w:r w:rsidR="006B35D2" w:rsidRPr="00F83A56">
        <w:rPr>
          <w:rFonts w:cstheme="minorHAnsi"/>
        </w:rPr>
        <w:t xml:space="preserve"> zadavatele</w:t>
      </w:r>
      <w:r w:rsidR="00AE1297" w:rsidRPr="00F83A56">
        <w:rPr>
          <w:rFonts w:cstheme="minorHAnsi"/>
        </w:rPr>
        <w:t xml:space="preserve"> k zadání veřejné zakázky</w:t>
      </w:r>
      <w:r w:rsidRPr="00F83A56">
        <w:rPr>
          <w:rFonts w:cstheme="minorHAnsi"/>
        </w:rPr>
        <w:t>.</w:t>
      </w:r>
    </w:p>
    <w:p w14:paraId="2F629345" w14:textId="77777777" w:rsidR="001F4FB7" w:rsidRPr="00F83A56" w:rsidRDefault="001F4FB7" w:rsidP="0044792C">
      <w:pPr>
        <w:pStyle w:val="Bezmezer"/>
        <w:ind w:left="567" w:hanging="567"/>
        <w:jc w:val="both"/>
        <w:rPr>
          <w:rFonts w:cstheme="minorHAnsi"/>
          <w:sz w:val="6"/>
          <w:szCs w:val="6"/>
        </w:rPr>
      </w:pPr>
    </w:p>
    <w:p w14:paraId="73B89D73" w14:textId="2903FCB5" w:rsidR="005F71C0" w:rsidRPr="00F83A56" w:rsidRDefault="001F4FB7" w:rsidP="0044792C">
      <w:pPr>
        <w:pStyle w:val="Bezmezer"/>
        <w:ind w:left="567" w:hanging="567"/>
        <w:jc w:val="both"/>
        <w:rPr>
          <w:rFonts w:cstheme="minorHAnsi"/>
        </w:rPr>
      </w:pPr>
      <w:r w:rsidRPr="00F83A56">
        <w:rPr>
          <w:rFonts w:cstheme="minorHAnsi"/>
        </w:rPr>
        <w:lastRenderedPageBreak/>
        <w:t xml:space="preserve">          </w:t>
      </w:r>
      <w:r w:rsidR="00577591">
        <w:rPr>
          <w:rFonts w:cstheme="minorHAnsi"/>
        </w:rPr>
        <w:t>c</w:t>
      </w:r>
      <w:r w:rsidRPr="00F83A56">
        <w:rPr>
          <w:rFonts w:cstheme="minorHAnsi"/>
        </w:rPr>
        <w:t xml:space="preserve">) </w:t>
      </w:r>
      <w:r w:rsidR="005F71C0" w:rsidRPr="00F83A56">
        <w:rPr>
          <w:rFonts w:cstheme="minorHAnsi"/>
        </w:rPr>
        <w:t xml:space="preserve">obecně platnými normami (ČSN a předpisy) vztahujícími se k realizaci díla </w:t>
      </w:r>
      <w:r w:rsidRPr="00F83A56">
        <w:rPr>
          <w:rFonts w:cstheme="minorHAnsi"/>
        </w:rPr>
        <w:t xml:space="preserve">platnými v době </w:t>
      </w:r>
      <w:r w:rsidR="005F71C0" w:rsidRPr="00F83A56">
        <w:rPr>
          <w:rFonts w:cstheme="minorHAnsi"/>
        </w:rPr>
        <w:t xml:space="preserve">  </w:t>
      </w:r>
    </w:p>
    <w:p w14:paraId="0C7D2763" w14:textId="77777777" w:rsidR="001F4FB7" w:rsidRPr="00F83A56" w:rsidRDefault="005F71C0" w:rsidP="0044792C">
      <w:pPr>
        <w:pStyle w:val="Bezmezer"/>
        <w:ind w:left="567" w:hanging="567"/>
        <w:jc w:val="both"/>
        <w:rPr>
          <w:rFonts w:cstheme="minorHAnsi"/>
        </w:rPr>
      </w:pPr>
      <w:r w:rsidRPr="00F83A56">
        <w:rPr>
          <w:rFonts w:cstheme="minorHAnsi"/>
        </w:rPr>
        <w:t xml:space="preserve">              </w:t>
      </w:r>
      <w:r w:rsidR="001F4FB7" w:rsidRPr="00F83A56">
        <w:rPr>
          <w:rFonts w:cstheme="minorHAnsi"/>
        </w:rPr>
        <w:t>provádění díla.</w:t>
      </w:r>
    </w:p>
    <w:p w14:paraId="385CB5F1" w14:textId="77777777" w:rsidR="001F4FB7" w:rsidRPr="00F83A56" w:rsidRDefault="001F4FB7" w:rsidP="0044792C">
      <w:pPr>
        <w:pStyle w:val="Bezmezer"/>
        <w:ind w:left="567" w:hanging="567"/>
        <w:jc w:val="both"/>
        <w:rPr>
          <w:rFonts w:cstheme="minorHAnsi"/>
          <w:sz w:val="6"/>
          <w:szCs w:val="6"/>
        </w:rPr>
      </w:pPr>
    </w:p>
    <w:p w14:paraId="57BCA223" w14:textId="0E538658" w:rsidR="00DE797F" w:rsidRPr="00F83A56" w:rsidRDefault="001F4FB7" w:rsidP="00FD20EF">
      <w:pPr>
        <w:pStyle w:val="Bezmezer"/>
        <w:ind w:left="567" w:hanging="567"/>
        <w:jc w:val="both"/>
        <w:rPr>
          <w:rFonts w:cstheme="minorHAnsi"/>
        </w:rPr>
      </w:pPr>
      <w:r w:rsidRPr="00F83A56">
        <w:rPr>
          <w:rFonts w:cstheme="minorHAnsi"/>
        </w:rPr>
        <w:t xml:space="preserve">          </w:t>
      </w:r>
      <w:r w:rsidR="00577591">
        <w:rPr>
          <w:rFonts w:cstheme="minorHAnsi"/>
        </w:rPr>
        <w:t>d</w:t>
      </w:r>
      <w:r w:rsidRPr="00F83A56">
        <w:rPr>
          <w:rFonts w:cstheme="minorHAnsi"/>
        </w:rPr>
        <w:t>) obecně závaznými právními předpisy včetně Obecně závazných vyhlášek</w:t>
      </w:r>
      <w:r w:rsidR="00E93B63" w:rsidRPr="00F83A56">
        <w:rPr>
          <w:rFonts w:cstheme="minorHAnsi"/>
        </w:rPr>
        <w:t>.</w:t>
      </w:r>
    </w:p>
    <w:p w14:paraId="7AA4EC68" w14:textId="77777777" w:rsidR="001F4FB7" w:rsidRPr="00F83A56" w:rsidRDefault="001F4FB7" w:rsidP="0044792C">
      <w:pPr>
        <w:pStyle w:val="Bezmezer"/>
        <w:ind w:left="567" w:hanging="567"/>
        <w:jc w:val="both"/>
        <w:rPr>
          <w:rFonts w:cstheme="minorHAnsi"/>
          <w:sz w:val="10"/>
          <w:szCs w:val="10"/>
        </w:rPr>
      </w:pPr>
    </w:p>
    <w:p w14:paraId="240E4DDD" w14:textId="77777777" w:rsidR="00AE1297" w:rsidRPr="00F83A56" w:rsidRDefault="00AE1297" w:rsidP="0044792C">
      <w:pPr>
        <w:pStyle w:val="Bezmezer"/>
        <w:jc w:val="both"/>
        <w:rPr>
          <w:rFonts w:cstheme="minorHAnsi"/>
          <w:sz w:val="6"/>
          <w:szCs w:val="6"/>
        </w:rPr>
      </w:pPr>
    </w:p>
    <w:p w14:paraId="53CDE955" w14:textId="77777777" w:rsidR="00AE1297" w:rsidRPr="00F83A56" w:rsidRDefault="001F4FB7" w:rsidP="0062550A">
      <w:pPr>
        <w:pStyle w:val="Bezmezer"/>
        <w:ind w:left="567" w:hanging="567"/>
        <w:jc w:val="both"/>
        <w:rPr>
          <w:rFonts w:cstheme="minorHAnsi"/>
        </w:rPr>
      </w:pPr>
      <w:r w:rsidRPr="00F83A56">
        <w:rPr>
          <w:rFonts w:cstheme="minorHAnsi"/>
        </w:rPr>
        <w:t xml:space="preserve">II. </w:t>
      </w:r>
      <w:r w:rsidR="00626B98" w:rsidRPr="00F83A56">
        <w:rPr>
          <w:rFonts w:cstheme="minorHAnsi"/>
        </w:rPr>
        <w:t>3</w:t>
      </w:r>
      <w:r w:rsidRPr="00F83A56">
        <w:rPr>
          <w:rFonts w:cstheme="minorHAnsi"/>
        </w:rPr>
        <w:t xml:space="preserve">. </w:t>
      </w:r>
      <w:r w:rsidR="00AE1297" w:rsidRPr="00F83A56">
        <w:rPr>
          <w:rFonts w:cstheme="minorHAnsi"/>
        </w:rPr>
        <w:t xml:space="preserve"> Podmínky stanovené investorovi účastníky stavebního řízení </w:t>
      </w:r>
      <w:r w:rsidR="006B35D2" w:rsidRPr="00F83A56">
        <w:rPr>
          <w:rFonts w:cstheme="minorHAnsi"/>
        </w:rPr>
        <w:t xml:space="preserve">a </w:t>
      </w:r>
      <w:r w:rsidR="00AE1297" w:rsidRPr="00F83A56">
        <w:rPr>
          <w:rFonts w:cstheme="minorHAnsi"/>
        </w:rPr>
        <w:t>vyplývající ze stavebního povolení pro realizaci akce jsou závazné a zhotovitel je povinen tyto zajistit</w:t>
      </w:r>
      <w:r w:rsidR="00021EB1" w:rsidRPr="00F83A56">
        <w:rPr>
          <w:rFonts w:cstheme="minorHAnsi"/>
        </w:rPr>
        <w:t xml:space="preserve"> a dodržet</w:t>
      </w:r>
      <w:r w:rsidR="00AE1297" w:rsidRPr="00F83A56">
        <w:rPr>
          <w:rFonts w:cstheme="minorHAnsi"/>
        </w:rPr>
        <w:t xml:space="preserve">.   </w:t>
      </w:r>
    </w:p>
    <w:p w14:paraId="1D7D37C0" w14:textId="77777777" w:rsidR="001F4FB7" w:rsidRPr="00F83A56" w:rsidRDefault="001F4FB7" w:rsidP="0062550A">
      <w:pPr>
        <w:pStyle w:val="Bezmezer"/>
        <w:ind w:left="567" w:hanging="567"/>
        <w:jc w:val="both"/>
        <w:rPr>
          <w:rFonts w:cstheme="minorHAnsi"/>
          <w:sz w:val="6"/>
          <w:szCs w:val="6"/>
        </w:rPr>
      </w:pPr>
    </w:p>
    <w:p w14:paraId="67D07A5E" w14:textId="2D89FE33" w:rsidR="001017EE" w:rsidRPr="00F83A56" w:rsidRDefault="00626B98" w:rsidP="0062550A">
      <w:pPr>
        <w:pStyle w:val="Bezmezer"/>
        <w:ind w:left="567" w:hanging="567"/>
        <w:jc w:val="both"/>
        <w:rPr>
          <w:rFonts w:cstheme="minorHAnsi"/>
        </w:rPr>
      </w:pPr>
      <w:r w:rsidRPr="00F83A56">
        <w:rPr>
          <w:rFonts w:cstheme="minorHAnsi"/>
        </w:rPr>
        <w:t xml:space="preserve">II. 4.  </w:t>
      </w:r>
      <w:bookmarkStart w:id="0" w:name="_Hlk501455336"/>
      <w:r w:rsidRPr="00F83A56">
        <w:rPr>
          <w:rFonts w:cstheme="minorHAnsi"/>
        </w:rPr>
        <w:t>Předmětem díla jsou veškeré práce, dodávky</w:t>
      </w:r>
      <w:r w:rsidR="002503A7">
        <w:rPr>
          <w:rFonts w:cstheme="minorHAnsi"/>
        </w:rPr>
        <w:t>,</w:t>
      </w:r>
      <w:r w:rsidRPr="00F83A56">
        <w:rPr>
          <w:rFonts w:cstheme="minorHAnsi"/>
        </w:rPr>
        <w:t xml:space="preserve"> služby a výkony, které je zhotovitel povinen provést k</w:t>
      </w:r>
      <w:r w:rsidR="005762E9" w:rsidRPr="00F83A56">
        <w:rPr>
          <w:rFonts w:cstheme="minorHAnsi"/>
        </w:rPr>
        <w:t> </w:t>
      </w:r>
      <w:r w:rsidRPr="00F83A56">
        <w:rPr>
          <w:rFonts w:cstheme="minorHAnsi"/>
        </w:rPr>
        <w:t>zahájení</w:t>
      </w:r>
      <w:r w:rsidR="005762E9" w:rsidRPr="00F83A56">
        <w:rPr>
          <w:rFonts w:cstheme="minorHAnsi"/>
        </w:rPr>
        <w:t xml:space="preserve"> prací</w:t>
      </w:r>
      <w:r w:rsidRPr="00F83A56">
        <w:rPr>
          <w:rFonts w:cstheme="minorHAnsi"/>
        </w:rPr>
        <w:t xml:space="preserve">, realizaci a dokončení díla včetně jeho předání objednateli, k jeho úspěšné kolaudaci a uvedení do provozu, </w:t>
      </w:r>
      <w:r w:rsidR="005579A3" w:rsidRPr="005579A3">
        <w:rPr>
          <w:rFonts w:cstheme="minorHAnsi"/>
        </w:rPr>
        <w:t>provedení všech předepsaných zkoušek, revizí a zpracování dokumentace skutečného provedení díla</w:t>
      </w:r>
      <w:r w:rsidRPr="00F83A56">
        <w:rPr>
          <w:rFonts w:cstheme="minorHAnsi"/>
        </w:rPr>
        <w:t xml:space="preserve">. </w:t>
      </w:r>
      <w:bookmarkEnd w:id="0"/>
      <w:r w:rsidR="001A6832">
        <w:rPr>
          <w:rFonts w:cstheme="minorHAnsi"/>
        </w:rPr>
        <w:t>Specifikace evakuačních výtahů je uvedena v projektové dokumentaci.</w:t>
      </w:r>
    </w:p>
    <w:p w14:paraId="43F35C23" w14:textId="77777777" w:rsidR="009D5298" w:rsidRPr="00F83A56" w:rsidRDefault="009D5298" w:rsidP="009D5298">
      <w:pPr>
        <w:pStyle w:val="Default"/>
        <w:rPr>
          <w:rFonts w:asciiTheme="minorHAnsi" w:hAnsiTheme="minorHAnsi" w:cstheme="minorHAnsi"/>
          <w:bCs/>
          <w:color w:val="auto"/>
          <w:sz w:val="10"/>
          <w:szCs w:val="10"/>
        </w:rPr>
      </w:pPr>
    </w:p>
    <w:p w14:paraId="6A228B72" w14:textId="77777777" w:rsidR="00C33885" w:rsidRPr="00D87E11" w:rsidRDefault="009D5298" w:rsidP="00C33885">
      <w:pPr>
        <w:spacing w:line="240" w:lineRule="auto"/>
        <w:ind w:left="567" w:hanging="567"/>
        <w:jc w:val="both"/>
        <w:rPr>
          <w:rFonts w:cstheme="minorHAnsi"/>
        </w:rPr>
      </w:pPr>
      <w:r w:rsidRPr="00F83A56">
        <w:rPr>
          <w:rFonts w:cstheme="minorHAnsi"/>
        </w:rPr>
        <w:t>II. 5. Zhotovitel je povinen v</w:t>
      </w:r>
      <w:r w:rsidR="00246399" w:rsidRPr="00F83A56">
        <w:rPr>
          <w:rFonts w:cstheme="minorHAnsi"/>
        </w:rPr>
        <w:t xml:space="preserve">ést a aktualizovat seznam </w:t>
      </w:r>
      <w:r w:rsidR="00FD20EF" w:rsidRPr="00D87E11">
        <w:rPr>
          <w:rFonts w:cstheme="minorHAnsi"/>
        </w:rPr>
        <w:t>pod</w:t>
      </w:r>
      <w:r w:rsidR="00D276F7" w:rsidRPr="00D87E11">
        <w:rPr>
          <w:rFonts w:cstheme="minorHAnsi"/>
        </w:rPr>
        <w:t xml:space="preserve">dodavatelů, </w:t>
      </w:r>
      <w:r w:rsidRPr="00D87E11">
        <w:rPr>
          <w:rFonts w:cstheme="minorHAnsi"/>
        </w:rPr>
        <w:t xml:space="preserve">které specifikoval ve </w:t>
      </w:r>
      <w:r w:rsidR="00D276F7" w:rsidRPr="00D87E11">
        <w:rPr>
          <w:rFonts w:cstheme="minorHAnsi"/>
        </w:rPr>
        <w:t>své nabídce</w:t>
      </w:r>
      <w:r w:rsidRPr="00D87E11">
        <w:rPr>
          <w:rFonts w:cstheme="minorHAnsi"/>
        </w:rPr>
        <w:t xml:space="preserve"> k realizaci určitých částí </w:t>
      </w:r>
      <w:r w:rsidR="00D276F7" w:rsidRPr="00D87E11">
        <w:rPr>
          <w:rFonts w:cstheme="minorHAnsi"/>
        </w:rPr>
        <w:t xml:space="preserve">veřejné zakázky </w:t>
      </w:r>
      <w:r w:rsidR="00246399" w:rsidRPr="00D87E11">
        <w:rPr>
          <w:rFonts w:cstheme="minorHAnsi"/>
        </w:rPr>
        <w:t xml:space="preserve">a které zadal </w:t>
      </w:r>
      <w:r w:rsidR="00D276F7" w:rsidRPr="00D87E11">
        <w:rPr>
          <w:rFonts w:cstheme="minorHAnsi"/>
        </w:rPr>
        <w:t xml:space="preserve">jednomu či více </w:t>
      </w:r>
      <w:r w:rsidR="00FD20EF" w:rsidRPr="00D87E11">
        <w:rPr>
          <w:rFonts w:cstheme="minorHAnsi"/>
        </w:rPr>
        <w:t>pod</w:t>
      </w:r>
      <w:r w:rsidRPr="00D87E11">
        <w:rPr>
          <w:rFonts w:cstheme="minorHAnsi"/>
        </w:rPr>
        <w:t xml:space="preserve">dodavatelům </w:t>
      </w:r>
      <w:r w:rsidR="00246399" w:rsidRPr="00D87E11">
        <w:rPr>
          <w:rFonts w:cstheme="minorHAnsi"/>
        </w:rPr>
        <w:t>vč. i</w:t>
      </w:r>
      <w:r w:rsidR="00FD20EF" w:rsidRPr="00D87E11">
        <w:rPr>
          <w:rFonts w:cstheme="minorHAnsi"/>
        </w:rPr>
        <w:t>dentifikačních údajů každého pod</w:t>
      </w:r>
      <w:r w:rsidR="00246399" w:rsidRPr="00D87E11">
        <w:rPr>
          <w:rFonts w:cstheme="minorHAnsi"/>
        </w:rPr>
        <w:t xml:space="preserve">dodavatele </w:t>
      </w:r>
      <w:r w:rsidR="00D276F7" w:rsidRPr="00D87E11">
        <w:rPr>
          <w:rFonts w:cstheme="minorHAnsi"/>
        </w:rPr>
        <w:t xml:space="preserve">včetně výše jejich podílu na akci. Tento přehled je povinen na vyžádání předložit </w:t>
      </w:r>
      <w:r w:rsidR="00E8753B">
        <w:rPr>
          <w:rFonts w:cstheme="minorHAnsi"/>
        </w:rPr>
        <w:t>objednateli</w:t>
      </w:r>
      <w:r w:rsidR="00D276F7" w:rsidRPr="00D87E11">
        <w:rPr>
          <w:rFonts w:cstheme="minorHAnsi"/>
        </w:rPr>
        <w:t>.</w:t>
      </w:r>
      <w:r w:rsidR="00C33885" w:rsidRPr="00D87E11">
        <w:rPr>
          <w:rFonts w:cstheme="minorHAnsi"/>
        </w:rPr>
        <w:t xml:space="preserve">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a tato skutečnost musí být objednateli řádně prokázána společně s žádostí zh</w:t>
      </w:r>
      <w:r w:rsidR="001F4411" w:rsidRPr="00D87E11">
        <w:rPr>
          <w:rFonts w:cstheme="minorHAnsi"/>
        </w:rPr>
        <w:t>o</w:t>
      </w:r>
      <w:r w:rsidR="00C33885" w:rsidRPr="00D87E11">
        <w:rPr>
          <w:rFonts w:cstheme="minorHAnsi"/>
        </w:rPr>
        <w:t>tovitele o změnu poddodavatele.</w:t>
      </w:r>
    </w:p>
    <w:p w14:paraId="4A4C815C" w14:textId="77777777" w:rsidR="005762E9" w:rsidRPr="00D87E11" w:rsidRDefault="00626B98" w:rsidP="0062550A">
      <w:pPr>
        <w:pStyle w:val="Bezmezer"/>
        <w:ind w:left="567" w:hanging="567"/>
        <w:jc w:val="both"/>
        <w:rPr>
          <w:rFonts w:cstheme="minorHAnsi"/>
        </w:rPr>
      </w:pPr>
      <w:r w:rsidRPr="00D87E11">
        <w:rPr>
          <w:rFonts w:cstheme="minorHAnsi"/>
        </w:rPr>
        <w:t xml:space="preserve">II. </w:t>
      </w:r>
      <w:r w:rsidR="00246399" w:rsidRPr="00D87E11">
        <w:rPr>
          <w:rFonts w:cstheme="minorHAnsi"/>
        </w:rPr>
        <w:t>6</w:t>
      </w:r>
      <w:r w:rsidRPr="00D87E11">
        <w:rPr>
          <w:rFonts w:cstheme="minorHAnsi"/>
        </w:rPr>
        <w:t xml:space="preserve">.  </w:t>
      </w:r>
      <w:r w:rsidR="009259C2" w:rsidRPr="00D87E11">
        <w:rPr>
          <w:rFonts w:cstheme="minorHAnsi"/>
        </w:rPr>
        <w:t xml:space="preserve">Zhotovitel použije při realizaci díla na </w:t>
      </w:r>
      <w:r w:rsidR="00555EB9" w:rsidRPr="00D87E11">
        <w:rPr>
          <w:rFonts w:cstheme="minorHAnsi"/>
        </w:rPr>
        <w:t xml:space="preserve">jeho zhotovení pouze materiály </w:t>
      </w:r>
      <w:r w:rsidR="009259C2" w:rsidRPr="00D87E11">
        <w:rPr>
          <w:rFonts w:cstheme="minorHAnsi"/>
        </w:rPr>
        <w:t xml:space="preserve">I. </w:t>
      </w:r>
      <w:r w:rsidR="00555EB9" w:rsidRPr="00D87E11">
        <w:rPr>
          <w:rFonts w:cstheme="minorHAnsi"/>
        </w:rPr>
        <w:t>j</w:t>
      </w:r>
      <w:r w:rsidR="009259C2" w:rsidRPr="00D87E11">
        <w:rPr>
          <w:rFonts w:cstheme="minorHAnsi"/>
        </w:rPr>
        <w:t xml:space="preserve">akosti s požadovanou certifikací a </w:t>
      </w:r>
      <w:r w:rsidR="00555EB9" w:rsidRPr="00D87E11">
        <w:rPr>
          <w:rFonts w:cstheme="minorHAnsi"/>
        </w:rPr>
        <w:t>veškeré doklady vztahující se k jakosti a certifikaci materiálů</w:t>
      </w:r>
      <w:r w:rsidR="009259C2" w:rsidRPr="00D87E11">
        <w:rPr>
          <w:rFonts w:cstheme="minorHAnsi"/>
        </w:rPr>
        <w:t xml:space="preserve"> předá objednateli.  </w:t>
      </w:r>
      <w:r w:rsidR="005762E9" w:rsidRPr="00D87E11">
        <w:rPr>
          <w:rFonts w:cstheme="minorHAnsi"/>
        </w:rPr>
        <w:t xml:space="preserve">Zhotovitel k realizaci </w:t>
      </w:r>
      <w:r w:rsidR="00555EB9" w:rsidRPr="00D87E11">
        <w:rPr>
          <w:rFonts w:cstheme="minorHAnsi"/>
        </w:rPr>
        <w:t xml:space="preserve">díla </w:t>
      </w:r>
      <w:r w:rsidR="005762E9" w:rsidRPr="00D87E11">
        <w:rPr>
          <w:rFonts w:cstheme="minorHAnsi"/>
        </w:rPr>
        <w:t>nepoužije bez písemného souhlasu objednatele jiné materiály, než jsou stanovené projektovou dokumentací.</w:t>
      </w:r>
    </w:p>
    <w:p w14:paraId="740B844E" w14:textId="77777777" w:rsidR="005762E9" w:rsidRPr="00D87E11" w:rsidRDefault="005762E9" w:rsidP="0062550A">
      <w:pPr>
        <w:pStyle w:val="Bezmezer"/>
        <w:ind w:left="567" w:hanging="567"/>
        <w:jc w:val="both"/>
        <w:rPr>
          <w:rFonts w:cstheme="minorHAnsi"/>
        </w:rPr>
      </w:pPr>
    </w:p>
    <w:p w14:paraId="78DF9506" w14:textId="77777777" w:rsidR="005138C7" w:rsidRPr="00B7592B" w:rsidRDefault="005762E9" w:rsidP="00AB25AE">
      <w:pPr>
        <w:pStyle w:val="Bezmezer"/>
        <w:ind w:left="567" w:hanging="567"/>
        <w:jc w:val="both"/>
        <w:rPr>
          <w:rFonts w:cstheme="minorHAnsi"/>
        </w:rPr>
      </w:pPr>
      <w:r w:rsidRPr="00D87E11">
        <w:rPr>
          <w:rFonts w:cstheme="minorHAnsi"/>
        </w:rPr>
        <w:t xml:space="preserve">II. </w:t>
      </w:r>
      <w:r w:rsidR="00246399" w:rsidRPr="00D87E11">
        <w:rPr>
          <w:rFonts w:cstheme="minorHAnsi"/>
        </w:rPr>
        <w:t>7</w:t>
      </w:r>
      <w:r w:rsidRPr="00D87E11">
        <w:rPr>
          <w:rFonts w:cstheme="minorHAnsi"/>
        </w:rPr>
        <w:t xml:space="preserve">.  Změny a rozšíření předmětu díla na základě nových skutečností zjištěných v průběhu realizace díla a </w:t>
      </w:r>
      <w:r w:rsidRPr="00B7592B">
        <w:rPr>
          <w:rFonts w:cstheme="minorHAnsi"/>
        </w:rPr>
        <w:t xml:space="preserve">majících vliv na rozsah a cenu díla může zhotovitel provést až po jejich projednání a písemném schválení oběma smluvními stranami. </w:t>
      </w:r>
    </w:p>
    <w:p w14:paraId="6E41A210" w14:textId="77777777" w:rsidR="00A16B38" w:rsidRPr="00B7592B" w:rsidRDefault="00A16B38" w:rsidP="00AB25AE">
      <w:pPr>
        <w:pStyle w:val="Bezmezer"/>
        <w:ind w:left="567" w:hanging="567"/>
        <w:jc w:val="both"/>
        <w:rPr>
          <w:rFonts w:cstheme="minorHAnsi"/>
        </w:rPr>
      </w:pPr>
    </w:p>
    <w:p w14:paraId="6F0CC050" w14:textId="235BA1E4" w:rsidR="001F2C1F" w:rsidRPr="008B13AF" w:rsidRDefault="001F2C1F" w:rsidP="00AB25AE">
      <w:pPr>
        <w:pStyle w:val="Bezmezer"/>
        <w:ind w:left="567" w:hanging="567"/>
        <w:jc w:val="both"/>
        <w:rPr>
          <w:rFonts w:cstheme="minorHAnsi"/>
        </w:rPr>
      </w:pPr>
      <w:r w:rsidRPr="008B13AF">
        <w:rPr>
          <w:rFonts w:cstheme="minorHAnsi"/>
        </w:rPr>
        <w:t>II.9.</w:t>
      </w:r>
      <w:r w:rsidRPr="008B13AF">
        <w:rPr>
          <w:rFonts w:cstheme="minorHAnsi"/>
        </w:rPr>
        <w:tab/>
        <w:t xml:space="preserve">Místo plnění díla: </w:t>
      </w:r>
      <w:r w:rsidR="00A532B1" w:rsidRPr="008B13AF">
        <w:rPr>
          <w:rFonts w:cstheme="minorHAnsi"/>
          <w:szCs w:val="24"/>
        </w:rPr>
        <w:t xml:space="preserve">Domov pro seniory Pelhřimov, </w:t>
      </w:r>
      <w:proofErr w:type="spellStart"/>
      <w:r w:rsidR="00A532B1" w:rsidRPr="008B13AF">
        <w:rPr>
          <w:rFonts w:cstheme="minorHAnsi"/>
          <w:szCs w:val="24"/>
        </w:rPr>
        <w:t>Radětínská</w:t>
      </w:r>
      <w:proofErr w:type="spellEnd"/>
      <w:r w:rsidR="00A532B1" w:rsidRPr="008B13AF">
        <w:rPr>
          <w:rFonts w:cstheme="minorHAnsi"/>
          <w:szCs w:val="24"/>
        </w:rPr>
        <w:t xml:space="preserve"> 2305, Pelhřimov</w:t>
      </w:r>
    </w:p>
    <w:p w14:paraId="2F9F827B" w14:textId="77777777" w:rsidR="00A16B38" w:rsidRPr="00D87E11" w:rsidRDefault="00A16B38" w:rsidP="00AB25AE">
      <w:pPr>
        <w:pStyle w:val="Bezmezer"/>
        <w:ind w:left="567" w:hanging="567"/>
        <w:jc w:val="both"/>
        <w:rPr>
          <w:rFonts w:cstheme="minorHAnsi"/>
        </w:rPr>
      </w:pPr>
    </w:p>
    <w:p w14:paraId="34650E93" w14:textId="77777777" w:rsidR="00AB25AE" w:rsidRPr="00D87E11" w:rsidRDefault="00AB25AE" w:rsidP="00AB25AE">
      <w:pPr>
        <w:pStyle w:val="Bezmezer"/>
        <w:ind w:left="567" w:hanging="567"/>
        <w:jc w:val="both"/>
        <w:rPr>
          <w:rFonts w:cstheme="minorHAnsi"/>
          <w:sz w:val="10"/>
          <w:szCs w:val="10"/>
        </w:rPr>
      </w:pPr>
    </w:p>
    <w:p w14:paraId="23ECFFEF" w14:textId="77777777" w:rsidR="00683619" w:rsidRPr="00D87E11" w:rsidRDefault="005138C7" w:rsidP="00683619">
      <w:pPr>
        <w:pStyle w:val="Bezmezer"/>
        <w:tabs>
          <w:tab w:val="left" w:pos="284"/>
        </w:tabs>
        <w:ind w:left="567" w:hanging="567"/>
        <w:jc w:val="both"/>
        <w:rPr>
          <w:rFonts w:cstheme="minorHAnsi"/>
          <w:b/>
          <w:sz w:val="28"/>
          <w:szCs w:val="28"/>
        </w:rPr>
      </w:pPr>
      <w:r w:rsidRPr="00D87E11">
        <w:rPr>
          <w:rFonts w:cstheme="minorHAnsi"/>
          <w:b/>
          <w:sz w:val="28"/>
          <w:szCs w:val="28"/>
        </w:rPr>
        <w:t xml:space="preserve">III. </w:t>
      </w:r>
      <w:r w:rsidR="001030DA" w:rsidRPr="00D87E11">
        <w:rPr>
          <w:rFonts w:cstheme="minorHAnsi"/>
          <w:b/>
          <w:sz w:val="28"/>
          <w:szCs w:val="28"/>
        </w:rPr>
        <w:t xml:space="preserve">   </w:t>
      </w:r>
      <w:r w:rsidRPr="00D87E11">
        <w:rPr>
          <w:rFonts w:cstheme="minorHAnsi"/>
          <w:b/>
          <w:sz w:val="28"/>
          <w:szCs w:val="28"/>
        </w:rPr>
        <w:t>TERMÍN PLNĚNÍ</w:t>
      </w:r>
      <w:r w:rsidR="001A2DEA" w:rsidRPr="00D87E11">
        <w:rPr>
          <w:rFonts w:cstheme="minorHAnsi"/>
          <w:b/>
          <w:sz w:val="28"/>
          <w:szCs w:val="28"/>
        </w:rPr>
        <w:t xml:space="preserve"> A </w:t>
      </w:r>
      <w:r w:rsidR="00683619" w:rsidRPr="00D87E11">
        <w:rPr>
          <w:rFonts w:cstheme="minorHAnsi"/>
          <w:b/>
          <w:sz w:val="28"/>
          <w:szCs w:val="28"/>
        </w:rPr>
        <w:t>PŘEDÁNÍ STAVENIŠTĚ</w:t>
      </w:r>
    </w:p>
    <w:p w14:paraId="56234831" w14:textId="77777777" w:rsidR="00683619" w:rsidRPr="00D87E11" w:rsidRDefault="00683619" w:rsidP="00683619">
      <w:pPr>
        <w:pStyle w:val="Bezmezer"/>
        <w:tabs>
          <w:tab w:val="left" w:pos="284"/>
        </w:tabs>
        <w:ind w:left="567" w:hanging="567"/>
        <w:jc w:val="both"/>
        <w:rPr>
          <w:rFonts w:cstheme="minorHAnsi"/>
          <w:b/>
          <w:sz w:val="6"/>
          <w:szCs w:val="6"/>
        </w:rPr>
      </w:pPr>
    </w:p>
    <w:p w14:paraId="22956DDF" w14:textId="430AC871" w:rsidR="000F3360" w:rsidRPr="00293852" w:rsidRDefault="005138C7" w:rsidP="00EE2362">
      <w:pPr>
        <w:pStyle w:val="Bezmezer"/>
        <w:tabs>
          <w:tab w:val="left" w:pos="284"/>
        </w:tabs>
        <w:ind w:left="3540" w:hanging="3540"/>
        <w:jc w:val="both"/>
        <w:rPr>
          <w:rFonts w:cstheme="minorHAnsi"/>
        </w:rPr>
      </w:pPr>
      <w:r w:rsidRPr="002E0A55">
        <w:rPr>
          <w:rFonts w:cstheme="minorHAnsi"/>
        </w:rPr>
        <w:t xml:space="preserve">III. 1.  Termín </w:t>
      </w:r>
      <w:r w:rsidRPr="00293852">
        <w:rPr>
          <w:rFonts w:cstheme="minorHAnsi"/>
        </w:rPr>
        <w:t xml:space="preserve">předání </w:t>
      </w:r>
      <w:proofErr w:type="gramStart"/>
      <w:r w:rsidRPr="00293852">
        <w:rPr>
          <w:rFonts w:cstheme="minorHAnsi"/>
        </w:rPr>
        <w:t>staveniště</w:t>
      </w:r>
      <w:r w:rsidR="00F53882" w:rsidRPr="00293852">
        <w:rPr>
          <w:rFonts w:cstheme="minorHAnsi"/>
        </w:rPr>
        <w:t>:</w:t>
      </w:r>
      <w:r w:rsidR="00021EB1" w:rsidRPr="00293852">
        <w:rPr>
          <w:rFonts w:cstheme="minorHAnsi"/>
        </w:rPr>
        <w:t xml:space="preserve"> </w:t>
      </w:r>
      <w:r w:rsidR="00F53882" w:rsidRPr="00293852">
        <w:rPr>
          <w:rFonts w:cstheme="minorHAnsi"/>
        </w:rPr>
        <w:t xml:space="preserve">  </w:t>
      </w:r>
      <w:proofErr w:type="gramEnd"/>
      <w:r w:rsidR="00EE2362" w:rsidRPr="002E0A55">
        <w:rPr>
          <w:rFonts w:cstheme="minorHAnsi"/>
        </w:rPr>
        <w:tab/>
      </w:r>
      <w:r w:rsidR="00293852" w:rsidRPr="00F809FF">
        <w:rPr>
          <w:rFonts w:cstheme="minorHAnsi"/>
        </w:rPr>
        <w:t>předpoklad 7</w:t>
      </w:r>
      <w:r w:rsidR="002620AB" w:rsidRPr="00F809FF">
        <w:rPr>
          <w:rFonts w:cstheme="minorHAnsi"/>
        </w:rPr>
        <w:t>/</w:t>
      </w:r>
      <w:r w:rsidR="00293852" w:rsidRPr="00F809FF">
        <w:rPr>
          <w:rFonts w:cstheme="minorHAnsi"/>
        </w:rPr>
        <w:t>2024</w:t>
      </w:r>
    </w:p>
    <w:p w14:paraId="59A4D755" w14:textId="3F1E1FDA" w:rsidR="005138C7" w:rsidRPr="00FE0A32" w:rsidRDefault="00F53882" w:rsidP="007F7EE0">
      <w:pPr>
        <w:pStyle w:val="Bezmezer"/>
        <w:tabs>
          <w:tab w:val="left" w:pos="284"/>
        </w:tabs>
        <w:ind w:left="709" w:hanging="709"/>
        <w:jc w:val="both"/>
        <w:rPr>
          <w:rFonts w:cstheme="minorHAnsi"/>
        </w:rPr>
      </w:pPr>
      <w:r w:rsidRPr="002E0A55">
        <w:rPr>
          <w:rFonts w:cstheme="minorHAnsi"/>
        </w:rPr>
        <w:t xml:space="preserve">           Termín zahájení </w:t>
      </w:r>
      <w:proofErr w:type="gramStart"/>
      <w:r w:rsidRPr="002E0A55">
        <w:rPr>
          <w:rFonts w:cstheme="minorHAnsi"/>
        </w:rPr>
        <w:t>prací</w:t>
      </w:r>
      <w:r w:rsidR="005138C7" w:rsidRPr="002E0A55">
        <w:rPr>
          <w:rFonts w:cstheme="minorHAnsi"/>
        </w:rPr>
        <w:t xml:space="preserve">:  </w:t>
      </w:r>
      <w:r w:rsidRPr="002E0A55">
        <w:rPr>
          <w:rFonts w:cstheme="minorHAnsi"/>
        </w:rPr>
        <w:t xml:space="preserve"> </w:t>
      </w:r>
      <w:proofErr w:type="gramEnd"/>
      <w:r w:rsidRPr="002E0A55">
        <w:rPr>
          <w:rFonts w:cstheme="minorHAnsi"/>
        </w:rPr>
        <w:t xml:space="preserve"> </w:t>
      </w:r>
      <w:r w:rsidR="00E652CD" w:rsidRPr="002E0A55">
        <w:rPr>
          <w:rFonts w:cstheme="minorHAnsi"/>
        </w:rPr>
        <w:t xml:space="preserve"> </w:t>
      </w:r>
      <w:r w:rsidR="00D678DE" w:rsidRPr="002E0A55">
        <w:rPr>
          <w:rFonts w:cstheme="minorHAnsi"/>
        </w:rPr>
        <w:t xml:space="preserve"> </w:t>
      </w:r>
      <w:r w:rsidR="00021EB1" w:rsidRPr="002E0A55">
        <w:rPr>
          <w:rFonts w:cstheme="minorHAnsi"/>
        </w:rPr>
        <w:t xml:space="preserve">   </w:t>
      </w:r>
      <w:r w:rsidR="00EE2362" w:rsidRPr="002E0A55">
        <w:rPr>
          <w:rFonts w:cstheme="minorHAnsi"/>
        </w:rPr>
        <w:tab/>
      </w:r>
      <w:r w:rsidR="00EE2362" w:rsidRPr="00FE0A32">
        <w:rPr>
          <w:rFonts w:cstheme="minorHAnsi"/>
        </w:rPr>
        <w:t>předáním staveniště</w:t>
      </w:r>
      <w:r w:rsidR="009E3F8B">
        <w:rPr>
          <w:rFonts w:cstheme="minorHAnsi"/>
        </w:rPr>
        <w:t>/pracoviště</w:t>
      </w:r>
    </w:p>
    <w:p w14:paraId="23E5B11F" w14:textId="68470D46" w:rsidR="00F53882" w:rsidRPr="00FE0A32" w:rsidRDefault="00F53882" w:rsidP="007F7EE0">
      <w:pPr>
        <w:pStyle w:val="Bezmezer"/>
        <w:tabs>
          <w:tab w:val="left" w:pos="284"/>
        </w:tabs>
        <w:ind w:left="709" w:hanging="709"/>
        <w:jc w:val="both"/>
        <w:rPr>
          <w:rFonts w:cstheme="minorHAnsi"/>
        </w:rPr>
      </w:pPr>
      <w:r w:rsidRPr="00FE0A32">
        <w:rPr>
          <w:rFonts w:cstheme="minorHAnsi"/>
        </w:rPr>
        <w:t xml:space="preserve">           Termín dokončení </w:t>
      </w:r>
      <w:proofErr w:type="gramStart"/>
      <w:r w:rsidRPr="00FE0A32">
        <w:rPr>
          <w:rFonts w:cstheme="minorHAnsi"/>
        </w:rPr>
        <w:t>díla</w:t>
      </w:r>
      <w:r w:rsidR="00D678DE" w:rsidRPr="00FE0A32">
        <w:rPr>
          <w:rFonts w:cstheme="minorHAnsi"/>
        </w:rPr>
        <w:t>:</w:t>
      </w:r>
      <w:r w:rsidRPr="00FE0A32">
        <w:rPr>
          <w:rFonts w:cstheme="minorHAnsi"/>
        </w:rPr>
        <w:t xml:space="preserve"> </w:t>
      </w:r>
      <w:r w:rsidR="00E652CD" w:rsidRPr="00FE0A32">
        <w:rPr>
          <w:rFonts w:cstheme="minorHAnsi"/>
        </w:rPr>
        <w:t xml:space="preserve">  </w:t>
      </w:r>
      <w:proofErr w:type="gramEnd"/>
      <w:r w:rsidRPr="00FE0A32">
        <w:rPr>
          <w:rFonts w:cstheme="minorHAnsi"/>
        </w:rPr>
        <w:t xml:space="preserve"> </w:t>
      </w:r>
      <w:r w:rsidR="00021EB1" w:rsidRPr="00FE0A32">
        <w:rPr>
          <w:rFonts w:cstheme="minorHAnsi"/>
        </w:rPr>
        <w:t xml:space="preserve">       </w:t>
      </w:r>
      <w:r w:rsidR="00E93B63" w:rsidRPr="00FE0A32">
        <w:rPr>
          <w:rFonts w:cstheme="minorHAnsi"/>
        </w:rPr>
        <w:tab/>
      </w:r>
      <w:r w:rsidR="00FE0A32" w:rsidRPr="00FE0A32">
        <w:rPr>
          <w:rFonts w:cstheme="minorHAnsi"/>
        </w:rPr>
        <w:t xml:space="preserve">nejpozději do 6 měsíců od </w:t>
      </w:r>
      <w:r w:rsidR="00AC1EB6">
        <w:rPr>
          <w:rFonts w:cstheme="minorHAnsi"/>
        </w:rPr>
        <w:t>p</w:t>
      </w:r>
      <w:r w:rsidR="00FE0A32" w:rsidRPr="00FE0A32">
        <w:rPr>
          <w:rFonts w:cstheme="minorHAnsi"/>
        </w:rPr>
        <w:t>odpisu této smlouvy o dílo</w:t>
      </w:r>
    </w:p>
    <w:p w14:paraId="3DC8B28D" w14:textId="77777777" w:rsidR="00F53882" w:rsidRPr="00D87E11" w:rsidRDefault="00F53882" w:rsidP="007F7EE0">
      <w:pPr>
        <w:pStyle w:val="Bezmezer"/>
        <w:tabs>
          <w:tab w:val="left" w:pos="284"/>
        </w:tabs>
        <w:ind w:left="709" w:hanging="709"/>
        <w:jc w:val="both"/>
        <w:rPr>
          <w:rFonts w:cstheme="minorHAnsi"/>
          <w:sz w:val="6"/>
          <w:szCs w:val="6"/>
        </w:rPr>
      </w:pPr>
    </w:p>
    <w:p w14:paraId="57769F37" w14:textId="3B35E855" w:rsidR="00F53882" w:rsidRPr="00D87E11" w:rsidRDefault="00F53882" w:rsidP="00FE0A32">
      <w:pPr>
        <w:pStyle w:val="Bezmezer"/>
        <w:tabs>
          <w:tab w:val="left" w:pos="284"/>
        </w:tabs>
        <w:ind w:left="709" w:hanging="709"/>
        <w:jc w:val="both"/>
        <w:rPr>
          <w:rFonts w:cstheme="minorHAnsi"/>
        </w:rPr>
      </w:pPr>
      <w:r w:rsidRPr="00D87E11">
        <w:rPr>
          <w:rFonts w:cstheme="minorHAnsi"/>
        </w:rPr>
        <w:t>III. 2.  Termínem zahájení prací na díle se rozumí termín předání a převzetí staveniště</w:t>
      </w:r>
      <w:r w:rsidR="009E3F8B">
        <w:rPr>
          <w:rFonts w:cstheme="minorHAnsi"/>
        </w:rPr>
        <w:t>/pracoviště</w:t>
      </w:r>
      <w:r w:rsidRPr="00D87E11">
        <w:rPr>
          <w:rFonts w:cstheme="minorHAnsi"/>
        </w:rPr>
        <w:t xml:space="preserve">. </w:t>
      </w:r>
      <w:r w:rsidR="00576C9E" w:rsidRPr="00D87E11">
        <w:rPr>
          <w:rFonts w:cstheme="minorHAnsi"/>
        </w:rPr>
        <w:t xml:space="preserve"> O předání staveniště</w:t>
      </w:r>
      <w:r w:rsidR="009E3F8B">
        <w:rPr>
          <w:rFonts w:cstheme="minorHAnsi"/>
        </w:rPr>
        <w:t>/pracoviště</w:t>
      </w:r>
      <w:r w:rsidR="00576C9E" w:rsidRPr="00D87E11">
        <w:rPr>
          <w:rFonts w:cstheme="minorHAnsi"/>
        </w:rPr>
        <w:t xml:space="preserve"> </w:t>
      </w:r>
      <w:proofErr w:type="gramStart"/>
      <w:r w:rsidR="00576C9E" w:rsidRPr="00D87E11">
        <w:rPr>
          <w:rFonts w:cstheme="minorHAnsi"/>
        </w:rPr>
        <w:t>sepíší</w:t>
      </w:r>
      <w:proofErr w:type="gramEnd"/>
      <w:r w:rsidR="00576C9E" w:rsidRPr="00D87E11">
        <w:rPr>
          <w:rFonts w:cstheme="minorHAnsi"/>
        </w:rPr>
        <w:t xml:space="preserve"> smluvní strany zápis a tento podepíší. </w:t>
      </w:r>
      <w:r w:rsidR="00683619" w:rsidRPr="00D87E11">
        <w:rPr>
          <w:rFonts w:cstheme="minorHAnsi"/>
        </w:rPr>
        <w:t>Termínem dokončení díla se rozumí předání a převzetí hotového díla v rozsahu veřejné zakázky</w:t>
      </w:r>
      <w:r w:rsidR="00EA5029" w:rsidRPr="00D87E11">
        <w:rPr>
          <w:rFonts w:cstheme="minorHAnsi"/>
        </w:rPr>
        <w:t xml:space="preserve"> a v souladu s ustanoveními této smlouvy</w:t>
      </w:r>
      <w:r w:rsidR="00683619" w:rsidRPr="00D87E11">
        <w:rPr>
          <w:rFonts w:cstheme="minorHAnsi"/>
        </w:rPr>
        <w:t>.</w:t>
      </w:r>
    </w:p>
    <w:p w14:paraId="7CC6F292" w14:textId="77777777" w:rsidR="00683619" w:rsidRPr="00D87E11" w:rsidRDefault="00683619" w:rsidP="007F7EE0">
      <w:pPr>
        <w:pStyle w:val="Bezmezer"/>
        <w:tabs>
          <w:tab w:val="left" w:pos="284"/>
        </w:tabs>
        <w:ind w:left="709" w:hanging="709"/>
        <w:jc w:val="both"/>
        <w:rPr>
          <w:rFonts w:cstheme="minorHAnsi"/>
          <w:sz w:val="6"/>
          <w:szCs w:val="6"/>
        </w:rPr>
      </w:pPr>
    </w:p>
    <w:p w14:paraId="7754B2F6" w14:textId="77777777" w:rsidR="0098604C" w:rsidRPr="00D87E11" w:rsidRDefault="0098604C" w:rsidP="007F7EE0">
      <w:pPr>
        <w:pStyle w:val="Bezmezer"/>
        <w:tabs>
          <w:tab w:val="left" w:pos="284"/>
          <w:tab w:val="left" w:pos="567"/>
        </w:tabs>
        <w:ind w:left="709" w:hanging="709"/>
        <w:jc w:val="both"/>
        <w:rPr>
          <w:rFonts w:cstheme="minorHAnsi"/>
        </w:rPr>
      </w:pPr>
      <w:r w:rsidRPr="00D87E11">
        <w:rPr>
          <w:rFonts w:cstheme="minorHAnsi"/>
        </w:rPr>
        <w:t xml:space="preserve">III. </w:t>
      </w:r>
      <w:r w:rsidR="00683619" w:rsidRPr="00D87E11">
        <w:rPr>
          <w:rFonts w:cstheme="minorHAnsi"/>
        </w:rPr>
        <w:t>3</w:t>
      </w:r>
      <w:r w:rsidRPr="00D87E11">
        <w:rPr>
          <w:rFonts w:cstheme="minorHAnsi"/>
        </w:rPr>
        <w:t>.   V případě nezahájení prací na díle z viny objednatele se termíny prodlužují o dobu trvání zdržení a smluvní strany uzavřou dodatek ke smlouvě o dílo, kterým bude upraven termín dokončení díla.</w:t>
      </w:r>
    </w:p>
    <w:p w14:paraId="0762852D" w14:textId="77777777" w:rsidR="0098604C" w:rsidRPr="00D87E11" w:rsidRDefault="0098604C" w:rsidP="007F7EE0">
      <w:pPr>
        <w:pStyle w:val="Bezmezer"/>
        <w:tabs>
          <w:tab w:val="left" w:pos="284"/>
        </w:tabs>
        <w:ind w:left="709" w:hanging="709"/>
        <w:jc w:val="both"/>
        <w:rPr>
          <w:rFonts w:cstheme="minorHAnsi"/>
          <w:sz w:val="6"/>
          <w:szCs w:val="6"/>
        </w:rPr>
      </w:pPr>
    </w:p>
    <w:p w14:paraId="699BC1EC" w14:textId="4DD53ED0" w:rsidR="00683619" w:rsidRPr="00D87E11" w:rsidRDefault="00683619" w:rsidP="007F7EE0">
      <w:pPr>
        <w:pStyle w:val="Bezmezer"/>
        <w:tabs>
          <w:tab w:val="left" w:pos="284"/>
        </w:tabs>
        <w:ind w:left="709" w:hanging="709"/>
        <w:jc w:val="both"/>
        <w:rPr>
          <w:rFonts w:cstheme="minorHAnsi"/>
        </w:rPr>
      </w:pPr>
      <w:r w:rsidRPr="00D87E11">
        <w:rPr>
          <w:rFonts w:cstheme="minorHAnsi"/>
        </w:rPr>
        <w:t>III. 4</w:t>
      </w:r>
      <w:r w:rsidR="0098604C" w:rsidRPr="00D87E11">
        <w:rPr>
          <w:rFonts w:cstheme="minorHAnsi"/>
        </w:rPr>
        <w:t xml:space="preserve">.   Zhotovitel </w:t>
      </w:r>
      <w:r w:rsidRPr="00D87E11">
        <w:rPr>
          <w:rFonts w:cstheme="minorHAnsi"/>
        </w:rPr>
        <w:t xml:space="preserve">si </w:t>
      </w:r>
      <w:r w:rsidR="0098604C" w:rsidRPr="00D87E11">
        <w:rPr>
          <w:rFonts w:cstheme="minorHAnsi"/>
        </w:rPr>
        <w:t xml:space="preserve">na svůj náklad a své nebezpečí </w:t>
      </w:r>
      <w:r w:rsidRPr="00D87E11">
        <w:rPr>
          <w:rFonts w:cstheme="minorHAnsi"/>
        </w:rPr>
        <w:t xml:space="preserve">a v souladu s vyhláškou 268/2009 Sb., o technických požadavcích na stavby ve znění pozdějších předpisů </w:t>
      </w:r>
      <w:r w:rsidR="0098604C" w:rsidRPr="00D87E11">
        <w:rPr>
          <w:rFonts w:cstheme="minorHAnsi"/>
        </w:rPr>
        <w:t>zajist</w:t>
      </w:r>
      <w:r w:rsidR="00C02867" w:rsidRPr="00D87E11">
        <w:rPr>
          <w:rFonts w:cstheme="minorHAnsi"/>
        </w:rPr>
        <w:t>í</w:t>
      </w:r>
      <w:r w:rsidR="0098604C" w:rsidRPr="00D87E11">
        <w:rPr>
          <w:rFonts w:cstheme="minorHAnsi"/>
        </w:rPr>
        <w:t xml:space="preserve"> </w:t>
      </w:r>
      <w:r w:rsidR="00610DC8" w:rsidRPr="00D87E11">
        <w:rPr>
          <w:rFonts w:cstheme="minorHAnsi"/>
        </w:rPr>
        <w:t xml:space="preserve">objekty </w:t>
      </w:r>
      <w:r w:rsidR="0098604C" w:rsidRPr="00D87E11">
        <w:rPr>
          <w:rFonts w:cstheme="minorHAnsi"/>
        </w:rPr>
        <w:t>zařízení staveniště, je</w:t>
      </w:r>
      <w:r w:rsidR="00610DC8" w:rsidRPr="00D87E11">
        <w:rPr>
          <w:rFonts w:cstheme="minorHAnsi"/>
        </w:rPr>
        <w:t>jich</w:t>
      </w:r>
      <w:r w:rsidRPr="00D87E11">
        <w:rPr>
          <w:rFonts w:cstheme="minorHAnsi"/>
        </w:rPr>
        <w:t xml:space="preserve"> provoz a</w:t>
      </w:r>
      <w:r w:rsidR="00610DC8" w:rsidRPr="00D87E11">
        <w:rPr>
          <w:rFonts w:cstheme="minorHAnsi"/>
        </w:rPr>
        <w:t xml:space="preserve"> </w:t>
      </w:r>
      <w:r w:rsidRPr="00D87E11">
        <w:rPr>
          <w:rFonts w:cstheme="minorHAnsi"/>
        </w:rPr>
        <w:t>ú</w:t>
      </w:r>
      <w:r w:rsidR="0098604C" w:rsidRPr="00D87E11">
        <w:rPr>
          <w:rFonts w:cstheme="minorHAnsi"/>
        </w:rPr>
        <w:t>držbu</w:t>
      </w:r>
      <w:r w:rsidRPr="00D87E11">
        <w:rPr>
          <w:rFonts w:cstheme="minorHAnsi"/>
        </w:rPr>
        <w:t xml:space="preserve">, jako i </w:t>
      </w:r>
      <w:r w:rsidR="0098604C" w:rsidRPr="00D87E11">
        <w:rPr>
          <w:rFonts w:cstheme="minorHAnsi"/>
        </w:rPr>
        <w:t>pořádek a čistotu</w:t>
      </w:r>
      <w:r w:rsidR="00610DC8" w:rsidRPr="00D87E11">
        <w:rPr>
          <w:rFonts w:cstheme="minorHAnsi"/>
        </w:rPr>
        <w:t xml:space="preserve"> na staveništi</w:t>
      </w:r>
      <w:r w:rsidR="00AC1C28">
        <w:rPr>
          <w:rFonts w:cstheme="minorHAnsi"/>
        </w:rPr>
        <w:t>/pracovišti</w:t>
      </w:r>
      <w:r w:rsidR="001030DA" w:rsidRPr="00D87E11">
        <w:rPr>
          <w:rFonts w:cstheme="minorHAnsi"/>
        </w:rPr>
        <w:t>. Pořádek a čistotu</w:t>
      </w:r>
      <w:r w:rsidR="00C02867" w:rsidRPr="00D87E11">
        <w:rPr>
          <w:rFonts w:cstheme="minorHAnsi"/>
        </w:rPr>
        <w:t xml:space="preserve"> </w:t>
      </w:r>
      <w:r w:rsidR="001030DA" w:rsidRPr="00D87E11">
        <w:rPr>
          <w:rFonts w:cstheme="minorHAnsi"/>
        </w:rPr>
        <w:t>je povinen udržovat</w:t>
      </w:r>
      <w:r w:rsidR="00610DC8" w:rsidRPr="00D87E11">
        <w:rPr>
          <w:rFonts w:cstheme="minorHAnsi"/>
        </w:rPr>
        <w:t xml:space="preserve"> </w:t>
      </w:r>
      <w:r w:rsidRPr="00D87E11">
        <w:rPr>
          <w:rFonts w:cstheme="minorHAnsi"/>
        </w:rPr>
        <w:t xml:space="preserve">rovněž </w:t>
      </w:r>
      <w:r w:rsidR="001030DA" w:rsidRPr="00D87E11">
        <w:rPr>
          <w:rFonts w:cstheme="minorHAnsi"/>
        </w:rPr>
        <w:t xml:space="preserve">na </w:t>
      </w:r>
      <w:r w:rsidR="00610DC8" w:rsidRPr="00D87E11">
        <w:rPr>
          <w:rFonts w:cstheme="minorHAnsi"/>
        </w:rPr>
        <w:t xml:space="preserve">komunikacích </w:t>
      </w:r>
      <w:r w:rsidR="00382472" w:rsidRPr="00D87E11">
        <w:rPr>
          <w:rFonts w:cstheme="minorHAnsi"/>
        </w:rPr>
        <w:t>sloužící</w:t>
      </w:r>
      <w:r w:rsidRPr="00D87E11">
        <w:rPr>
          <w:rFonts w:cstheme="minorHAnsi"/>
        </w:rPr>
        <w:t>ch</w:t>
      </w:r>
      <w:r w:rsidR="00382472" w:rsidRPr="00D87E11">
        <w:rPr>
          <w:rFonts w:cstheme="minorHAnsi"/>
        </w:rPr>
        <w:t xml:space="preserve"> k přístupu na staveniště</w:t>
      </w:r>
      <w:r w:rsidR="00AC1C28">
        <w:rPr>
          <w:rFonts w:cstheme="minorHAnsi"/>
        </w:rPr>
        <w:t>/pracoviště</w:t>
      </w:r>
      <w:r w:rsidR="00382472" w:rsidRPr="00D87E11">
        <w:rPr>
          <w:rFonts w:cstheme="minorHAnsi"/>
        </w:rPr>
        <w:t xml:space="preserve"> </w:t>
      </w:r>
      <w:r w:rsidRPr="00D87E11">
        <w:rPr>
          <w:rFonts w:cstheme="minorHAnsi"/>
        </w:rPr>
        <w:t xml:space="preserve">v době provádění prací po </w:t>
      </w:r>
      <w:r w:rsidR="0098604C" w:rsidRPr="00D87E11">
        <w:rPr>
          <w:rFonts w:cstheme="minorHAnsi"/>
        </w:rPr>
        <w:t>celou dobu</w:t>
      </w:r>
      <w:r w:rsidRPr="00D87E11">
        <w:rPr>
          <w:rFonts w:cstheme="minorHAnsi"/>
        </w:rPr>
        <w:t xml:space="preserve"> realizace </w:t>
      </w:r>
      <w:r w:rsidR="0098604C" w:rsidRPr="00D87E11">
        <w:rPr>
          <w:rFonts w:cstheme="minorHAnsi"/>
        </w:rPr>
        <w:t>výstavby.</w:t>
      </w:r>
      <w:r w:rsidR="00382472" w:rsidRPr="00D87E11">
        <w:rPr>
          <w:rFonts w:cstheme="minorHAnsi"/>
        </w:rPr>
        <w:t xml:space="preserve"> </w:t>
      </w:r>
    </w:p>
    <w:p w14:paraId="176B6BE1" w14:textId="77777777" w:rsidR="00683619" w:rsidRPr="00D87E11" w:rsidRDefault="00683619" w:rsidP="007F7EE0">
      <w:pPr>
        <w:pStyle w:val="Bezmezer"/>
        <w:tabs>
          <w:tab w:val="left" w:pos="284"/>
        </w:tabs>
        <w:ind w:left="709" w:hanging="709"/>
        <w:jc w:val="both"/>
        <w:rPr>
          <w:rFonts w:cstheme="minorHAnsi"/>
          <w:sz w:val="6"/>
          <w:szCs w:val="6"/>
        </w:rPr>
      </w:pPr>
    </w:p>
    <w:p w14:paraId="0F1654DB" w14:textId="4E3D144C" w:rsidR="00382472" w:rsidRPr="00D87E11" w:rsidRDefault="00683619" w:rsidP="007F7EE0">
      <w:pPr>
        <w:pStyle w:val="Bezmezer"/>
        <w:tabs>
          <w:tab w:val="left" w:pos="284"/>
        </w:tabs>
        <w:ind w:left="709" w:hanging="709"/>
        <w:jc w:val="both"/>
        <w:rPr>
          <w:rFonts w:cstheme="minorHAnsi"/>
        </w:rPr>
      </w:pPr>
      <w:r w:rsidRPr="00D87E11">
        <w:rPr>
          <w:rFonts w:cstheme="minorHAnsi"/>
        </w:rPr>
        <w:t xml:space="preserve">III. 5.  </w:t>
      </w:r>
      <w:r w:rsidR="00382472" w:rsidRPr="00D87E11">
        <w:rPr>
          <w:rFonts w:cstheme="minorHAnsi"/>
        </w:rPr>
        <w:t>Plochy zařízení staveniště</w:t>
      </w:r>
      <w:r w:rsidR="00AC1C28">
        <w:rPr>
          <w:rFonts w:cstheme="minorHAnsi"/>
        </w:rPr>
        <w:t>/pracoviště</w:t>
      </w:r>
      <w:r w:rsidR="00382472" w:rsidRPr="00D87E11">
        <w:rPr>
          <w:rFonts w:cstheme="minorHAnsi"/>
        </w:rPr>
        <w:t xml:space="preserve"> je zhotovitel povinen vyklidit, uvést do původního stavu a předat zhotoviteli současně s předáním a převzetím díla, pokud se smluvní strany nedohodnou jinak.</w:t>
      </w:r>
    </w:p>
    <w:p w14:paraId="66C21F49" w14:textId="77777777" w:rsidR="0098604C" w:rsidRPr="00D87E11" w:rsidRDefault="00A03383" w:rsidP="007F7EE0">
      <w:pPr>
        <w:pStyle w:val="Bezmezer"/>
        <w:tabs>
          <w:tab w:val="left" w:pos="284"/>
        </w:tabs>
        <w:ind w:left="709" w:hanging="709"/>
        <w:jc w:val="both"/>
        <w:rPr>
          <w:rFonts w:cstheme="minorHAnsi"/>
          <w:sz w:val="6"/>
          <w:szCs w:val="6"/>
        </w:rPr>
      </w:pPr>
      <w:r w:rsidRPr="00D87E11">
        <w:rPr>
          <w:rFonts w:cstheme="minorHAnsi"/>
          <w:sz w:val="6"/>
          <w:szCs w:val="6"/>
        </w:rPr>
        <w:t xml:space="preserve"> </w:t>
      </w:r>
    </w:p>
    <w:p w14:paraId="4037298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III. </w:t>
      </w:r>
      <w:r w:rsidR="00EA5029" w:rsidRPr="00D87E11">
        <w:rPr>
          <w:rFonts w:cstheme="minorHAnsi"/>
        </w:rPr>
        <w:t>6</w:t>
      </w:r>
      <w:r w:rsidRPr="00D87E11">
        <w:rPr>
          <w:rFonts w:cstheme="minorHAnsi"/>
        </w:rPr>
        <w:t xml:space="preserve">.   Zhotovitel si před zahájením zemních prací zajistí v souladu s vydanými stanovisky a podmínkami  </w:t>
      </w:r>
    </w:p>
    <w:p w14:paraId="1F41237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           správců sítí na svůj náklad jejich vytýčení. </w:t>
      </w:r>
    </w:p>
    <w:p w14:paraId="20FA7D00"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449A2AA3"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69628D8C" w14:textId="646B17FC" w:rsidR="00382472" w:rsidRPr="00D87E11" w:rsidRDefault="00EA5029" w:rsidP="007F7EE0">
      <w:pPr>
        <w:pStyle w:val="Bezmezer"/>
        <w:tabs>
          <w:tab w:val="left" w:pos="284"/>
          <w:tab w:val="left" w:pos="426"/>
          <w:tab w:val="left" w:pos="709"/>
        </w:tabs>
        <w:ind w:left="709" w:hanging="709"/>
        <w:jc w:val="both"/>
        <w:rPr>
          <w:rFonts w:cstheme="minorHAnsi"/>
        </w:rPr>
      </w:pPr>
      <w:r w:rsidRPr="00D87E11">
        <w:rPr>
          <w:rFonts w:cstheme="minorHAnsi"/>
        </w:rPr>
        <w:t>I</w:t>
      </w:r>
      <w:r w:rsidR="00382472" w:rsidRPr="00D87E11">
        <w:rPr>
          <w:rFonts w:cstheme="minorHAnsi"/>
        </w:rPr>
        <w:t xml:space="preserve">II. </w:t>
      </w:r>
      <w:r w:rsidRPr="00D87E11">
        <w:rPr>
          <w:rFonts w:cstheme="minorHAnsi"/>
        </w:rPr>
        <w:t>7</w:t>
      </w:r>
      <w:r w:rsidR="00382472" w:rsidRPr="00D87E11">
        <w:rPr>
          <w:rFonts w:cstheme="minorHAnsi"/>
        </w:rPr>
        <w:t xml:space="preserve">. </w:t>
      </w:r>
      <w:r w:rsidR="001030DA" w:rsidRPr="00D87E11">
        <w:rPr>
          <w:rFonts w:cstheme="minorHAnsi"/>
        </w:rPr>
        <w:t xml:space="preserve"> Zhotovitel je při realizaci díla původcem odpadů a dle zákona </w:t>
      </w:r>
      <w:r w:rsidR="00966B47" w:rsidRPr="00966B47">
        <w:rPr>
          <w:rFonts w:cstheme="minorHAnsi"/>
        </w:rPr>
        <w:t xml:space="preserve">541/2020 </w:t>
      </w:r>
      <w:r w:rsidR="001030DA" w:rsidRPr="00D87E11">
        <w:rPr>
          <w:rFonts w:cstheme="minorHAnsi"/>
        </w:rPr>
        <w:t>Sb., o odpadech je povinen k předání a převzetí díla doložit doklady o jejich likvidaci v souladu se zákonem o odpadech.</w:t>
      </w:r>
    </w:p>
    <w:p w14:paraId="04DD2801"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3354504F" w14:textId="722BEC9B" w:rsidR="001030DA" w:rsidRPr="00D87E11" w:rsidRDefault="001030DA" w:rsidP="007F7EE0">
      <w:pPr>
        <w:pStyle w:val="Bezmezer"/>
        <w:tabs>
          <w:tab w:val="left" w:pos="284"/>
          <w:tab w:val="left" w:pos="426"/>
          <w:tab w:val="left" w:pos="709"/>
        </w:tabs>
        <w:ind w:left="709" w:hanging="709"/>
        <w:jc w:val="both"/>
        <w:rPr>
          <w:rFonts w:cstheme="minorHAnsi"/>
        </w:rPr>
      </w:pPr>
      <w:r w:rsidRPr="00D87E11">
        <w:rPr>
          <w:rFonts w:cstheme="minorHAnsi"/>
        </w:rPr>
        <w:t>III.</w:t>
      </w:r>
      <w:r w:rsidR="002510A3" w:rsidRPr="00D87E11">
        <w:rPr>
          <w:rFonts w:cstheme="minorHAnsi"/>
        </w:rPr>
        <w:t xml:space="preserve"> </w:t>
      </w:r>
      <w:r w:rsidR="00EA5029" w:rsidRPr="00D87E11">
        <w:rPr>
          <w:rFonts w:cstheme="minorHAnsi"/>
        </w:rPr>
        <w:t>8</w:t>
      </w:r>
      <w:r w:rsidRPr="00D87E11">
        <w:rPr>
          <w:rFonts w:cstheme="minorHAnsi"/>
        </w:rPr>
        <w:t>.</w:t>
      </w:r>
      <w:r w:rsidR="007F7EE0" w:rsidRPr="00D87E11">
        <w:rPr>
          <w:rFonts w:cstheme="minorHAnsi"/>
        </w:rPr>
        <w:t xml:space="preserve"> </w:t>
      </w:r>
      <w:r w:rsidRPr="00D87E11">
        <w:rPr>
          <w:rFonts w:cstheme="minorHAnsi"/>
        </w:rPr>
        <w:t xml:space="preserve">  Zhotovitel je povinen při realizaci prací eliminovat v max. možné míře prašnost na staveništi</w:t>
      </w:r>
      <w:r w:rsidR="004564CD">
        <w:rPr>
          <w:rFonts w:cstheme="minorHAnsi"/>
        </w:rPr>
        <w:t>/pracovišti</w:t>
      </w:r>
      <w:r w:rsidR="007F7EE0" w:rsidRPr="00D87E11">
        <w:rPr>
          <w:rFonts w:cstheme="minorHAnsi"/>
        </w:rPr>
        <w:t xml:space="preserve"> a přístupových komunikacích</w:t>
      </w:r>
      <w:r w:rsidRPr="00D87E11">
        <w:rPr>
          <w:rFonts w:cstheme="minorHAnsi"/>
        </w:rPr>
        <w:t xml:space="preserve">. </w:t>
      </w:r>
    </w:p>
    <w:p w14:paraId="4499A50A" w14:textId="77777777" w:rsidR="004228E6" w:rsidRPr="00D87E11" w:rsidRDefault="004228E6" w:rsidP="007F7EE0">
      <w:pPr>
        <w:pStyle w:val="Bezmezer"/>
        <w:tabs>
          <w:tab w:val="left" w:pos="284"/>
          <w:tab w:val="left" w:pos="426"/>
          <w:tab w:val="left" w:pos="709"/>
        </w:tabs>
        <w:ind w:left="709" w:hanging="709"/>
        <w:jc w:val="both"/>
        <w:rPr>
          <w:rFonts w:cstheme="minorHAnsi"/>
          <w:sz w:val="6"/>
          <w:szCs w:val="6"/>
        </w:rPr>
      </w:pPr>
    </w:p>
    <w:p w14:paraId="77B6CD59" w14:textId="77777777" w:rsidR="001030DA" w:rsidRPr="00D87E11" w:rsidRDefault="001030DA" w:rsidP="00382472">
      <w:pPr>
        <w:pStyle w:val="Bezmezer"/>
        <w:tabs>
          <w:tab w:val="left" w:pos="284"/>
          <w:tab w:val="left" w:pos="426"/>
          <w:tab w:val="left" w:pos="709"/>
        </w:tabs>
        <w:jc w:val="both"/>
        <w:rPr>
          <w:rFonts w:cstheme="minorHAnsi"/>
          <w:sz w:val="10"/>
          <w:szCs w:val="10"/>
        </w:rPr>
      </w:pPr>
    </w:p>
    <w:p w14:paraId="3AF0D3E1" w14:textId="77777777" w:rsidR="001030DA" w:rsidRPr="00D87E11" w:rsidRDefault="001030DA" w:rsidP="00382472">
      <w:pPr>
        <w:pStyle w:val="Bezmezer"/>
        <w:tabs>
          <w:tab w:val="left" w:pos="284"/>
          <w:tab w:val="left" w:pos="426"/>
          <w:tab w:val="left" w:pos="709"/>
        </w:tabs>
        <w:jc w:val="both"/>
        <w:rPr>
          <w:rFonts w:cstheme="minorHAnsi"/>
          <w:b/>
          <w:sz w:val="28"/>
          <w:szCs w:val="28"/>
        </w:rPr>
      </w:pPr>
      <w:r w:rsidRPr="00D87E11">
        <w:rPr>
          <w:rFonts w:cstheme="minorHAnsi"/>
          <w:b/>
          <w:sz w:val="28"/>
          <w:szCs w:val="28"/>
        </w:rPr>
        <w:t xml:space="preserve">IV.  </w:t>
      </w:r>
      <w:r w:rsidR="006E0660" w:rsidRPr="00D87E11">
        <w:rPr>
          <w:rFonts w:cstheme="minorHAnsi"/>
          <w:b/>
          <w:sz w:val="28"/>
          <w:szCs w:val="28"/>
        </w:rPr>
        <w:t xml:space="preserve"> </w:t>
      </w:r>
      <w:r w:rsidRPr="00D87E11">
        <w:rPr>
          <w:rFonts w:cstheme="minorHAnsi"/>
          <w:b/>
          <w:sz w:val="28"/>
          <w:szCs w:val="28"/>
        </w:rPr>
        <w:t>CENA</w:t>
      </w:r>
      <w:r w:rsidR="006E0660" w:rsidRPr="00D87E11">
        <w:rPr>
          <w:rFonts w:cstheme="minorHAnsi"/>
          <w:b/>
          <w:sz w:val="28"/>
          <w:szCs w:val="28"/>
        </w:rPr>
        <w:t xml:space="preserve"> </w:t>
      </w:r>
      <w:r w:rsidRPr="00D87E11">
        <w:rPr>
          <w:rFonts w:cstheme="minorHAnsi"/>
          <w:b/>
          <w:sz w:val="28"/>
          <w:szCs w:val="28"/>
        </w:rPr>
        <w:t>ZA DÍLO</w:t>
      </w:r>
    </w:p>
    <w:p w14:paraId="43FD4504" w14:textId="77777777" w:rsidR="006E0660" w:rsidRPr="00D87E11" w:rsidRDefault="006E0660" w:rsidP="00382472">
      <w:pPr>
        <w:pStyle w:val="Bezmezer"/>
        <w:tabs>
          <w:tab w:val="left" w:pos="284"/>
          <w:tab w:val="left" w:pos="426"/>
          <w:tab w:val="left" w:pos="709"/>
        </w:tabs>
        <w:jc w:val="both"/>
        <w:rPr>
          <w:rFonts w:cstheme="minorHAnsi"/>
          <w:b/>
          <w:sz w:val="6"/>
          <w:szCs w:val="6"/>
        </w:rPr>
      </w:pPr>
    </w:p>
    <w:p w14:paraId="664D81F8" w14:textId="77777777" w:rsidR="006E0660" w:rsidRPr="00D87E11" w:rsidRDefault="006E0660" w:rsidP="006E0660">
      <w:pPr>
        <w:pStyle w:val="Bezmezer"/>
        <w:tabs>
          <w:tab w:val="left" w:pos="284"/>
          <w:tab w:val="left" w:pos="426"/>
          <w:tab w:val="left" w:pos="567"/>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1.   Cena díla je cena nejvýše přípustná s výjimkou případů stanovených v této smlouvě, je </w:t>
      </w:r>
      <w:r w:rsidR="007F7EE0" w:rsidRPr="00D87E11">
        <w:rPr>
          <w:rFonts w:cstheme="minorHAnsi"/>
        </w:rPr>
        <w:t>stanovena</w:t>
      </w:r>
      <w:r w:rsidRPr="00D87E11">
        <w:rPr>
          <w:rFonts w:cstheme="minorHAnsi"/>
        </w:rPr>
        <w:t xml:space="preserve">     </w:t>
      </w:r>
    </w:p>
    <w:p w14:paraId="467FE6ED" w14:textId="4ACE09A7" w:rsidR="006E0660" w:rsidRPr="00E8753B" w:rsidRDefault="006E0660" w:rsidP="006E0660">
      <w:pPr>
        <w:pStyle w:val="Bezmezer"/>
        <w:tabs>
          <w:tab w:val="left" w:pos="567"/>
        </w:tabs>
        <w:ind w:left="709" w:hanging="709"/>
        <w:jc w:val="both"/>
        <w:rPr>
          <w:rFonts w:cstheme="minorHAnsi"/>
        </w:rPr>
      </w:pPr>
      <w:r w:rsidRPr="00D87E11">
        <w:rPr>
          <w:rFonts w:cstheme="minorHAnsi"/>
        </w:rPr>
        <w:t xml:space="preserve">    </w:t>
      </w:r>
      <w:r w:rsidR="00021EB1" w:rsidRPr="00D87E11">
        <w:rPr>
          <w:rFonts w:cstheme="minorHAnsi"/>
        </w:rPr>
        <w:t xml:space="preserve">        oceněním položek soupisů</w:t>
      </w:r>
      <w:r w:rsidRPr="00D87E11">
        <w:rPr>
          <w:rFonts w:cstheme="minorHAnsi"/>
        </w:rPr>
        <w:t xml:space="preserve"> prací a výkaz</w:t>
      </w:r>
      <w:r w:rsidR="00E8753B">
        <w:rPr>
          <w:rFonts w:cstheme="minorHAnsi"/>
        </w:rPr>
        <w:t>u</w:t>
      </w:r>
      <w:r w:rsidRPr="00D87E11">
        <w:rPr>
          <w:rFonts w:cstheme="minorHAnsi"/>
        </w:rPr>
        <w:t xml:space="preserve"> výměr dle zadávací dokumentace</w:t>
      </w:r>
      <w:r w:rsidR="002510A3" w:rsidRPr="00D87E11">
        <w:rPr>
          <w:rFonts w:cstheme="minorHAnsi"/>
        </w:rPr>
        <w:t xml:space="preserve"> a je platná po celou dobu plnění veřejné zakázky.</w:t>
      </w:r>
      <w:r w:rsidR="00E8753B">
        <w:rPr>
          <w:rFonts w:cstheme="minorHAnsi"/>
        </w:rPr>
        <w:t xml:space="preserve"> </w:t>
      </w:r>
      <w:r w:rsidR="00E8753B" w:rsidRPr="00E8753B">
        <w:rPr>
          <w:rFonts w:cstheme="minorHAnsi"/>
        </w:rPr>
        <w:t>O</w:t>
      </w:r>
      <w:r w:rsidR="002510A3" w:rsidRPr="00E8753B">
        <w:rPr>
          <w:rFonts w:cstheme="minorHAnsi"/>
        </w:rPr>
        <w:t>ceněný soupis</w:t>
      </w:r>
      <w:r w:rsidR="00253BBA" w:rsidRPr="00E8753B">
        <w:rPr>
          <w:rFonts w:cstheme="minorHAnsi"/>
        </w:rPr>
        <w:t xml:space="preserve"> </w:t>
      </w:r>
      <w:r w:rsidR="002510A3" w:rsidRPr="00E8753B">
        <w:rPr>
          <w:rFonts w:cstheme="minorHAnsi"/>
        </w:rPr>
        <w:t>prací</w:t>
      </w:r>
      <w:r w:rsidR="004564CD">
        <w:rPr>
          <w:rFonts w:cstheme="minorHAnsi"/>
        </w:rPr>
        <w:t>, dodávek a služeb</w:t>
      </w:r>
      <w:r w:rsidR="00E8753B">
        <w:rPr>
          <w:rFonts w:cstheme="minorHAnsi"/>
        </w:rPr>
        <w:t xml:space="preserve"> </w:t>
      </w:r>
      <w:r w:rsidR="00253BBA" w:rsidRPr="00E8753B">
        <w:rPr>
          <w:rFonts w:cstheme="minorHAnsi"/>
        </w:rPr>
        <w:t>je</w:t>
      </w:r>
      <w:r w:rsidR="007F7EE0" w:rsidRPr="00E8753B">
        <w:rPr>
          <w:rFonts w:cstheme="minorHAnsi"/>
        </w:rPr>
        <w:t xml:space="preserve"> </w:t>
      </w:r>
      <w:r w:rsidR="002510A3" w:rsidRPr="00E8753B">
        <w:rPr>
          <w:rFonts w:cstheme="minorHAnsi"/>
        </w:rPr>
        <w:t xml:space="preserve">nedílnou </w:t>
      </w:r>
      <w:r w:rsidR="00253BBA" w:rsidRPr="00E8753B">
        <w:rPr>
          <w:rFonts w:cstheme="minorHAnsi"/>
        </w:rPr>
        <w:t xml:space="preserve">součástí této smlouvy a je </w:t>
      </w:r>
      <w:r w:rsidR="002510A3" w:rsidRPr="00E8753B">
        <w:rPr>
          <w:rFonts w:cstheme="minorHAnsi"/>
        </w:rPr>
        <w:t>přílohou č.</w:t>
      </w:r>
      <w:r w:rsidR="00B858E9" w:rsidRPr="00E8753B">
        <w:rPr>
          <w:rFonts w:cstheme="minorHAnsi"/>
        </w:rPr>
        <w:t xml:space="preserve"> </w:t>
      </w:r>
      <w:r w:rsidR="002510A3" w:rsidRPr="00E8753B">
        <w:rPr>
          <w:rFonts w:cstheme="minorHAnsi"/>
        </w:rPr>
        <w:t>1</w:t>
      </w:r>
      <w:r w:rsidR="002367DD" w:rsidRPr="00E8753B">
        <w:rPr>
          <w:rFonts w:cstheme="minorHAnsi"/>
        </w:rPr>
        <w:t xml:space="preserve"> s</w:t>
      </w:r>
      <w:r w:rsidR="00253BBA" w:rsidRPr="00E8753B">
        <w:rPr>
          <w:rFonts w:cstheme="minorHAnsi"/>
        </w:rPr>
        <w:t>mlouv</w:t>
      </w:r>
      <w:r w:rsidR="002367DD" w:rsidRPr="00E8753B">
        <w:rPr>
          <w:rFonts w:cstheme="minorHAnsi"/>
        </w:rPr>
        <w:t>y.</w:t>
      </w:r>
      <w:r w:rsidRPr="00E8753B">
        <w:rPr>
          <w:rFonts w:cstheme="minorHAnsi"/>
        </w:rPr>
        <w:t xml:space="preserve"> </w:t>
      </w:r>
    </w:p>
    <w:p w14:paraId="33CAF827" w14:textId="77777777" w:rsidR="006E0660" w:rsidRPr="00D87E11" w:rsidRDefault="006E0660" w:rsidP="006E0660">
      <w:pPr>
        <w:pStyle w:val="Bezmezer"/>
        <w:tabs>
          <w:tab w:val="left" w:pos="567"/>
        </w:tabs>
        <w:ind w:left="709" w:hanging="709"/>
        <w:jc w:val="both"/>
        <w:rPr>
          <w:rFonts w:cstheme="minorHAnsi"/>
          <w:sz w:val="6"/>
          <w:szCs w:val="6"/>
        </w:rPr>
      </w:pPr>
    </w:p>
    <w:p w14:paraId="0C9EB2C8" w14:textId="07842EEA" w:rsidR="000618E0" w:rsidRPr="00F83A56" w:rsidRDefault="006E0660" w:rsidP="000618E0">
      <w:pPr>
        <w:spacing w:line="240" w:lineRule="auto"/>
        <w:ind w:left="709" w:hanging="709"/>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2.   Dohodnutá cena díla obsahuje náklady související s plněním dohodnutých platebních podmínek</w:t>
      </w:r>
      <w:r w:rsidR="007F7EE0" w:rsidRPr="00D87E11">
        <w:rPr>
          <w:rFonts w:cstheme="minorHAnsi"/>
        </w:rPr>
        <w:t>,</w:t>
      </w:r>
      <w:r w:rsidR="002510A3" w:rsidRPr="00D87E11">
        <w:rPr>
          <w:rFonts w:cstheme="minorHAnsi"/>
        </w:rPr>
        <w:t xml:space="preserve"> </w:t>
      </w:r>
      <w:r w:rsidR="007F7EE0" w:rsidRPr="00D87E11">
        <w:rPr>
          <w:rFonts w:cstheme="minorHAnsi"/>
        </w:rPr>
        <w:t>náklady</w:t>
      </w:r>
      <w:r w:rsidR="000618E0" w:rsidRPr="00D87E11">
        <w:rPr>
          <w:rFonts w:cstheme="minorHAnsi"/>
        </w:rPr>
        <w:t xml:space="preserve"> </w:t>
      </w:r>
      <w:r w:rsidR="007F7EE0" w:rsidRPr="00D87E11">
        <w:rPr>
          <w:rFonts w:cstheme="minorHAnsi"/>
        </w:rPr>
        <w:t xml:space="preserve">spojené s </w:t>
      </w:r>
      <w:r w:rsidRPr="00D87E11">
        <w:rPr>
          <w:rFonts w:cstheme="minorHAnsi"/>
        </w:rPr>
        <w:t>předpokládaný</w:t>
      </w:r>
      <w:r w:rsidR="007F7EE0" w:rsidRPr="00D87E11">
        <w:rPr>
          <w:rFonts w:cstheme="minorHAnsi"/>
        </w:rPr>
        <w:t>m</w:t>
      </w:r>
      <w:r w:rsidRPr="00D87E11">
        <w:rPr>
          <w:rFonts w:cstheme="minorHAnsi"/>
        </w:rPr>
        <w:t xml:space="preserve"> vývoj</w:t>
      </w:r>
      <w:r w:rsidR="007F7EE0" w:rsidRPr="00D87E11">
        <w:rPr>
          <w:rFonts w:cstheme="minorHAnsi"/>
        </w:rPr>
        <w:t>em</w:t>
      </w:r>
      <w:r w:rsidRPr="00D87E11">
        <w:rPr>
          <w:rFonts w:cstheme="minorHAnsi"/>
        </w:rPr>
        <w:t xml:space="preserve"> cen vstupních nákladů a </w:t>
      </w:r>
      <w:r w:rsidR="00931156" w:rsidRPr="00D87E11">
        <w:rPr>
          <w:rFonts w:cstheme="minorHAnsi"/>
        </w:rPr>
        <w:t xml:space="preserve">s </w:t>
      </w:r>
      <w:r w:rsidRPr="00D87E11">
        <w:rPr>
          <w:rFonts w:cstheme="minorHAnsi"/>
        </w:rPr>
        <w:t>předpokládan</w:t>
      </w:r>
      <w:r w:rsidR="007F7EE0" w:rsidRPr="00D87E11">
        <w:rPr>
          <w:rFonts w:cstheme="minorHAnsi"/>
        </w:rPr>
        <w:t>ým</w:t>
      </w:r>
      <w:r w:rsidRPr="00D87E11">
        <w:rPr>
          <w:rFonts w:cstheme="minorHAnsi"/>
        </w:rPr>
        <w:t xml:space="preserve"> zvýšení</w:t>
      </w:r>
      <w:r w:rsidR="007F7EE0" w:rsidRPr="00D87E11">
        <w:rPr>
          <w:rFonts w:cstheme="minorHAnsi"/>
        </w:rPr>
        <w:t>m</w:t>
      </w:r>
      <w:r w:rsidRPr="00D87E11">
        <w:rPr>
          <w:rFonts w:cstheme="minorHAnsi"/>
        </w:rPr>
        <w:t xml:space="preserve"> cen</w:t>
      </w:r>
      <w:r w:rsidR="007F7EE0" w:rsidRPr="00D87E11">
        <w:rPr>
          <w:rFonts w:cstheme="minorHAnsi"/>
        </w:rPr>
        <w:t xml:space="preserve"> prací </w:t>
      </w:r>
      <w:r w:rsidRPr="00D87E11">
        <w:rPr>
          <w:rFonts w:cstheme="minorHAnsi"/>
        </w:rPr>
        <w:t>v závislosti na čase plnění</w:t>
      </w:r>
      <w:r w:rsidR="00990668">
        <w:rPr>
          <w:rFonts w:cstheme="minorHAnsi"/>
        </w:rPr>
        <w:t>,</w:t>
      </w:r>
      <w:r w:rsidRPr="00D87E11">
        <w:rPr>
          <w:rFonts w:cstheme="minorHAnsi"/>
        </w:rPr>
        <w:t xml:space="preserve"> a to až do termínu dokončení díla </w:t>
      </w:r>
      <w:r w:rsidR="007F7EE0" w:rsidRPr="00D87E11">
        <w:rPr>
          <w:rFonts w:cstheme="minorHAnsi"/>
        </w:rPr>
        <w:t xml:space="preserve">sjednaného v této smlouvě </w:t>
      </w:r>
      <w:r w:rsidRPr="00D87E11">
        <w:rPr>
          <w:rFonts w:cstheme="minorHAnsi"/>
        </w:rPr>
        <w:t>a jeho předání</w:t>
      </w:r>
      <w:r w:rsidR="007F7EE0" w:rsidRPr="00D87E11">
        <w:rPr>
          <w:rFonts w:cstheme="minorHAnsi"/>
        </w:rPr>
        <w:t xml:space="preserve"> a převzetí.</w:t>
      </w:r>
      <w:r w:rsidR="000618E0" w:rsidRPr="00D87E11">
        <w:rPr>
          <w:rFonts w:cstheme="minorHAnsi"/>
        </w:rPr>
        <w:t xml:space="preserve"> V ceně díla, jsou zakalkulovány veškeré související ostatní náklady spojené se zhotovením díla</w:t>
      </w:r>
      <w:r w:rsidR="00990668">
        <w:rPr>
          <w:rFonts w:cstheme="minorHAnsi"/>
        </w:rPr>
        <w:t>,</w:t>
      </w:r>
      <w:r w:rsidR="000618E0" w:rsidRPr="00D87E11">
        <w:rPr>
          <w:rFonts w:cstheme="minorHAnsi"/>
        </w:rPr>
        <w:t xml:space="preserve"> a to zejména i ty, které nejsou obsaženy v položkovém rozpočtu samostatně, ale </w:t>
      </w:r>
      <w:proofErr w:type="gramStart"/>
      <w:r w:rsidR="000618E0" w:rsidRPr="00D87E11">
        <w:rPr>
          <w:rFonts w:cstheme="minorHAnsi"/>
        </w:rPr>
        <w:t>tvoří</w:t>
      </w:r>
      <w:proofErr w:type="gramEnd"/>
      <w:r w:rsidR="000618E0" w:rsidRPr="00D87E11">
        <w:rPr>
          <w:rFonts w:cstheme="minorHAnsi"/>
        </w:rPr>
        <w:t xml:space="preserve"> součást ceny jednotlivých rozpočtových položek a to </w:t>
      </w:r>
      <w:r w:rsidR="000618E0" w:rsidRPr="00F83A56">
        <w:rPr>
          <w:rFonts w:cstheme="minorHAnsi"/>
        </w:rPr>
        <w:t>zejména:</w:t>
      </w:r>
    </w:p>
    <w:p w14:paraId="3F3D687D" w14:textId="162400FA" w:rsidR="000618E0" w:rsidRDefault="000618E0" w:rsidP="000618E0">
      <w:pPr>
        <w:numPr>
          <w:ilvl w:val="0"/>
          <w:numId w:val="12"/>
        </w:numPr>
        <w:tabs>
          <w:tab w:val="num" w:pos="1418"/>
        </w:tabs>
        <w:spacing w:after="0" w:line="240" w:lineRule="auto"/>
        <w:ind w:left="1418" w:hanging="709"/>
        <w:jc w:val="both"/>
        <w:rPr>
          <w:rFonts w:cstheme="minorHAnsi"/>
        </w:rPr>
      </w:pPr>
      <w:bookmarkStart w:id="1" w:name="_Hlk501454736"/>
      <w:r w:rsidRPr="00F83A56">
        <w:rPr>
          <w:rFonts w:cstheme="minorHAnsi"/>
        </w:rPr>
        <w:t>náklady na skládky přebytečného materiálu, vybouraných konstrukcí a hmot</w:t>
      </w:r>
    </w:p>
    <w:p w14:paraId="1433B084" w14:textId="26683514" w:rsidR="00F840F2" w:rsidRPr="00F83A56" w:rsidRDefault="00F840F2" w:rsidP="000618E0">
      <w:pPr>
        <w:numPr>
          <w:ilvl w:val="0"/>
          <w:numId w:val="12"/>
        </w:numPr>
        <w:tabs>
          <w:tab w:val="num" w:pos="1418"/>
        </w:tabs>
        <w:spacing w:after="0" w:line="240" w:lineRule="auto"/>
        <w:ind w:left="1418" w:hanging="709"/>
        <w:jc w:val="both"/>
        <w:rPr>
          <w:rFonts w:cstheme="minorHAnsi"/>
        </w:rPr>
      </w:pPr>
      <w:r>
        <w:rPr>
          <w:rFonts w:cstheme="minorHAnsi"/>
        </w:rPr>
        <w:t>demontáž</w:t>
      </w:r>
      <w:r w:rsidR="00FC7B5F">
        <w:rPr>
          <w:rFonts w:cstheme="minorHAnsi"/>
        </w:rPr>
        <w:t xml:space="preserve"> a likvidace původních výtahů</w:t>
      </w:r>
    </w:p>
    <w:p w14:paraId="3C559EC8" w14:textId="12E60531"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zařízení staveniště</w:t>
      </w:r>
      <w:r w:rsidR="001548CC">
        <w:rPr>
          <w:rFonts w:cstheme="minorHAnsi"/>
        </w:rPr>
        <w:t>/pracoviště</w:t>
      </w:r>
      <w:r w:rsidRPr="00F83A56">
        <w:rPr>
          <w:rFonts w:cstheme="minorHAnsi"/>
        </w:rPr>
        <w:t xml:space="preserve"> včetně potřebných energií,</w:t>
      </w:r>
    </w:p>
    <w:p w14:paraId="3BB93BF1" w14:textId="39F8807F"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atesty materiálů, potřebné zkoušky,</w:t>
      </w:r>
      <w:r w:rsidR="004564CD">
        <w:rPr>
          <w:rFonts w:cstheme="minorHAnsi"/>
        </w:rPr>
        <w:t xml:space="preserve"> revize,</w:t>
      </w:r>
      <w:r w:rsidRPr="00F83A56">
        <w:rPr>
          <w:rFonts w:cstheme="minorHAnsi"/>
        </w:rPr>
        <w:t xml:space="preserve"> provozní předpisy a řády, zaškolení obsluhy, výstražné tabulky, informační zařízení a schémata,</w:t>
      </w:r>
    </w:p>
    <w:p w14:paraId="5151F768" w14:textId="1D879204" w:rsidR="000618E0" w:rsidRPr="00F840F2"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 xml:space="preserve">zpracování </w:t>
      </w:r>
      <w:r w:rsidRPr="00F840F2">
        <w:rPr>
          <w:rFonts w:cstheme="minorHAnsi"/>
        </w:rPr>
        <w:t>dokumentace skutečného provedení díla</w:t>
      </w:r>
      <w:r w:rsidR="0082552E" w:rsidRPr="00F840F2">
        <w:rPr>
          <w:rFonts w:cstheme="minorHAnsi"/>
        </w:rPr>
        <w:t>,</w:t>
      </w:r>
      <w:r w:rsidR="007229B9" w:rsidRPr="00F840F2">
        <w:rPr>
          <w:rFonts w:cstheme="minorHAnsi"/>
        </w:rPr>
        <w:t xml:space="preserve"> </w:t>
      </w:r>
    </w:p>
    <w:p w14:paraId="0713178A" w14:textId="745A9C58"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40F2">
        <w:rPr>
          <w:rFonts w:cstheme="minorHAnsi"/>
        </w:rPr>
        <w:t>projednání a realizace napojení a odpojení inženýrských</w:t>
      </w:r>
      <w:r w:rsidRPr="00F83A56">
        <w:rPr>
          <w:rFonts w:cstheme="minorHAnsi"/>
        </w:rPr>
        <w:t xml:space="preserve"> sítí pro potřeby zařízení staveniště</w:t>
      </w:r>
      <w:r w:rsidR="001548CC">
        <w:rPr>
          <w:rFonts w:cstheme="minorHAnsi"/>
        </w:rPr>
        <w:t>/pracoviště</w:t>
      </w:r>
      <w:r w:rsidRPr="00F83A56">
        <w:rPr>
          <w:rFonts w:cstheme="minorHAnsi"/>
        </w:rPr>
        <w:t>,</w:t>
      </w:r>
    </w:p>
    <w:p w14:paraId="384C6DBC"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pojištění díla,</w:t>
      </w:r>
    </w:p>
    <w:p w14:paraId="02079986" w14:textId="57C6C753" w:rsidR="00627E46" w:rsidRPr="00F83A56" w:rsidRDefault="000618E0"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 xml:space="preserve">náklady na zajištění péče o zhotovené dílo až do jeho </w:t>
      </w:r>
      <w:r w:rsidR="00335288" w:rsidRPr="00F83A56">
        <w:rPr>
          <w:rFonts w:cstheme="minorHAnsi"/>
        </w:rPr>
        <w:t>předání a převzetí</w:t>
      </w:r>
      <w:r w:rsidR="0084343E" w:rsidRPr="00F83A56">
        <w:rPr>
          <w:rFonts w:cstheme="minorHAnsi"/>
        </w:rPr>
        <w:t>,</w:t>
      </w:r>
    </w:p>
    <w:p w14:paraId="2A4CE36F" w14:textId="086693F5" w:rsidR="00527842" w:rsidRPr="00F83A56"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F83A56">
        <w:rPr>
          <w:rStyle w:val="Siln"/>
          <w:rFonts w:eastAsia="Times New Roman"/>
          <w:b w:val="0"/>
        </w:rPr>
        <w:t>zkušební provo</w:t>
      </w:r>
      <w:r w:rsidR="00AB0677">
        <w:rPr>
          <w:rStyle w:val="Siln"/>
          <w:rFonts w:eastAsia="Times New Roman"/>
          <w:b w:val="0"/>
        </w:rPr>
        <w:t>z,</w:t>
      </w:r>
    </w:p>
    <w:p w14:paraId="69AF3FC8" w14:textId="500AA26F" w:rsidR="00527842" w:rsidRPr="00F83A56"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F83A56">
        <w:rPr>
          <w:rStyle w:val="Siln"/>
          <w:rFonts w:eastAsia="Times New Roman"/>
          <w:b w:val="0"/>
        </w:rPr>
        <w:t>fotodokumentaci</w:t>
      </w:r>
      <w:r w:rsidR="00AB0677">
        <w:rPr>
          <w:rStyle w:val="Siln"/>
          <w:rFonts w:eastAsia="Times New Roman"/>
          <w:b w:val="0"/>
        </w:rPr>
        <w:t>.</w:t>
      </w:r>
    </w:p>
    <w:p w14:paraId="33AA68D5" w14:textId="77777777" w:rsidR="006C0EC9" w:rsidRPr="00F83A56" w:rsidRDefault="006C0EC9" w:rsidP="003D74BB">
      <w:pPr>
        <w:overflowPunct w:val="0"/>
        <w:autoSpaceDE w:val="0"/>
        <w:autoSpaceDN w:val="0"/>
        <w:adjustRightInd w:val="0"/>
        <w:spacing w:after="0" w:line="240" w:lineRule="auto"/>
        <w:ind w:left="709"/>
        <w:jc w:val="both"/>
        <w:textAlignment w:val="baseline"/>
        <w:rPr>
          <w:rFonts w:cstheme="minorHAnsi"/>
        </w:rPr>
      </w:pPr>
    </w:p>
    <w:bookmarkEnd w:id="1"/>
    <w:p w14:paraId="78996971" w14:textId="77777777" w:rsidR="008B7EAC" w:rsidRPr="00527842" w:rsidRDefault="008B7EAC" w:rsidP="008B7EAC">
      <w:pPr>
        <w:overflowPunct w:val="0"/>
        <w:autoSpaceDE w:val="0"/>
        <w:autoSpaceDN w:val="0"/>
        <w:adjustRightInd w:val="0"/>
        <w:spacing w:after="0" w:line="240" w:lineRule="auto"/>
        <w:ind w:left="709"/>
        <w:jc w:val="both"/>
        <w:textAlignment w:val="baseline"/>
        <w:rPr>
          <w:rFonts w:cstheme="minorHAnsi"/>
          <w:sz w:val="6"/>
          <w:szCs w:val="6"/>
        </w:rPr>
      </w:pPr>
    </w:p>
    <w:p w14:paraId="306F03FF" w14:textId="77777777" w:rsidR="00931156" w:rsidRPr="00527842" w:rsidRDefault="006E0660" w:rsidP="00627E46">
      <w:pPr>
        <w:pStyle w:val="Bezmezer"/>
        <w:tabs>
          <w:tab w:val="left" w:pos="567"/>
        </w:tabs>
        <w:ind w:left="709" w:hanging="709"/>
        <w:jc w:val="both"/>
        <w:rPr>
          <w:rFonts w:cstheme="minorHAnsi"/>
          <w:sz w:val="6"/>
          <w:szCs w:val="6"/>
        </w:rPr>
      </w:pPr>
      <w:r w:rsidRPr="00527842">
        <w:rPr>
          <w:rFonts w:cstheme="minorHAnsi"/>
          <w:sz w:val="6"/>
          <w:szCs w:val="6"/>
        </w:rPr>
        <w:t xml:space="preserve"> </w:t>
      </w:r>
    </w:p>
    <w:p w14:paraId="25C76706" w14:textId="77777777" w:rsidR="001B08B9" w:rsidRPr="001B08B9" w:rsidRDefault="00931156" w:rsidP="001B08B9">
      <w:pPr>
        <w:spacing w:after="0" w:line="240" w:lineRule="auto"/>
        <w:ind w:left="709" w:hanging="709"/>
        <w:jc w:val="both"/>
        <w:rPr>
          <w:rFonts w:cstheme="minorHAnsi"/>
        </w:rPr>
      </w:pPr>
      <w:r w:rsidRPr="00527842">
        <w:rPr>
          <w:rFonts w:cstheme="minorHAnsi"/>
        </w:rPr>
        <w:t xml:space="preserve">IV. </w:t>
      </w:r>
      <w:r w:rsidR="00627E46" w:rsidRPr="00527842">
        <w:rPr>
          <w:rFonts w:cstheme="minorHAnsi"/>
        </w:rPr>
        <w:t xml:space="preserve"> </w:t>
      </w:r>
      <w:r w:rsidRPr="00527842">
        <w:rPr>
          <w:rFonts w:cstheme="minorHAnsi"/>
        </w:rPr>
        <w:t>3.</w:t>
      </w:r>
      <w:r w:rsidR="00627E46" w:rsidRPr="00527842">
        <w:rPr>
          <w:rFonts w:cstheme="minorHAnsi"/>
        </w:rPr>
        <w:t xml:space="preserve">  </w:t>
      </w:r>
      <w:r w:rsidR="001B08B9" w:rsidRPr="001B08B9">
        <w:rPr>
          <w:rFonts w:cstheme="minorHAnsi"/>
        </w:rPr>
        <w:t xml:space="preserve">Způsob oceňování dodatečných prací, resp. víceprací nezahrnutých v předmětu díla vymezeném touto smlouvou: </w:t>
      </w:r>
    </w:p>
    <w:p w14:paraId="2DF9266E" w14:textId="565D08A0" w:rsidR="006E0660" w:rsidRDefault="001B08B9" w:rsidP="001B08B9">
      <w:pPr>
        <w:spacing w:after="0" w:line="240" w:lineRule="auto"/>
        <w:ind w:left="709" w:hanging="1"/>
        <w:jc w:val="both"/>
        <w:rPr>
          <w:rFonts w:cstheme="minorHAnsi"/>
        </w:rPr>
      </w:pPr>
      <w:r w:rsidRPr="001B08B9">
        <w:rPr>
          <w:rFonts w:cstheme="minorHAnsi"/>
        </w:rPr>
        <w:t xml:space="preserve">Zhotovitel ocení tyto práce jednotkovými cenami uvedenými v položkovém rozpočtu – oceněném soupisu prací, který </w:t>
      </w:r>
      <w:proofErr w:type="gramStart"/>
      <w:r w:rsidRPr="001B08B9">
        <w:rPr>
          <w:rFonts w:cstheme="minorHAnsi"/>
        </w:rPr>
        <w:t>tvoří</w:t>
      </w:r>
      <w:proofErr w:type="gramEnd"/>
      <w:r w:rsidRPr="001B08B9">
        <w:rPr>
          <w:rFonts w:cstheme="minorHAnsi"/>
        </w:rPr>
        <w:t xml:space="preserve"> přílohu č. 1 této smlouvy. Pokud nebude možné ocenit práce dle již použitých jednotkových cen (viz. položkový rozpočet, resp. oceněný soupis prací, který </w:t>
      </w:r>
      <w:proofErr w:type="gramStart"/>
      <w:r w:rsidRPr="001B08B9">
        <w:rPr>
          <w:rFonts w:cstheme="minorHAnsi"/>
        </w:rPr>
        <w:t>tvoří</w:t>
      </w:r>
      <w:proofErr w:type="gramEnd"/>
      <w:r w:rsidRPr="001B08B9">
        <w:rPr>
          <w:rFonts w:cstheme="minorHAnsi"/>
        </w:rPr>
        <w:t xml:space="preserve"> přílohu č. 1 této smlouvy), budou tyto práce oceněny nově podle cenové soustavy URS </w:t>
      </w:r>
      <w:r w:rsidR="00AB0677">
        <w:rPr>
          <w:rFonts w:cstheme="minorHAnsi"/>
        </w:rPr>
        <w:t xml:space="preserve">nebo RTS </w:t>
      </w:r>
      <w:r w:rsidRPr="001B08B9">
        <w:rPr>
          <w:rFonts w:cstheme="minorHAnsi"/>
        </w:rPr>
        <w:t>Praha platné pro příslušný rok výstavby, snížené o 10 %. Pokud cenová soustava URS</w:t>
      </w:r>
      <w:r w:rsidR="00AB0677">
        <w:rPr>
          <w:rFonts w:cstheme="minorHAnsi"/>
        </w:rPr>
        <w:t xml:space="preserve"> nebo RTS</w:t>
      </w:r>
      <w:r w:rsidRPr="001B08B9">
        <w:rPr>
          <w:rFonts w:cstheme="minorHAnsi"/>
        </w:rPr>
        <w:t xml:space="preserve"> Praha neobsahuje tyto práce a materiály, budou oceněny na základě dohody smluvních stran.</w:t>
      </w:r>
    </w:p>
    <w:p w14:paraId="7C474191" w14:textId="4BB46527" w:rsidR="006C0EC9" w:rsidRDefault="006C0EC9" w:rsidP="00627E46">
      <w:pPr>
        <w:spacing w:after="0" w:line="240" w:lineRule="auto"/>
        <w:ind w:left="709" w:hanging="709"/>
        <w:jc w:val="both"/>
        <w:rPr>
          <w:rFonts w:cstheme="minorHAnsi"/>
        </w:rPr>
      </w:pPr>
    </w:p>
    <w:p w14:paraId="4A4406CD" w14:textId="77777777" w:rsidR="006E0660" w:rsidRPr="00D87E11" w:rsidRDefault="006E0660" w:rsidP="006E0660">
      <w:pPr>
        <w:pStyle w:val="Bezmezer"/>
        <w:tabs>
          <w:tab w:val="left" w:pos="567"/>
        </w:tabs>
        <w:ind w:left="709" w:hanging="709"/>
        <w:jc w:val="both"/>
        <w:rPr>
          <w:rFonts w:cstheme="minorHAnsi"/>
          <w:sz w:val="6"/>
          <w:szCs w:val="6"/>
        </w:rPr>
      </w:pPr>
    </w:p>
    <w:p w14:paraId="2EC5D332" w14:textId="7BB71119" w:rsidR="006E0660" w:rsidRPr="00345C47" w:rsidRDefault="006E0660" w:rsidP="006E0660">
      <w:pPr>
        <w:pStyle w:val="Bezmezer"/>
        <w:tabs>
          <w:tab w:val="left" w:pos="567"/>
        </w:tabs>
        <w:ind w:left="709" w:hanging="709"/>
        <w:jc w:val="both"/>
        <w:rPr>
          <w:rFonts w:cstheme="minorHAnsi"/>
          <w:b/>
        </w:rPr>
      </w:pPr>
      <w:r w:rsidRPr="00345C47">
        <w:rPr>
          <w:rFonts w:cstheme="minorHAnsi"/>
        </w:rPr>
        <w:t xml:space="preserve">IV. </w:t>
      </w:r>
      <w:r w:rsidR="002510A3" w:rsidRPr="00345C47">
        <w:rPr>
          <w:rFonts w:cstheme="minorHAnsi"/>
        </w:rPr>
        <w:t xml:space="preserve"> </w:t>
      </w:r>
      <w:r w:rsidRPr="00345C47">
        <w:rPr>
          <w:rFonts w:cstheme="minorHAnsi"/>
        </w:rPr>
        <w:t xml:space="preserve">4.  </w:t>
      </w:r>
      <w:r w:rsidRPr="00345C47">
        <w:rPr>
          <w:rFonts w:cstheme="minorHAnsi"/>
          <w:b/>
        </w:rPr>
        <w:t xml:space="preserve">Cena činí bez DPH  </w:t>
      </w:r>
      <w:r w:rsidR="00D678DE" w:rsidRPr="00345C47">
        <w:rPr>
          <w:rFonts w:cstheme="minorHAnsi"/>
          <w:b/>
        </w:rPr>
        <w:t xml:space="preserve">        </w:t>
      </w:r>
      <w:sdt>
        <w:sdtPr>
          <w:rPr>
            <w:rFonts w:ascii="Arial" w:hAnsi="Arial" w:cs="Arial"/>
          </w:rPr>
          <w:id w:val="-2114576490"/>
          <w:placeholder>
            <w:docPart w:val="564B4AF4C5FF4815A6A9BCCA7C75FB10"/>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D678DE" w:rsidRPr="00345C47">
        <w:rPr>
          <w:rFonts w:cstheme="minorHAnsi"/>
          <w:b/>
        </w:rPr>
        <w:t xml:space="preserve"> ,- </w:t>
      </w:r>
      <w:r w:rsidRPr="00345C47">
        <w:rPr>
          <w:rFonts w:cstheme="minorHAnsi"/>
          <w:b/>
        </w:rPr>
        <w:t>Kč</w:t>
      </w:r>
    </w:p>
    <w:p w14:paraId="7643EE24" w14:textId="5C6B0B27" w:rsidR="006E0660" w:rsidRPr="00345C47" w:rsidRDefault="006E0660" w:rsidP="006E0660">
      <w:pPr>
        <w:pStyle w:val="Bezmezer"/>
        <w:tabs>
          <w:tab w:val="left" w:pos="567"/>
        </w:tabs>
        <w:ind w:left="709" w:hanging="709"/>
        <w:jc w:val="both"/>
        <w:rPr>
          <w:rFonts w:cstheme="minorHAnsi"/>
          <w:b/>
        </w:rPr>
      </w:pPr>
      <w:r w:rsidRPr="00345C47">
        <w:rPr>
          <w:rFonts w:cstheme="minorHAnsi"/>
          <w:b/>
        </w:rPr>
        <w:t xml:space="preserve">                                 DPH </w:t>
      </w:r>
      <w:r w:rsidR="00D26D8D" w:rsidRPr="00345C47">
        <w:rPr>
          <w:rFonts w:cstheme="minorHAnsi"/>
          <w:b/>
        </w:rPr>
        <w:t>21%</w:t>
      </w:r>
      <w:r w:rsidR="00D678DE" w:rsidRPr="00345C47">
        <w:rPr>
          <w:rFonts w:cstheme="minorHAnsi"/>
          <w:b/>
        </w:rPr>
        <w:t xml:space="preserve">     </w:t>
      </w:r>
      <w:sdt>
        <w:sdtPr>
          <w:rPr>
            <w:rFonts w:ascii="Arial" w:hAnsi="Arial" w:cs="Arial"/>
          </w:rPr>
          <w:id w:val="318708834"/>
          <w:placeholder>
            <w:docPart w:val="D9108892715E428E96195286D68A09BA"/>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D678DE" w:rsidRPr="00345C47">
        <w:rPr>
          <w:rFonts w:cstheme="minorHAnsi"/>
          <w:b/>
        </w:rPr>
        <w:t xml:space="preserve">  ,- </w:t>
      </w:r>
      <w:r w:rsidRPr="00345C47">
        <w:rPr>
          <w:rFonts w:cstheme="minorHAnsi"/>
          <w:b/>
        </w:rPr>
        <w:t>Kč</w:t>
      </w:r>
    </w:p>
    <w:p w14:paraId="2713D823" w14:textId="0533FB2E" w:rsidR="006E0660" w:rsidRPr="00D87E11" w:rsidRDefault="006E0660" w:rsidP="002510A3">
      <w:pPr>
        <w:pStyle w:val="Bezmezer"/>
        <w:tabs>
          <w:tab w:val="left" w:pos="567"/>
          <w:tab w:val="left" w:pos="709"/>
        </w:tabs>
        <w:ind w:left="709" w:hanging="709"/>
        <w:jc w:val="both"/>
        <w:rPr>
          <w:rFonts w:cstheme="minorHAnsi"/>
          <w:b/>
        </w:rPr>
      </w:pPr>
      <w:r w:rsidRPr="00345C47">
        <w:rPr>
          <w:rFonts w:cstheme="minorHAnsi"/>
          <w:b/>
        </w:rPr>
        <w:t xml:space="preserve">          </w:t>
      </w:r>
      <w:r w:rsidR="002510A3" w:rsidRPr="00345C47">
        <w:rPr>
          <w:rFonts w:cstheme="minorHAnsi"/>
          <w:b/>
        </w:rPr>
        <w:t xml:space="preserve"> </w:t>
      </w:r>
      <w:r w:rsidRPr="00345C47">
        <w:rPr>
          <w:rFonts w:cstheme="minorHAnsi"/>
          <w:b/>
        </w:rPr>
        <w:t xml:space="preserve"> Cena díla vč. DPH </w:t>
      </w:r>
      <w:r w:rsidR="00D678DE" w:rsidRPr="00345C47">
        <w:rPr>
          <w:rFonts w:cstheme="minorHAnsi"/>
          <w:b/>
        </w:rPr>
        <w:t xml:space="preserve">         </w:t>
      </w:r>
      <w:sdt>
        <w:sdtPr>
          <w:rPr>
            <w:rFonts w:ascii="Arial" w:hAnsi="Arial" w:cs="Arial"/>
          </w:rPr>
          <w:id w:val="399101158"/>
          <w:placeholder>
            <w:docPart w:val="074B421949F948748C26DA44DF3E5AA4"/>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7229B9" w:rsidRPr="00345C47">
        <w:rPr>
          <w:rFonts w:cstheme="minorHAnsi"/>
          <w:b/>
        </w:rPr>
        <w:t xml:space="preserve"> </w:t>
      </w:r>
      <w:r w:rsidR="00D678DE" w:rsidRPr="00345C47">
        <w:rPr>
          <w:rFonts w:cstheme="minorHAnsi"/>
          <w:b/>
        </w:rPr>
        <w:t xml:space="preserve">,- </w:t>
      </w:r>
      <w:r w:rsidRPr="00345C47">
        <w:rPr>
          <w:rFonts w:cstheme="minorHAnsi"/>
          <w:b/>
        </w:rPr>
        <w:t>Kč</w:t>
      </w:r>
    </w:p>
    <w:p w14:paraId="3F577056" w14:textId="77777777" w:rsidR="002510A3" w:rsidRPr="00D87E11" w:rsidRDefault="002510A3" w:rsidP="002510A3">
      <w:pPr>
        <w:pStyle w:val="Bezmezer"/>
        <w:tabs>
          <w:tab w:val="left" w:pos="567"/>
          <w:tab w:val="left" w:pos="709"/>
        </w:tabs>
        <w:ind w:left="709" w:hanging="709"/>
        <w:jc w:val="both"/>
        <w:rPr>
          <w:rFonts w:cstheme="minorHAnsi"/>
          <w:b/>
          <w:sz w:val="6"/>
          <w:szCs w:val="6"/>
        </w:rPr>
      </w:pPr>
    </w:p>
    <w:p w14:paraId="187D60DF" w14:textId="77777777" w:rsidR="00D26D8D" w:rsidRPr="00D87E11" w:rsidRDefault="00D26D8D" w:rsidP="006E0660">
      <w:pPr>
        <w:pStyle w:val="Bezmezer"/>
        <w:tabs>
          <w:tab w:val="left" w:pos="567"/>
        </w:tabs>
        <w:ind w:left="709" w:hanging="709"/>
        <w:jc w:val="both"/>
        <w:rPr>
          <w:rFonts w:cstheme="minorHAnsi"/>
          <w:b/>
          <w:sz w:val="6"/>
          <w:szCs w:val="6"/>
        </w:rPr>
      </w:pPr>
    </w:p>
    <w:p w14:paraId="1CFA0562" w14:textId="77777777" w:rsidR="00D26D8D" w:rsidRPr="00D87E11" w:rsidRDefault="00D26D8D" w:rsidP="00CC0C30">
      <w:pPr>
        <w:pStyle w:val="Bezmezer"/>
        <w:tabs>
          <w:tab w:val="left" w:pos="284"/>
          <w:tab w:val="left" w:pos="426"/>
          <w:tab w:val="left" w:pos="709"/>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5.  Daňová povinnost bude uskutečněna v souladu se zákonem o dani z přidané hodnoty platným </w:t>
      </w:r>
    </w:p>
    <w:p w14:paraId="1890B3F6" w14:textId="5A8EE576" w:rsidR="00382472" w:rsidRPr="00D87E11" w:rsidRDefault="00D26D8D" w:rsidP="00C63989">
      <w:pPr>
        <w:pStyle w:val="Bezmezer"/>
        <w:tabs>
          <w:tab w:val="left" w:pos="284"/>
          <w:tab w:val="left" w:pos="426"/>
          <w:tab w:val="left" w:pos="709"/>
        </w:tabs>
        <w:jc w:val="both"/>
        <w:rPr>
          <w:rFonts w:cstheme="minorHAnsi"/>
        </w:rPr>
      </w:pPr>
      <w:r w:rsidRPr="00D87E11">
        <w:rPr>
          <w:rFonts w:cstheme="minorHAnsi"/>
        </w:rPr>
        <w:t xml:space="preserve">           </w:t>
      </w:r>
      <w:r w:rsidR="002510A3" w:rsidRPr="00D87E11">
        <w:rPr>
          <w:rFonts w:cstheme="minorHAnsi"/>
        </w:rPr>
        <w:t xml:space="preserve"> </w:t>
      </w:r>
      <w:r w:rsidRPr="00D87E11">
        <w:rPr>
          <w:rFonts w:cstheme="minorHAnsi"/>
        </w:rPr>
        <w:t xml:space="preserve">v době plnění předmětu díla. </w:t>
      </w:r>
    </w:p>
    <w:p w14:paraId="0254AEB3" w14:textId="77777777" w:rsidR="002510A3" w:rsidRPr="00D87E11" w:rsidRDefault="002510A3" w:rsidP="00D26D8D">
      <w:pPr>
        <w:pStyle w:val="Bezmezer"/>
        <w:tabs>
          <w:tab w:val="left" w:pos="284"/>
          <w:tab w:val="left" w:pos="426"/>
        </w:tabs>
        <w:ind w:left="709"/>
        <w:jc w:val="both"/>
        <w:rPr>
          <w:rFonts w:cstheme="minorHAnsi"/>
          <w:sz w:val="6"/>
          <w:szCs w:val="6"/>
        </w:rPr>
      </w:pPr>
    </w:p>
    <w:p w14:paraId="05BEC3B3" w14:textId="77777777" w:rsidR="000F2A10" w:rsidRPr="00D87E11" w:rsidRDefault="000F2A10" w:rsidP="00B858E9">
      <w:pPr>
        <w:pStyle w:val="Normln1"/>
        <w:ind w:left="709" w:hanging="709"/>
        <w:jc w:val="both"/>
        <w:rPr>
          <w:rFonts w:asciiTheme="minorHAnsi" w:hAnsiTheme="minorHAnsi" w:cstheme="minorHAnsi"/>
          <w:sz w:val="6"/>
          <w:szCs w:val="6"/>
        </w:rPr>
      </w:pPr>
    </w:p>
    <w:p w14:paraId="02666620" w14:textId="2F785AE9" w:rsidR="00683619" w:rsidRPr="00D87E11" w:rsidRDefault="000F2A10" w:rsidP="000F2A10">
      <w:pPr>
        <w:pStyle w:val="Bezmezer"/>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6</w:t>
      </w:r>
      <w:r w:rsidR="00683619" w:rsidRPr="00D87E11">
        <w:rPr>
          <w:rFonts w:cstheme="minorHAnsi"/>
        </w:rPr>
        <w:t xml:space="preserve">. </w:t>
      </w:r>
      <w:r w:rsidRPr="00D87E11">
        <w:rPr>
          <w:rFonts w:cstheme="minorHAnsi"/>
        </w:rPr>
        <w:t xml:space="preserve">  </w:t>
      </w:r>
      <w:r w:rsidR="00683619" w:rsidRPr="00D87E11">
        <w:rPr>
          <w:rFonts w:cstheme="minorHAnsi"/>
        </w:rPr>
        <w:t xml:space="preserve">Dojde-li ke změnám v průběhu realizace díla na základě požadavku objednatele, předá objednatel zhotoviteli k ocenění soupis prací, který zhotovitel ocení v souladu s ustanovením čl. IV </w:t>
      </w:r>
      <w:r w:rsidR="001B08B9">
        <w:rPr>
          <w:rFonts w:cstheme="minorHAnsi"/>
        </w:rPr>
        <w:t xml:space="preserve">odst. 3 </w:t>
      </w:r>
      <w:r w:rsidR="00683619" w:rsidRPr="00D87E11">
        <w:rPr>
          <w:rFonts w:cstheme="minorHAnsi"/>
        </w:rPr>
        <w:t>této smlouvy. Po odsouhlasení uzavřou smluvní strany dodatek ke smlouvě, ve kterém dohodnou úpravu ceny díla, popř. změnu termínu dokončení díla.</w:t>
      </w:r>
    </w:p>
    <w:p w14:paraId="2D6897A8" w14:textId="77777777" w:rsidR="00683619" w:rsidRPr="00D87E11" w:rsidRDefault="00683619" w:rsidP="000F2A10">
      <w:pPr>
        <w:pStyle w:val="Bezmezer"/>
        <w:ind w:left="709" w:hanging="567"/>
        <w:jc w:val="both"/>
        <w:rPr>
          <w:rFonts w:cstheme="minorHAnsi"/>
          <w:sz w:val="6"/>
          <w:szCs w:val="6"/>
        </w:rPr>
      </w:pPr>
    </w:p>
    <w:p w14:paraId="208EE1E7" w14:textId="374458AA" w:rsidR="00683619" w:rsidRPr="00D87E11" w:rsidRDefault="000F2A10" w:rsidP="000F2A10">
      <w:pPr>
        <w:pStyle w:val="Bezmezer"/>
        <w:tabs>
          <w:tab w:val="left" w:pos="284"/>
        </w:tabs>
        <w:ind w:left="709" w:hanging="709"/>
        <w:jc w:val="both"/>
        <w:rPr>
          <w:rFonts w:cstheme="minorHAnsi"/>
        </w:rPr>
      </w:pPr>
      <w:r w:rsidRPr="00D87E11">
        <w:rPr>
          <w:rFonts w:cstheme="minorHAnsi"/>
        </w:rPr>
        <w:lastRenderedPageBreak/>
        <w:t>IV</w:t>
      </w:r>
      <w:r w:rsidR="00683619" w:rsidRPr="00D87E11">
        <w:rPr>
          <w:rFonts w:cstheme="minorHAnsi"/>
        </w:rPr>
        <w:t xml:space="preserve">. </w:t>
      </w:r>
      <w:r w:rsidR="00E8753B">
        <w:rPr>
          <w:rFonts w:cstheme="minorHAnsi"/>
        </w:rPr>
        <w:t>7</w:t>
      </w:r>
      <w:r w:rsidR="00683619" w:rsidRPr="00D87E11">
        <w:rPr>
          <w:rFonts w:cstheme="minorHAnsi"/>
        </w:rPr>
        <w:t xml:space="preserve">.  Požaduje-li změnu zhotovitel, je povinen předložit objednateli soupis prací a ocenit je v souladu s čl. IV </w:t>
      </w:r>
      <w:r w:rsidR="001B08B9">
        <w:rPr>
          <w:rFonts w:cstheme="minorHAnsi"/>
        </w:rPr>
        <w:t xml:space="preserve">odst. 3 </w:t>
      </w:r>
      <w:r w:rsidR="00683619" w:rsidRPr="00D87E11">
        <w:rPr>
          <w:rFonts w:cstheme="minorHAnsi"/>
        </w:rPr>
        <w:t>smlouvy</w:t>
      </w:r>
      <w:r w:rsidR="00C95C77" w:rsidRPr="00D87E11">
        <w:rPr>
          <w:rFonts w:cstheme="minorHAnsi"/>
        </w:rPr>
        <w:t>.</w:t>
      </w:r>
      <w:r w:rsidR="00683619" w:rsidRPr="00D87E11">
        <w:rPr>
          <w:rFonts w:cstheme="minorHAnsi"/>
        </w:rPr>
        <w:t xml:space="preserve"> Po jejich odsouhlasení dodatkem ke smlouvě má zhotovitel povinnost tyto práce realizovat.  </w:t>
      </w:r>
    </w:p>
    <w:p w14:paraId="247D24A6" w14:textId="77777777" w:rsidR="00246399" w:rsidRPr="00D87E11" w:rsidRDefault="00246399" w:rsidP="00BB33BA">
      <w:pPr>
        <w:pStyle w:val="Normln1"/>
        <w:rPr>
          <w:rFonts w:asciiTheme="minorHAnsi" w:hAnsiTheme="minorHAnsi" w:cstheme="minorHAnsi"/>
          <w:b/>
          <w:sz w:val="10"/>
          <w:szCs w:val="10"/>
        </w:rPr>
      </w:pPr>
    </w:p>
    <w:p w14:paraId="6FF3C3F3" w14:textId="789C208B" w:rsidR="00740A82" w:rsidRPr="00D87E11" w:rsidRDefault="00740A82" w:rsidP="00A01B04">
      <w:pPr>
        <w:pStyle w:val="Normln1"/>
        <w:ind w:left="709" w:hanging="709"/>
        <w:rPr>
          <w:rFonts w:asciiTheme="minorHAnsi" w:hAnsiTheme="minorHAnsi" w:cstheme="minorHAnsi"/>
          <w:b/>
          <w:sz w:val="28"/>
          <w:szCs w:val="28"/>
        </w:rPr>
      </w:pPr>
      <w:r w:rsidRPr="00D87E11">
        <w:rPr>
          <w:rFonts w:asciiTheme="minorHAnsi" w:hAnsiTheme="minorHAnsi" w:cstheme="minorHAnsi"/>
          <w:b/>
          <w:sz w:val="28"/>
          <w:szCs w:val="28"/>
        </w:rPr>
        <w:t>V.    FINANCOVÁNÍ</w:t>
      </w:r>
      <w:r w:rsidR="00194E43">
        <w:rPr>
          <w:rFonts w:asciiTheme="minorHAnsi" w:hAnsiTheme="minorHAnsi" w:cstheme="minorHAnsi"/>
          <w:b/>
          <w:sz w:val="28"/>
          <w:szCs w:val="28"/>
        </w:rPr>
        <w:t xml:space="preserve"> A PLATEBNÍ PODMÍNKY</w:t>
      </w:r>
    </w:p>
    <w:p w14:paraId="75B144B3" w14:textId="77777777" w:rsidR="00B858E9" w:rsidRPr="00D87E11" w:rsidRDefault="00B858E9" w:rsidP="00B858E9">
      <w:pPr>
        <w:pStyle w:val="Bezmezer"/>
        <w:tabs>
          <w:tab w:val="left" w:pos="284"/>
          <w:tab w:val="left" w:pos="426"/>
        </w:tabs>
        <w:ind w:left="709" w:hanging="709"/>
        <w:jc w:val="both"/>
        <w:rPr>
          <w:rFonts w:cstheme="minorHAnsi"/>
          <w:sz w:val="6"/>
          <w:szCs w:val="6"/>
        </w:rPr>
      </w:pPr>
    </w:p>
    <w:p w14:paraId="226F9420" w14:textId="77777777" w:rsidR="00C27C0E" w:rsidRDefault="00740A82" w:rsidP="00C27C0E">
      <w:pPr>
        <w:widowControl w:val="0"/>
        <w:autoSpaceDE w:val="0"/>
        <w:autoSpaceDN w:val="0"/>
        <w:adjustRightInd w:val="0"/>
        <w:ind w:left="709" w:hanging="709"/>
        <w:jc w:val="both"/>
        <w:rPr>
          <w:rFonts w:cstheme="minorHAnsi"/>
        </w:rPr>
      </w:pPr>
      <w:r w:rsidRPr="00D87E11">
        <w:rPr>
          <w:rFonts w:cstheme="minorHAnsi"/>
        </w:rPr>
        <w:t xml:space="preserve">V.  1. </w:t>
      </w:r>
      <w:r w:rsidR="00691688" w:rsidRPr="00D87E11">
        <w:rPr>
          <w:rFonts w:cstheme="minorHAnsi"/>
        </w:rPr>
        <w:t xml:space="preserve"> </w:t>
      </w:r>
      <w:r w:rsidRPr="00D87E11">
        <w:rPr>
          <w:rFonts w:cstheme="minorHAnsi"/>
        </w:rPr>
        <w:t xml:space="preserve"> </w:t>
      </w:r>
      <w:r w:rsidR="00D16E68" w:rsidRPr="00D16E68">
        <w:rPr>
          <w:rFonts w:cstheme="minorHAnsi"/>
        </w:rPr>
        <w:t>Práce a dodávky budou hrazeny na základě soupisu provedených prací. 100 % ceny díla bude uhrazeno po konečném převzetí díla bez vad a nedodělků.</w:t>
      </w:r>
      <w:r w:rsidR="00C27C0E">
        <w:rPr>
          <w:rFonts w:cstheme="minorHAnsi"/>
        </w:rPr>
        <w:t xml:space="preserve"> </w:t>
      </w:r>
      <w:r w:rsidR="00D16E68" w:rsidRPr="00D16E68">
        <w:rPr>
          <w:rFonts w:cstheme="minorHAnsi"/>
        </w:rPr>
        <w:t>Fakturu bude zhotovitel oprávněn vystavit až po odsouhlasení zjišťovacího protokolu a soupisu provedených prací objednatelem nebo jeho technickým dozorem</w:t>
      </w:r>
      <w:r w:rsidRPr="00D87E11">
        <w:rPr>
          <w:rFonts w:cstheme="minorHAnsi"/>
        </w:rPr>
        <w:t>.</w:t>
      </w:r>
    </w:p>
    <w:p w14:paraId="448DC760" w14:textId="52E49A99" w:rsidR="00740A82" w:rsidRPr="00D87E11" w:rsidRDefault="00740A82" w:rsidP="00C27C0E">
      <w:pPr>
        <w:widowControl w:val="0"/>
        <w:autoSpaceDE w:val="0"/>
        <w:autoSpaceDN w:val="0"/>
        <w:adjustRightInd w:val="0"/>
        <w:ind w:left="709" w:hanging="709"/>
        <w:jc w:val="both"/>
        <w:rPr>
          <w:rFonts w:cstheme="minorHAnsi"/>
        </w:rPr>
      </w:pPr>
      <w:r w:rsidRPr="00D87E11">
        <w:rPr>
          <w:rFonts w:cstheme="minorHAnsi"/>
        </w:rPr>
        <w:t xml:space="preserve">V.  2.   </w:t>
      </w:r>
      <w:r w:rsidR="0002645E" w:rsidRPr="00B85D0D">
        <w:rPr>
          <w:rFonts w:cstheme="minorHAnsi"/>
        </w:rPr>
        <w:t xml:space="preserve">Doba splatnosti daňových dokladů bude </w:t>
      </w:r>
      <w:r w:rsidR="00F809FF">
        <w:rPr>
          <w:rFonts w:cstheme="minorHAnsi"/>
        </w:rPr>
        <w:t>30</w:t>
      </w:r>
      <w:r w:rsidR="0002645E" w:rsidRPr="00B85D0D">
        <w:rPr>
          <w:rFonts w:cstheme="minorHAnsi"/>
        </w:rPr>
        <w:t xml:space="preserve"> kalendářních dnů ode dne doručení daňového dokladu zadavateli. Platby budou probíhat výhradně v korunách českých a rovněž veškeré cenové údaje </w:t>
      </w:r>
      <w:proofErr w:type="gramStart"/>
      <w:r w:rsidR="0002645E" w:rsidRPr="00B85D0D">
        <w:rPr>
          <w:rFonts w:cstheme="minorHAnsi"/>
        </w:rPr>
        <w:t>budou  v</w:t>
      </w:r>
      <w:proofErr w:type="gramEnd"/>
      <w:r w:rsidR="0002645E" w:rsidRPr="00B85D0D">
        <w:rPr>
          <w:rFonts w:cstheme="minorHAnsi"/>
        </w:rPr>
        <w:t xml:space="preserve"> této  měně.  </w:t>
      </w:r>
      <w:proofErr w:type="gramStart"/>
      <w:r w:rsidR="0002645E" w:rsidRPr="00B85D0D">
        <w:rPr>
          <w:rFonts w:cstheme="minorHAnsi"/>
        </w:rPr>
        <w:t>Veškeré  účetní</w:t>
      </w:r>
      <w:proofErr w:type="gramEnd"/>
      <w:r w:rsidR="0002645E" w:rsidRPr="00B85D0D">
        <w:rPr>
          <w:rFonts w:cstheme="minorHAnsi"/>
        </w:rPr>
        <w:t xml:space="preserve">  doklady  musí  obsahovat  náležitosti  daňového  dokladu  dle platných právních předpisů. V případě, že účetní doklady nebudou obsahovat požadované náležitosti, je zadavatel oprávněn je vrátit zpět k doplnění, lhůta splatnosti začne běžet znovu od doručení řádně opraveného dokladu</w:t>
      </w:r>
      <w:r w:rsidR="00294C5F" w:rsidRPr="00D87E11">
        <w:rPr>
          <w:rFonts w:cstheme="minorHAnsi"/>
        </w:rPr>
        <w:t>.</w:t>
      </w:r>
    </w:p>
    <w:p w14:paraId="0E267848"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53594E08" w14:textId="77777777" w:rsidR="00A01B04" w:rsidRPr="00D87E11" w:rsidRDefault="00A01B04" w:rsidP="00A875D0">
      <w:pPr>
        <w:tabs>
          <w:tab w:val="num" w:pos="709"/>
        </w:tabs>
        <w:spacing w:after="0" w:line="240" w:lineRule="auto"/>
        <w:ind w:left="709" w:hanging="709"/>
        <w:jc w:val="both"/>
        <w:rPr>
          <w:rFonts w:cstheme="minorHAnsi"/>
          <w:sz w:val="10"/>
          <w:szCs w:val="10"/>
        </w:rPr>
      </w:pPr>
    </w:p>
    <w:p w14:paraId="24137089" w14:textId="77777777" w:rsidR="00390923" w:rsidRPr="00D87E11" w:rsidRDefault="00390923" w:rsidP="00A875D0">
      <w:pPr>
        <w:tabs>
          <w:tab w:val="num" w:pos="709"/>
        </w:tabs>
        <w:spacing w:after="0" w:line="240" w:lineRule="auto"/>
        <w:ind w:left="709" w:hanging="709"/>
        <w:jc w:val="both"/>
        <w:rPr>
          <w:rFonts w:cstheme="minorHAnsi"/>
          <w:sz w:val="6"/>
          <w:szCs w:val="6"/>
        </w:rPr>
      </w:pPr>
    </w:p>
    <w:p w14:paraId="18D0F344" w14:textId="77777777" w:rsidR="00A875D0" w:rsidRPr="00D87E11" w:rsidRDefault="00A875D0" w:rsidP="00A01B04">
      <w:pPr>
        <w:pStyle w:val="Normln1"/>
        <w:jc w:val="both"/>
        <w:rPr>
          <w:rFonts w:asciiTheme="minorHAnsi" w:hAnsiTheme="minorHAnsi" w:cstheme="minorHAnsi"/>
          <w:b/>
          <w:bCs/>
          <w:sz w:val="28"/>
          <w:szCs w:val="28"/>
        </w:rPr>
      </w:pPr>
      <w:r w:rsidRPr="00D87E11">
        <w:rPr>
          <w:rFonts w:asciiTheme="minorHAnsi" w:hAnsiTheme="minorHAnsi" w:cstheme="minorHAnsi"/>
          <w:b/>
          <w:bCs/>
          <w:sz w:val="28"/>
          <w:szCs w:val="28"/>
        </w:rPr>
        <w:t xml:space="preserve">VI.   </w:t>
      </w:r>
      <w:proofErr w:type="gramStart"/>
      <w:r w:rsidRPr="00D87E11">
        <w:rPr>
          <w:rFonts w:asciiTheme="minorHAnsi" w:hAnsiTheme="minorHAnsi" w:cstheme="minorHAnsi"/>
          <w:b/>
          <w:bCs/>
          <w:sz w:val="28"/>
          <w:szCs w:val="28"/>
        </w:rPr>
        <w:t>PROVÁDĚNÍ  DÍLA</w:t>
      </w:r>
      <w:proofErr w:type="gramEnd"/>
    </w:p>
    <w:p w14:paraId="231133B9" w14:textId="77777777" w:rsidR="00A875D0" w:rsidRPr="00D87E11" w:rsidRDefault="00A875D0" w:rsidP="00A875D0">
      <w:pPr>
        <w:pStyle w:val="Normln1"/>
        <w:tabs>
          <w:tab w:val="left" w:pos="709"/>
        </w:tabs>
        <w:jc w:val="both"/>
        <w:rPr>
          <w:rFonts w:asciiTheme="minorHAnsi" w:hAnsiTheme="minorHAnsi" w:cstheme="minorHAnsi"/>
          <w:b/>
          <w:bCs/>
          <w:sz w:val="10"/>
          <w:szCs w:val="10"/>
        </w:rPr>
      </w:pPr>
    </w:p>
    <w:p w14:paraId="65FA06A3" w14:textId="764C1947" w:rsidR="00BD3610" w:rsidRPr="00F809FF" w:rsidRDefault="00A875D0" w:rsidP="00886725">
      <w:pPr>
        <w:tabs>
          <w:tab w:val="left" w:pos="426"/>
        </w:tabs>
        <w:spacing w:after="0" w:line="240" w:lineRule="auto"/>
        <w:ind w:left="709" w:hanging="709"/>
        <w:jc w:val="both"/>
        <w:rPr>
          <w:rFonts w:cstheme="minorHAnsi"/>
          <w:bCs/>
        </w:rPr>
      </w:pPr>
      <w:r w:rsidRPr="00D87E11">
        <w:rPr>
          <w:rFonts w:cstheme="minorHAnsi"/>
        </w:rPr>
        <w:t xml:space="preserve">VI. 1. </w:t>
      </w:r>
      <w:r w:rsidR="00886725" w:rsidRPr="00D87E11">
        <w:rPr>
          <w:rFonts w:cstheme="minorHAnsi"/>
        </w:rPr>
        <w:t xml:space="preserve"> </w:t>
      </w:r>
      <w:r w:rsidRPr="00D87E11">
        <w:rPr>
          <w:rFonts w:cstheme="minorHAnsi"/>
        </w:rPr>
        <w:t xml:space="preserve">Zhotovitel je povinen postupovat v průběhu provádění díla v souladu se zněním </w:t>
      </w:r>
      <w:r w:rsidR="00143E0D" w:rsidRPr="00D87E11">
        <w:rPr>
          <w:rFonts w:cstheme="minorHAnsi"/>
        </w:rPr>
        <w:t>s</w:t>
      </w:r>
      <w:r w:rsidRPr="00D87E11">
        <w:rPr>
          <w:rFonts w:cstheme="minorHAnsi"/>
        </w:rPr>
        <w:t>tavebního zákona v platném znění. Ode dne předání a převzetí staveniště</w:t>
      </w:r>
      <w:r w:rsidR="00E911EC">
        <w:rPr>
          <w:rFonts w:cstheme="minorHAnsi"/>
        </w:rPr>
        <w:t>/pracoviště</w:t>
      </w:r>
      <w:r w:rsidRPr="00D87E11">
        <w:rPr>
          <w:rFonts w:cstheme="minorHAnsi"/>
        </w:rPr>
        <w:t xml:space="preserve"> a během celé doby trvání </w:t>
      </w:r>
      <w:r w:rsidR="00143E0D" w:rsidRPr="00D87E11">
        <w:rPr>
          <w:rFonts w:cstheme="minorHAnsi"/>
        </w:rPr>
        <w:t>s</w:t>
      </w:r>
      <w:r w:rsidRPr="00D87E11">
        <w:rPr>
          <w:rFonts w:cstheme="minorHAnsi"/>
        </w:rPr>
        <w:t xml:space="preserve">mlouvy, je rovněž </w:t>
      </w:r>
      <w:r w:rsidRPr="00F809FF">
        <w:rPr>
          <w:rFonts w:cstheme="minorHAnsi"/>
        </w:rPr>
        <w:t xml:space="preserve">povinen vést stavební deník v rozsahu předepsaném přílohou č. </w:t>
      </w:r>
      <w:r w:rsidR="00223917" w:rsidRPr="00F809FF">
        <w:rPr>
          <w:rFonts w:cstheme="minorHAnsi"/>
        </w:rPr>
        <w:t>16</w:t>
      </w:r>
      <w:r w:rsidRPr="00F809FF">
        <w:rPr>
          <w:rFonts w:cstheme="minorHAnsi"/>
        </w:rPr>
        <w:t xml:space="preserve"> k vyhlášce č. 499/2006 Sb. Stavební deník bude na stavbě trvale přístupný zástupci objednatele, </w:t>
      </w:r>
      <w:r w:rsidR="00E652CD" w:rsidRPr="00F809FF">
        <w:rPr>
          <w:rFonts w:cstheme="minorHAnsi"/>
        </w:rPr>
        <w:t>technickému dozoru investora</w:t>
      </w:r>
      <w:r w:rsidR="00E911EC" w:rsidRPr="00F809FF">
        <w:rPr>
          <w:rFonts w:cstheme="minorHAnsi"/>
        </w:rPr>
        <w:t xml:space="preserve"> </w:t>
      </w:r>
      <w:r w:rsidR="00E652CD" w:rsidRPr="00F809FF">
        <w:rPr>
          <w:rFonts w:cstheme="minorHAnsi"/>
        </w:rPr>
        <w:t xml:space="preserve">a orgánům </w:t>
      </w:r>
      <w:r w:rsidRPr="00F809FF">
        <w:rPr>
          <w:rFonts w:cstheme="minorHAnsi"/>
        </w:rPr>
        <w:t>taxativně vyjmenovan</w:t>
      </w:r>
      <w:r w:rsidR="00E652CD" w:rsidRPr="00F809FF">
        <w:rPr>
          <w:rFonts w:cstheme="minorHAnsi"/>
        </w:rPr>
        <w:t xml:space="preserve">ým </w:t>
      </w:r>
      <w:r w:rsidRPr="00F809FF">
        <w:rPr>
          <w:rFonts w:cstheme="minorHAnsi"/>
        </w:rPr>
        <w:t>v závazných předpisech</w:t>
      </w:r>
      <w:r w:rsidR="00433664" w:rsidRPr="00F809FF">
        <w:rPr>
          <w:rFonts w:cstheme="minorHAnsi"/>
        </w:rPr>
        <w:t>, které jsou oprávněny</w:t>
      </w:r>
      <w:r w:rsidR="00B3519C" w:rsidRPr="00F809FF">
        <w:rPr>
          <w:rFonts w:cstheme="minorHAnsi"/>
          <w:bCs/>
        </w:rPr>
        <w:t xml:space="preserve"> pořizovat do stavebního deníku</w:t>
      </w:r>
      <w:r w:rsidR="00433664" w:rsidRPr="00F809FF">
        <w:rPr>
          <w:rFonts w:cstheme="minorHAnsi"/>
          <w:bCs/>
        </w:rPr>
        <w:t xml:space="preserve"> zápisy.</w:t>
      </w:r>
    </w:p>
    <w:p w14:paraId="43DD9187" w14:textId="77777777" w:rsidR="00BD3610" w:rsidRPr="00F809FF" w:rsidRDefault="00BD3610" w:rsidP="00BD3610">
      <w:pPr>
        <w:spacing w:after="0" w:line="240" w:lineRule="auto"/>
        <w:ind w:left="709" w:hanging="709"/>
        <w:jc w:val="both"/>
        <w:rPr>
          <w:rFonts w:cstheme="minorHAnsi"/>
          <w:sz w:val="6"/>
          <w:szCs w:val="6"/>
        </w:rPr>
      </w:pPr>
    </w:p>
    <w:p w14:paraId="2624BA9E" w14:textId="20DA8F7B" w:rsidR="00A875D0" w:rsidRPr="00F809FF" w:rsidRDefault="00143E0D" w:rsidP="006844AD">
      <w:pPr>
        <w:spacing w:after="0" w:line="240" w:lineRule="auto"/>
        <w:ind w:left="709" w:hanging="709"/>
        <w:jc w:val="both"/>
        <w:rPr>
          <w:rFonts w:cstheme="minorHAnsi"/>
        </w:rPr>
      </w:pPr>
      <w:r w:rsidRPr="00F809FF">
        <w:rPr>
          <w:rFonts w:cstheme="minorHAnsi"/>
        </w:rPr>
        <w:t>VI.2.</w:t>
      </w:r>
      <w:r w:rsidR="006844AD" w:rsidRPr="00F809FF">
        <w:rPr>
          <w:rFonts w:cstheme="minorHAnsi"/>
        </w:rPr>
        <w:t xml:space="preserve">  </w:t>
      </w:r>
      <w:r w:rsidR="00A875D0" w:rsidRPr="00F809FF">
        <w:rPr>
          <w:rFonts w:cstheme="minorHAnsi"/>
        </w:rPr>
        <w:t xml:space="preserve">V souladu se zněním stavebního zákona bude objednatel provádět při zhotovování </w:t>
      </w:r>
      <w:r w:rsidR="00E911EC" w:rsidRPr="00F809FF">
        <w:rPr>
          <w:rFonts w:cstheme="minorHAnsi"/>
        </w:rPr>
        <w:t>díla</w:t>
      </w:r>
      <w:r w:rsidR="00A875D0" w:rsidRPr="00F809FF">
        <w:rPr>
          <w:rFonts w:cstheme="minorHAnsi"/>
        </w:rPr>
        <w:t xml:space="preserve"> technický dozor objednatele prostřednictvím osoby, jejíž jméno a příjmení je uvedeno v čl. </w:t>
      </w:r>
      <w:r w:rsidRPr="00F809FF">
        <w:rPr>
          <w:rFonts w:cstheme="minorHAnsi"/>
        </w:rPr>
        <w:t>I</w:t>
      </w:r>
      <w:r w:rsidR="00A875D0" w:rsidRPr="00F809FF">
        <w:rPr>
          <w:rFonts w:cstheme="minorHAnsi"/>
        </w:rPr>
        <w:t xml:space="preserve"> této smlouvy a bude uvedeno v písemném protokolu o předání staveniště</w:t>
      </w:r>
      <w:r w:rsidR="00B91B83" w:rsidRPr="00F809FF">
        <w:rPr>
          <w:rFonts w:cstheme="minorHAnsi"/>
        </w:rPr>
        <w:t>/pracoviště</w:t>
      </w:r>
      <w:r w:rsidR="00A875D0" w:rsidRPr="00F809FF">
        <w:rPr>
          <w:rFonts w:cstheme="minorHAnsi"/>
        </w:rPr>
        <w:t xml:space="preserve"> a současně zapsáno ve stavebním deníku.</w:t>
      </w:r>
    </w:p>
    <w:p w14:paraId="6A17F951" w14:textId="77777777" w:rsidR="00A875D0" w:rsidRPr="00F809FF" w:rsidRDefault="00A875D0" w:rsidP="00143E0D">
      <w:pPr>
        <w:pStyle w:val="Normln1"/>
        <w:ind w:left="709" w:hanging="709"/>
        <w:jc w:val="both"/>
        <w:rPr>
          <w:rFonts w:asciiTheme="minorHAnsi" w:hAnsiTheme="minorHAnsi" w:cstheme="minorHAnsi"/>
          <w:sz w:val="6"/>
          <w:szCs w:val="6"/>
        </w:rPr>
      </w:pPr>
      <w:r w:rsidRPr="00F809FF">
        <w:rPr>
          <w:rFonts w:asciiTheme="minorHAnsi" w:hAnsiTheme="minorHAnsi" w:cstheme="minorHAnsi"/>
          <w:sz w:val="6"/>
          <w:szCs w:val="6"/>
        </w:rPr>
        <w:t xml:space="preserve"> </w:t>
      </w:r>
    </w:p>
    <w:p w14:paraId="34C481ED" w14:textId="77777777" w:rsidR="00A875D0" w:rsidRPr="00D87E11" w:rsidRDefault="00DE2B57" w:rsidP="00DE2B57">
      <w:pPr>
        <w:pStyle w:val="Normln1"/>
        <w:ind w:left="709" w:hanging="709"/>
        <w:jc w:val="both"/>
        <w:rPr>
          <w:rFonts w:asciiTheme="minorHAnsi" w:hAnsiTheme="minorHAnsi" w:cstheme="minorHAnsi"/>
          <w:sz w:val="22"/>
          <w:szCs w:val="22"/>
        </w:rPr>
      </w:pPr>
      <w:r w:rsidRPr="00F809FF">
        <w:rPr>
          <w:rFonts w:asciiTheme="minorHAnsi" w:hAnsiTheme="minorHAnsi" w:cstheme="minorHAnsi"/>
          <w:sz w:val="22"/>
          <w:szCs w:val="22"/>
        </w:rPr>
        <w:t xml:space="preserve">VI. 3.  </w:t>
      </w:r>
      <w:r w:rsidR="00886725" w:rsidRPr="00F809FF">
        <w:rPr>
          <w:rFonts w:asciiTheme="minorHAnsi" w:hAnsiTheme="minorHAnsi" w:cstheme="minorHAnsi"/>
          <w:sz w:val="22"/>
          <w:szCs w:val="22"/>
        </w:rPr>
        <w:t xml:space="preserve"> </w:t>
      </w:r>
      <w:r w:rsidR="00A875D0" w:rsidRPr="00F809FF">
        <w:rPr>
          <w:rFonts w:asciiTheme="minorHAnsi" w:hAnsiTheme="minorHAnsi" w:cstheme="minorHAnsi"/>
          <w:sz w:val="22"/>
          <w:szCs w:val="22"/>
        </w:rPr>
        <w:t>Písemné stanovisko jedné smluvní strany k zápisu druhé smluvní strany ve stavebním deníku musí být učiněno nejpozději třetí pracovní den ode dne zápisu, jinak se má za to, že s uvedeným zápisem druhá smluvní strana souhlasí. V případě, že jedna smluvní strana vyjádří ve výše uvedené lhůtě se zápisem druhé smluvní strany</w:t>
      </w:r>
      <w:r w:rsidR="00A875D0" w:rsidRPr="00D87E11">
        <w:rPr>
          <w:rFonts w:asciiTheme="minorHAnsi" w:hAnsiTheme="minorHAnsi" w:cstheme="minorHAnsi"/>
          <w:sz w:val="22"/>
          <w:szCs w:val="22"/>
        </w:rPr>
        <w:t xml:space="preserve"> ve stavebním deníku nesouhlas, je povinností té smluvní strany, s jejímž zápisem byl vyjádřen nesouhlas, svolat formou zápisu ve stavebním deníku k řešení tohoto sporu jednání oprávněných zástupců smluvních </w:t>
      </w:r>
      <w:proofErr w:type="gramStart"/>
      <w:r w:rsidR="00A875D0" w:rsidRPr="00D87E11">
        <w:rPr>
          <w:rFonts w:asciiTheme="minorHAnsi" w:hAnsiTheme="minorHAnsi" w:cstheme="minorHAnsi"/>
          <w:sz w:val="22"/>
          <w:szCs w:val="22"/>
        </w:rPr>
        <w:t>stran</w:t>
      </w:r>
      <w:proofErr w:type="gramEnd"/>
      <w:r w:rsidR="00A875D0" w:rsidRPr="00D87E11">
        <w:rPr>
          <w:rFonts w:asciiTheme="minorHAnsi" w:hAnsiTheme="minorHAnsi" w:cstheme="minorHAnsi"/>
          <w:sz w:val="22"/>
          <w:szCs w:val="22"/>
        </w:rPr>
        <w:t xml:space="preserve"> a to nejdříve do tří a nejpozději do 5 pracovních dnů od data zápisu ve stavebním deníku. Z tohoto jednání bude vyhotoven samostatný oboustranně potvrzený písemný protokol, ve kterém bude jednoznačně popsáno oboustranně akceptované řešení sporu, případně zde bude uvedeno, že smluvní strany nenalezly ve věci shodu a budou připojena konkrétní věcná stanoviska oprávněných zástupců obou smluvních stran. V případě, že obsahem tohoto písemného protokolu bude trvající neshoda ve věci, potom dojde ode dne následujícího po potvrzení protokolu konstatujícího neshodu k přerušení prací na díle. O dobu, po kterou je provádění díla přerušeno na základě neshody v nutnosti provedení Zhotovitelem navržených víceprací, se posouvají veškeré následující termíny, sjednané pro realizaci a dokončení díla, podle této </w:t>
      </w:r>
      <w:r w:rsidR="00D060A9" w:rsidRPr="00D87E11">
        <w:rPr>
          <w:rFonts w:asciiTheme="minorHAnsi" w:hAnsiTheme="minorHAnsi" w:cstheme="minorHAnsi"/>
          <w:sz w:val="22"/>
          <w:szCs w:val="22"/>
        </w:rPr>
        <w:t>s</w:t>
      </w:r>
      <w:r w:rsidR="00A875D0" w:rsidRPr="00D87E11">
        <w:rPr>
          <w:rFonts w:asciiTheme="minorHAnsi" w:hAnsiTheme="minorHAnsi" w:cstheme="minorHAnsi"/>
          <w:sz w:val="22"/>
          <w:szCs w:val="22"/>
        </w:rPr>
        <w:t>mlouvy</w:t>
      </w:r>
      <w:r w:rsidR="00D060A9" w:rsidRPr="00D87E11">
        <w:rPr>
          <w:rFonts w:asciiTheme="minorHAnsi" w:hAnsiTheme="minorHAnsi" w:cstheme="minorHAnsi"/>
          <w:sz w:val="22"/>
          <w:szCs w:val="22"/>
        </w:rPr>
        <w:t xml:space="preserve"> o dílo</w:t>
      </w:r>
      <w:r w:rsidR="00A875D0" w:rsidRPr="00D87E11">
        <w:rPr>
          <w:rFonts w:asciiTheme="minorHAnsi" w:hAnsiTheme="minorHAnsi" w:cstheme="minorHAnsi"/>
          <w:sz w:val="22"/>
          <w:szCs w:val="22"/>
        </w:rPr>
        <w:t xml:space="preserve">. Posunutí termínu dokončení díla z tohoto důvodu neopravňuje objednatele k uplatnění smluvních pokut za prodlení s termínem dokončení. Objednatel následně osloví odpovědného projektanta a dohodne s ním termín jednání v dané věci za jeho účasti. Dohodnutý termín jednání oznámí objednatel zhotoviteli prokazatelnou formou minimálně 3 pracovní dny předem. Výsledkem tohoto trojstranného jednání pak bude detailní projednání sporné věci a písemný protokol obsahující po řádném zohlednění všech relevantních okolností přijaté spravedlivé rozhodnutí odpovědného projektanta, podle kterého se obě smluvní strany zavazují ve věci dále postupovat. Provádění díla bude obnoveno dnem následujícím po podepsání tohoto písemného </w:t>
      </w:r>
      <w:r w:rsidR="00A875D0" w:rsidRPr="00D87E11">
        <w:rPr>
          <w:rFonts w:asciiTheme="minorHAnsi" w:hAnsiTheme="minorHAnsi" w:cstheme="minorHAnsi"/>
          <w:sz w:val="22"/>
          <w:szCs w:val="22"/>
        </w:rPr>
        <w:lastRenderedPageBreak/>
        <w:t>protokolu odpovědným projektantem a oprávněnými zástupci obou smluvních stran. Ta smluvní strana, která se i nadále bude cítit rozhodnutím projektanta poškozena, připojí k podpisu své výhrady a má právo se následně domáhat svých oprávněných nároků soudní cestou.</w:t>
      </w:r>
    </w:p>
    <w:p w14:paraId="71B93158" w14:textId="77777777" w:rsidR="00A875D0" w:rsidRPr="00D87E11" w:rsidRDefault="00A875D0" w:rsidP="00143E0D">
      <w:pPr>
        <w:pStyle w:val="Normln1"/>
        <w:ind w:left="540" w:hanging="540"/>
        <w:jc w:val="both"/>
        <w:rPr>
          <w:rFonts w:asciiTheme="minorHAnsi" w:hAnsiTheme="minorHAnsi" w:cstheme="minorHAnsi"/>
          <w:sz w:val="6"/>
          <w:szCs w:val="6"/>
        </w:rPr>
      </w:pPr>
    </w:p>
    <w:p w14:paraId="68A6EB69" w14:textId="77777777" w:rsidR="001C00CF" w:rsidRPr="00D87E11" w:rsidRDefault="00D060A9" w:rsidP="001C00CF">
      <w:pPr>
        <w:spacing w:after="0" w:line="240" w:lineRule="auto"/>
        <w:ind w:left="709" w:hanging="709"/>
        <w:jc w:val="both"/>
        <w:rPr>
          <w:rFonts w:cstheme="minorHAnsi"/>
        </w:rPr>
      </w:pPr>
      <w:r w:rsidRPr="00D87E11">
        <w:rPr>
          <w:rFonts w:cstheme="minorHAnsi"/>
        </w:rPr>
        <w:t>VI.</w:t>
      </w:r>
      <w:r w:rsidR="002D53AF" w:rsidRPr="00D87E11">
        <w:rPr>
          <w:rFonts w:cstheme="minorHAnsi"/>
        </w:rPr>
        <w:t xml:space="preserve"> </w:t>
      </w:r>
      <w:r w:rsidRPr="00D87E11">
        <w:rPr>
          <w:rFonts w:cstheme="minorHAnsi"/>
        </w:rPr>
        <w:t xml:space="preserve"> </w:t>
      </w:r>
      <w:r w:rsidR="0060232E" w:rsidRPr="00D87E11">
        <w:rPr>
          <w:rFonts w:cstheme="minorHAnsi"/>
        </w:rPr>
        <w:t>4</w:t>
      </w:r>
      <w:r w:rsidRPr="00D87E11">
        <w:rPr>
          <w:rFonts w:cstheme="minorHAnsi"/>
        </w:rPr>
        <w:t xml:space="preserve">. </w:t>
      </w:r>
      <w:r w:rsidR="00A875D0" w:rsidRPr="00D87E11">
        <w:rPr>
          <w:rFonts w:cstheme="minorHAnsi"/>
        </w:rPr>
        <w:t>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dodávek nejméně tři pracovní dny předem formou zápisu ve stavebním deníku. Kladné nebo záporné stanovisko objednatele k částem díla, které budou zakryty, je objednatel povinen vydat bez zbytečného odkladu, nejpozději však do 3 pracovních dnů od data vyznačeného zhotovitelem ve stavebním deníku, vždy formou zápisu ve stavebním deníku. Jestliže se objednatel nedostaví k prověření zakrývaných prací a dodávek nebo nevydá v dohodnuté lhůtě své vyjádření, je zhotovitel oprávněn předmětné práce dodávky zakrýt. Bude-li v tomto případě objednatel požadovat jejich odkrytí, je zhotovitel povinen toto odkrytí provést na náklady objednatele. Pokud se však odkrytím zjistí, že práce nebyly provedeny řádně, nese veškeré náklady spojené s odkrytím prací, opravou chybného stavu a následným zakrytím zhotovitel.</w:t>
      </w:r>
    </w:p>
    <w:p w14:paraId="66A21174" w14:textId="77777777" w:rsidR="001C00CF" w:rsidRPr="00D87E11" w:rsidRDefault="001C00CF" w:rsidP="001C00CF">
      <w:pPr>
        <w:spacing w:after="0" w:line="240" w:lineRule="auto"/>
        <w:ind w:left="709" w:hanging="709"/>
        <w:jc w:val="both"/>
        <w:rPr>
          <w:rFonts w:cstheme="minorHAnsi"/>
          <w:sz w:val="6"/>
          <w:szCs w:val="6"/>
        </w:rPr>
      </w:pPr>
    </w:p>
    <w:p w14:paraId="72848812" w14:textId="77777777" w:rsidR="00182C8E" w:rsidRPr="00D87E11" w:rsidRDefault="001C00CF" w:rsidP="00182C8E">
      <w:pPr>
        <w:spacing w:after="0" w:line="240" w:lineRule="auto"/>
        <w:ind w:left="709" w:hanging="709"/>
        <w:jc w:val="both"/>
        <w:rPr>
          <w:rFonts w:cstheme="minorHAnsi"/>
        </w:rPr>
      </w:pPr>
      <w:r w:rsidRPr="00D87E11">
        <w:rPr>
          <w:rFonts w:cstheme="minorHAnsi"/>
        </w:rPr>
        <w:t xml:space="preserve">VI.  5. </w:t>
      </w:r>
      <w:r w:rsidR="00A875D0" w:rsidRPr="00D87E11">
        <w:rPr>
          <w:rFonts w:cstheme="minorHAnsi"/>
        </w:rPr>
        <w:t xml:space="preserve">V případě, kdy dílo nebo jeho část bude vykazovat nesoulad s projektovou dokumentací či pokyny objednatele, je zhotovitel povinen na žádost objednatele uplatněnou formou zápisu ve stavebním deníku v dohodnuté lhůtě uvedené nedostatky odstranit. V případě, že tak neučiní, je objednatel oprávněn uvedené nedostatky odstranit sám nebo prostřednictvím třetí </w:t>
      </w:r>
      <w:proofErr w:type="gramStart"/>
      <w:r w:rsidR="00A875D0" w:rsidRPr="00D87E11">
        <w:rPr>
          <w:rFonts w:cstheme="minorHAnsi"/>
        </w:rPr>
        <w:t>osoby</w:t>
      </w:r>
      <w:proofErr w:type="gramEnd"/>
      <w:r w:rsidR="00A875D0" w:rsidRPr="00D87E11">
        <w:rPr>
          <w:rFonts w:cstheme="minorHAnsi"/>
        </w:rPr>
        <w:t xml:space="preserve"> a to na náklady zhotovitele.</w:t>
      </w:r>
    </w:p>
    <w:p w14:paraId="6165212F" w14:textId="77777777" w:rsidR="00182C8E" w:rsidRPr="00D87E11" w:rsidRDefault="00182C8E" w:rsidP="00182C8E">
      <w:pPr>
        <w:spacing w:after="0" w:line="240" w:lineRule="auto"/>
        <w:ind w:left="709" w:hanging="709"/>
        <w:jc w:val="both"/>
        <w:rPr>
          <w:rFonts w:cstheme="minorHAnsi"/>
          <w:sz w:val="6"/>
          <w:szCs w:val="6"/>
        </w:rPr>
      </w:pPr>
    </w:p>
    <w:p w14:paraId="7FB6F1A5" w14:textId="77777777" w:rsidR="00182C8E" w:rsidRPr="00D87E11" w:rsidRDefault="00182C8E" w:rsidP="005C5D62">
      <w:pPr>
        <w:spacing w:after="0" w:line="240" w:lineRule="auto"/>
        <w:ind w:left="709" w:hanging="709"/>
        <w:jc w:val="both"/>
        <w:rPr>
          <w:rFonts w:cstheme="minorHAnsi"/>
        </w:rPr>
      </w:pPr>
      <w:r w:rsidRPr="00D87E11">
        <w:rPr>
          <w:rFonts w:cstheme="minorHAnsi"/>
        </w:rPr>
        <w:t xml:space="preserve">VI.  6. </w:t>
      </w:r>
      <w:r w:rsidR="00A875D0" w:rsidRPr="00D87E11">
        <w:rPr>
          <w:rFonts w:cstheme="minorHAnsi"/>
        </w:rPr>
        <w:t>Zhotovitel je povinen upozornit objednatele bez zbytečného odkladu na nevhodnou povahu věcí převzatých od objednatele nebo pokynů daných mu objednatelem k provedení díla. Zhotovitel, do doby obdržení nových pokynů od objednatele, je oprávněn přerušit provádění prací. O tuto dobu přerušení má zhotovitel nárok na prodloužení termínu dokončení díla a případně i na náhradu vzniklých vícenákladů.</w:t>
      </w:r>
    </w:p>
    <w:p w14:paraId="28614486" w14:textId="77777777" w:rsidR="00B37A3A" w:rsidRPr="00D87E11" w:rsidRDefault="00B37A3A" w:rsidP="005C5D62">
      <w:pPr>
        <w:spacing w:after="0" w:line="240" w:lineRule="auto"/>
        <w:ind w:left="709" w:hanging="709"/>
        <w:jc w:val="both"/>
        <w:rPr>
          <w:rFonts w:cstheme="minorHAnsi"/>
          <w:sz w:val="6"/>
          <w:szCs w:val="6"/>
        </w:rPr>
      </w:pPr>
    </w:p>
    <w:p w14:paraId="368E8CA4" w14:textId="77777777" w:rsidR="00A875D0" w:rsidRPr="00D87E11" w:rsidRDefault="00182C8E" w:rsidP="00B37A3A">
      <w:pPr>
        <w:spacing w:after="0" w:line="240" w:lineRule="auto"/>
        <w:ind w:left="709" w:hanging="709"/>
        <w:jc w:val="both"/>
        <w:rPr>
          <w:rFonts w:cstheme="minorHAnsi"/>
        </w:rPr>
      </w:pPr>
      <w:r w:rsidRPr="00D87E11">
        <w:rPr>
          <w:rFonts w:cstheme="minorHAnsi"/>
        </w:rPr>
        <w:t xml:space="preserve">VI.  7.  </w:t>
      </w:r>
      <w:r w:rsidR="00A875D0" w:rsidRPr="00D87E11">
        <w:rPr>
          <w:rFonts w:cstheme="minorHAnsi"/>
        </w:rPr>
        <w:t>Objednatel je povinen upozornit zhotovitele bez zbytečného odkladu na nevhodné provádění díla a na nové skutečnosti, týkající se předmětného díla, kt</w:t>
      </w:r>
      <w:r w:rsidR="00B37A3A" w:rsidRPr="00D87E11">
        <w:rPr>
          <w:rFonts w:cstheme="minorHAnsi"/>
        </w:rPr>
        <w:t>eré zjistil v průběhu výstavby.</w:t>
      </w:r>
    </w:p>
    <w:p w14:paraId="15B63FC1" w14:textId="77777777" w:rsidR="00414EC5" w:rsidRPr="00D87E11" w:rsidRDefault="00414EC5" w:rsidP="00B37A3A">
      <w:pPr>
        <w:spacing w:after="0" w:line="240" w:lineRule="auto"/>
        <w:ind w:left="709" w:hanging="709"/>
        <w:jc w:val="both"/>
        <w:rPr>
          <w:rFonts w:cstheme="minorHAnsi"/>
          <w:sz w:val="6"/>
          <w:szCs w:val="6"/>
        </w:rPr>
      </w:pPr>
    </w:p>
    <w:p w14:paraId="0BB8903B" w14:textId="5710F55B" w:rsidR="00A875D0" w:rsidRPr="00D87E11" w:rsidRDefault="005C5D62" w:rsidP="005C5D62">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8. </w:t>
      </w:r>
      <w:r w:rsidR="00A875D0" w:rsidRPr="00D87E11">
        <w:rPr>
          <w:rFonts w:asciiTheme="minorHAnsi" w:hAnsiTheme="minorHAnsi" w:cstheme="minorHAnsi"/>
          <w:sz w:val="22"/>
          <w:szCs w:val="22"/>
        </w:rPr>
        <w:t xml:space="preserve">Pro účely kontroly průběhu provádění díla objednatel organizuje kontrolní dny v termínech nezbytných pro řádné provádění kontroly, nejméně však jedenkrát měsíčně. </w:t>
      </w:r>
    </w:p>
    <w:p w14:paraId="4281D4FD" w14:textId="77777777" w:rsidR="00A875D0" w:rsidRPr="00D87E11" w:rsidRDefault="00A875D0" w:rsidP="00143E0D">
      <w:pPr>
        <w:pStyle w:val="Textkomente"/>
        <w:ind w:left="786"/>
        <w:rPr>
          <w:rFonts w:asciiTheme="minorHAnsi" w:hAnsiTheme="minorHAnsi" w:cstheme="minorHAnsi"/>
          <w:sz w:val="6"/>
          <w:szCs w:val="6"/>
        </w:rPr>
      </w:pPr>
    </w:p>
    <w:p w14:paraId="09D4D889" w14:textId="77777777" w:rsidR="00A875D0"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9. </w:t>
      </w:r>
      <w:r w:rsidR="00A875D0" w:rsidRPr="00D87E11">
        <w:rPr>
          <w:rFonts w:asciiTheme="minorHAnsi" w:hAnsiTheme="minorHAnsi" w:cstheme="minorHAnsi"/>
          <w:sz w:val="22"/>
          <w:szCs w:val="22"/>
        </w:rPr>
        <w:t>Objednatel pořizuje z kontrolního dne písemný protokol, který bez zbytečného odkladu předá všem zúčastněným. Zhotovitel je povinen zapsat termín konání kontrolního dne a jeho závěry do stavebního deníku.</w:t>
      </w:r>
    </w:p>
    <w:p w14:paraId="4583C574" w14:textId="77777777" w:rsidR="00A875D0" w:rsidRPr="00D87E11" w:rsidRDefault="00A875D0" w:rsidP="003C7025">
      <w:pPr>
        <w:pStyle w:val="Odstavecseseznamem"/>
        <w:ind w:left="540" w:hanging="540"/>
        <w:jc w:val="both"/>
        <w:rPr>
          <w:rFonts w:asciiTheme="minorHAnsi" w:hAnsiTheme="minorHAnsi" w:cstheme="minorHAnsi"/>
          <w:sz w:val="6"/>
          <w:szCs w:val="6"/>
        </w:rPr>
      </w:pPr>
    </w:p>
    <w:p w14:paraId="6B3ACA21" w14:textId="5189D2BF" w:rsidR="00C36C85" w:rsidRPr="00D87E11" w:rsidRDefault="008E296E" w:rsidP="003C702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10. </w:t>
      </w:r>
      <w:r w:rsidR="00A875D0" w:rsidRPr="00D87E11">
        <w:rPr>
          <w:rFonts w:asciiTheme="minorHAnsi" w:hAnsiTheme="minorHAnsi" w:cstheme="minorHAnsi"/>
          <w:sz w:val="22"/>
          <w:szCs w:val="22"/>
        </w:rPr>
        <w:t>Zhotovitel je povinen zajistit na staveništi</w:t>
      </w:r>
      <w:r w:rsidR="00843EAE">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veškerá bezpečnostní a hygienická opatření a požární ochranu staveniště</w:t>
      </w:r>
      <w:r w:rsidR="00843EAE">
        <w:rPr>
          <w:rFonts w:asciiTheme="minorHAnsi" w:hAnsiTheme="minorHAnsi" w:cstheme="minorHAnsi"/>
          <w:sz w:val="22"/>
          <w:szCs w:val="22"/>
        </w:rPr>
        <w:t>/pracoviště</w:t>
      </w:r>
      <w:r w:rsidR="00A875D0" w:rsidRPr="00D87E11">
        <w:rPr>
          <w:rFonts w:asciiTheme="minorHAnsi" w:hAnsiTheme="minorHAnsi" w:cstheme="minorHAnsi"/>
          <w:sz w:val="22"/>
          <w:szCs w:val="22"/>
        </w:rPr>
        <w:t xml:space="preserve"> i prováděného díla, a to v rozsahu a způsobem stanoveným příslušnými předpisy. Zhotovitel rovněž v plné míře odpovídá za bezpečnost a ochranu zdraví všech osob, které se s jeho vědomím zdržují na staveništi</w:t>
      </w:r>
      <w:r w:rsidR="00512E7D">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a je povinen zabezpečit jejich vybavení ochrannými pracovními pomůckami. Zástupci objednatele se mohou po staveništi</w:t>
      </w:r>
      <w:r w:rsidR="00512E7D">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pohybovat pouze s vědomím zhotovitele a jsou rovněž povinni dodržovat bezpečnostní pravidla a předpisy.</w:t>
      </w:r>
    </w:p>
    <w:p w14:paraId="49694FC5" w14:textId="77777777" w:rsidR="00B37A3A" w:rsidRPr="00D87E11" w:rsidRDefault="00B37A3A" w:rsidP="003C7025">
      <w:pPr>
        <w:pStyle w:val="Normln1"/>
        <w:ind w:left="709" w:hanging="709"/>
        <w:jc w:val="both"/>
        <w:rPr>
          <w:rFonts w:asciiTheme="minorHAnsi" w:hAnsiTheme="minorHAnsi" w:cstheme="minorHAnsi"/>
          <w:sz w:val="6"/>
          <w:szCs w:val="6"/>
        </w:rPr>
      </w:pPr>
    </w:p>
    <w:p w14:paraId="6826151A" w14:textId="7B5ABC44" w:rsidR="00BE319D" w:rsidRPr="00D87E11" w:rsidRDefault="00B37A3A" w:rsidP="003C7025">
      <w:pPr>
        <w:autoSpaceDE w:val="0"/>
        <w:autoSpaceDN w:val="0"/>
        <w:adjustRightInd w:val="0"/>
        <w:spacing w:after="0" w:line="240" w:lineRule="auto"/>
        <w:ind w:left="709" w:hanging="709"/>
        <w:jc w:val="both"/>
        <w:rPr>
          <w:rFonts w:cstheme="minorHAnsi"/>
        </w:rPr>
      </w:pPr>
      <w:r w:rsidRPr="00D87E11">
        <w:rPr>
          <w:rFonts w:cstheme="minorHAnsi"/>
        </w:rPr>
        <w:t xml:space="preserve">VI. 11. Zhotovitel není oprávněn při stavbě díla </w:t>
      </w:r>
      <w:r w:rsidR="00BB33BA" w:rsidRPr="00D87E11">
        <w:rPr>
          <w:rFonts w:cstheme="minorHAnsi"/>
        </w:rPr>
        <w:t xml:space="preserve">bez písemného souhlasu objednatele </w:t>
      </w:r>
      <w:r w:rsidRPr="00D87E11">
        <w:rPr>
          <w:rFonts w:cstheme="minorHAnsi"/>
        </w:rPr>
        <w:t xml:space="preserve">využívat jiné </w:t>
      </w:r>
      <w:r w:rsidR="008B3D8F">
        <w:rPr>
          <w:rFonts w:cstheme="minorHAnsi"/>
        </w:rPr>
        <w:t>pod</w:t>
      </w:r>
      <w:r w:rsidRPr="00D87E11">
        <w:rPr>
          <w:rFonts w:cstheme="minorHAnsi"/>
        </w:rPr>
        <w:t xml:space="preserve">dodavatele, než které uvedl v nabídce v zadávacím řízení. Případná změna </w:t>
      </w:r>
      <w:r w:rsidR="008B3D8F">
        <w:rPr>
          <w:rFonts w:cstheme="minorHAnsi"/>
        </w:rPr>
        <w:t>pod</w:t>
      </w:r>
      <w:r w:rsidRPr="00D87E11">
        <w:rPr>
          <w:rFonts w:cstheme="minorHAnsi"/>
        </w:rPr>
        <w:t>dodavatelů musí být písemně odsouhlasena o</w:t>
      </w:r>
      <w:r w:rsidR="00BE319D" w:rsidRPr="00D87E11">
        <w:rPr>
          <w:rFonts w:cstheme="minorHAnsi"/>
        </w:rPr>
        <w:t>právněným zástupcem objednatele</w:t>
      </w:r>
      <w:r w:rsidR="00BB33BA" w:rsidRPr="00D87E11">
        <w:rPr>
          <w:rFonts w:cstheme="minorHAnsi"/>
        </w:rPr>
        <w:t xml:space="preserve"> min. 3 pracovní dny před jejich využitím</w:t>
      </w:r>
      <w:r w:rsidR="00BE319D" w:rsidRPr="00D87E11">
        <w:rPr>
          <w:rFonts w:cstheme="minorHAnsi"/>
        </w:rPr>
        <w:t xml:space="preserve">. </w:t>
      </w:r>
    </w:p>
    <w:p w14:paraId="18046CCD" w14:textId="77777777" w:rsidR="00BE319D" w:rsidRPr="00D87E11" w:rsidRDefault="00BE319D" w:rsidP="003C7025">
      <w:pPr>
        <w:autoSpaceDE w:val="0"/>
        <w:autoSpaceDN w:val="0"/>
        <w:adjustRightInd w:val="0"/>
        <w:spacing w:after="0" w:line="240" w:lineRule="auto"/>
        <w:ind w:left="709" w:hanging="709"/>
        <w:jc w:val="both"/>
        <w:rPr>
          <w:rFonts w:cstheme="minorHAnsi"/>
          <w:sz w:val="6"/>
          <w:szCs w:val="6"/>
        </w:rPr>
      </w:pPr>
    </w:p>
    <w:p w14:paraId="29C45846" w14:textId="591FD8B3" w:rsidR="00413784" w:rsidRPr="008B3D8F" w:rsidRDefault="00413784" w:rsidP="00413784">
      <w:pPr>
        <w:tabs>
          <w:tab w:val="num" w:pos="709"/>
        </w:tabs>
        <w:spacing w:after="0" w:line="240" w:lineRule="auto"/>
        <w:ind w:left="709" w:hanging="709"/>
        <w:jc w:val="both"/>
        <w:rPr>
          <w:rFonts w:cstheme="minorHAnsi"/>
        </w:rPr>
      </w:pPr>
      <w:r w:rsidRPr="008B3D8F">
        <w:rPr>
          <w:rFonts w:cstheme="minorHAnsi"/>
        </w:rPr>
        <w:t>VI.   12.</w:t>
      </w:r>
      <w:r w:rsidRPr="008B3D8F">
        <w:rPr>
          <w:rFonts w:cstheme="minorHAnsi"/>
        </w:rPr>
        <w:tab/>
        <w:t xml:space="preserve">Zhotovitel </w:t>
      </w:r>
      <w:r w:rsidR="0012433F" w:rsidRPr="008B3D8F">
        <w:rPr>
          <w:rFonts w:cstheme="minorHAnsi"/>
        </w:rPr>
        <w:t>bude</w:t>
      </w:r>
      <w:r w:rsidRPr="008B3D8F">
        <w:rPr>
          <w:rFonts w:cstheme="minorHAnsi"/>
        </w:rPr>
        <w:t xml:space="preserve"> při plnění díla/veřejné zakázky </w:t>
      </w:r>
      <w:r w:rsidR="0012433F" w:rsidRPr="008B3D8F">
        <w:rPr>
          <w:rFonts w:cstheme="minorHAnsi"/>
        </w:rPr>
        <w:t>dle svých možností</w:t>
      </w:r>
      <w:r w:rsidRPr="008B3D8F">
        <w:rPr>
          <w:rFonts w:cstheme="minorHAnsi"/>
        </w:rPr>
        <w:t xml:space="preserve"> využívat sociálně znevýhodněné zaměstnance ze skupin uvedených v poznámce pod čarou.</w:t>
      </w:r>
      <w:r w:rsidRPr="008B3D8F">
        <w:rPr>
          <w:rFonts w:cstheme="minorHAnsi"/>
          <w:vertAlign w:val="superscript"/>
        </w:rPr>
        <w:footnoteReference w:id="1"/>
      </w:r>
    </w:p>
    <w:p w14:paraId="72BB2344" w14:textId="77777777" w:rsidR="00AC1EB6" w:rsidRDefault="00AC1EB6" w:rsidP="008B3D8F">
      <w:pPr>
        <w:tabs>
          <w:tab w:val="left" w:pos="567"/>
          <w:tab w:val="left" w:pos="6045"/>
        </w:tabs>
        <w:spacing w:after="0"/>
        <w:jc w:val="both"/>
        <w:rPr>
          <w:rFonts w:cstheme="minorHAnsi"/>
          <w:b/>
          <w:bCs/>
        </w:rPr>
      </w:pPr>
    </w:p>
    <w:p w14:paraId="1CD9B280" w14:textId="08D51CB6" w:rsidR="0065131D" w:rsidRPr="008B3D8F" w:rsidRDefault="008B3D8F" w:rsidP="008B3D8F">
      <w:pPr>
        <w:tabs>
          <w:tab w:val="left" w:pos="567"/>
          <w:tab w:val="left" w:pos="6045"/>
        </w:tabs>
        <w:spacing w:after="0"/>
        <w:jc w:val="both"/>
        <w:rPr>
          <w:rFonts w:cstheme="minorHAnsi"/>
          <w:b/>
          <w:bCs/>
        </w:rPr>
      </w:pPr>
      <w:r w:rsidRPr="008B3D8F">
        <w:rPr>
          <w:rFonts w:cstheme="minorHAnsi"/>
          <w:b/>
          <w:bCs/>
        </w:rPr>
        <w:t>VI. 13.</w:t>
      </w:r>
      <w:r>
        <w:rPr>
          <w:rFonts w:ascii="Arial" w:hAnsi="Arial" w:cs="Arial"/>
          <w:b/>
          <w:bCs/>
          <w:sz w:val="24"/>
          <w:szCs w:val="24"/>
        </w:rPr>
        <w:t xml:space="preserve"> </w:t>
      </w:r>
      <w:r w:rsidR="0065131D" w:rsidRPr="008B3D8F">
        <w:rPr>
          <w:rFonts w:cstheme="minorHAnsi"/>
          <w:b/>
          <w:bCs/>
        </w:rPr>
        <w:t xml:space="preserve">Zadavatel upozorňuje, že provedení výměny výtahů musí probíhat postupně – vždy musí být v chodu minimálně jeden evakuační výtah! </w:t>
      </w:r>
    </w:p>
    <w:p w14:paraId="66A19DCE" w14:textId="77777777" w:rsidR="0065131D" w:rsidRPr="008B3D8F" w:rsidRDefault="0065131D" w:rsidP="008B3D8F">
      <w:pPr>
        <w:tabs>
          <w:tab w:val="left" w:pos="851"/>
          <w:tab w:val="left" w:pos="6045"/>
        </w:tabs>
        <w:spacing w:after="0"/>
        <w:ind w:left="426" w:firstLine="283"/>
        <w:jc w:val="both"/>
        <w:rPr>
          <w:rFonts w:cstheme="minorHAnsi"/>
          <w:b/>
          <w:bCs/>
        </w:rPr>
      </w:pPr>
      <w:r w:rsidRPr="008B3D8F">
        <w:rPr>
          <w:rFonts w:cstheme="minorHAnsi"/>
          <w:b/>
          <w:bCs/>
        </w:rPr>
        <w:t xml:space="preserve">Předpoklad výměny: </w:t>
      </w:r>
    </w:p>
    <w:p w14:paraId="612FE8B6"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1) výměna jednoho výtahu + zajištění revize</w:t>
      </w:r>
    </w:p>
    <w:p w14:paraId="05FF7825"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2) výměna druhého výtahu + zajištění revize</w:t>
      </w:r>
    </w:p>
    <w:p w14:paraId="34B0D7BE"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3) kolaudace</w:t>
      </w:r>
    </w:p>
    <w:p w14:paraId="7A6C03C6" w14:textId="7F51659E" w:rsidR="0065131D" w:rsidRDefault="0065131D" w:rsidP="008B3D8F">
      <w:pPr>
        <w:tabs>
          <w:tab w:val="num" w:pos="709"/>
          <w:tab w:val="left" w:pos="851"/>
        </w:tabs>
        <w:spacing w:after="0" w:line="240" w:lineRule="auto"/>
        <w:ind w:left="426" w:firstLine="283"/>
        <w:jc w:val="both"/>
        <w:rPr>
          <w:rFonts w:cstheme="minorHAnsi"/>
          <w:b/>
          <w:bCs/>
        </w:rPr>
      </w:pPr>
      <w:r w:rsidRPr="008B3D8F">
        <w:rPr>
          <w:rFonts w:cstheme="minorHAnsi"/>
          <w:b/>
          <w:bCs/>
        </w:rPr>
        <w:t>Práce budou probíhat v časech 7-17 hodin.</w:t>
      </w:r>
    </w:p>
    <w:p w14:paraId="089BE2A9" w14:textId="19EA46A6" w:rsidR="00F0291B" w:rsidRDefault="00F0291B" w:rsidP="008B3D8F">
      <w:pPr>
        <w:tabs>
          <w:tab w:val="num" w:pos="709"/>
          <w:tab w:val="left" w:pos="851"/>
        </w:tabs>
        <w:spacing w:after="0" w:line="240" w:lineRule="auto"/>
        <w:ind w:left="426" w:firstLine="283"/>
        <w:jc w:val="both"/>
        <w:rPr>
          <w:rFonts w:cstheme="minorHAnsi"/>
          <w:b/>
          <w:bCs/>
        </w:rPr>
      </w:pPr>
      <w:r>
        <w:rPr>
          <w:rFonts w:cstheme="minorHAnsi"/>
          <w:b/>
          <w:bCs/>
        </w:rPr>
        <w:t>Specifikace výtahů je uvedena v projektové dokumentaci.</w:t>
      </w:r>
    </w:p>
    <w:p w14:paraId="6D695197" w14:textId="77777777" w:rsidR="002F04CA" w:rsidRPr="002F04CA" w:rsidRDefault="002F04CA" w:rsidP="002F04CA">
      <w:pPr>
        <w:widowControl w:val="0"/>
        <w:autoSpaceDE w:val="0"/>
        <w:autoSpaceDN w:val="0"/>
        <w:adjustRightInd w:val="0"/>
        <w:ind w:left="709"/>
        <w:jc w:val="both"/>
        <w:rPr>
          <w:rFonts w:cstheme="minorHAnsi"/>
          <w:b/>
          <w:bCs/>
        </w:rPr>
      </w:pPr>
      <w:r w:rsidRPr="002F04CA">
        <w:rPr>
          <w:rFonts w:cstheme="minorHAnsi"/>
          <w:b/>
          <w:bCs/>
        </w:rPr>
        <w:t xml:space="preserve">Součástí díla bude vybudování montážního lešení v šachtách a protiprašné ochrany při úpravě dveřních otvorů (za účelem omezení prachu </w:t>
      </w:r>
      <w:proofErr w:type="gramStart"/>
      <w:r w:rsidRPr="002F04CA">
        <w:rPr>
          <w:rFonts w:cstheme="minorHAnsi"/>
          <w:b/>
          <w:bCs/>
        </w:rPr>
        <w:t>vytvoří</w:t>
      </w:r>
      <w:proofErr w:type="gramEnd"/>
      <w:r w:rsidRPr="002F04CA">
        <w:rPr>
          <w:rFonts w:cstheme="minorHAnsi"/>
          <w:b/>
          <w:bCs/>
        </w:rPr>
        <w:t xml:space="preserve"> dodavatel v rámci díla prachotěsné demontovatelné příčky ve vymezeném půdoryse všech šesti podlaží).  </w:t>
      </w:r>
    </w:p>
    <w:p w14:paraId="3FE85D42" w14:textId="77777777" w:rsidR="008B3D8F" w:rsidRPr="00D87E11" w:rsidRDefault="008B3D8F" w:rsidP="00691688">
      <w:pPr>
        <w:tabs>
          <w:tab w:val="num" w:pos="709"/>
        </w:tabs>
        <w:spacing w:after="0" w:line="240" w:lineRule="auto"/>
        <w:ind w:left="709" w:hanging="709"/>
        <w:jc w:val="both"/>
        <w:rPr>
          <w:rFonts w:cstheme="minorHAnsi"/>
          <w:b/>
          <w:sz w:val="28"/>
          <w:szCs w:val="28"/>
        </w:rPr>
      </w:pPr>
    </w:p>
    <w:p w14:paraId="1FC01EEF" w14:textId="77777777" w:rsidR="00D55D7B" w:rsidRPr="00D87E11" w:rsidRDefault="00D55D7B" w:rsidP="00691688">
      <w:pPr>
        <w:tabs>
          <w:tab w:val="num" w:pos="709"/>
        </w:tabs>
        <w:spacing w:after="0" w:line="240" w:lineRule="auto"/>
        <w:ind w:left="709" w:hanging="709"/>
        <w:jc w:val="both"/>
        <w:rPr>
          <w:rFonts w:cstheme="minorHAnsi"/>
          <w:b/>
          <w:sz w:val="28"/>
          <w:szCs w:val="28"/>
        </w:rPr>
      </w:pPr>
      <w:r w:rsidRPr="00D87E11">
        <w:rPr>
          <w:rFonts w:cstheme="minorHAnsi"/>
          <w:b/>
          <w:sz w:val="28"/>
          <w:szCs w:val="28"/>
        </w:rPr>
        <w:t>VI</w:t>
      </w:r>
      <w:r w:rsidR="00414EC5" w:rsidRPr="00D87E11">
        <w:rPr>
          <w:rFonts w:cstheme="minorHAnsi"/>
          <w:b/>
          <w:sz w:val="28"/>
          <w:szCs w:val="28"/>
        </w:rPr>
        <w:t>I</w:t>
      </w:r>
      <w:r w:rsidRPr="00D87E11">
        <w:rPr>
          <w:rFonts w:cstheme="minorHAnsi"/>
          <w:b/>
          <w:sz w:val="28"/>
          <w:szCs w:val="28"/>
        </w:rPr>
        <w:t xml:space="preserve">.   </w:t>
      </w:r>
      <w:r w:rsidR="006D4B95" w:rsidRPr="00D87E11">
        <w:rPr>
          <w:rFonts w:cstheme="minorHAnsi"/>
          <w:b/>
          <w:sz w:val="28"/>
          <w:szCs w:val="28"/>
        </w:rPr>
        <w:t xml:space="preserve"> </w:t>
      </w:r>
      <w:r w:rsidRPr="00D87E11">
        <w:rPr>
          <w:rFonts w:cstheme="minorHAnsi"/>
          <w:b/>
          <w:sz w:val="28"/>
          <w:szCs w:val="28"/>
        </w:rPr>
        <w:t>PŘEDÁNÍ A</w:t>
      </w:r>
      <w:r w:rsidR="00FB1578" w:rsidRPr="00D87E11">
        <w:rPr>
          <w:rFonts w:cstheme="minorHAnsi"/>
          <w:b/>
          <w:sz w:val="28"/>
          <w:szCs w:val="28"/>
        </w:rPr>
        <w:t xml:space="preserve"> </w:t>
      </w:r>
      <w:r w:rsidRPr="00D87E11">
        <w:rPr>
          <w:rFonts w:cstheme="minorHAnsi"/>
          <w:b/>
          <w:sz w:val="28"/>
          <w:szCs w:val="28"/>
        </w:rPr>
        <w:t>PŘEVZETÍ PŘEDMĚTU DÍLA</w:t>
      </w:r>
    </w:p>
    <w:p w14:paraId="286F76E4" w14:textId="77777777" w:rsidR="00D55D7B" w:rsidRPr="00D87E11" w:rsidRDefault="00D55D7B" w:rsidP="00691688">
      <w:pPr>
        <w:tabs>
          <w:tab w:val="num" w:pos="709"/>
        </w:tabs>
        <w:spacing w:after="0" w:line="240" w:lineRule="auto"/>
        <w:ind w:left="709" w:hanging="709"/>
        <w:jc w:val="both"/>
        <w:rPr>
          <w:rFonts w:cstheme="minorHAnsi"/>
          <w:b/>
          <w:sz w:val="6"/>
          <w:szCs w:val="6"/>
        </w:rPr>
      </w:pPr>
    </w:p>
    <w:p w14:paraId="5730C7EB" w14:textId="77777777" w:rsidR="006D4B95" w:rsidRPr="00D87E11" w:rsidRDefault="00D55D7B" w:rsidP="006D4B9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414EC5" w:rsidRPr="00D87E11">
        <w:rPr>
          <w:rFonts w:asciiTheme="minorHAnsi" w:hAnsiTheme="minorHAnsi" w:cstheme="minorHAnsi"/>
          <w:sz w:val="22"/>
          <w:szCs w:val="22"/>
        </w:rPr>
        <w:t>I</w:t>
      </w:r>
      <w:r w:rsidRPr="00D87E11">
        <w:rPr>
          <w:rFonts w:asciiTheme="minorHAnsi" w:hAnsiTheme="minorHAnsi" w:cstheme="minorHAnsi"/>
          <w:sz w:val="22"/>
          <w:szCs w:val="22"/>
        </w:rPr>
        <w:t xml:space="preserve">I. 1. </w:t>
      </w:r>
      <w:r w:rsidR="006D4B95" w:rsidRPr="00D87E11">
        <w:rPr>
          <w:rFonts w:asciiTheme="minorHAnsi" w:hAnsiTheme="minorHAnsi" w:cstheme="minorHAnsi"/>
          <w:sz w:val="22"/>
          <w:szCs w:val="22"/>
        </w:rPr>
        <w:t xml:space="preserve"> Zhotovitel písemně (min. zápisem ve stavebním deníku) oznámí datum dokončení díla objednateli nejméně 10 dnů před termínem dokončení a současně jej vyzve k předání a převzetí díla. Zhotovitel je oprávněn dokončit a předat dílo objednateli i před smluvně dohodnutým termínem po jeho dokončení. Objednatel je povinen zahájit přejímací řízení nejpozději do 5 pracovních dnů od data termínu dokončení díla, uvedeného v písemné výzvě zhotovitele a ukončit jej nejpozději do termínu dokončení díla, stanoveného touto smlouvou, pokud nenastanou důvody k přerušení převzetí díla.</w:t>
      </w:r>
    </w:p>
    <w:p w14:paraId="057259F7" w14:textId="77777777" w:rsidR="006D4B95" w:rsidRPr="00D87E11" w:rsidRDefault="006D4B95" w:rsidP="006D4B95">
      <w:pPr>
        <w:pStyle w:val="Normln1"/>
        <w:tabs>
          <w:tab w:val="left" w:pos="2921"/>
        </w:tabs>
        <w:ind w:left="540" w:hanging="540"/>
        <w:jc w:val="both"/>
        <w:rPr>
          <w:rFonts w:asciiTheme="minorHAnsi" w:hAnsiTheme="minorHAnsi" w:cstheme="minorHAnsi"/>
          <w:sz w:val="6"/>
          <w:szCs w:val="6"/>
        </w:rPr>
      </w:pPr>
      <w:r w:rsidRPr="00D87E11">
        <w:rPr>
          <w:rFonts w:asciiTheme="minorHAnsi" w:hAnsiTheme="minorHAnsi" w:cstheme="minorHAnsi"/>
          <w:sz w:val="6"/>
          <w:szCs w:val="6"/>
        </w:rPr>
        <w:tab/>
      </w:r>
      <w:r w:rsidRPr="00D87E11">
        <w:rPr>
          <w:rFonts w:asciiTheme="minorHAnsi" w:hAnsiTheme="minorHAnsi" w:cstheme="minorHAnsi"/>
          <w:sz w:val="6"/>
          <w:szCs w:val="6"/>
        </w:rPr>
        <w:tab/>
      </w:r>
    </w:p>
    <w:p w14:paraId="0EF2192C" w14:textId="7D9E89C2" w:rsidR="006B3AD3" w:rsidRPr="00E66394" w:rsidRDefault="00B40C6E"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w:t>
      </w:r>
      <w:r w:rsidR="006B3AD3" w:rsidRPr="00D87E11">
        <w:rPr>
          <w:rFonts w:asciiTheme="minorHAnsi" w:hAnsiTheme="minorHAnsi" w:cstheme="minorHAnsi"/>
          <w:sz w:val="22"/>
          <w:szCs w:val="22"/>
        </w:rPr>
        <w:t xml:space="preserve"> 2</w:t>
      </w:r>
      <w:r w:rsidRPr="00D87E11">
        <w:rPr>
          <w:rFonts w:asciiTheme="minorHAnsi" w:hAnsiTheme="minorHAnsi" w:cstheme="minorHAnsi"/>
          <w:sz w:val="22"/>
          <w:szCs w:val="22"/>
        </w:rPr>
        <w:t>.</w:t>
      </w:r>
      <w:r w:rsidR="006B3AD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Zhotovitel </w:t>
      </w:r>
      <w:proofErr w:type="gramStart"/>
      <w:r w:rsidRPr="00D87E11">
        <w:rPr>
          <w:rFonts w:asciiTheme="minorHAnsi" w:hAnsiTheme="minorHAnsi" w:cstheme="minorHAnsi"/>
          <w:sz w:val="22"/>
          <w:szCs w:val="22"/>
        </w:rPr>
        <w:t>předloží</w:t>
      </w:r>
      <w:proofErr w:type="gramEnd"/>
      <w:r w:rsidRPr="00D87E11">
        <w:rPr>
          <w:rFonts w:asciiTheme="minorHAnsi" w:hAnsiTheme="minorHAnsi" w:cstheme="minorHAnsi"/>
          <w:sz w:val="22"/>
          <w:szCs w:val="22"/>
        </w:rPr>
        <w:t xml:space="preserve"> nejpozději při zahájení přejímky objednateli veškeré atesty</w:t>
      </w:r>
      <w:r w:rsidR="00EE2362">
        <w:rPr>
          <w:rFonts w:asciiTheme="minorHAnsi" w:hAnsiTheme="minorHAnsi" w:cstheme="minorHAnsi"/>
          <w:sz w:val="22"/>
          <w:szCs w:val="22"/>
        </w:rPr>
        <w:t>,</w:t>
      </w:r>
      <w:r w:rsidRPr="00D87E11">
        <w:rPr>
          <w:rFonts w:asciiTheme="minorHAnsi" w:hAnsiTheme="minorHAnsi" w:cstheme="minorHAnsi"/>
          <w:sz w:val="22"/>
          <w:szCs w:val="22"/>
        </w:rPr>
        <w:t xml:space="preserve"> </w:t>
      </w:r>
      <w:r w:rsidR="00E66394">
        <w:rPr>
          <w:rFonts w:asciiTheme="minorHAnsi" w:hAnsiTheme="minorHAnsi" w:cstheme="minorHAnsi"/>
          <w:sz w:val="22"/>
          <w:szCs w:val="22"/>
        </w:rPr>
        <w:t xml:space="preserve">revize, </w:t>
      </w:r>
      <w:r w:rsidRPr="00D87E11">
        <w:rPr>
          <w:rFonts w:asciiTheme="minorHAnsi" w:hAnsiTheme="minorHAnsi" w:cstheme="minorHAnsi"/>
          <w:sz w:val="22"/>
          <w:szCs w:val="22"/>
        </w:rPr>
        <w:t xml:space="preserve">doklady </w:t>
      </w:r>
      <w:r w:rsidRPr="00E66394">
        <w:rPr>
          <w:rFonts w:asciiTheme="minorHAnsi" w:hAnsiTheme="minorHAnsi" w:cstheme="minorHAnsi"/>
          <w:sz w:val="22"/>
          <w:szCs w:val="22"/>
        </w:rPr>
        <w:t>k materiálům a výrobkům, protokoly o zkouškách</w:t>
      </w:r>
      <w:r w:rsidR="008E296E" w:rsidRPr="00E66394">
        <w:rPr>
          <w:rFonts w:asciiTheme="minorHAnsi" w:hAnsiTheme="minorHAnsi" w:cstheme="minorHAnsi"/>
          <w:sz w:val="22"/>
          <w:szCs w:val="22"/>
        </w:rPr>
        <w:t xml:space="preserve"> </w:t>
      </w:r>
      <w:r w:rsidRPr="00E66394">
        <w:rPr>
          <w:rFonts w:asciiTheme="minorHAnsi" w:hAnsiTheme="minorHAnsi" w:cstheme="minorHAnsi"/>
          <w:sz w:val="22"/>
          <w:szCs w:val="22"/>
        </w:rPr>
        <w:t>a prohlášení o shodě a kompletní vyhotovení dokumentace skuteč</w:t>
      </w:r>
      <w:r w:rsidR="0009645C" w:rsidRPr="00E66394">
        <w:rPr>
          <w:rFonts w:asciiTheme="minorHAnsi" w:hAnsiTheme="minorHAnsi" w:cstheme="minorHAnsi"/>
          <w:sz w:val="22"/>
          <w:szCs w:val="22"/>
        </w:rPr>
        <w:t>ného provedení díla</w:t>
      </w:r>
      <w:r w:rsidR="00CE421D" w:rsidRPr="00E66394">
        <w:rPr>
          <w:rFonts w:asciiTheme="minorHAnsi" w:hAnsiTheme="minorHAnsi" w:cstheme="minorHAnsi"/>
          <w:sz w:val="22"/>
          <w:szCs w:val="22"/>
        </w:rPr>
        <w:t>.</w:t>
      </w:r>
    </w:p>
    <w:p w14:paraId="78BC688D" w14:textId="77777777" w:rsidR="006B3AD3" w:rsidRPr="00E66394" w:rsidRDefault="006B3AD3" w:rsidP="006B3AD3">
      <w:pPr>
        <w:pStyle w:val="Normln1"/>
        <w:ind w:left="709" w:hanging="709"/>
        <w:jc w:val="both"/>
        <w:rPr>
          <w:rFonts w:asciiTheme="minorHAnsi" w:hAnsiTheme="minorHAnsi" w:cstheme="minorHAnsi"/>
          <w:sz w:val="6"/>
          <w:szCs w:val="6"/>
        </w:rPr>
      </w:pPr>
    </w:p>
    <w:p w14:paraId="6F03D292" w14:textId="77777777" w:rsidR="006D4B95" w:rsidRPr="00E66394" w:rsidRDefault="006D4B95" w:rsidP="006B3AD3">
      <w:pPr>
        <w:pStyle w:val="Normln1"/>
        <w:ind w:left="709" w:hanging="709"/>
        <w:jc w:val="both"/>
        <w:rPr>
          <w:rFonts w:asciiTheme="minorHAnsi" w:hAnsiTheme="minorHAnsi" w:cstheme="minorHAnsi"/>
          <w:sz w:val="22"/>
          <w:szCs w:val="22"/>
        </w:rPr>
      </w:pPr>
      <w:r w:rsidRPr="00E66394">
        <w:rPr>
          <w:rFonts w:asciiTheme="minorHAnsi" w:hAnsiTheme="minorHAnsi" w:cstheme="minorHAnsi"/>
          <w:sz w:val="22"/>
          <w:szCs w:val="22"/>
        </w:rPr>
        <w:t>V</w:t>
      </w:r>
      <w:r w:rsidR="006B3AD3" w:rsidRPr="00E66394">
        <w:rPr>
          <w:rFonts w:asciiTheme="minorHAnsi" w:hAnsiTheme="minorHAnsi" w:cstheme="minorHAnsi"/>
          <w:sz w:val="22"/>
          <w:szCs w:val="22"/>
        </w:rPr>
        <w:t>II. 3</w:t>
      </w:r>
      <w:r w:rsidRPr="00E66394">
        <w:rPr>
          <w:rFonts w:asciiTheme="minorHAnsi" w:hAnsiTheme="minorHAnsi" w:cstheme="minorHAnsi"/>
          <w:sz w:val="22"/>
          <w:szCs w:val="22"/>
        </w:rPr>
        <w:t>.</w:t>
      </w:r>
      <w:r w:rsidRPr="00E66394">
        <w:rPr>
          <w:rFonts w:asciiTheme="minorHAnsi" w:hAnsiTheme="minorHAnsi" w:cstheme="minorHAnsi"/>
          <w:sz w:val="22"/>
          <w:szCs w:val="22"/>
        </w:rPr>
        <w:tab/>
        <w:t>O průběhu předávacího a přejímacího řízení pořídí objednatel zápis (protokol), přičemž povinným obsahem protokolu jsou:</w:t>
      </w:r>
    </w:p>
    <w:p w14:paraId="00B213DE"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údaje o zhotoviteli, podzhotovitelích a objednateli,</w:t>
      </w:r>
    </w:p>
    <w:p w14:paraId="4AB0E39F"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stručný popis díla, které je předmětem předání a převzetí,</w:t>
      </w:r>
    </w:p>
    <w:p w14:paraId="7F191889"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určení termínu, od kterého počíná plynout záruční lhůta,</w:t>
      </w:r>
    </w:p>
    <w:p w14:paraId="00CF39E8" w14:textId="3DB0BC2F" w:rsidR="006D4B95" w:rsidRPr="00E66394"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E66394">
        <w:rPr>
          <w:rFonts w:cstheme="minorHAnsi"/>
        </w:rPr>
        <w:t>seznam předaných dokladů (dokumentaci skutečného provedení díla</w:t>
      </w:r>
      <w:r w:rsidR="00633973" w:rsidRPr="00E66394">
        <w:rPr>
          <w:rFonts w:cstheme="minorHAnsi"/>
        </w:rPr>
        <w:t>)</w:t>
      </w:r>
    </w:p>
    <w:p w14:paraId="6F526FA5"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prohlášení objednatele, zda dílo přejímá nebo nepřejímá a pokud odmítá dílo převzít, uvede v protokolu důvody, pro které dílo převzít odmítá.</w:t>
      </w:r>
    </w:p>
    <w:p w14:paraId="48920C18" w14:textId="77777777" w:rsidR="006D4B95" w:rsidRPr="00E66394" w:rsidRDefault="006D4B95" w:rsidP="006D4B95">
      <w:pPr>
        <w:pStyle w:val="Normln1"/>
        <w:tabs>
          <w:tab w:val="left" w:pos="709"/>
        </w:tabs>
        <w:ind w:left="720" w:hanging="720"/>
        <w:jc w:val="both"/>
        <w:rPr>
          <w:rFonts w:asciiTheme="minorHAnsi" w:hAnsiTheme="minorHAnsi" w:cstheme="minorHAnsi"/>
          <w:sz w:val="6"/>
          <w:szCs w:val="6"/>
        </w:rPr>
      </w:pPr>
    </w:p>
    <w:p w14:paraId="25E6D800" w14:textId="15106454" w:rsidR="006D4B95" w:rsidRPr="00D87E11" w:rsidRDefault="006D4B95" w:rsidP="006D4B95">
      <w:pPr>
        <w:pStyle w:val="Normln1"/>
        <w:tabs>
          <w:tab w:val="left" w:pos="709"/>
          <w:tab w:val="left" w:pos="851"/>
        </w:tabs>
        <w:ind w:left="540" w:hanging="540"/>
        <w:jc w:val="both"/>
        <w:rPr>
          <w:rFonts w:asciiTheme="minorHAnsi" w:hAnsiTheme="minorHAnsi" w:cstheme="minorHAnsi"/>
          <w:sz w:val="22"/>
          <w:szCs w:val="22"/>
        </w:rPr>
      </w:pPr>
      <w:r w:rsidRPr="00E66394">
        <w:rPr>
          <w:rFonts w:asciiTheme="minorHAnsi" w:hAnsiTheme="minorHAnsi" w:cstheme="minorHAnsi"/>
          <w:sz w:val="22"/>
          <w:szCs w:val="22"/>
        </w:rPr>
        <w:t>V</w:t>
      </w:r>
      <w:r w:rsidR="006B3AD3" w:rsidRPr="00E66394">
        <w:rPr>
          <w:rFonts w:asciiTheme="minorHAnsi" w:hAnsiTheme="minorHAnsi" w:cstheme="minorHAnsi"/>
          <w:sz w:val="22"/>
          <w:szCs w:val="22"/>
        </w:rPr>
        <w:t>I</w:t>
      </w:r>
      <w:r w:rsidRPr="00E66394">
        <w:rPr>
          <w:rFonts w:asciiTheme="minorHAnsi" w:hAnsiTheme="minorHAnsi" w:cstheme="minorHAnsi"/>
          <w:sz w:val="22"/>
          <w:szCs w:val="22"/>
        </w:rPr>
        <w:t xml:space="preserve">I. </w:t>
      </w:r>
      <w:r w:rsidR="00E66394" w:rsidRPr="00E66394">
        <w:rPr>
          <w:rFonts w:asciiTheme="minorHAnsi" w:hAnsiTheme="minorHAnsi" w:cstheme="minorHAnsi"/>
          <w:sz w:val="22"/>
          <w:szCs w:val="22"/>
        </w:rPr>
        <w:t>4</w:t>
      </w:r>
      <w:r w:rsidRPr="00E66394">
        <w:rPr>
          <w:rFonts w:asciiTheme="minorHAnsi" w:hAnsiTheme="minorHAnsi" w:cstheme="minorHAnsi"/>
          <w:sz w:val="22"/>
          <w:szCs w:val="22"/>
        </w:rPr>
        <w:t>. Obsahuje-li dílo vady</w:t>
      </w:r>
      <w:r w:rsidRPr="00D87E11">
        <w:rPr>
          <w:rFonts w:asciiTheme="minorHAnsi" w:hAnsiTheme="minorHAnsi" w:cstheme="minorHAnsi"/>
          <w:sz w:val="22"/>
          <w:szCs w:val="22"/>
        </w:rPr>
        <w:t xml:space="preserve"> nebo nedodělky, musí protokol dále obsahovat:</w:t>
      </w:r>
    </w:p>
    <w:p w14:paraId="23F94554"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soupis zjištěných vad a nedodělků,</w:t>
      </w:r>
    </w:p>
    <w:p w14:paraId="2CE56C60" w14:textId="7CF40A5B"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způsobu a termínech jejich odstranění, popřípadě o jiném způsobu narovnání</w:t>
      </w:r>
      <w:r w:rsidR="003D74BB">
        <w:rPr>
          <w:rFonts w:asciiTheme="minorHAnsi" w:hAnsiTheme="minorHAnsi" w:cstheme="minorHAnsi"/>
          <w:sz w:val="22"/>
          <w:szCs w:val="22"/>
        </w:rPr>
        <w:t xml:space="preserve"> (v případě, kdy se smluvní strany nedohodnou na termínu pro odstranění vad a nedodělků z přejímacího řízení, </w:t>
      </w:r>
      <w:proofErr w:type="gramStart"/>
      <w:r w:rsidR="003D74BB">
        <w:rPr>
          <w:rFonts w:asciiTheme="minorHAnsi" w:hAnsiTheme="minorHAnsi" w:cstheme="minorHAnsi"/>
          <w:sz w:val="22"/>
          <w:szCs w:val="22"/>
        </w:rPr>
        <w:t>určí</w:t>
      </w:r>
      <w:proofErr w:type="gramEnd"/>
      <w:r w:rsidR="003D74BB">
        <w:rPr>
          <w:rFonts w:asciiTheme="minorHAnsi" w:hAnsiTheme="minorHAnsi" w:cstheme="minorHAnsi"/>
          <w:sz w:val="22"/>
          <w:szCs w:val="22"/>
        </w:rPr>
        <w:t xml:space="preserve"> tento termín objednatel)</w:t>
      </w:r>
      <w:r w:rsidRPr="00D87E11">
        <w:rPr>
          <w:rFonts w:asciiTheme="minorHAnsi" w:hAnsiTheme="minorHAnsi" w:cstheme="minorHAnsi"/>
          <w:sz w:val="22"/>
          <w:szCs w:val="22"/>
        </w:rPr>
        <w:t>,</w:t>
      </w:r>
    </w:p>
    <w:p w14:paraId="787B75F0"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zpřístupnění díla nebo jeho části zhotoviteli za účelem odstranění vad nebo nedodělků.</w:t>
      </w:r>
    </w:p>
    <w:p w14:paraId="33687AF0" w14:textId="77777777" w:rsidR="006D4B95" w:rsidRPr="00D87E11" w:rsidRDefault="006D4B95" w:rsidP="006D4B95">
      <w:pPr>
        <w:pStyle w:val="Normln1"/>
        <w:tabs>
          <w:tab w:val="left" w:pos="709"/>
        </w:tabs>
        <w:ind w:left="993" w:hanging="453"/>
        <w:jc w:val="both"/>
        <w:rPr>
          <w:rFonts w:asciiTheme="minorHAnsi" w:hAnsiTheme="minorHAnsi" w:cstheme="minorHAnsi"/>
          <w:sz w:val="6"/>
          <w:szCs w:val="6"/>
        </w:rPr>
      </w:pPr>
    </w:p>
    <w:p w14:paraId="4A4121AD" w14:textId="6C977120" w:rsidR="006D4B95" w:rsidRPr="00D87E11" w:rsidRDefault="006D4B95" w:rsidP="00B40C6E">
      <w:pPr>
        <w:pStyle w:val="Normln1"/>
        <w:tabs>
          <w:tab w:val="left" w:pos="709"/>
        </w:tabs>
        <w:ind w:left="540" w:hanging="540"/>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  </w:t>
      </w:r>
      <w:r w:rsidR="00E66394">
        <w:rPr>
          <w:rFonts w:asciiTheme="minorHAnsi" w:hAnsiTheme="minorHAnsi" w:cstheme="minorHAnsi"/>
          <w:sz w:val="22"/>
          <w:szCs w:val="22"/>
        </w:rPr>
        <w:t>5</w:t>
      </w:r>
      <w:r w:rsidRPr="00D87E11">
        <w:rPr>
          <w:rFonts w:asciiTheme="minorHAnsi" w:hAnsiTheme="minorHAnsi" w:cstheme="minorHAnsi"/>
          <w:sz w:val="22"/>
          <w:szCs w:val="22"/>
        </w:rPr>
        <w:t>.</w:t>
      </w:r>
      <w:r w:rsidRPr="00D87E11">
        <w:rPr>
          <w:rFonts w:asciiTheme="minorHAnsi" w:hAnsiTheme="minorHAnsi" w:cstheme="minorHAnsi"/>
          <w:sz w:val="22"/>
          <w:szCs w:val="22"/>
        </w:rPr>
        <w:tab/>
        <w:t>Objednatel je povinen převzít i dílo, které vykazuje vady a nedodělky, které sami o sobě</w:t>
      </w:r>
      <w:r w:rsidR="00BB33BA" w:rsidRPr="00D87E11">
        <w:rPr>
          <w:rFonts w:asciiTheme="minorHAnsi" w:hAnsiTheme="minorHAnsi" w:cstheme="minorHAnsi"/>
          <w:sz w:val="22"/>
          <w:szCs w:val="22"/>
        </w:rPr>
        <w:t xml:space="preserve"> a</w:t>
      </w:r>
      <w:r w:rsidRPr="00D87E11">
        <w:rPr>
          <w:rFonts w:asciiTheme="minorHAnsi" w:hAnsiTheme="minorHAnsi" w:cstheme="minorHAnsi"/>
          <w:sz w:val="22"/>
          <w:szCs w:val="22"/>
        </w:rPr>
        <w:t xml:space="preserve"> ani ve</w:t>
      </w:r>
    </w:p>
    <w:p w14:paraId="3FB5D78B" w14:textId="77777777" w:rsidR="00B40C6E" w:rsidRPr="00D87E11" w:rsidRDefault="006D4B95"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B40C6E" w:rsidRPr="00D87E11">
        <w:rPr>
          <w:rFonts w:asciiTheme="minorHAnsi" w:hAnsiTheme="minorHAnsi" w:cstheme="minorHAnsi"/>
          <w:sz w:val="22"/>
          <w:szCs w:val="22"/>
        </w:rPr>
        <w:t xml:space="preserve"> </w:t>
      </w:r>
      <w:r w:rsidR="00BB33BA" w:rsidRPr="00D87E11">
        <w:rPr>
          <w:rFonts w:asciiTheme="minorHAnsi" w:hAnsiTheme="minorHAnsi" w:cstheme="minorHAnsi"/>
          <w:sz w:val="22"/>
          <w:szCs w:val="22"/>
        </w:rPr>
        <w:t xml:space="preserve">    spojení s jinými</w:t>
      </w:r>
      <w:r w:rsidRPr="00D87E11">
        <w:rPr>
          <w:rFonts w:asciiTheme="minorHAnsi" w:hAnsiTheme="minorHAnsi" w:cstheme="minorHAnsi"/>
          <w:sz w:val="22"/>
          <w:szCs w:val="22"/>
        </w:rPr>
        <w:t xml:space="preserve"> nebrání řádnému užívání díla.</w:t>
      </w:r>
      <w:r w:rsidR="00B40C6E" w:rsidRPr="00D87E11">
        <w:rPr>
          <w:rFonts w:asciiTheme="minorHAnsi" w:hAnsiTheme="minorHAnsi" w:cstheme="minorHAnsi"/>
          <w:sz w:val="22"/>
          <w:szCs w:val="22"/>
        </w:rPr>
        <w:t xml:space="preserve"> Dnem podpisu protokolu o předání a převzetí díla  </w:t>
      </w:r>
    </w:p>
    <w:p w14:paraId="3E1AC657" w14:textId="77777777" w:rsidR="006D4B95" w:rsidRPr="00D87E11" w:rsidRDefault="00B40C6E"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lastRenderedPageBreak/>
        <w:t xml:space="preserve">            počíná b</w:t>
      </w:r>
      <w:r w:rsidR="007133DA" w:rsidRPr="00D87E11">
        <w:rPr>
          <w:rFonts w:asciiTheme="minorHAnsi" w:hAnsiTheme="minorHAnsi" w:cstheme="minorHAnsi"/>
          <w:sz w:val="22"/>
          <w:szCs w:val="22"/>
        </w:rPr>
        <w:t>ě</w:t>
      </w:r>
      <w:r w:rsidRPr="00D87E11">
        <w:rPr>
          <w:rFonts w:asciiTheme="minorHAnsi" w:hAnsiTheme="minorHAnsi" w:cstheme="minorHAnsi"/>
          <w:sz w:val="22"/>
          <w:szCs w:val="22"/>
        </w:rPr>
        <w:t>žet záruční doba a nebezpečí škody na díle přechází na objednatele.</w:t>
      </w:r>
    </w:p>
    <w:p w14:paraId="2437BF17" w14:textId="77777777" w:rsidR="00AB09C3" w:rsidRPr="00D87E11" w:rsidRDefault="00AB09C3" w:rsidP="006D4B95">
      <w:pPr>
        <w:pStyle w:val="Normln1"/>
        <w:ind w:left="540" w:hanging="540"/>
        <w:jc w:val="both"/>
        <w:rPr>
          <w:rFonts w:asciiTheme="minorHAnsi" w:hAnsiTheme="minorHAnsi" w:cstheme="minorHAnsi"/>
          <w:sz w:val="6"/>
          <w:szCs w:val="6"/>
        </w:rPr>
      </w:pPr>
    </w:p>
    <w:p w14:paraId="09AA93C6" w14:textId="7145DAEF" w:rsidR="00AB09C3" w:rsidRPr="00D87E11" w:rsidRDefault="006B3AD3"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VII. </w:t>
      </w:r>
      <w:r w:rsidR="00E66394">
        <w:rPr>
          <w:rFonts w:asciiTheme="minorHAnsi" w:hAnsiTheme="minorHAnsi" w:cstheme="minorHAnsi"/>
          <w:sz w:val="22"/>
          <w:szCs w:val="22"/>
        </w:rPr>
        <w:t>6</w:t>
      </w:r>
      <w:r w:rsidRPr="00D87E11">
        <w:rPr>
          <w:rFonts w:asciiTheme="minorHAnsi" w:hAnsiTheme="minorHAnsi" w:cstheme="minorHAnsi"/>
          <w:sz w:val="22"/>
          <w:szCs w:val="22"/>
        </w:rPr>
        <w:t xml:space="preserve">. </w:t>
      </w:r>
      <w:r w:rsidR="00AB09C3" w:rsidRPr="00D87E11">
        <w:rPr>
          <w:rFonts w:asciiTheme="minorHAnsi" w:hAnsiTheme="minorHAnsi" w:cstheme="minorHAnsi"/>
          <w:sz w:val="22"/>
          <w:szCs w:val="22"/>
        </w:rPr>
        <w:t xml:space="preserve">Zhotovitel je povinen účastnit se úřední kolaudace díla. Objednatel jej vyrozumí písemnou formou  </w:t>
      </w:r>
    </w:p>
    <w:p w14:paraId="6FF3D22B" w14:textId="77777777" w:rsidR="00AB09C3" w:rsidRPr="00D87E11" w:rsidRDefault="00AB09C3" w:rsidP="00AB09C3">
      <w:pPr>
        <w:pStyle w:val="Normln1"/>
        <w:ind w:left="709"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nebo mailem o termínu konání řízení min. 5 dnů předem.</w:t>
      </w:r>
    </w:p>
    <w:p w14:paraId="77D2A125" w14:textId="77777777" w:rsidR="007133DA" w:rsidRPr="00D87E11" w:rsidRDefault="007133DA" w:rsidP="00AB09C3">
      <w:pPr>
        <w:pStyle w:val="Normln1"/>
        <w:ind w:left="709" w:hanging="540"/>
        <w:jc w:val="both"/>
        <w:rPr>
          <w:rFonts w:asciiTheme="minorHAnsi" w:hAnsiTheme="minorHAnsi" w:cstheme="minorHAnsi"/>
          <w:sz w:val="6"/>
          <w:szCs w:val="6"/>
        </w:rPr>
      </w:pPr>
    </w:p>
    <w:p w14:paraId="667D0D70" w14:textId="62801687" w:rsidR="006D4B95" w:rsidRPr="00D87E11" w:rsidRDefault="00895C58" w:rsidP="00895C58">
      <w:pPr>
        <w:pStyle w:val="Normln1"/>
        <w:tabs>
          <w:tab w:val="left" w:pos="426"/>
          <w:tab w:val="left" w:pos="709"/>
        </w:tabs>
        <w:ind w:left="709" w:hanging="709"/>
        <w:jc w:val="both"/>
        <w:rPr>
          <w:rFonts w:asciiTheme="minorHAnsi" w:hAnsiTheme="minorHAnsi" w:cstheme="minorHAnsi"/>
          <w:bCs/>
          <w:sz w:val="22"/>
          <w:szCs w:val="22"/>
        </w:rPr>
      </w:pPr>
      <w:r w:rsidRPr="00D87E11">
        <w:rPr>
          <w:rFonts w:asciiTheme="minorHAnsi" w:hAnsiTheme="minorHAnsi" w:cstheme="minorHAnsi"/>
          <w:bCs/>
          <w:sz w:val="22"/>
          <w:szCs w:val="22"/>
        </w:rPr>
        <w:t>V</w:t>
      </w:r>
      <w:r w:rsidR="006B3AD3" w:rsidRPr="00D87E11">
        <w:rPr>
          <w:rFonts w:asciiTheme="minorHAnsi" w:hAnsiTheme="minorHAnsi" w:cstheme="minorHAnsi"/>
          <w:bCs/>
          <w:sz w:val="22"/>
          <w:szCs w:val="22"/>
        </w:rPr>
        <w:t>I</w:t>
      </w:r>
      <w:r w:rsidRPr="00D87E11">
        <w:rPr>
          <w:rFonts w:asciiTheme="minorHAnsi" w:hAnsiTheme="minorHAnsi" w:cstheme="minorHAnsi"/>
          <w:bCs/>
          <w:sz w:val="22"/>
          <w:szCs w:val="22"/>
        </w:rPr>
        <w:t xml:space="preserve">I. </w:t>
      </w:r>
      <w:r w:rsidR="00E66394">
        <w:rPr>
          <w:rFonts w:asciiTheme="minorHAnsi" w:hAnsiTheme="minorHAnsi" w:cstheme="minorHAnsi"/>
          <w:bCs/>
          <w:sz w:val="22"/>
          <w:szCs w:val="22"/>
        </w:rPr>
        <w:t>7</w:t>
      </w:r>
      <w:r w:rsidRPr="00D87E11">
        <w:rPr>
          <w:rFonts w:asciiTheme="minorHAnsi" w:hAnsiTheme="minorHAnsi" w:cstheme="minorHAnsi"/>
          <w:bCs/>
          <w:sz w:val="22"/>
          <w:szCs w:val="22"/>
        </w:rPr>
        <w:t xml:space="preserve">.  </w:t>
      </w:r>
      <w:r w:rsidR="007133DA" w:rsidRPr="00D87E11">
        <w:rPr>
          <w:rFonts w:asciiTheme="minorHAnsi" w:hAnsiTheme="minorHAnsi" w:cstheme="minorHAnsi"/>
          <w:bCs/>
          <w:sz w:val="22"/>
          <w:szCs w:val="22"/>
        </w:rPr>
        <w:t>Zhotovitel se zavazuje odstranit všechny jím zaviněné kolaudační závady ve lhůtě určené v zápisu z kontrolní prohlídky</w:t>
      </w:r>
      <w:r w:rsidRPr="00D87E11">
        <w:rPr>
          <w:rFonts w:asciiTheme="minorHAnsi" w:hAnsiTheme="minorHAnsi" w:cstheme="minorHAnsi"/>
          <w:bCs/>
          <w:sz w:val="22"/>
          <w:szCs w:val="22"/>
        </w:rPr>
        <w:t>.</w:t>
      </w:r>
      <w:r w:rsidR="007133DA" w:rsidRPr="00D87E11">
        <w:rPr>
          <w:rFonts w:asciiTheme="minorHAnsi" w:hAnsiTheme="minorHAnsi" w:cstheme="minorHAnsi"/>
          <w:bCs/>
          <w:sz w:val="22"/>
          <w:szCs w:val="22"/>
        </w:rPr>
        <w:t xml:space="preserve"> </w:t>
      </w:r>
    </w:p>
    <w:p w14:paraId="66796B69" w14:textId="77777777" w:rsidR="0009645C" w:rsidRPr="00D87E11"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22B8C5B1" w14:textId="77777777" w:rsidR="008E296E" w:rsidRPr="002E0A55" w:rsidRDefault="008E296E" w:rsidP="00895C58">
      <w:pPr>
        <w:pStyle w:val="Normln1"/>
        <w:tabs>
          <w:tab w:val="left" w:pos="426"/>
          <w:tab w:val="left" w:pos="709"/>
        </w:tabs>
        <w:ind w:left="709" w:hanging="709"/>
        <w:jc w:val="both"/>
        <w:rPr>
          <w:rFonts w:asciiTheme="minorHAnsi" w:hAnsiTheme="minorHAnsi" w:cstheme="minorHAnsi"/>
          <w:bCs/>
          <w:sz w:val="10"/>
          <w:szCs w:val="10"/>
        </w:rPr>
      </w:pPr>
    </w:p>
    <w:p w14:paraId="2584E83A" w14:textId="77777777" w:rsidR="008E296E" w:rsidRPr="002E0A55" w:rsidRDefault="008E296E" w:rsidP="008E296E">
      <w:pPr>
        <w:pStyle w:val="Normln1"/>
        <w:rPr>
          <w:rFonts w:asciiTheme="minorHAnsi" w:hAnsiTheme="minorHAnsi" w:cstheme="minorHAnsi"/>
          <w:b/>
          <w:bCs/>
          <w:sz w:val="28"/>
          <w:szCs w:val="28"/>
        </w:rPr>
      </w:pPr>
      <w:r w:rsidRPr="002E0A55">
        <w:rPr>
          <w:rFonts w:asciiTheme="minorHAnsi" w:hAnsiTheme="minorHAnsi" w:cstheme="minorHAnsi"/>
          <w:b/>
          <w:bCs/>
          <w:sz w:val="28"/>
          <w:szCs w:val="28"/>
        </w:rPr>
        <w:t>V</w:t>
      </w:r>
      <w:r w:rsidR="006B3AD3" w:rsidRPr="002E0A55">
        <w:rPr>
          <w:rFonts w:asciiTheme="minorHAnsi" w:hAnsiTheme="minorHAnsi" w:cstheme="minorHAnsi"/>
          <w:b/>
          <w:bCs/>
          <w:sz w:val="28"/>
          <w:szCs w:val="28"/>
        </w:rPr>
        <w:t>I</w:t>
      </w:r>
      <w:r w:rsidRPr="002E0A55">
        <w:rPr>
          <w:rFonts w:asciiTheme="minorHAnsi" w:hAnsiTheme="minorHAnsi" w:cstheme="minorHAnsi"/>
          <w:b/>
          <w:bCs/>
          <w:sz w:val="28"/>
          <w:szCs w:val="28"/>
        </w:rPr>
        <w:t xml:space="preserve">II.   </w:t>
      </w:r>
      <w:proofErr w:type="gramStart"/>
      <w:r w:rsidRPr="002E0A55">
        <w:rPr>
          <w:rFonts w:asciiTheme="minorHAnsi" w:hAnsiTheme="minorHAnsi" w:cstheme="minorHAnsi"/>
          <w:b/>
          <w:bCs/>
          <w:sz w:val="28"/>
          <w:szCs w:val="28"/>
        </w:rPr>
        <w:t xml:space="preserve">ODPOVĚDNOST </w:t>
      </w:r>
      <w:r w:rsidR="005A6D21" w:rsidRPr="002E0A55">
        <w:rPr>
          <w:rFonts w:asciiTheme="minorHAnsi" w:hAnsiTheme="minorHAnsi" w:cstheme="minorHAnsi"/>
          <w:b/>
          <w:bCs/>
          <w:sz w:val="28"/>
          <w:szCs w:val="28"/>
        </w:rPr>
        <w:t xml:space="preserve"> </w:t>
      </w:r>
      <w:r w:rsidRPr="002E0A55">
        <w:rPr>
          <w:rFonts w:asciiTheme="minorHAnsi" w:hAnsiTheme="minorHAnsi" w:cstheme="minorHAnsi"/>
          <w:b/>
          <w:bCs/>
          <w:sz w:val="28"/>
          <w:szCs w:val="28"/>
        </w:rPr>
        <w:t>ZA</w:t>
      </w:r>
      <w:proofErr w:type="gramEnd"/>
      <w:r w:rsidRPr="002E0A55">
        <w:rPr>
          <w:rFonts w:asciiTheme="minorHAnsi" w:hAnsiTheme="minorHAnsi" w:cstheme="minorHAnsi"/>
          <w:b/>
          <w:bCs/>
          <w:sz w:val="28"/>
          <w:szCs w:val="28"/>
        </w:rPr>
        <w:t xml:space="preserve"> VADY DÍLA</w:t>
      </w:r>
    </w:p>
    <w:p w14:paraId="76CDB323" w14:textId="77777777" w:rsidR="008E296E" w:rsidRPr="00D87E11" w:rsidRDefault="008E296E" w:rsidP="008E296E">
      <w:pPr>
        <w:pStyle w:val="Normln1"/>
        <w:tabs>
          <w:tab w:val="left" w:pos="709"/>
        </w:tabs>
        <w:jc w:val="both"/>
        <w:rPr>
          <w:rFonts w:asciiTheme="minorHAnsi" w:hAnsiTheme="minorHAnsi" w:cstheme="minorHAnsi"/>
          <w:b/>
          <w:bCs/>
          <w:sz w:val="6"/>
          <w:szCs w:val="6"/>
        </w:rPr>
      </w:pPr>
    </w:p>
    <w:p w14:paraId="4C5E3D26" w14:textId="77777777" w:rsidR="008E296E"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1. Zhotovitel odpovídá za vady, jež má dílo v době jeho předání a převzetí a dále odpovídá za vady zjištěné po celou dobu záruční lhůty. Zhotovitel neodpovídá za vady díla, které byly způsobeny objednatelem, třetí osobou nebo vyšší mocí, případně běžným opotřebením.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Objednatel není oprávněn po dobu záruky do předaného díla či jeho části zasahovat, kromě běžné údržby a případů havárie. Pokud k zásahu dojde, nemůže se objednatel odvolávat na záruku za jakost takového díla či</w:t>
      </w:r>
      <w:r w:rsidR="006B3AD3" w:rsidRPr="00D87E11">
        <w:rPr>
          <w:rFonts w:asciiTheme="minorHAnsi" w:hAnsiTheme="minorHAnsi" w:cstheme="minorHAnsi"/>
          <w:sz w:val="22"/>
          <w:szCs w:val="22"/>
        </w:rPr>
        <w:t xml:space="preserve"> jeho</w:t>
      </w:r>
      <w:r w:rsidRPr="00D87E11">
        <w:rPr>
          <w:rFonts w:asciiTheme="minorHAnsi" w:hAnsiTheme="minorHAnsi" w:cstheme="minorHAnsi"/>
          <w:sz w:val="22"/>
          <w:szCs w:val="22"/>
        </w:rPr>
        <w:t xml:space="preserve"> dotčené části.</w:t>
      </w:r>
    </w:p>
    <w:p w14:paraId="565CC953" w14:textId="77777777" w:rsidR="008E296E" w:rsidRPr="00D87E11" w:rsidRDefault="008E296E" w:rsidP="008E296E">
      <w:pPr>
        <w:pStyle w:val="Normln1"/>
        <w:ind w:left="540" w:hanging="540"/>
        <w:jc w:val="both"/>
        <w:rPr>
          <w:rFonts w:asciiTheme="minorHAnsi" w:hAnsiTheme="minorHAnsi" w:cstheme="minorHAnsi"/>
          <w:sz w:val="6"/>
          <w:szCs w:val="6"/>
        </w:rPr>
      </w:pPr>
    </w:p>
    <w:p w14:paraId="40A44BEB" w14:textId="4862C272"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2.</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Záruční lhůta se sjednává v délce </w:t>
      </w:r>
      <w:r w:rsidR="00A03BE9">
        <w:rPr>
          <w:rFonts w:asciiTheme="minorHAnsi" w:hAnsiTheme="minorHAnsi" w:cstheme="minorHAnsi"/>
          <w:sz w:val="22"/>
          <w:szCs w:val="22"/>
        </w:rPr>
        <w:t>60</w:t>
      </w:r>
      <w:r w:rsidR="008E296E" w:rsidRPr="00D87E11">
        <w:rPr>
          <w:rFonts w:asciiTheme="minorHAnsi" w:hAnsiTheme="minorHAnsi" w:cstheme="minorHAnsi"/>
          <w:sz w:val="22"/>
          <w:szCs w:val="22"/>
        </w:rPr>
        <w:t xml:space="preserve"> měsíců. Záruční lhůty na díl</w:t>
      </w:r>
      <w:r w:rsidR="00C757A1">
        <w:rPr>
          <w:rFonts w:asciiTheme="minorHAnsi" w:hAnsiTheme="minorHAnsi" w:cstheme="minorHAnsi"/>
          <w:sz w:val="22"/>
          <w:szCs w:val="22"/>
        </w:rPr>
        <w:t>o</w:t>
      </w:r>
      <w:r w:rsidR="008E296E" w:rsidRPr="00D87E11">
        <w:rPr>
          <w:rFonts w:asciiTheme="minorHAnsi" w:hAnsiTheme="minorHAnsi" w:cstheme="minorHAnsi"/>
          <w:sz w:val="22"/>
          <w:szCs w:val="22"/>
        </w:rPr>
        <w:t xml:space="preserve"> se prodlužují o dobu, která počíná datem uplatnění </w:t>
      </w:r>
      <w:r w:rsidR="00C757A1">
        <w:rPr>
          <w:rFonts w:asciiTheme="minorHAnsi" w:hAnsiTheme="minorHAnsi" w:cstheme="minorHAnsi"/>
          <w:sz w:val="22"/>
          <w:szCs w:val="22"/>
        </w:rPr>
        <w:t>nároku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odpovědnosti za vady zhotovitele </w:t>
      </w:r>
      <w:r w:rsidR="008E296E" w:rsidRPr="00D87E11">
        <w:rPr>
          <w:rFonts w:asciiTheme="minorHAnsi" w:hAnsiTheme="minorHAnsi" w:cstheme="minorHAnsi"/>
          <w:sz w:val="22"/>
          <w:szCs w:val="22"/>
        </w:rPr>
        <w:t xml:space="preserve">a </w:t>
      </w:r>
      <w:proofErr w:type="gramStart"/>
      <w:r w:rsidR="008E296E" w:rsidRPr="00D87E11">
        <w:rPr>
          <w:rFonts w:asciiTheme="minorHAnsi" w:hAnsiTheme="minorHAnsi" w:cstheme="minorHAnsi"/>
          <w:sz w:val="22"/>
          <w:szCs w:val="22"/>
        </w:rPr>
        <w:t>končí</w:t>
      </w:r>
      <w:proofErr w:type="gramEnd"/>
      <w:r w:rsidR="008E296E" w:rsidRPr="00D87E11">
        <w:rPr>
          <w:rFonts w:asciiTheme="minorHAnsi" w:hAnsiTheme="minorHAnsi" w:cstheme="minorHAnsi"/>
          <w:sz w:val="22"/>
          <w:szCs w:val="22"/>
        </w:rPr>
        <w:t xml:space="preserve"> dnem zápisu o předání a převzetí odstraněné vady.</w:t>
      </w:r>
    </w:p>
    <w:p w14:paraId="7A015D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6322CA" w14:textId="1867ECFC"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II. 3. </w:t>
      </w:r>
      <w:r w:rsidR="008E296E" w:rsidRPr="00D87E11">
        <w:rPr>
          <w:rFonts w:asciiTheme="minorHAnsi" w:hAnsiTheme="minorHAnsi" w:cstheme="minorHAnsi"/>
          <w:sz w:val="22"/>
          <w:szCs w:val="22"/>
        </w:rPr>
        <w:t xml:space="preserve">Objednatel je povinen vady </w:t>
      </w:r>
      <w:r w:rsidR="00F6177C">
        <w:rPr>
          <w:rFonts w:asciiTheme="minorHAnsi" w:hAnsiTheme="minorHAnsi" w:cstheme="minorHAnsi"/>
          <w:sz w:val="22"/>
          <w:szCs w:val="22"/>
        </w:rPr>
        <w:t>díla</w:t>
      </w:r>
      <w:r w:rsidR="008E296E" w:rsidRPr="00D87E11">
        <w:rPr>
          <w:rFonts w:asciiTheme="minorHAnsi" w:hAnsiTheme="minorHAnsi" w:cstheme="minorHAnsi"/>
          <w:sz w:val="22"/>
          <w:szCs w:val="22"/>
        </w:rPr>
        <w:t xml:space="preserve"> písemně </w:t>
      </w:r>
      <w:r w:rsidR="00C757A1">
        <w:rPr>
          <w:rFonts w:asciiTheme="minorHAnsi" w:hAnsiTheme="minorHAnsi" w:cstheme="minorHAnsi"/>
          <w:sz w:val="22"/>
          <w:szCs w:val="22"/>
        </w:rPr>
        <w:t>oznámit</w:t>
      </w:r>
      <w:r w:rsidR="008E296E" w:rsidRPr="00D87E11">
        <w:rPr>
          <w:rFonts w:asciiTheme="minorHAnsi" w:hAnsiTheme="minorHAnsi" w:cstheme="minorHAnsi"/>
          <w:sz w:val="22"/>
          <w:szCs w:val="22"/>
        </w:rPr>
        <w:t xml:space="preserve"> zhotovitel</w:t>
      </w:r>
      <w:r w:rsidR="00C757A1">
        <w:rPr>
          <w:rFonts w:asciiTheme="minorHAnsi" w:hAnsiTheme="minorHAnsi" w:cstheme="minorHAnsi"/>
          <w:sz w:val="22"/>
          <w:szCs w:val="22"/>
        </w:rPr>
        <w:t>i</w:t>
      </w:r>
      <w:r w:rsidR="008E296E" w:rsidRPr="00D87E11">
        <w:rPr>
          <w:rFonts w:asciiTheme="minorHAnsi" w:hAnsiTheme="minorHAnsi" w:cstheme="minorHAnsi"/>
          <w:sz w:val="22"/>
          <w:szCs w:val="22"/>
        </w:rPr>
        <w:t xml:space="preserve"> bez zbytečného odkladu</w:t>
      </w:r>
      <w:r w:rsidR="00C757A1">
        <w:rPr>
          <w:rFonts w:asciiTheme="minorHAnsi" w:hAnsiTheme="minorHAnsi" w:cstheme="minorHAnsi"/>
          <w:sz w:val="22"/>
          <w:szCs w:val="22"/>
        </w:rPr>
        <w:t xml:space="preserve"> po jejich zjištění. V oznámení vady/vad</w:t>
      </w:r>
      <w:r w:rsidR="008E296E" w:rsidRPr="00D87E11">
        <w:rPr>
          <w:rFonts w:asciiTheme="minorHAnsi" w:hAnsiTheme="minorHAnsi" w:cstheme="minorHAnsi"/>
          <w:sz w:val="22"/>
          <w:szCs w:val="22"/>
        </w:rPr>
        <w:t xml:space="preserve"> musí být vady popsány, nebo musí být uvedeno, jak se projevují. Dále v </w:t>
      </w:r>
      <w:r w:rsidR="00C757A1">
        <w:rPr>
          <w:rFonts w:asciiTheme="minorHAnsi" w:hAnsiTheme="minorHAnsi" w:cstheme="minorHAnsi"/>
          <w:sz w:val="22"/>
          <w:szCs w:val="22"/>
        </w:rPr>
        <w:t>oznámení vady/vad</w:t>
      </w:r>
      <w:r w:rsidR="008E296E" w:rsidRPr="00D87E11">
        <w:rPr>
          <w:rFonts w:asciiTheme="minorHAnsi" w:hAnsiTheme="minorHAnsi" w:cstheme="minorHAnsi"/>
          <w:sz w:val="22"/>
          <w:szCs w:val="22"/>
        </w:rPr>
        <w:t xml:space="preserve"> objednatel uvede, jakým způsobem pož</w:t>
      </w:r>
      <w:r w:rsidR="00C757A1">
        <w:rPr>
          <w:rFonts w:asciiTheme="minorHAnsi" w:hAnsiTheme="minorHAnsi" w:cstheme="minorHAnsi"/>
          <w:sz w:val="22"/>
          <w:szCs w:val="22"/>
        </w:rPr>
        <w:t>aduje zjednat nápravu. Vady lze oznámit a nároky objednatele z titulu odpovědnosti za vady zhotovitele</w:t>
      </w:r>
      <w:r w:rsidR="008E296E" w:rsidRPr="00D87E11">
        <w:rPr>
          <w:rFonts w:asciiTheme="minorHAnsi" w:hAnsiTheme="minorHAnsi" w:cstheme="minorHAnsi"/>
          <w:sz w:val="22"/>
          <w:szCs w:val="22"/>
        </w:rPr>
        <w:t xml:space="preserve"> lze uplatnit nejpozději do posledního dne záruční lhůty, přičemž i </w:t>
      </w:r>
      <w:r w:rsidR="00C757A1">
        <w:rPr>
          <w:rFonts w:asciiTheme="minorHAnsi" w:hAnsiTheme="minorHAnsi" w:cstheme="minorHAnsi"/>
          <w:sz w:val="22"/>
          <w:szCs w:val="22"/>
        </w:rPr>
        <w:t>uplatnění nároku objednatele/oznámení vady</w:t>
      </w:r>
      <w:r w:rsidR="008E296E" w:rsidRPr="00D87E11">
        <w:rPr>
          <w:rFonts w:asciiTheme="minorHAnsi" w:hAnsiTheme="minorHAnsi" w:cstheme="minorHAnsi"/>
          <w:sz w:val="22"/>
          <w:szCs w:val="22"/>
        </w:rPr>
        <w:t xml:space="preserve"> odeslan</w:t>
      </w:r>
      <w:r w:rsidR="00C757A1">
        <w:rPr>
          <w:rFonts w:asciiTheme="minorHAnsi" w:hAnsiTheme="minorHAnsi" w:cstheme="minorHAnsi"/>
          <w:sz w:val="22"/>
          <w:szCs w:val="22"/>
        </w:rPr>
        <w:t>é</w:t>
      </w:r>
      <w:r w:rsidR="008E296E" w:rsidRPr="00D87E11">
        <w:rPr>
          <w:rFonts w:asciiTheme="minorHAnsi" w:hAnsiTheme="minorHAnsi" w:cstheme="minorHAnsi"/>
          <w:sz w:val="22"/>
          <w:szCs w:val="22"/>
        </w:rPr>
        <w:t xml:space="preserve"> objednatelem v poslední den záruční lhůty se považuje za včas uplatněnou.</w:t>
      </w:r>
    </w:p>
    <w:p w14:paraId="733A5E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3E7FF0" w14:textId="20BD7E1A"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4. </w:t>
      </w:r>
      <w:r w:rsidR="008E296E" w:rsidRPr="00D87E11">
        <w:rPr>
          <w:rFonts w:asciiTheme="minorHAnsi" w:hAnsiTheme="minorHAnsi" w:cstheme="minorHAnsi"/>
          <w:sz w:val="22"/>
          <w:szCs w:val="22"/>
        </w:rPr>
        <w:t xml:space="preserve">Zhotovitel je povinen nejpozději do 10 dnů po obdržení </w:t>
      </w:r>
      <w:r w:rsidR="00C757A1">
        <w:rPr>
          <w:rFonts w:asciiTheme="minorHAnsi" w:hAnsiTheme="minorHAnsi" w:cstheme="minorHAnsi"/>
          <w:sz w:val="22"/>
          <w:szCs w:val="22"/>
        </w:rPr>
        <w:t>oznámení vady</w:t>
      </w:r>
      <w:r w:rsidR="008E296E" w:rsidRPr="00D87E11">
        <w:rPr>
          <w:rFonts w:asciiTheme="minorHAnsi" w:hAnsiTheme="minorHAnsi" w:cstheme="minorHAnsi"/>
          <w:sz w:val="22"/>
          <w:szCs w:val="22"/>
        </w:rPr>
        <w:t xml:space="preserve"> písemně oznámit objednateli, zda </w:t>
      </w:r>
      <w:r w:rsidR="00C757A1">
        <w:rPr>
          <w:rFonts w:asciiTheme="minorHAnsi" w:hAnsiTheme="minorHAnsi" w:cstheme="minorHAnsi"/>
          <w:sz w:val="22"/>
          <w:szCs w:val="22"/>
        </w:rPr>
        <w:t>nároky objednatele z titulu odpovědnosti za vady díla</w:t>
      </w:r>
      <w:r w:rsidR="008E296E" w:rsidRPr="00D87E11">
        <w:rPr>
          <w:rFonts w:asciiTheme="minorHAnsi" w:hAnsiTheme="minorHAnsi" w:cstheme="minorHAnsi"/>
          <w:sz w:val="22"/>
          <w:szCs w:val="22"/>
        </w:rPr>
        <w:t xml:space="preserve"> uznává, či neuznává. Zhotovitel je povinen nastoupit k odstranění vad(y)</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w:t>
      </w:r>
      <w:r w:rsidRPr="00D87E11">
        <w:rPr>
          <w:rFonts w:asciiTheme="minorHAnsi" w:hAnsiTheme="minorHAnsi" w:cstheme="minorHAnsi"/>
          <w:sz w:val="22"/>
          <w:szCs w:val="22"/>
        </w:rPr>
        <w:t>déle</w:t>
      </w:r>
      <w:r w:rsidR="008E296E" w:rsidRPr="00D87E11">
        <w:rPr>
          <w:rFonts w:asciiTheme="minorHAnsi" w:hAnsiTheme="minorHAnsi" w:cstheme="minorHAnsi"/>
          <w:sz w:val="22"/>
          <w:szCs w:val="22"/>
        </w:rPr>
        <w:t xml:space="preserve"> do </w:t>
      </w:r>
      <w:proofErr w:type="gramStart"/>
      <w:r w:rsidR="008E296E" w:rsidRPr="00D87E11">
        <w:rPr>
          <w:rFonts w:asciiTheme="minorHAnsi" w:hAnsiTheme="minorHAnsi" w:cstheme="minorHAnsi"/>
          <w:sz w:val="22"/>
          <w:szCs w:val="22"/>
        </w:rPr>
        <w:t>15-t</w:t>
      </w:r>
      <w:r w:rsidR="00C757A1">
        <w:rPr>
          <w:rFonts w:asciiTheme="minorHAnsi" w:hAnsiTheme="minorHAnsi" w:cstheme="minorHAnsi"/>
          <w:sz w:val="22"/>
          <w:szCs w:val="22"/>
        </w:rPr>
        <w:t>i</w:t>
      </w:r>
      <w:proofErr w:type="gramEnd"/>
      <w:r w:rsidR="00C757A1">
        <w:rPr>
          <w:rFonts w:asciiTheme="minorHAnsi" w:hAnsiTheme="minorHAnsi" w:cstheme="minorHAnsi"/>
          <w:sz w:val="22"/>
          <w:szCs w:val="22"/>
        </w:rPr>
        <w:t xml:space="preserve"> dnů ode dne doručení oznámení vady</w:t>
      </w:r>
      <w:r w:rsidR="008E296E" w:rsidRPr="00D87E11">
        <w:rPr>
          <w:rFonts w:asciiTheme="minorHAnsi" w:hAnsiTheme="minorHAnsi" w:cstheme="minorHAnsi"/>
          <w:sz w:val="22"/>
          <w:szCs w:val="22"/>
        </w:rPr>
        <w:t xml:space="preserve"> a to bez ohledu na to, zda </w:t>
      </w:r>
      <w:r w:rsidR="00C757A1">
        <w:rPr>
          <w:rFonts w:asciiTheme="minorHAnsi" w:hAnsiTheme="minorHAnsi" w:cstheme="minorHAnsi"/>
          <w:sz w:val="22"/>
          <w:szCs w:val="22"/>
        </w:rPr>
        <w:t>nároky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titulu odpovědnosti zhotovitele za vady díla </w:t>
      </w:r>
      <w:r w:rsidR="008E296E" w:rsidRPr="00D87E11">
        <w:rPr>
          <w:rFonts w:asciiTheme="minorHAnsi" w:hAnsiTheme="minorHAnsi" w:cstheme="minorHAnsi"/>
          <w:sz w:val="22"/>
          <w:szCs w:val="22"/>
        </w:rPr>
        <w:t>uznává, či neuznává. V případě, že panují pro odstranění vady nevhodné klimatické podmínky, potom zhotovitel nastoupí k odstranění vad(y)</w:t>
      </w:r>
      <w:r w:rsidR="00BB33BA"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nejpozději do 10 dnů od doby, kdy se klimatické podmínky stanou pro odstranění vad(y) vyhovujícími.</w:t>
      </w:r>
    </w:p>
    <w:p w14:paraId="75BEE723" w14:textId="77777777" w:rsidR="008E296E" w:rsidRPr="00D87E11" w:rsidRDefault="008E296E" w:rsidP="008E296E">
      <w:pPr>
        <w:pStyle w:val="Normln1"/>
        <w:ind w:left="540" w:hanging="540"/>
        <w:jc w:val="both"/>
        <w:rPr>
          <w:rFonts w:asciiTheme="minorHAnsi" w:hAnsiTheme="minorHAnsi" w:cstheme="minorHAnsi"/>
          <w:sz w:val="6"/>
          <w:szCs w:val="6"/>
        </w:rPr>
      </w:pPr>
    </w:p>
    <w:p w14:paraId="37B61876" w14:textId="77777777" w:rsidR="008E296E" w:rsidRPr="008F26D7"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5. </w:t>
      </w:r>
      <w:r w:rsidR="008E296E" w:rsidRPr="00D87E11">
        <w:rPr>
          <w:rFonts w:asciiTheme="minorHAnsi" w:hAnsiTheme="minorHAnsi" w:cstheme="minorHAnsi"/>
          <w:sz w:val="22"/>
          <w:szCs w:val="22"/>
        </w:rPr>
        <w:t xml:space="preserve">Zhotovitel se zavazuje zahájit práce na odstranění vady, která má charakter havárie ve lhůtě do 24 hodin od uplatnění vady zadavatelem. Zadavatel je oprávněn takové vady uplatnit u zhotovitele </w:t>
      </w:r>
      <w:r w:rsidR="008E296E" w:rsidRPr="008F26D7">
        <w:rPr>
          <w:rFonts w:asciiTheme="minorHAnsi" w:hAnsiTheme="minorHAnsi" w:cstheme="minorHAnsi"/>
          <w:sz w:val="22"/>
          <w:szCs w:val="22"/>
        </w:rPr>
        <w:t>bezprostředně telefonicky, osobně</w:t>
      </w:r>
      <w:r w:rsidR="00DF12CB" w:rsidRPr="008F26D7">
        <w:rPr>
          <w:rFonts w:asciiTheme="minorHAnsi" w:hAnsiTheme="minorHAnsi" w:cstheme="minorHAnsi"/>
          <w:sz w:val="22"/>
          <w:szCs w:val="22"/>
        </w:rPr>
        <w:t xml:space="preserve">, </w:t>
      </w:r>
      <w:r w:rsidR="008E296E" w:rsidRPr="008F26D7">
        <w:rPr>
          <w:rFonts w:asciiTheme="minorHAnsi" w:hAnsiTheme="minorHAnsi" w:cstheme="minorHAnsi"/>
          <w:sz w:val="22"/>
          <w:szCs w:val="22"/>
        </w:rPr>
        <w:t>E-mailem, nebo faxem.</w:t>
      </w:r>
    </w:p>
    <w:p w14:paraId="5FD52C53" w14:textId="77777777" w:rsidR="008E296E" w:rsidRPr="00D87E11" w:rsidRDefault="008E296E" w:rsidP="008E296E">
      <w:pPr>
        <w:pStyle w:val="Normln1"/>
        <w:ind w:left="540" w:hanging="540"/>
        <w:jc w:val="both"/>
        <w:rPr>
          <w:rFonts w:asciiTheme="minorHAnsi" w:hAnsiTheme="minorHAnsi" w:cstheme="minorHAnsi"/>
          <w:sz w:val="6"/>
          <w:szCs w:val="6"/>
        </w:rPr>
      </w:pPr>
    </w:p>
    <w:p w14:paraId="1012549B" w14:textId="60C37638" w:rsidR="008E296E" w:rsidRPr="00D87E11" w:rsidRDefault="00DF12CB"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II. 6.</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w:t>
      </w:r>
      <w:r w:rsidR="00C757A1">
        <w:rPr>
          <w:rFonts w:asciiTheme="minorHAnsi" w:hAnsiTheme="minorHAnsi" w:cstheme="minorHAnsi"/>
          <w:sz w:val="22"/>
          <w:szCs w:val="22"/>
        </w:rPr>
        <w:t>áklady na odstranění oznámené a uplatněné</w:t>
      </w:r>
      <w:r w:rsidR="008E296E" w:rsidRPr="00D87E11">
        <w:rPr>
          <w:rFonts w:asciiTheme="minorHAnsi" w:hAnsiTheme="minorHAnsi" w:cstheme="minorHAnsi"/>
          <w:sz w:val="22"/>
          <w:szCs w:val="22"/>
        </w:rPr>
        <w:t xml:space="preserve"> vady nese zhotovitel i ve spor</w:t>
      </w:r>
      <w:r w:rsidR="006B3AD3" w:rsidRPr="00D87E11">
        <w:rPr>
          <w:rFonts w:asciiTheme="minorHAnsi" w:hAnsiTheme="minorHAnsi" w:cstheme="minorHAnsi"/>
          <w:sz w:val="22"/>
          <w:szCs w:val="22"/>
        </w:rPr>
        <w:t xml:space="preserve">ných případech až do rozhodnutí o </w:t>
      </w:r>
      <w:r w:rsidR="008E296E" w:rsidRPr="00D87E11">
        <w:rPr>
          <w:rFonts w:asciiTheme="minorHAnsi" w:hAnsiTheme="minorHAnsi" w:cstheme="minorHAnsi"/>
          <w:sz w:val="22"/>
          <w:szCs w:val="22"/>
        </w:rPr>
        <w:t>spor</w:t>
      </w:r>
      <w:r w:rsidR="006B3AD3" w:rsidRPr="00D87E11">
        <w:rPr>
          <w:rFonts w:asciiTheme="minorHAnsi" w:hAnsiTheme="minorHAnsi" w:cstheme="minorHAnsi"/>
          <w:sz w:val="22"/>
          <w:szCs w:val="22"/>
        </w:rPr>
        <w:t>u</w:t>
      </w:r>
      <w:r w:rsidR="008E296E" w:rsidRPr="00D87E11">
        <w:rPr>
          <w:rFonts w:asciiTheme="minorHAnsi" w:hAnsiTheme="minorHAnsi" w:cstheme="minorHAnsi"/>
          <w:sz w:val="22"/>
          <w:szCs w:val="22"/>
        </w:rPr>
        <w:t xml:space="preserve">. Prokáže-li se ve sporných případech, že objednatel </w:t>
      </w:r>
      <w:r w:rsidR="00C757A1">
        <w:rPr>
          <w:rFonts w:asciiTheme="minorHAnsi" w:hAnsiTheme="minorHAnsi" w:cstheme="minorHAnsi"/>
          <w:sz w:val="22"/>
          <w:szCs w:val="22"/>
        </w:rPr>
        <w:t>uplatnil své nároky z titulu odpovědnosti zhotovitele za vady díla</w:t>
      </w:r>
      <w:r w:rsidR="008E296E" w:rsidRPr="00D87E11">
        <w:rPr>
          <w:rFonts w:asciiTheme="minorHAnsi" w:hAnsiTheme="minorHAnsi" w:cstheme="minorHAnsi"/>
          <w:sz w:val="22"/>
          <w:szCs w:val="22"/>
        </w:rPr>
        <w:t xml:space="preserve"> neoprávněně, tzn., že jím </w:t>
      </w:r>
      <w:r w:rsidR="00C757A1">
        <w:rPr>
          <w:rFonts w:asciiTheme="minorHAnsi" w:hAnsiTheme="minorHAnsi" w:cstheme="minorHAnsi"/>
          <w:sz w:val="22"/>
          <w:szCs w:val="22"/>
        </w:rPr>
        <w:t>uplatněná</w:t>
      </w:r>
      <w:r w:rsidR="008E296E" w:rsidRPr="00D87E11">
        <w:rPr>
          <w:rFonts w:asciiTheme="minorHAnsi" w:hAnsiTheme="minorHAnsi" w:cstheme="minorHAnsi"/>
          <w:sz w:val="22"/>
          <w:szCs w:val="22"/>
        </w:rPr>
        <w:t xml:space="preserve">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w:t>
      </w:r>
      <w:r w:rsidRPr="00D87E11">
        <w:rPr>
          <w:rFonts w:asciiTheme="minorHAnsi" w:hAnsiTheme="minorHAnsi" w:cstheme="minorHAnsi"/>
          <w:sz w:val="22"/>
          <w:szCs w:val="22"/>
        </w:rPr>
        <w:t>s</w:t>
      </w:r>
      <w:r w:rsidR="008E296E" w:rsidRPr="00D87E11">
        <w:rPr>
          <w:rFonts w:asciiTheme="minorHAnsi" w:hAnsiTheme="minorHAnsi" w:cstheme="minorHAnsi"/>
          <w:sz w:val="22"/>
          <w:szCs w:val="22"/>
        </w:rPr>
        <w:t>mlouvy.</w:t>
      </w:r>
    </w:p>
    <w:p w14:paraId="2A4479BA" w14:textId="77777777" w:rsidR="0009645C" w:rsidRPr="00D87E11" w:rsidRDefault="0009645C" w:rsidP="006B3AD3">
      <w:pPr>
        <w:pStyle w:val="Normln1"/>
        <w:ind w:left="709" w:hanging="709"/>
        <w:jc w:val="both"/>
        <w:rPr>
          <w:rFonts w:asciiTheme="minorHAnsi" w:hAnsiTheme="minorHAnsi" w:cstheme="minorHAnsi"/>
          <w:sz w:val="22"/>
          <w:szCs w:val="22"/>
        </w:rPr>
      </w:pPr>
    </w:p>
    <w:p w14:paraId="34ACB205" w14:textId="77777777" w:rsidR="00C02867" w:rsidRPr="00D87E11" w:rsidRDefault="00C02867" w:rsidP="002D53AF">
      <w:pPr>
        <w:pStyle w:val="Normln1"/>
        <w:tabs>
          <w:tab w:val="left" w:pos="426"/>
          <w:tab w:val="left" w:pos="709"/>
        </w:tabs>
        <w:jc w:val="both"/>
        <w:rPr>
          <w:rFonts w:asciiTheme="minorHAnsi" w:hAnsiTheme="minorHAnsi" w:cstheme="minorHAnsi"/>
          <w:bCs/>
          <w:sz w:val="10"/>
          <w:szCs w:val="10"/>
        </w:rPr>
      </w:pPr>
    </w:p>
    <w:p w14:paraId="60363FE8" w14:textId="77777777" w:rsidR="00800179" w:rsidRPr="00D87E11" w:rsidRDefault="006B3AD3"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IX</w:t>
      </w:r>
      <w:r w:rsidR="00800179" w:rsidRPr="00D87E11">
        <w:rPr>
          <w:rFonts w:asciiTheme="minorHAnsi" w:hAnsiTheme="minorHAnsi" w:cstheme="minorHAnsi"/>
          <w:b/>
          <w:bCs/>
          <w:sz w:val="28"/>
          <w:szCs w:val="28"/>
        </w:rPr>
        <w:t>.</w:t>
      </w:r>
      <w:r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 xml:space="preserve"> VLASTNICTVÍ</w:t>
      </w:r>
      <w:r w:rsidR="005A6D21"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DÍLA A NEBEZPEČÍ ŠKODY</w:t>
      </w:r>
    </w:p>
    <w:p w14:paraId="1C3E9C2C" w14:textId="77777777" w:rsidR="00F03692" w:rsidRPr="00D87E11" w:rsidRDefault="00F03692" w:rsidP="00895C58">
      <w:pPr>
        <w:pStyle w:val="Normln1"/>
        <w:tabs>
          <w:tab w:val="left" w:pos="426"/>
          <w:tab w:val="left" w:pos="709"/>
        </w:tabs>
        <w:ind w:left="709" w:hanging="709"/>
        <w:jc w:val="both"/>
        <w:rPr>
          <w:rFonts w:asciiTheme="minorHAnsi" w:hAnsiTheme="minorHAnsi" w:cstheme="minorHAnsi"/>
          <w:b/>
          <w:bCs/>
          <w:sz w:val="6"/>
          <w:szCs w:val="6"/>
        </w:rPr>
      </w:pPr>
    </w:p>
    <w:p w14:paraId="28FA0540" w14:textId="33B1CDAB" w:rsidR="00800179" w:rsidRPr="00D87E11" w:rsidRDefault="00800179" w:rsidP="007F139E">
      <w:pPr>
        <w:pStyle w:val="Seznam2"/>
        <w:numPr>
          <w:ilvl w:val="12"/>
          <w:numId w:val="0"/>
        </w:numPr>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I</w:t>
      </w:r>
      <w:r w:rsidR="006B3AD3" w:rsidRPr="00D87E11">
        <w:rPr>
          <w:rFonts w:asciiTheme="minorHAnsi" w:hAnsiTheme="minorHAnsi" w:cstheme="minorHAnsi"/>
          <w:sz w:val="22"/>
          <w:szCs w:val="22"/>
        </w:rPr>
        <w:t>X</w:t>
      </w:r>
      <w:r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1.</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odpovídá od okamžiku převzetí staveniště</w:t>
      </w:r>
      <w:r w:rsidR="00512E7D">
        <w:rPr>
          <w:rFonts w:asciiTheme="minorHAnsi" w:hAnsiTheme="minorHAnsi" w:cstheme="minorHAnsi"/>
          <w:sz w:val="22"/>
          <w:szCs w:val="22"/>
        </w:rPr>
        <w:t>/pracoviště</w:t>
      </w:r>
      <w:r w:rsidRPr="00D87E11">
        <w:rPr>
          <w:rFonts w:asciiTheme="minorHAnsi" w:hAnsiTheme="minorHAnsi" w:cstheme="minorHAnsi"/>
          <w:sz w:val="22"/>
          <w:szCs w:val="22"/>
        </w:rPr>
        <w:t xml:space="preserve"> do okamžiku předání a převzetí díla za</w:t>
      </w:r>
      <w:r w:rsidR="007F139E" w:rsidRPr="00D87E11">
        <w:rPr>
          <w:rFonts w:asciiTheme="minorHAnsi" w:hAnsiTheme="minorHAnsi" w:cstheme="minorHAnsi"/>
          <w:sz w:val="22"/>
          <w:szCs w:val="22"/>
        </w:rPr>
        <w:t xml:space="preserve"> vzniklé</w:t>
      </w:r>
      <w:r w:rsidRPr="00D87E11">
        <w:rPr>
          <w:rFonts w:asciiTheme="minorHAnsi" w:hAnsiTheme="minorHAnsi" w:cstheme="minorHAnsi"/>
          <w:sz w:val="22"/>
          <w:szCs w:val="22"/>
        </w:rPr>
        <w:t xml:space="preserve"> škody </w:t>
      </w:r>
      <w:r w:rsidR="007F139E" w:rsidRPr="00D87E11">
        <w:rPr>
          <w:rFonts w:asciiTheme="minorHAnsi" w:hAnsiTheme="minorHAnsi" w:cstheme="minorHAnsi"/>
          <w:sz w:val="22"/>
          <w:szCs w:val="22"/>
        </w:rPr>
        <w:t xml:space="preserve">na </w:t>
      </w:r>
      <w:r w:rsidRPr="00D87E11">
        <w:rPr>
          <w:rFonts w:asciiTheme="minorHAnsi" w:hAnsiTheme="minorHAnsi" w:cstheme="minorHAnsi"/>
          <w:sz w:val="22"/>
          <w:szCs w:val="22"/>
        </w:rPr>
        <w:t xml:space="preserve">díle a jeho zhotovovaných </w:t>
      </w:r>
      <w:r w:rsidR="00F03692" w:rsidRPr="00D87E11">
        <w:rPr>
          <w:rFonts w:asciiTheme="minorHAnsi" w:hAnsiTheme="minorHAnsi" w:cstheme="minorHAnsi"/>
          <w:sz w:val="22"/>
          <w:szCs w:val="22"/>
        </w:rPr>
        <w:t>součá</w:t>
      </w:r>
      <w:r w:rsidRPr="00D87E11">
        <w:rPr>
          <w:rFonts w:asciiTheme="minorHAnsi" w:hAnsiTheme="minorHAnsi" w:cstheme="minorHAnsi"/>
          <w:sz w:val="22"/>
          <w:szCs w:val="22"/>
        </w:rPr>
        <w:t>st</w:t>
      </w:r>
      <w:r w:rsidR="00F03692" w:rsidRPr="00D87E11">
        <w:rPr>
          <w:rFonts w:asciiTheme="minorHAnsi" w:hAnsiTheme="minorHAnsi" w:cstheme="minorHAnsi"/>
          <w:sz w:val="22"/>
          <w:szCs w:val="22"/>
        </w:rPr>
        <w:t>ech a</w:t>
      </w:r>
      <w:r w:rsidR="007F139E" w:rsidRPr="00D87E11">
        <w:rPr>
          <w:rFonts w:asciiTheme="minorHAnsi" w:hAnsiTheme="minorHAnsi" w:cstheme="minorHAnsi"/>
          <w:sz w:val="22"/>
          <w:szCs w:val="22"/>
        </w:rPr>
        <w:t xml:space="preserve"> na</w:t>
      </w:r>
      <w:r w:rsidR="00F03692" w:rsidRPr="00D87E11">
        <w:rPr>
          <w:rFonts w:asciiTheme="minorHAnsi" w:hAnsiTheme="minorHAnsi" w:cstheme="minorHAnsi"/>
          <w:sz w:val="22"/>
          <w:szCs w:val="22"/>
        </w:rPr>
        <w:t xml:space="preserve"> materiálech</w:t>
      </w:r>
      <w:r w:rsidRPr="00D87E11">
        <w:rPr>
          <w:rFonts w:asciiTheme="minorHAnsi" w:hAnsiTheme="minorHAnsi" w:cstheme="minorHAnsi"/>
          <w:sz w:val="22"/>
          <w:szCs w:val="22"/>
        </w:rPr>
        <w:t>,</w:t>
      </w:r>
      <w:r w:rsidRPr="00D87E11">
        <w:rPr>
          <w:rFonts w:asciiTheme="minorHAnsi" w:hAnsiTheme="minorHAnsi" w:cstheme="minorHAnsi"/>
          <w:bCs/>
          <w:sz w:val="22"/>
          <w:szCs w:val="22"/>
        </w:rPr>
        <w:t xml:space="preserve"> kter</w:t>
      </w:r>
      <w:r w:rsidR="007F139E" w:rsidRPr="00D87E11">
        <w:rPr>
          <w:rFonts w:asciiTheme="minorHAnsi" w:hAnsiTheme="minorHAnsi" w:cstheme="minorHAnsi"/>
          <w:bCs/>
          <w:sz w:val="22"/>
          <w:szCs w:val="22"/>
        </w:rPr>
        <w:t xml:space="preserve">é jsou na staveništi uskladněny, jako i </w:t>
      </w:r>
      <w:r w:rsidRPr="00D87E11">
        <w:rPr>
          <w:rFonts w:asciiTheme="minorHAnsi" w:hAnsiTheme="minorHAnsi" w:cstheme="minorHAnsi"/>
          <w:bCs/>
          <w:sz w:val="22"/>
          <w:szCs w:val="22"/>
        </w:rPr>
        <w:t>na majetku a právech třetích osob v souvislosti s prováděním díla.</w:t>
      </w:r>
    </w:p>
    <w:p w14:paraId="1AA823BF" w14:textId="77777777" w:rsidR="00F03692" w:rsidRPr="00D87E11" w:rsidRDefault="00F03692" w:rsidP="007F139E">
      <w:pPr>
        <w:pStyle w:val="Bezmezer"/>
        <w:ind w:left="709" w:hanging="709"/>
        <w:jc w:val="both"/>
        <w:rPr>
          <w:rFonts w:cstheme="minorHAnsi"/>
          <w:sz w:val="6"/>
          <w:szCs w:val="6"/>
        </w:rPr>
      </w:pPr>
    </w:p>
    <w:p w14:paraId="3F701268" w14:textId="77777777" w:rsidR="00800179" w:rsidRPr="00D87E11" w:rsidRDefault="006B3AD3" w:rsidP="007F139E">
      <w:pPr>
        <w:pStyle w:val="Bezmezer"/>
        <w:ind w:left="709" w:hanging="709"/>
        <w:jc w:val="both"/>
        <w:rPr>
          <w:rFonts w:cstheme="minorHAnsi"/>
          <w:bCs/>
        </w:rPr>
      </w:pPr>
      <w:r w:rsidRPr="00D87E11">
        <w:rPr>
          <w:rFonts w:cstheme="minorHAnsi"/>
        </w:rPr>
        <w:lastRenderedPageBreak/>
        <w:t>IX</w:t>
      </w:r>
      <w:r w:rsidR="00E71EEC" w:rsidRPr="00D87E11">
        <w:rPr>
          <w:rFonts w:cstheme="minorHAnsi"/>
        </w:rPr>
        <w:t xml:space="preserve">. 2. </w:t>
      </w:r>
      <w:r w:rsidR="00800179" w:rsidRPr="00D87E11">
        <w:rPr>
          <w:rFonts w:cstheme="minorHAnsi"/>
        </w:rPr>
        <w:t>Zhotovitel odpovídá též do doby ukončení díla za nebezpečí škody vyvolané věcmi jím opatřovanými k provedení díla, které se z důvodu své povahy nemohou stát součástí zhotovovaného díla, nebo které jsou používány k provedení díla a nestávají se jeho součástí, jimiž jsou zejména:</w:t>
      </w:r>
    </w:p>
    <w:p w14:paraId="497EE637"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pomocné stavební konstrukce všeho druhu nutné k provedení díla (leš</w:t>
      </w:r>
      <w:r w:rsidR="00F03692" w:rsidRPr="00D87E11">
        <w:rPr>
          <w:rFonts w:asciiTheme="minorHAnsi" w:hAnsiTheme="minorHAnsi" w:cstheme="minorHAnsi"/>
          <w:sz w:val="22"/>
          <w:szCs w:val="22"/>
        </w:rPr>
        <w:t xml:space="preserve">ení, podpěrné </w:t>
      </w:r>
      <w:r w:rsidRPr="00D87E11">
        <w:rPr>
          <w:rFonts w:asciiTheme="minorHAnsi" w:hAnsiTheme="minorHAnsi" w:cstheme="minorHAnsi"/>
          <w:sz w:val="22"/>
          <w:szCs w:val="22"/>
        </w:rPr>
        <w:t>konstrukce atp.),</w:t>
      </w:r>
    </w:p>
    <w:p w14:paraId="24529BEE" w14:textId="77777777" w:rsidR="00800179" w:rsidRPr="00D87E11" w:rsidRDefault="00800179" w:rsidP="007F139E">
      <w:pPr>
        <w:pStyle w:val="Seznam3"/>
        <w:numPr>
          <w:ilvl w:val="0"/>
          <w:numId w:val="5"/>
        </w:numPr>
        <w:tabs>
          <w:tab w:val="clear" w:pos="1770"/>
          <w:tab w:val="num" w:pos="993"/>
        </w:tabs>
        <w:ind w:hanging="1061"/>
        <w:jc w:val="both"/>
        <w:rPr>
          <w:rFonts w:asciiTheme="minorHAnsi" w:hAnsiTheme="minorHAnsi" w:cstheme="minorHAnsi"/>
          <w:sz w:val="22"/>
          <w:szCs w:val="22"/>
        </w:rPr>
      </w:pPr>
      <w:r w:rsidRPr="00D87E11">
        <w:rPr>
          <w:rFonts w:asciiTheme="minorHAnsi" w:hAnsiTheme="minorHAnsi" w:cstheme="minorHAnsi"/>
          <w:sz w:val="22"/>
          <w:szCs w:val="22"/>
        </w:rPr>
        <w:t>zařízení staveniště provozního, výrobního i sociálního charakteru,</w:t>
      </w:r>
    </w:p>
    <w:p w14:paraId="1034CC09"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 xml:space="preserve">ostatní provizorní konstrukce a objekty v rozsahu vymezeném příslušnou dokumentací a </w:t>
      </w:r>
      <w:r w:rsidR="00F03692" w:rsidRPr="00D87E11">
        <w:rPr>
          <w:rFonts w:asciiTheme="minorHAnsi" w:hAnsiTheme="minorHAnsi" w:cstheme="minorHAnsi"/>
          <w:sz w:val="22"/>
          <w:szCs w:val="22"/>
        </w:rPr>
        <w:t>s</w:t>
      </w:r>
      <w:r w:rsidRPr="00D87E11">
        <w:rPr>
          <w:rFonts w:asciiTheme="minorHAnsi" w:hAnsiTheme="minorHAnsi" w:cstheme="minorHAnsi"/>
          <w:sz w:val="22"/>
          <w:szCs w:val="22"/>
        </w:rPr>
        <w:t>mlouvou, a to jak vůči objednateli, tak vůči třetím osobám.</w:t>
      </w:r>
    </w:p>
    <w:p w14:paraId="54842F30" w14:textId="77777777" w:rsidR="00800179" w:rsidRPr="00D87E11" w:rsidRDefault="00800179" w:rsidP="007F139E">
      <w:pPr>
        <w:pStyle w:val="Seznam2"/>
        <w:numPr>
          <w:ilvl w:val="12"/>
          <w:numId w:val="0"/>
        </w:numPr>
        <w:ind w:left="993" w:hanging="284"/>
        <w:jc w:val="both"/>
        <w:rPr>
          <w:rFonts w:asciiTheme="minorHAnsi" w:hAnsiTheme="minorHAnsi" w:cstheme="minorHAnsi"/>
          <w:bCs/>
          <w:sz w:val="6"/>
          <w:szCs w:val="6"/>
        </w:rPr>
      </w:pPr>
    </w:p>
    <w:p w14:paraId="6E132DEF" w14:textId="3A669ECA" w:rsidR="00800179" w:rsidRDefault="006B3AD3" w:rsidP="007F139E">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IX</w:t>
      </w:r>
      <w:r w:rsidR="00800179" w:rsidRPr="00D87E11">
        <w:rPr>
          <w:rFonts w:asciiTheme="minorHAnsi" w:hAnsiTheme="minorHAnsi" w:cstheme="minorHAnsi"/>
          <w:sz w:val="22"/>
          <w:szCs w:val="22"/>
        </w:rPr>
        <w:t>.</w:t>
      </w:r>
      <w:r w:rsidR="00F03692"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3</w:t>
      </w:r>
      <w:r w:rsidR="00F03692"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Vlastnické právo zhotovované věci, přechází na objednatele postupným zhotovováním díla v rozsahu objednatelem uhrazených prací a dodávek. Zhotovitel nese nebezpečí škody na zhotovovaném díle od doby převzetí staveniště</w:t>
      </w:r>
      <w:r w:rsidR="00B60D5A">
        <w:rPr>
          <w:rFonts w:asciiTheme="minorHAnsi" w:hAnsiTheme="minorHAnsi" w:cstheme="minorHAnsi"/>
          <w:sz w:val="22"/>
          <w:szCs w:val="22"/>
        </w:rPr>
        <w:t>/pracoviště</w:t>
      </w:r>
      <w:r w:rsidR="00800179" w:rsidRPr="00D87E11">
        <w:rPr>
          <w:rFonts w:asciiTheme="minorHAnsi" w:hAnsiTheme="minorHAnsi" w:cstheme="minorHAnsi"/>
          <w:sz w:val="22"/>
          <w:szCs w:val="22"/>
        </w:rPr>
        <w:t xml:space="preserve"> až do doby převzetí díla objednatelem</w:t>
      </w:r>
      <w:r w:rsidR="0096520A">
        <w:rPr>
          <w:rFonts w:asciiTheme="minorHAnsi" w:hAnsiTheme="minorHAnsi" w:cstheme="minorHAnsi"/>
          <w:sz w:val="22"/>
          <w:szCs w:val="22"/>
        </w:rPr>
        <w:t>.</w:t>
      </w:r>
    </w:p>
    <w:p w14:paraId="43AFF2A7" w14:textId="77777777" w:rsidR="0096520A" w:rsidRPr="00D87E11" w:rsidRDefault="0096520A" w:rsidP="007F139E">
      <w:pPr>
        <w:pStyle w:val="Textkomente"/>
        <w:ind w:left="709" w:hanging="709"/>
        <w:jc w:val="both"/>
        <w:rPr>
          <w:rFonts w:asciiTheme="minorHAnsi" w:hAnsiTheme="minorHAnsi" w:cstheme="minorHAnsi"/>
          <w:sz w:val="22"/>
          <w:szCs w:val="22"/>
        </w:rPr>
      </w:pPr>
    </w:p>
    <w:p w14:paraId="70D6206F" w14:textId="77777777" w:rsidR="00075EB6" w:rsidRPr="00D87E11" w:rsidRDefault="00075EB6" w:rsidP="00075EB6">
      <w:pPr>
        <w:pStyle w:val="Nadpis1"/>
        <w:keepLines w:val="0"/>
        <w:spacing w:before="0" w:line="240" w:lineRule="auto"/>
        <w:ind w:right="-153"/>
        <w:rPr>
          <w:rFonts w:asciiTheme="minorHAnsi" w:hAnsiTheme="minorHAnsi" w:cstheme="minorHAnsi"/>
          <w:sz w:val="10"/>
          <w:szCs w:val="10"/>
        </w:rPr>
      </w:pPr>
    </w:p>
    <w:p w14:paraId="61A730D7" w14:textId="77777777" w:rsidR="00075EB6" w:rsidRPr="00D87E11" w:rsidRDefault="007F139E" w:rsidP="00075EB6">
      <w:pPr>
        <w:pStyle w:val="Nadpis1"/>
        <w:keepLines w:val="0"/>
        <w:spacing w:before="0" w:line="240" w:lineRule="auto"/>
        <w:ind w:right="-153"/>
        <w:rPr>
          <w:rFonts w:asciiTheme="minorHAnsi" w:hAnsiTheme="minorHAnsi" w:cstheme="minorHAnsi"/>
          <w:color w:val="auto"/>
        </w:rPr>
      </w:pPr>
      <w:r w:rsidRPr="00D87E11">
        <w:rPr>
          <w:rFonts w:asciiTheme="minorHAnsi" w:hAnsiTheme="minorHAnsi" w:cstheme="minorHAnsi"/>
          <w:color w:val="auto"/>
        </w:rPr>
        <w:t>X</w:t>
      </w:r>
      <w:r w:rsidR="00075EB6" w:rsidRPr="00D87E11">
        <w:rPr>
          <w:rFonts w:asciiTheme="minorHAnsi" w:hAnsiTheme="minorHAnsi" w:cstheme="minorHAnsi"/>
          <w:color w:val="auto"/>
        </w:rPr>
        <w:t xml:space="preserve">.  </w:t>
      </w:r>
      <w:r w:rsidRPr="00D87E11">
        <w:rPr>
          <w:rFonts w:asciiTheme="minorHAnsi" w:hAnsiTheme="minorHAnsi" w:cstheme="minorHAnsi"/>
          <w:color w:val="auto"/>
        </w:rPr>
        <w:t xml:space="preserve">    </w:t>
      </w:r>
      <w:r w:rsidR="00075EB6" w:rsidRPr="00D87E11">
        <w:rPr>
          <w:rFonts w:asciiTheme="minorHAnsi" w:hAnsiTheme="minorHAnsi" w:cstheme="minorHAnsi"/>
          <w:color w:val="auto"/>
        </w:rPr>
        <w:t xml:space="preserve">POJIŠTĚNÍ A JISTOTA ZHOTOVITELE </w:t>
      </w:r>
    </w:p>
    <w:p w14:paraId="6609A54F" w14:textId="77777777" w:rsidR="00075EB6" w:rsidRPr="00D87E11" w:rsidRDefault="00075EB6" w:rsidP="00075EB6">
      <w:pPr>
        <w:pStyle w:val="Normln1"/>
        <w:tabs>
          <w:tab w:val="left" w:pos="540"/>
        </w:tabs>
        <w:jc w:val="both"/>
        <w:rPr>
          <w:rFonts w:asciiTheme="minorHAnsi" w:hAnsiTheme="minorHAnsi" w:cstheme="minorHAnsi"/>
          <w:b/>
          <w:bCs/>
          <w:sz w:val="6"/>
          <w:szCs w:val="6"/>
        </w:rPr>
      </w:pPr>
    </w:p>
    <w:p w14:paraId="1B17B58C" w14:textId="0CB956FB" w:rsidR="00075EB6" w:rsidRPr="00D87E11" w:rsidRDefault="007F139E" w:rsidP="00075EB6">
      <w:pPr>
        <w:pStyle w:val="Normln1"/>
        <w:tabs>
          <w:tab w:val="left" w:pos="540"/>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075EB6" w:rsidRPr="00D87E11">
        <w:rPr>
          <w:rFonts w:asciiTheme="minorHAnsi" w:hAnsiTheme="minorHAnsi" w:cstheme="minorHAnsi"/>
          <w:sz w:val="22"/>
          <w:szCs w:val="22"/>
        </w:rPr>
        <w:t xml:space="preserve">. 1. </w:t>
      </w:r>
      <w:r w:rsidRPr="00D87E11">
        <w:rPr>
          <w:rFonts w:asciiTheme="minorHAnsi" w:hAnsiTheme="minorHAnsi" w:cstheme="minorHAnsi"/>
          <w:sz w:val="22"/>
          <w:szCs w:val="22"/>
        </w:rPr>
        <w:t xml:space="preserve">   </w:t>
      </w:r>
      <w:r w:rsidR="00075EB6" w:rsidRPr="00D87E11">
        <w:rPr>
          <w:rFonts w:asciiTheme="minorHAnsi" w:hAnsiTheme="minorHAnsi" w:cstheme="minorHAnsi"/>
          <w:sz w:val="22"/>
          <w:szCs w:val="22"/>
        </w:rPr>
        <w:t xml:space="preserve">Zhotovitel je pojištěn proti škodám způsobeným jeho činností včetně možných škod způsobených pracovníky </w:t>
      </w:r>
      <w:proofErr w:type="gramStart"/>
      <w:r w:rsidR="00075EB6" w:rsidRPr="00D87E11">
        <w:rPr>
          <w:rFonts w:asciiTheme="minorHAnsi" w:hAnsiTheme="minorHAnsi" w:cstheme="minorHAnsi"/>
          <w:sz w:val="22"/>
          <w:szCs w:val="22"/>
        </w:rPr>
        <w:t>zhotovitele</w:t>
      </w:r>
      <w:proofErr w:type="gramEnd"/>
      <w:r w:rsidR="00075EB6" w:rsidRPr="00D87E11">
        <w:rPr>
          <w:rFonts w:asciiTheme="minorHAnsi" w:hAnsiTheme="minorHAnsi" w:cstheme="minorHAnsi"/>
          <w:sz w:val="22"/>
          <w:szCs w:val="22"/>
        </w:rPr>
        <w:t xml:space="preserve"> a to až do výše odpovídající možným rizikům ve vztahu k charakteru </w:t>
      </w:r>
      <w:r w:rsidR="00B60D5A">
        <w:rPr>
          <w:rFonts w:asciiTheme="minorHAnsi" w:hAnsiTheme="minorHAnsi" w:cstheme="minorHAnsi"/>
          <w:sz w:val="22"/>
          <w:szCs w:val="22"/>
        </w:rPr>
        <w:t>díla</w:t>
      </w:r>
      <w:r w:rsidR="00075EB6" w:rsidRPr="00D87E11">
        <w:rPr>
          <w:rFonts w:asciiTheme="minorHAnsi" w:hAnsiTheme="minorHAnsi" w:cstheme="minorHAnsi"/>
          <w:sz w:val="22"/>
          <w:szCs w:val="22"/>
        </w:rPr>
        <w:t xml:space="preserve"> a jejímu okolí a to po celou dobu provádění díla.</w:t>
      </w:r>
      <w:r w:rsidR="00B11C26" w:rsidRPr="00D87E11">
        <w:rPr>
          <w:rFonts w:asciiTheme="minorHAnsi" w:hAnsiTheme="minorHAnsi" w:cstheme="minorHAnsi"/>
          <w:sz w:val="22"/>
          <w:szCs w:val="22"/>
        </w:rPr>
        <w:t xml:space="preserve"> Příslušné doklady o pojištění dle této smlouvy musí odpovídat mj. všem požadavkům na pojištění vyplývajícím </w:t>
      </w:r>
      <w:r w:rsidR="00F774C0" w:rsidRPr="00D87E11">
        <w:rPr>
          <w:rFonts w:asciiTheme="minorHAnsi" w:hAnsiTheme="minorHAnsi" w:cstheme="minorHAnsi"/>
          <w:sz w:val="22"/>
          <w:szCs w:val="22"/>
        </w:rPr>
        <w:t>ze zadá</w:t>
      </w:r>
      <w:r w:rsidR="006349C2" w:rsidRPr="00D87E11">
        <w:rPr>
          <w:rFonts w:asciiTheme="minorHAnsi" w:hAnsiTheme="minorHAnsi" w:cstheme="minorHAnsi"/>
          <w:sz w:val="22"/>
          <w:szCs w:val="22"/>
        </w:rPr>
        <w:t>vací dokumentaci veřejné zakázky, na základě jejíhož výsledku byla uzavřena tato smlouva, přičemž tyto doklady</w:t>
      </w:r>
      <w:r w:rsidR="00F774C0" w:rsidRPr="00D87E11">
        <w:rPr>
          <w:rFonts w:asciiTheme="minorHAnsi" w:hAnsiTheme="minorHAnsi" w:cstheme="minorHAnsi"/>
          <w:sz w:val="22"/>
          <w:szCs w:val="22"/>
        </w:rPr>
        <w:t xml:space="preserve"> </w:t>
      </w:r>
      <w:r w:rsidR="00B11C26" w:rsidRPr="00D87E11">
        <w:rPr>
          <w:rFonts w:asciiTheme="minorHAnsi" w:hAnsiTheme="minorHAnsi" w:cstheme="minorHAnsi"/>
          <w:sz w:val="22"/>
          <w:szCs w:val="22"/>
        </w:rPr>
        <w:t>předal zhotovitel objednateli k podpisu této smlouvy.</w:t>
      </w:r>
    </w:p>
    <w:p w14:paraId="779C7A46" w14:textId="77777777" w:rsidR="00075EB6" w:rsidRPr="00D87E11" w:rsidRDefault="00075EB6" w:rsidP="00075EB6">
      <w:pPr>
        <w:pStyle w:val="Normln1"/>
        <w:ind w:left="709" w:hanging="709"/>
        <w:jc w:val="both"/>
        <w:rPr>
          <w:rFonts w:asciiTheme="minorHAnsi" w:hAnsiTheme="minorHAnsi" w:cstheme="minorHAnsi"/>
          <w:sz w:val="6"/>
          <w:szCs w:val="6"/>
        </w:rPr>
      </w:pPr>
    </w:p>
    <w:p w14:paraId="490BB508" w14:textId="497ECF6F" w:rsidR="00E35E05" w:rsidRPr="002E0A55" w:rsidRDefault="007F139E" w:rsidP="004228E6">
      <w:pPr>
        <w:spacing w:after="0" w:line="240" w:lineRule="auto"/>
        <w:ind w:left="709" w:hanging="709"/>
        <w:jc w:val="both"/>
        <w:rPr>
          <w:rFonts w:cstheme="minorHAnsi"/>
        </w:rPr>
      </w:pPr>
      <w:r w:rsidRPr="00D87E11">
        <w:rPr>
          <w:rFonts w:cstheme="minorHAnsi"/>
        </w:rPr>
        <w:t>X</w:t>
      </w:r>
      <w:r w:rsidR="005E7EB7" w:rsidRPr="00D87E11">
        <w:rPr>
          <w:rFonts w:cstheme="minorHAnsi"/>
        </w:rPr>
        <w:t>.</w:t>
      </w:r>
      <w:r w:rsidRPr="00D87E11">
        <w:rPr>
          <w:rFonts w:cstheme="minorHAnsi"/>
        </w:rPr>
        <w:t xml:space="preserve"> </w:t>
      </w:r>
      <w:r w:rsidR="005E7EB7" w:rsidRPr="00D87E11">
        <w:rPr>
          <w:rFonts w:cstheme="minorHAnsi"/>
        </w:rPr>
        <w:t>2</w:t>
      </w:r>
      <w:r w:rsidR="005E7EB7" w:rsidRPr="006C5682">
        <w:rPr>
          <w:rFonts w:cstheme="minorHAnsi"/>
        </w:rPr>
        <w:t>.</w:t>
      </w:r>
      <w:r w:rsidRPr="006C5682">
        <w:rPr>
          <w:rFonts w:cstheme="minorHAnsi"/>
        </w:rPr>
        <w:t xml:space="preserve">   </w:t>
      </w:r>
      <w:r w:rsidR="00075EB6" w:rsidRPr="006C5682">
        <w:rPr>
          <w:rFonts w:cstheme="minorHAnsi"/>
        </w:rPr>
        <w:t>Pojistná částka pojištění odpovědnosti zhotovitele za škodu činí</w:t>
      </w:r>
      <w:r w:rsidR="0096520A" w:rsidRPr="006C5682">
        <w:rPr>
          <w:rFonts w:cstheme="minorHAnsi"/>
        </w:rPr>
        <w:t xml:space="preserve"> </w:t>
      </w:r>
      <w:sdt>
        <w:sdtPr>
          <w:rPr>
            <w:rFonts w:cstheme="minorHAnsi"/>
            <w:b/>
          </w:rPr>
          <w:id w:val="1104228120"/>
          <w:placeholder>
            <w:docPart w:val="DefaultPlaceholder_-1854013440"/>
          </w:placeholder>
          <w:text/>
        </w:sdtPr>
        <w:sdtEndPr/>
        <w:sdtContent>
          <w:r w:rsidR="005655F9" w:rsidRPr="00626F14">
            <w:rPr>
              <w:rFonts w:cstheme="minorHAnsi"/>
              <w:b/>
            </w:rPr>
            <w:t>……………</w:t>
          </w:r>
          <w:proofErr w:type="gramStart"/>
          <w:r w:rsidR="005655F9" w:rsidRPr="00626F14">
            <w:rPr>
              <w:rFonts w:cstheme="minorHAnsi"/>
              <w:b/>
            </w:rPr>
            <w:t>…….</w:t>
          </w:r>
          <w:proofErr w:type="gramEnd"/>
        </w:sdtContent>
      </w:sdt>
      <w:r w:rsidR="00075EB6" w:rsidRPr="006C5682">
        <w:rPr>
          <w:rFonts w:cstheme="minorHAnsi"/>
          <w:b/>
        </w:rPr>
        <w:t>,- Kč.</w:t>
      </w:r>
      <w:r w:rsidR="00075EB6" w:rsidRPr="006C5682">
        <w:rPr>
          <w:rFonts w:cstheme="minorHAnsi"/>
        </w:rPr>
        <w:t xml:space="preserve"> </w:t>
      </w:r>
      <w:r w:rsidR="00492EC5" w:rsidRPr="006C5682">
        <w:rPr>
          <w:rFonts w:cstheme="minorHAnsi"/>
        </w:rPr>
        <w:t xml:space="preserve"> P</w:t>
      </w:r>
      <w:r w:rsidR="00075EB6" w:rsidRPr="006C5682">
        <w:rPr>
          <w:rFonts w:cstheme="minorHAnsi"/>
        </w:rPr>
        <w:t xml:space="preserve">ojistná smlouva je přílohou č. </w:t>
      </w:r>
      <w:r w:rsidR="002C35A7" w:rsidRPr="006C5682">
        <w:rPr>
          <w:rFonts w:cstheme="minorHAnsi"/>
        </w:rPr>
        <w:t>3</w:t>
      </w:r>
      <w:r w:rsidR="00075EB6" w:rsidRPr="006C5682">
        <w:rPr>
          <w:rFonts w:cstheme="minorHAnsi"/>
        </w:rPr>
        <w:t xml:space="preserve"> smlouvy o dílo.</w:t>
      </w:r>
      <w:r w:rsidR="00E35E05" w:rsidRPr="006C5682">
        <w:rPr>
          <w:rFonts w:cstheme="minorHAnsi"/>
        </w:rPr>
        <w:t xml:space="preserve"> Zhotovitel je povinen objednateli oznámit zánik pojištění (např. pro neplacení pojistného) nejméně 6 (slovy: šest) týdnů před zánikem pojištění.</w:t>
      </w:r>
      <w:r w:rsidR="00B11C26" w:rsidRPr="002E0A55">
        <w:rPr>
          <w:rFonts w:cstheme="minorHAnsi"/>
        </w:rPr>
        <w:t xml:space="preserve"> </w:t>
      </w:r>
    </w:p>
    <w:p w14:paraId="612CD96F" w14:textId="77777777" w:rsidR="004228E6" w:rsidRPr="002E0A55" w:rsidRDefault="004228E6" w:rsidP="004228E6">
      <w:pPr>
        <w:spacing w:after="0" w:line="240" w:lineRule="auto"/>
        <w:ind w:left="709" w:hanging="709"/>
        <w:jc w:val="both"/>
        <w:rPr>
          <w:rFonts w:cstheme="minorHAnsi"/>
          <w:sz w:val="6"/>
          <w:szCs w:val="6"/>
        </w:rPr>
      </w:pPr>
    </w:p>
    <w:p w14:paraId="109E55E3" w14:textId="77777777" w:rsidR="00B5088C" w:rsidRPr="002E0A55" w:rsidRDefault="00B5088C" w:rsidP="005E7EB7">
      <w:pPr>
        <w:pStyle w:val="Normln1"/>
        <w:ind w:left="709" w:hanging="709"/>
        <w:jc w:val="both"/>
        <w:rPr>
          <w:rFonts w:asciiTheme="minorHAnsi" w:hAnsiTheme="minorHAnsi" w:cstheme="minorHAnsi"/>
          <w:sz w:val="6"/>
          <w:szCs w:val="6"/>
        </w:rPr>
      </w:pPr>
    </w:p>
    <w:p w14:paraId="47B857F6" w14:textId="77777777" w:rsidR="00B5088C" w:rsidRPr="00D87E11" w:rsidRDefault="00B5088C" w:rsidP="00B5088C">
      <w:pPr>
        <w:spacing w:after="0" w:line="240" w:lineRule="auto"/>
        <w:ind w:left="709" w:hanging="709"/>
        <w:jc w:val="both"/>
        <w:rPr>
          <w:rFonts w:cstheme="minorHAnsi"/>
          <w:b/>
        </w:rPr>
      </w:pPr>
    </w:p>
    <w:p w14:paraId="3011783C" w14:textId="77777777" w:rsidR="002D53AF" w:rsidRPr="00D87E11" w:rsidRDefault="005E7EB7" w:rsidP="005E7EB7">
      <w:pPr>
        <w:spacing w:after="0" w:line="240" w:lineRule="auto"/>
        <w:ind w:left="709" w:hanging="709"/>
        <w:jc w:val="both"/>
        <w:rPr>
          <w:rFonts w:cstheme="minorHAnsi"/>
          <w:b/>
          <w:bCs/>
          <w:sz w:val="28"/>
          <w:szCs w:val="28"/>
        </w:rPr>
      </w:pPr>
      <w:r w:rsidRPr="00D87E11">
        <w:rPr>
          <w:rFonts w:cstheme="minorHAnsi"/>
          <w:b/>
          <w:bCs/>
          <w:sz w:val="28"/>
          <w:szCs w:val="28"/>
        </w:rPr>
        <w:t>X</w:t>
      </w:r>
      <w:r w:rsidR="00B5088C" w:rsidRPr="00D87E11">
        <w:rPr>
          <w:rFonts w:cstheme="minorHAnsi"/>
          <w:b/>
          <w:bCs/>
          <w:sz w:val="28"/>
          <w:szCs w:val="28"/>
        </w:rPr>
        <w:t>I</w:t>
      </w:r>
      <w:r w:rsidR="00E2269E" w:rsidRPr="00D87E11">
        <w:rPr>
          <w:rFonts w:cstheme="minorHAnsi"/>
          <w:b/>
          <w:bCs/>
          <w:sz w:val="28"/>
          <w:szCs w:val="28"/>
        </w:rPr>
        <w:t xml:space="preserve">.  </w:t>
      </w:r>
      <w:r w:rsidRPr="00D87E11">
        <w:rPr>
          <w:rFonts w:cstheme="minorHAnsi"/>
          <w:b/>
          <w:bCs/>
          <w:sz w:val="28"/>
          <w:szCs w:val="28"/>
        </w:rPr>
        <w:t xml:space="preserve">    </w:t>
      </w:r>
      <w:r w:rsidR="002D53AF" w:rsidRPr="00D87E11">
        <w:rPr>
          <w:rFonts w:cstheme="minorHAnsi"/>
          <w:b/>
          <w:bCs/>
          <w:sz w:val="28"/>
          <w:szCs w:val="28"/>
        </w:rPr>
        <w:t>VYŠŠÍ</w:t>
      </w:r>
      <w:r w:rsidR="00E2269E" w:rsidRPr="00D87E11">
        <w:rPr>
          <w:rFonts w:cstheme="minorHAnsi"/>
          <w:b/>
          <w:bCs/>
          <w:sz w:val="28"/>
          <w:szCs w:val="28"/>
        </w:rPr>
        <w:t xml:space="preserve"> </w:t>
      </w:r>
      <w:r w:rsidR="002D53AF" w:rsidRPr="00D87E11">
        <w:rPr>
          <w:rFonts w:cstheme="minorHAnsi"/>
          <w:b/>
          <w:bCs/>
          <w:sz w:val="28"/>
          <w:szCs w:val="28"/>
        </w:rPr>
        <w:t>MOC</w:t>
      </w:r>
    </w:p>
    <w:p w14:paraId="293E67FF" w14:textId="77777777" w:rsidR="005E7EB7" w:rsidRPr="00D87E11" w:rsidRDefault="005E7EB7" w:rsidP="005E7EB7">
      <w:pPr>
        <w:spacing w:after="0" w:line="240" w:lineRule="auto"/>
        <w:ind w:left="709" w:hanging="709"/>
        <w:jc w:val="both"/>
        <w:rPr>
          <w:rFonts w:cstheme="minorHAnsi"/>
          <w:b/>
          <w:sz w:val="6"/>
          <w:szCs w:val="6"/>
        </w:rPr>
      </w:pPr>
    </w:p>
    <w:p w14:paraId="5A285F14" w14:textId="77777777" w:rsidR="002D53AF" w:rsidRPr="00D87E11" w:rsidRDefault="005E7EB7" w:rsidP="005E7EB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1.  </w:t>
      </w:r>
      <w:r w:rsidR="002D53AF" w:rsidRPr="00D87E11">
        <w:rPr>
          <w:rFonts w:asciiTheme="minorHAnsi" w:hAnsiTheme="minorHAnsi" w:cstheme="minorHAnsi"/>
          <w:sz w:val="22"/>
          <w:szCs w:val="22"/>
        </w:rPr>
        <w:t xml:space="preserve">Vyšší moc je pro účely této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w:t>
      </w:r>
      <w:r w:rsidR="00E2269E" w:rsidRPr="00D87E11">
        <w:rPr>
          <w:rFonts w:asciiTheme="minorHAnsi" w:hAnsiTheme="minorHAnsi" w:cstheme="minorHAnsi"/>
          <w:sz w:val="22"/>
          <w:szCs w:val="22"/>
        </w:rPr>
        <w:t xml:space="preserve"> o dílo</w:t>
      </w:r>
      <w:r w:rsidR="002D53AF" w:rsidRPr="00D87E11">
        <w:rPr>
          <w:rFonts w:asciiTheme="minorHAnsi" w:hAnsiTheme="minorHAnsi" w:cstheme="minorHAnsi"/>
          <w:sz w:val="22"/>
          <w:szCs w:val="22"/>
        </w:rPr>
        <w:t xml:space="preserve"> definována jako výjimečná událost nebo okolnost, která se vymyká kontrole smluvní strany, před níž se tato strana nemohla přiměřeně chránit před uzavřením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které se strana nemůže účelně vyhnout, nebo ji překonat a kterou nelze přičíst druhé smluvní straně.</w:t>
      </w:r>
    </w:p>
    <w:p w14:paraId="59D45A01" w14:textId="77777777" w:rsidR="002D53AF" w:rsidRPr="00D87E11" w:rsidRDefault="002D53AF" w:rsidP="002D53AF">
      <w:pPr>
        <w:pStyle w:val="Normln1"/>
        <w:jc w:val="both"/>
        <w:rPr>
          <w:rFonts w:asciiTheme="minorHAnsi" w:hAnsiTheme="minorHAnsi" w:cstheme="minorHAnsi"/>
          <w:sz w:val="6"/>
          <w:szCs w:val="6"/>
        </w:rPr>
      </w:pPr>
    </w:p>
    <w:p w14:paraId="428DCD1A" w14:textId="77777777" w:rsidR="00E2269E" w:rsidRPr="00D87E11" w:rsidRDefault="005E7EB7"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2. </w:t>
      </w:r>
      <w:r w:rsidR="002D53AF" w:rsidRPr="00D87E11">
        <w:rPr>
          <w:rFonts w:asciiTheme="minorHAnsi" w:hAnsiTheme="minorHAnsi" w:cstheme="minorHAnsi"/>
          <w:sz w:val="22"/>
          <w:szCs w:val="22"/>
        </w:rPr>
        <w:tab/>
        <w:t xml:space="preserve">Vyšší moc může zahrnovat, avšak neomezuje se pouze na ně, následující události nebo okolnosti, </w:t>
      </w:r>
      <w:r w:rsidR="00E2269E" w:rsidRPr="00D87E11">
        <w:rPr>
          <w:rFonts w:asciiTheme="minorHAnsi" w:hAnsiTheme="minorHAnsi" w:cstheme="minorHAnsi"/>
          <w:sz w:val="22"/>
          <w:szCs w:val="22"/>
        </w:rPr>
        <w:t xml:space="preserve">  </w:t>
      </w:r>
    </w:p>
    <w:p w14:paraId="55023822" w14:textId="77777777" w:rsidR="002D53AF" w:rsidRPr="00D87E11" w:rsidRDefault="00E2269E"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2D53AF" w:rsidRPr="00D87E11">
        <w:rPr>
          <w:rFonts w:asciiTheme="minorHAnsi" w:hAnsiTheme="minorHAnsi" w:cstheme="minorHAnsi"/>
          <w:sz w:val="22"/>
          <w:szCs w:val="22"/>
        </w:rPr>
        <w:t>zejména:</w:t>
      </w:r>
    </w:p>
    <w:p w14:paraId="51305A73"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válka, konflikty (ať už byla válka vyhlášena či nikoli), invaze, akty nepřátelství ze zahraničí,</w:t>
      </w:r>
    </w:p>
    <w:p w14:paraId="470ACF69"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rebelie, terorismus, revoluce, povstání, vojenský převrat nebo uchopení moci, nebo občanská válka,</w:t>
      </w:r>
    </w:p>
    <w:p w14:paraId="04C3BC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výtržnost, vzpoura, nepokoje, stávka nebo výluka vyvolaná jinými </w:t>
      </w:r>
      <w:proofErr w:type="gramStart"/>
      <w:r w:rsidRPr="00D87E11">
        <w:rPr>
          <w:rFonts w:asciiTheme="minorHAnsi" w:hAnsiTheme="minorHAnsi" w:cstheme="minorHAnsi"/>
          <w:sz w:val="22"/>
          <w:szCs w:val="22"/>
        </w:rPr>
        <w:t>osobami</w:t>
      </w:r>
      <w:proofErr w:type="gramEnd"/>
      <w:r w:rsidRPr="00D87E11">
        <w:rPr>
          <w:rFonts w:asciiTheme="minorHAnsi" w:hAnsiTheme="minorHAnsi" w:cstheme="minorHAnsi"/>
          <w:sz w:val="22"/>
          <w:szCs w:val="22"/>
        </w:rPr>
        <w:t xml:space="preserve"> než je personál zhotovitele a jiní zaměstnanci zhotovitele a podzhotovitelů,</w:t>
      </w:r>
    </w:p>
    <w:p w14:paraId="6427F28E" w14:textId="77777777" w:rsidR="002D53AF" w:rsidRPr="00D87E11" w:rsidRDefault="00E2269E"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válečná munice, výbušniny </w:t>
      </w:r>
      <w:r w:rsidR="002D53AF" w:rsidRPr="00D87E11">
        <w:rPr>
          <w:rFonts w:asciiTheme="minorHAnsi" w:hAnsiTheme="minorHAnsi" w:cstheme="minorHAnsi"/>
          <w:sz w:val="22"/>
          <w:szCs w:val="22"/>
        </w:rPr>
        <w:t>nebo kontaminace radioaktivitou,</w:t>
      </w:r>
    </w:p>
    <w:p w14:paraId="6B9126C5"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přírodní katastrofy jako je zemětřesení, vichřice, blesk, tajfun</w:t>
      </w:r>
      <w:r w:rsidR="00E2269E"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p>
    <w:p w14:paraId="3A895711"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archeologické nálezy zjištěné v místě provádění díla,</w:t>
      </w:r>
    </w:p>
    <w:p w14:paraId="41DDF8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nově přijatá opatření státních orgánů, způsobující nemožnost plnění </w:t>
      </w:r>
      <w:r w:rsidR="00E2269E" w:rsidRPr="00D87E11">
        <w:rPr>
          <w:rFonts w:asciiTheme="minorHAnsi" w:hAnsiTheme="minorHAnsi" w:cstheme="minorHAnsi"/>
          <w:sz w:val="22"/>
          <w:szCs w:val="22"/>
        </w:rPr>
        <w:t>smlouvy</w:t>
      </w:r>
      <w:r w:rsidR="00B5088C" w:rsidRPr="00D87E11">
        <w:rPr>
          <w:rFonts w:asciiTheme="minorHAnsi" w:hAnsiTheme="minorHAnsi" w:cstheme="minorHAnsi"/>
          <w:sz w:val="22"/>
          <w:szCs w:val="22"/>
        </w:rPr>
        <w:t>.</w:t>
      </w:r>
    </w:p>
    <w:p w14:paraId="7B97D69B" w14:textId="77777777" w:rsidR="002D53AF" w:rsidRPr="00D87E11" w:rsidRDefault="002D53AF" w:rsidP="002D53AF">
      <w:pPr>
        <w:pStyle w:val="Normln1"/>
        <w:jc w:val="both"/>
        <w:rPr>
          <w:rFonts w:asciiTheme="minorHAnsi" w:hAnsiTheme="minorHAnsi" w:cstheme="minorHAnsi"/>
          <w:sz w:val="6"/>
          <w:szCs w:val="6"/>
        </w:rPr>
      </w:pPr>
    </w:p>
    <w:p w14:paraId="0B10F944" w14:textId="77777777" w:rsidR="00800179" w:rsidRPr="00D87E11" w:rsidRDefault="005E7EB7" w:rsidP="005D13D6">
      <w:pPr>
        <w:pStyle w:val="Normln1"/>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3. </w:t>
      </w:r>
      <w:r w:rsidR="002D53AF" w:rsidRPr="00D87E11">
        <w:rPr>
          <w:rFonts w:asciiTheme="minorHAnsi" w:hAnsiTheme="minorHAnsi" w:cstheme="minorHAnsi"/>
          <w:sz w:val="22"/>
          <w:szCs w:val="22"/>
        </w:rPr>
        <w:t xml:space="preserve">Pokud se provedení předmětu díla nebo jeho části za sjednaných podmínek stane nemožným z důsledků vzniku vyšší moci, strana, která se důvodů vyšší moci dovolává, vyzve druhou stranu ke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nebo má, za pod</w:t>
      </w:r>
      <w:r w:rsidR="00B5088C" w:rsidRPr="00D87E11">
        <w:rPr>
          <w:rFonts w:asciiTheme="minorHAnsi" w:hAnsiTheme="minorHAnsi" w:cstheme="minorHAnsi"/>
          <w:sz w:val="22"/>
          <w:szCs w:val="22"/>
        </w:rPr>
        <w:t>mínek níže uvedených, právo od s</w:t>
      </w:r>
      <w:r w:rsidR="002D53AF" w:rsidRPr="00D87E11">
        <w:rPr>
          <w:rFonts w:asciiTheme="minorHAnsi" w:hAnsiTheme="minorHAnsi" w:cstheme="minorHAnsi"/>
          <w:sz w:val="22"/>
          <w:szCs w:val="22"/>
        </w:rPr>
        <w:t xml:space="preserve">mlouvy odstoupit. Pokud nedojde k dohodě o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má strana, která se důvodně odvolala na vyšší moc, právo odstoupit od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Účinnost odstoupení nastává v tomto případě dnem doručení oznámení o odstoupení </w:t>
      </w:r>
      <w:r w:rsidR="00B5088C" w:rsidRPr="00D87E11">
        <w:rPr>
          <w:rFonts w:asciiTheme="minorHAnsi" w:hAnsiTheme="minorHAnsi" w:cstheme="minorHAnsi"/>
          <w:sz w:val="22"/>
          <w:szCs w:val="22"/>
        </w:rPr>
        <w:t xml:space="preserve">od smlouvy </w:t>
      </w:r>
      <w:r w:rsidR="002D53AF" w:rsidRPr="00D87E11">
        <w:rPr>
          <w:rFonts w:asciiTheme="minorHAnsi" w:hAnsiTheme="minorHAnsi" w:cstheme="minorHAnsi"/>
          <w:sz w:val="22"/>
          <w:szCs w:val="22"/>
        </w:rPr>
        <w:t xml:space="preserve">druhé smluvní straně. </w:t>
      </w:r>
    </w:p>
    <w:p w14:paraId="25374A0C" w14:textId="77777777" w:rsidR="005D13D6" w:rsidRPr="00D87E11" w:rsidRDefault="005D13D6" w:rsidP="005D13D6">
      <w:pPr>
        <w:pStyle w:val="Normln1"/>
        <w:rPr>
          <w:rFonts w:asciiTheme="minorHAnsi" w:hAnsiTheme="minorHAnsi" w:cstheme="minorHAnsi"/>
          <w:b/>
          <w:bCs/>
          <w:sz w:val="10"/>
          <w:szCs w:val="10"/>
        </w:rPr>
      </w:pPr>
    </w:p>
    <w:p w14:paraId="55206581" w14:textId="77777777" w:rsidR="005D13D6" w:rsidRPr="00D87E11" w:rsidRDefault="005D13D6" w:rsidP="005D13D6">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B5088C" w:rsidRPr="00D87E11">
        <w:rPr>
          <w:rFonts w:asciiTheme="minorHAnsi" w:hAnsiTheme="minorHAnsi" w:cstheme="minorHAnsi"/>
          <w:b/>
          <w:bCs/>
          <w:sz w:val="28"/>
          <w:szCs w:val="28"/>
        </w:rPr>
        <w:t>II</w:t>
      </w:r>
      <w:r w:rsidR="00407480">
        <w:rPr>
          <w:rFonts w:asciiTheme="minorHAnsi" w:hAnsiTheme="minorHAnsi" w:cstheme="minorHAnsi"/>
          <w:b/>
          <w:bCs/>
          <w:sz w:val="28"/>
          <w:szCs w:val="28"/>
        </w:rPr>
        <w:t>.</w:t>
      </w:r>
      <w:r w:rsidR="00407480">
        <w:rPr>
          <w:rFonts w:asciiTheme="minorHAnsi" w:hAnsiTheme="minorHAnsi" w:cstheme="minorHAnsi"/>
          <w:b/>
          <w:bCs/>
          <w:sz w:val="28"/>
          <w:szCs w:val="28"/>
        </w:rPr>
        <w:tab/>
        <w:t>NEOBSAZENO</w:t>
      </w:r>
    </w:p>
    <w:p w14:paraId="56E2FA13" w14:textId="77777777" w:rsidR="005D13D6" w:rsidRPr="00D87E11" w:rsidRDefault="005D13D6" w:rsidP="005D13D6">
      <w:pPr>
        <w:pStyle w:val="Normln1"/>
        <w:tabs>
          <w:tab w:val="left" w:pos="709"/>
        </w:tabs>
        <w:rPr>
          <w:rFonts w:asciiTheme="minorHAnsi" w:hAnsiTheme="minorHAnsi" w:cstheme="minorHAnsi"/>
          <w:b/>
          <w:bCs/>
          <w:sz w:val="6"/>
          <w:szCs w:val="6"/>
        </w:rPr>
      </w:pPr>
    </w:p>
    <w:p w14:paraId="5CA0A08A" w14:textId="77777777" w:rsidR="00170A39" w:rsidRPr="00D87E11" w:rsidRDefault="00170A39" w:rsidP="00170A39">
      <w:pPr>
        <w:pStyle w:val="Normln1"/>
        <w:tabs>
          <w:tab w:val="left" w:pos="709"/>
        </w:tabs>
        <w:jc w:val="both"/>
        <w:rPr>
          <w:rFonts w:asciiTheme="minorHAnsi" w:hAnsiTheme="minorHAnsi" w:cstheme="minorHAnsi"/>
          <w:sz w:val="10"/>
          <w:szCs w:val="10"/>
        </w:rPr>
      </w:pPr>
    </w:p>
    <w:p w14:paraId="193BAEB8" w14:textId="77777777" w:rsidR="00170A39" w:rsidRPr="00D87E11" w:rsidRDefault="002E23DE" w:rsidP="002E23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II</w:t>
      </w:r>
      <w:r w:rsidRPr="00D87E11">
        <w:rPr>
          <w:rFonts w:asciiTheme="minorHAnsi" w:hAnsiTheme="minorHAnsi" w:cstheme="minorHAnsi"/>
          <w:b/>
          <w:bCs/>
          <w:sz w:val="28"/>
          <w:szCs w:val="28"/>
        </w:rPr>
        <w:t xml:space="preserve">I.  </w:t>
      </w:r>
      <w:r w:rsidR="00170A39" w:rsidRPr="00D87E11">
        <w:rPr>
          <w:rFonts w:asciiTheme="minorHAnsi" w:hAnsiTheme="minorHAnsi" w:cstheme="minorHAnsi"/>
          <w:b/>
          <w:bCs/>
          <w:sz w:val="28"/>
          <w:szCs w:val="28"/>
        </w:rPr>
        <w:t>SMLUVNÍ</w:t>
      </w:r>
      <w:r w:rsidR="00D276F7" w:rsidRPr="00D87E11">
        <w:rPr>
          <w:rFonts w:asciiTheme="minorHAnsi" w:hAnsiTheme="minorHAnsi" w:cstheme="minorHAnsi"/>
          <w:b/>
          <w:bCs/>
          <w:sz w:val="28"/>
          <w:szCs w:val="28"/>
        </w:rPr>
        <w:t xml:space="preserve"> </w:t>
      </w:r>
      <w:r w:rsidR="00170A39" w:rsidRPr="00D87E11">
        <w:rPr>
          <w:rFonts w:asciiTheme="minorHAnsi" w:hAnsiTheme="minorHAnsi" w:cstheme="minorHAnsi"/>
          <w:b/>
          <w:bCs/>
          <w:sz w:val="28"/>
          <w:szCs w:val="28"/>
        </w:rPr>
        <w:t>POKUTY</w:t>
      </w:r>
    </w:p>
    <w:p w14:paraId="21AA817E" w14:textId="77777777" w:rsidR="00170A39" w:rsidRPr="00D87E11" w:rsidRDefault="00170A39" w:rsidP="00170A39">
      <w:pPr>
        <w:pStyle w:val="Normln1"/>
        <w:tabs>
          <w:tab w:val="left" w:pos="709"/>
        </w:tabs>
        <w:jc w:val="both"/>
        <w:rPr>
          <w:rFonts w:asciiTheme="minorHAnsi" w:hAnsiTheme="minorHAnsi" w:cstheme="minorHAnsi"/>
          <w:b/>
          <w:bCs/>
          <w:sz w:val="10"/>
          <w:szCs w:val="10"/>
        </w:rPr>
      </w:pPr>
    </w:p>
    <w:p w14:paraId="25367E8A" w14:textId="77777777" w:rsidR="00150326" w:rsidRPr="00D87E11" w:rsidRDefault="002E23DE" w:rsidP="00150326">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500823" w:rsidRPr="00D87E11">
        <w:rPr>
          <w:rFonts w:asciiTheme="minorHAnsi" w:hAnsiTheme="minorHAnsi" w:cstheme="minorHAnsi"/>
          <w:sz w:val="22"/>
          <w:szCs w:val="22"/>
        </w:rPr>
        <w:t>II</w:t>
      </w:r>
      <w:r w:rsidRPr="00D87E11">
        <w:rPr>
          <w:rFonts w:asciiTheme="minorHAnsi" w:hAnsiTheme="minorHAnsi" w:cstheme="minorHAnsi"/>
          <w:sz w:val="22"/>
          <w:szCs w:val="22"/>
        </w:rPr>
        <w:t>I.</w:t>
      </w:r>
      <w:r w:rsidR="0050082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1. </w:t>
      </w:r>
      <w:r w:rsidR="00170A39" w:rsidRPr="00D87E11">
        <w:rPr>
          <w:rFonts w:asciiTheme="minorHAnsi" w:hAnsiTheme="minorHAnsi" w:cstheme="minorHAnsi"/>
          <w:sz w:val="22"/>
          <w:szCs w:val="22"/>
        </w:rPr>
        <w:t xml:space="preserve">S ohledem na snahu zajistit závazky každé z obou smluvních stran plnit povinnosti v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 xml:space="preserve">mlouvě </w:t>
      </w:r>
      <w:r w:rsidRPr="00D87E11">
        <w:rPr>
          <w:rFonts w:asciiTheme="minorHAnsi" w:hAnsiTheme="minorHAnsi" w:cstheme="minorHAnsi"/>
          <w:sz w:val="22"/>
          <w:szCs w:val="22"/>
        </w:rPr>
        <w:t xml:space="preserve">o dílo </w:t>
      </w:r>
      <w:r w:rsidR="00170A39" w:rsidRPr="00D87E11">
        <w:rPr>
          <w:rFonts w:asciiTheme="minorHAnsi" w:hAnsiTheme="minorHAnsi" w:cstheme="minorHAnsi"/>
          <w:sz w:val="22"/>
          <w:szCs w:val="22"/>
        </w:rPr>
        <w:t xml:space="preserve">či právním předpisem stanovené, sjednávají strany dále uvedené právo účtovat smluvní pokuty v případech porušení svých povinností za podmínek níže uvedených, aniž by tím omezily svá ostatní práva podle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mlouvy, včetně práva na náhradu škody. Povinnosti podléhající smluvní pokutě a výše smluvní pokuty jsou následující:</w:t>
      </w:r>
    </w:p>
    <w:p w14:paraId="36A13DB7" w14:textId="04D9B08A" w:rsidR="00442EC4" w:rsidRPr="00D41A62" w:rsidRDefault="002E23DE" w:rsidP="00194E43">
      <w:pPr>
        <w:pStyle w:val="Bezmezer"/>
        <w:numPr>
          <w:ilvl w:val="0"/>
          <w:numId w:val="10"/>
        </w:numPr>
        <w:tabs>
          <w:tab w:val="left" w:pos="284"/>
        </w:tabs>
        <w:jc w:val="both"/>
        <w:rPr>
          <w:rFonts w:cstheme="minorHAnsi"/>
        </w:rPr>
      </w:pPr>
      <w:r w:rsidRPr="00D87E11">
        <w:rPr>
          <w:rFonts w:cstheme="minorHAnsi"/>
        </w:rPr>
        <w:t xml:space="preserve">zhotovitel </w:t>
      </w:r>
      <w:r w:rsidRPr="00D41A62">
        <w:rPr>
          <w:rFonts w:cstheme="minorHAnsi"/>
        </w:rPr>
        <w:t xml:space="preserve">je povinen zaplatit smluvní pokutu za nesplnění termínu předání a převzetí díla ve </w:t>
      </w:r>
      <w:r w:rsidR="00194E43" w:rsidRPr="00D41A62">
        <w:rPr>
          <w:rFonts w:cstheme="minorHAnsi"/>
        </w:rPr>
        <w:t xml:space="preserve">výši 0,2 % </w:t>
      </w:r>
      <w:r w:rsidRPr="00D41A62">
        <w:rPr>
          <w:rFonts w:cstheme="minorHAnsi"/>
        </w:rPr>
        <w:t>z ceny díla bez DPH za každý den i započatý den prodlení. Zaplacením mluvní pokuty není dotčeno právo na náhradu škody, která vznikne z důvodu nesplnění termínu dokončení a předání díla objednateli.</w:t>
      </w:r>
      <w:r w:rsidR="00442EC4" w:rsidRPr="00D41A62">
        <w:rPr>
          <w:rFonts w:cstheme="minorHAnsi"/>
        </w:rPr>
        <w:t xml:space="preserve"> Smluvní pokuty z tohoto titulu nesmí přesáhnout 10 % ceny díla.</w:t>
      </w:r>
    </w:p>
    <w:p w14:paraId="62C95731" w14:textId="3520795A" w:rsidR="00442EC4" w:rsidRPr="00D41A62" w:rsidRDefault="00150326" w:rsidP="00442EC4">
      <w:pPr>
        <w:pStyle w:val="Bezmezer"/>
        <w:numPr>
          <w:ilvl w:val="0"/>
          <w:numId w:val="10"/>
        </w:numPr>
        <w:tabs>
          <w:tab w:val="left" w:pos="284"/>
        </w:tabs>
        <w:jc w:val="both"/>
        <w:rPr>
          <w:rFonts w:cstheme="minorHAnsi"/>
        </w:rPr>
      </w:pPr>
      <w:r w:rsidRPr="00D41A62">
        <w:rPr>
          <w:rFonts w:cstheme="minorHAnsi"/>
        </w:rPr>
        <w:t>p</w:t>
      </w:r>
      <w:r w:rsidR="002E23DE" w:rsidRPr="00D41A62">
        <w:rPr>
          <w:rFonts w:cstheme="minorHAnsi"/>
        </w:rPr>
        <w:t xml:space="preserve">okud zhotovitel </w:t>
      </w:r>
      <w:proofErr w:type="gramStart"/>
      <w:r w:rsidR="002E23DE" w:rsidRPr="00D41A62">
        <w:rPr>
          <w:rFonts w:cstheme="minorHAnsi"/>
        </w:rPr>
        <w:t>přeruší</w:t>
      </w:r>
      <w:proofErr w:type="gramEnd"/>
      <w:r w:rsidR="002E23DE" w:rsidRPr="00D41A62">
        <w:rPr>
          <w:rFonts w:cstheme="minorHAnsi"/>
        </w:rPr>
        <w:t xml:space="preserve"> nebo zastaví práce na díle, má za povinnost tuto skutečnost neprodleně do dvou pracovních dnů oznámit písemně objednateli. V případě porušení této povinnosti zaplatí zhotovitel objednateli sankci ve výši </w:t>
      </w:r>
      <w:proofErr w:type="gramStart"/>
      <w:r w:rsidR="00194E43" w:rsidRPr="00D41A62">
        <w:rPr>
          <w:rFonts w:cstheme="minorHAnsi"/>
        </w:rPr>
        <w:t>8.000,-</w:t>
      </w:r>
      <w:proofErr w:type="gramEnd"/>
      <w:r w:rsidR="00194E43" w:rsidRPr="00D41A62">
        <w:rPr>
          <w:rFonts w:cstheme="minorHAnsi"/>
        </w:rPr>
        <w:t xml:space="preserve"> Kč </w:t>
      </w:r>
      <w:r w:rsidR="002E23DE" w:rsidRPr="00D41A62">
        <w:rPr>
          <w:rFonts w:cstheme="minorHAnsi"/>
        </w:rPr>
        <w:t xml:space="preserve">za každý den prodlení. Pokud bude zřejmé, že zhotovitel </w:t>
      </w:r>
      <w:proofErr w:type="gramStart"/>
      <w:r w:rsidR="002E23DE" w:rsidRPr="00D41A62">
        <w:rPr>
          <w:rFonts w:cstheme="minorHAnsi"/>
        </w:rPr>
        <w:t>nedodrží</w:t>
      </w:r>
      <w:proofErr w:type="gramEnd"/>
      <w:r w:rsidR="002E23DE" w:rsidRPr="00D41A62">
        <w:rPr>
          <w:rFonts w:cstheme="minorHAnsi"/>
        </w:rPr>
        <w:t xml:space="preserve"> termín dokončení a předání díla plnění, má za povinnost tuto skutečnost neprodleně oznámit písemně objednateli. Objednatel má právo zadat provedení díla nebo jeho části jinému zhotoviteli. Zaplacením mluvní pokuty není dotčeno právo na náhradu škody, která vznikne z důvodu nesplnění termínu dokončení a předání díla objednateli ve smluvním termínu.</w:t>
      </w:r>
    </w:p>
    <w:p w14:paraId="6122D81A" w14:textId="77777777"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v případě prodlení s úhradou peněžitého plnění je ta smluvní strana, která je v prodlení, povinna, v případě, že se oprávněná strana rozhodne smluvní pokutu účtovat, zaplatit druhé smluvní straně smluvní pokutu ve výši </w:t>
      </w:r>
      <w:proofErr w:type="gramStart"/>
      <w:r w:rsidRPr="00D41A62">
        <w:rPr>
          <w:rFonts w:cstheme="minorHAnsi"/>
        </w:rPr>
        <w:t>0,</w:t>
      </w:r>
      <w:r w:rsidR="00150326" w:rsidRPr="00D41A62">
        <w:rPr>
          <w:rFonts w:cstheme="minorHAnsi"/>
        </w:rPr>
        <w:t>05</w:t>
      </w:r>
      <w:r w:rsidRPr="00D41A62">
        <w:rPr>
          <w:rFonts w:cstheme="minorHAnsi"/>
        </w:rPr>
        <w:t>%</w:t>
      </w:r>
      <w:proofErr w:type="gramEnd"/>
      <w:r w:rsidRPr="00D41A62">
        <w:rPr>
          <w:rFonts w:cstheme="minorHAnsi"/>
        </w:rPr>
        <w:t xml:space="preserve"> z dlužné částky za každý den prodlení,</w:t>
      </w:r>
    </w:p>
    <w:p w14:paraId="10C94D77" w14:textId="6173BF6B"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pokud zhotovitel neodstraní nedodělky či vady uvedené v zápise o předání a převzetí díla v dohodnutém termínu, je povinen zhotovitel objednateli, v případě, že ten se rozhodne tuto smluvní pokutu účtovat, zaplatit smluvní pokutu </w:t>
      </w:r>
      <w:proofErr w:type="gramStart"/>
      <w:r w:rsidR="00194E43" w:rsidRPr="00D41A62">
        <w:rPr>
          <w:rFonts w:cstheme="minorHAnsi"/>
        </w:rPr>
        <w:t>5.000,-</w:t>
      </w:r>
      <w:proofErr w:type="gramEnd"/>
      <w:r w:rsidR="00194E43" w:rsidRPr="00D41A62">
        <w:rPr>
          <w:rFonts w:cstheme="minorHAnsi"/>
        </w:rPr>
        <w:t xml:space="preserve"> </w:t>
      </w:r>
      <w:r w:rsidRPr="00D41A62">
        <w:rPr>
          <w:rFonts w:cstheme="minorHAnsi"/>
        </w:rPr>
        <w:t>Kč za každý nedodělek či vadu, u nichž je s odstraněním v prodlení, a za každý den prodlení,</w:t>
      </w:r>
    </w:p>
    <w:p w14:paraId="15AD96EA" w14:textId="10E902D7"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pokud zhotovitel nevyklidí staveniště</w:t>
      </w:r>
      <w:r w:rsidR="00B60D5A">
        <w:rPr>
          <w:rFonts w:cstheme="minorHAnsi"/>
        </w:rPr>
        <w:t>/pracoviště</w:t>
      </w:r>
      <w:r w:rsidRPr="00D41A62">
        <w:rPr>
          <w:rFonts w:cstheme="minorHAnsi"/>
        </w:rPr>
        <w:t xml:space="preserve"> ve sjednaném termínu, je povinen, v případě, že objednatel se rozhodne tuto smluvní pokutu účtovat, zaplatit mu smluvní pokutu ve </w:t>
      </w:r>
      <w:proofErr w:type="gramStart"/>
      <w:r w:rsidRPr="00D41A62">
        <w:rPr>
          <w:rFonts w:cstheme="minorHAnsi"/>
        </w:rPr>
        <w:t xml:space="preserve">výši </w:t>
      </w:r>
      <w:r w:rsidR="00194E43" w:rsidRPr="00D41A62">
        <w:rPr>
          <w:rFonts w:cstheme="minorHAnsi"/>
        </w:rPr>
        <w:t xml:space="preserve"> 5.000</w:t>
      </w:r>
      <w:proofErr w:type="gramEnd"/>
      <w:r w:rsidR="00194E43" w:rsidRPr="00D41A62">
        <w:rPr>
          <w:rFonts w:cstheme="minorHAnsi"/>
        </w:rPr>
        <w:t>,-</w:t>
      </w:r>
      <w:r w:rsidRPr="00D41A62">
        <w:rPr>
          <w:rFonts w:cstheme="minorHAnsi"/>
        </w:rPr>
        <w:t xml:space="preserve"> Kč za každý den prodlení,</w:t>
      </w:r>
    </w:p>
    <w:p w14:paraId="3F8349D4" w14:textId="6595B8BA"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pokud zhotovitel neodstraní </w:t>
      </w:r>
      <w:r w:rsidR="00C757A1" w:rsidRPr="00D41A62">
        <w:rPr>
          <w:rFonts w:cstheme="minorHAnsi"/>
        </w:rPr>
        <w:t xml:space="preserve">oznámenou a uplatněnou </w:t>
      </w:r>
      <w:r w:rsidRPr="00D41A62">
        <w:rPr>
          <w:rFonts w:cstheme="minorHAnsi"/>
        </w:rPr>
        <w:t xml:space="preserve">vadu ve sjednaném termínu, je povinen v případě, že objednatel se rozhodne tuto smluvní pokutu účtovat, zaplatit mu smluvní pokutu ve výši </w:t>
      </w:r>
      <w:proofErr w:type="gramStart"/>
      <w:r w:rsidR="00194E43" w:rsidRPr="00D41A62">
        <w:rPr>
          <w:rFonts w:cstheme="minorHAnsi"/>
        </w:rPr>
        <w:t>5.000,-</w:t>
      </w:r>
      <w:proofErr w:type="gramEnd"/>
      <w:r w:rsidRPr="00D41A62">
        <w:rPr>
          <w:rFonts w:cstheme="minorHAnsi"/>
        </w:rPr>
        <w:t xml:space="preserve"> za každou </w:t>
      </w:r>
      <w:r w:rsidR="00C757A1" w:rsidRPr="00D41A62">
        <w:rPr>
          <w:rFonts w:cstheme="minorHAnsi"/>
        </w:rPr>
        <w:t xml:space="preserve">oznámenou/uplatněnou </w:t>
      </w:r>
      <w:r w:rsidRPr="00D41A62">
        <w:rPr>
          <w:rFonts w:cstheme="minorHAnsi"/>
        </w:rPr>
        <w:t>vadu, u níž je v prodlení, a za každý den prodlení,</w:t>
      </w:r>
    </w:p>
    <w:p w14:paraId="2AB4140C" w14:textId="655F991F" w:rsidR="00442EC4" w:rsidRPr="00D41A62" w:rsidRDefault="00170A39" w:rsidP="00194E43">
      <w:pPr>
        <w:pStyle w:val="Bezmezer"/>
        <w:numPr>
          <w:ilvl w:val="0"/>
          <w:numId w:val="10"/>
        </w:numPr>
        <w:tabs>
          <w:tab w:val="left" w:pos="284"/>
        </w:tabs>
        <w:jc w:val="both"/>
        <w:rPr>
          <w:rFonts w:cstheme="minorHAnsi"/>
        </w:rPr>
      </w:pPr>
      <w:r w:rsidRPr="00D41A62">
        <w:rPr>
          <w:rFonts w:cstheme="minorHAnsi"/>
        </w:rPr>
        <w:t xml:space="preserve">bude-li objednatel v prodlení se zahájením přejímacího řízení </w:t>
      </w:r>
      <w:r w:rsidR="00442EC4" w:rsidRPr="00D41A62">
        <w:rPr>
          <w:rFonts w:cstheme="minorHAnsi"/>
        </w:rPr>
        <w:t>díla,</w:t>
      </w:r>
      <w:r w:rsidRPr="00D41A62">
        <w:rPr>
          <w:rFonts w:cstheme="minorHAnsi"/>
        </w:rPr>
        <w:t xml:space="preserve"> má právo zhotovitel účtovat objednateli a objednatel má v takovém případě povinnost zaplatit zhotoviteli smluvní pokutu ve výši </w:t>
      </w:r>
      <w:r w:rsidR="00194E43" w:rsidRPr="00D41A62">
        <w:rPr>
          <w:rFonts w:cstheme="minorHAnsi"/>
        </w:rPr>
        <w:t xml:space="preserve">0,2 % </w:t>
      </w:r>
      <w:r w:rsidRPr="00D41A62">
        <w:rPr>
          <w:rFonts w:cstheme="minorHAnsi"/>
        </w:rPr>
        <w:t>z ceny díla bez DPH za každý den prodlení.</w:t>
      </w:r>
    </w:p>
    <w:p w14:paraId="5971D584" w14:textId="77777777" w:rsidR="00442EC4" w:rsidRPr="00D41A62" w:rsidRDefault="00442EC4" w:rsidP="00442EC4">
      <w:pPr>
        <w:pStyle w:val="Bezmezer"/>
        <w:tabs>
          <w:tab w:val="left" w:pos="284"/>
        </w:tabs>
        <w:jc w:val="both"/>
        <w:rPr>
          <w:rFonts w:cstheme="minorHAnsi"/>
          <w:sz w:val="6"/>
          <w:szCs w:val="6"/>
        </w:rPr>
      </w:pPr>
    </w:p>
    <w:p w14:paraId="7F191BE4" w14:textId="77777777" w:rsidR="00442EC4" w:rsidRPr="00D87E11" w:rsidRDefault="00442EC4" w:rsidP="00442EC4">
      <w:pPr>
        <w:pStyle w:val="Bezmezer"/>
        <w:tabs>
          <w:tab w:val="left" w:pos="284"/>
        </w:tabs>
        <w:ind w:left="709" w:hanging="709"/>
        <w:jc w:val="both"/>
        <w:rPr>
          <w:rFonts w:cstheme="minorHAnsi"/>
        </w:rPr>
      </w:pPr>
      <w:r w:rsidRPr="00D41A62">
        <w:rPr>
          <w:rFonts w:cstheme="minorHAnsi"/>
        </w:rPr>
        <w:t>X</w:t>
      </w:r>
      <w:r w:rsidR="00500823" w:rsidRPr="00D41A62">
        <w:rPr>
          <w:rFonts w:cstheme="minorHAnsi"/>
        </w:rPr>
        <w:t>II</w:t>
      </w:r>
      <w:r w:rsidRPr="00D41A62">
        <w:rPr>
          <w:rFonts w:cstheme="minorHAnsi"/>
        </w:rPr>
        <w:t xml:space="preserve">I. 2. </w:t>
      </w:r>
      <w:r w:rsidR="00170A39" w:rsidRPr="00D41A62">
        <w:rPr>
          <w:rFonts w:cstheme="minorHAnsi"/>
        </w:rPr>
        <w:t>Smluvní pokutu vyúčtuje oprávněná strana straně povinné písemnou formou.</w:t>
      </w:r>
      <w:r w:rsidR="00170A39" w:rsidRPr="00D87E11">
        <w:rPr>
          <w:rFonts w:cstheme="minorHAnsi"/>
        </w:rPr>
        <w:t xml:space="preserve"> Ve vyúčtování musí být uvedeno to ustanovení </w:t>
      </w:r>
      <w:r w:rsidRPr="00D87E11">
        <w:rPr>
          <w:rFonts w:cstheme="minorHAnsi"/>
        </w:rPr>
        <w:t>s</w:t>
      </w:r>
      <w:r w:rsidR="00170A39" w:rsidRPr="00D87E11">
        <w:rPr>
          <w:rFonts w:cstheme="minorHAnsi"/>
        </w:rPr>
        <w:t>mlouvy</w:t>
      </w:r>
      <w:r w:rsidRPr="00D87E11">
        <w:rPr>
          <w:rFonts w:cstheme="minorHAnsi"/>
        </w:rPr>
        <w:t xml:space="preserve"> o dílo</w:t>
      </w:r>
      <w:r w:rsidR="00170A39" w:rsidRPr="00D87E11">
        <w:rPr>
          <w:rFonts w:cstheme="minorHAnsi"/>
        </w:rPr>
        <w:t>, které k vyúčtování smluvní pokuty opravňuje a způsob výpočtu celkové výše smluvní pokuty. Strana povinná je povinna uhradit vyúčtované smluvní pokuty do 30 dnů ode dne obdržení příslušného vyúčtování.</w:t>
      </w:r>
    </w:p>
    <w:p w14:paraId="014FEC19" w14:textId="77777777" w:rsidR="00442EC4" w:rsidRPr="00D87E11" w:rsidRDefault="00442EC4" w:rsidP="00442EC4">
      <w:pPr>
        <w:pStyle w:val="Bezmezer"/>
        <w:tabs>
          <w:tab w:val="left" w:pos="284"/>
        </w:tabs>
        <w:ind w:left="709" w:hanging="709"/>
        <w:jc w:val="both"/>
        <w:rPr>
          <w:rFonts w:cstheme="minorHAnsi"/>
          <w:sz w:val="6"/>
          <w:szCs w:val="6"/>
        </w:rPr>
      </w:pPr>
    </w:p>
    <w:p w14:paraId="72212EB4" w14:textId="77777777" w:rsidR="00170A39" w:rsidRPr="00D87E11" w:rsidRDefault="00442EC4" w:rsidP="00500823">
      <w:pPr>
        <w:pStyle w:val="Bezmezer"/>
        <w:tabs>
          <w:tab w:val="left" w:pos="284"/>
          <w:tab w:val="left" w:pos="567"/>
        </w:tabs>
        <w:ind w:left="709" w:hanging="709"/>
        <w:jc w:val="both"/>
        <w:rPr>
          <w:rFonts w:cstheme="minorHAnsi"/>
        </w:rPr>
      </w:pPr>
      <w:r w:rsidRPr="00D87E11">
        <w:rPr>
          <w:rFonts w:cstheme="minorHAnsi"/>
        </w:rPr>
        <w:t>X</w:t>
      </w:r>
      <w:r w:rsidR="00500823" w:rsidRPr="00D87E11">
        <w:rPr>
          <w:rFonts w:cstheme="minorHAnsi"/>
        </w:rPr>
        <w:t>II</w:t>
      </w:r>
      <w:r w:rsidRPr="00D87E11">
        <w:rPr>
          <w:rFonts w:cstheme="minorHAnsi"/>
        </w:rPr>
        <w:t>I. 3.</w:t>
      </w:r>
      <w:r w:rsidR="00500823" w:rsidRPr="00D87E11">
        <w:rPr>
          <w:rFonts w:cstheme="minorHAnsi"/>
        </w:rPr>
        <w:t xml:space="preserve"> </w:t>
      </w:r>
      <w:r w:rsidR="00170A39" w:rsidRPr="00D87E11">
        <w:rPr>
          <w:rFonts w:cstheme="minorHAnsi"/>
        </w:rPr>
        <w:t xml:space="preserve">Zaplacením jakékoliv smluvní pokuty není dotčen nárok oprávněné smluvní strany na náhradu škody způsobené mu porušením povinnosti povinné strany, na niž se smluvní pokuta </w:t>
      </w:r>
      <w:proofErr w:type="gramStart"/>
      <w:r w:rsidR="00170A39" w:rsidRPr="00D87E11">
        <w:rPr>
          <w:rFonts w:cstheme="minorHAnsi"/>
        </w:rPr>
        <w:t>vztahuje</w:t>
      </w:r>
      <w:proofErr w:type="gramEnd"/>
      <w:r w:rsidR="00170A39" w:rsidRPr="00D87E11">
        <w:rPr>
          <w:rFonts w:cstheme="minorHAnsi"/>
        </w:rPr>
        <w:t xml:space="preserve"> a to ve výši přesahující smluvní pokutu.</w:t>
      </w:r>
    </w:p>
    <w:p w14:paraId="7E09B55C" w14:textId="77777777" w:rsidR="00B840C3" w:rsidRPr="00D87E11" w:rsidRDefault="00B840C3" w:rsidP="00500823">
      <w:pPr>
        <w:pStyle w:val="Bezmezer"/>
        <w:tabs>
          <w:tab w:val="left" w:pos="284"/>
          <w:tab w:val="left" w:pos="567"/>
        </w:tabs>
        <w:ind w:left="709" w:hanging="709"/>
        <w:jc w:val="both"/>
        <w:rPr>
          <w:rFonts w:cstheme="minorHAnsi"/>
          <w:sz w:val="6"/>
          <w:szCs w:val="6"/>
        </w:rPr>
      </w:pPr>
    </w:p>
    <w:p w14:paraId="557F8D78" w14:textId="05245A11" w:rsidR="00B840C3" w:rsidRPr="00D87E11" w:rsidRDefault="00B840C3" w:rsidP="00B840C3">
      <w:pPr>
        <w:pStyle w:val="Zkladntext2"/>
        <w:spacing w:after="0" w:line="240" w:lineRule="auto"/>
        <w:rPr>
          <w:rFonts w:cstheme="minorHAnsi"/>
          <w:szCs w:val="24"/>
        </w:rPr>
      </w:pPr>
      <w:r w:rsidRPr="00D87E11">
        <w:rPr>
          <w:rFonts w:cstheme="minorHAnsi"/>
        </w:rPr>
        <w:t>XI</w:t>
      </w:r>
      <w:r w:rsidR="00A23107">
        <w:rPr>
          <w:rFonts w:cstheme="minorHAnsi"/>
        </w:rPr>
        <w:t>II</w:t>
      </w:r>
      <w:r w:rsidRPr="00D87E11">
        <w:rPr>
          <w:rFonts w:cstheme="minorHAnsi"/>
        </w:rPr>
        <w:t xml:space="preserve">. 4. </w:t>
      </w:r>
      <w:r w:rsidRPr="00D87E11">
        <w:rPr>
          <w:rFonts w:cstheme="minorHAnsi"/>
          <w:szCs w:val="24"/>
        </w:rPr>
        <w:t xml:space="preserve">Smluvní strany výslovně souhlasí, že je vyloučena možnost snížení smluvní pokuty soudem dle § </w:t>
      </w:r>
    </w:p>
    <w:p w14:paraId="196328F6" w14:textId="77777777" w:rsidR="00B840C3" w:rsidRPr="00D87E11" w:rsidRDefault="00B840C3" w:rsidP="00B840C3">
      <w:pPr>
        <w:pStyle w:val="Zkladntext2"/>
        <w:spacing w:after="0" w:line="240" w:lineRule="auto"/>
        <w:rPr>
          <w:rFonts w:cstheme="minorHAnsi"/>
          <w:szCs w:val="24"/>
        </w:rPr>
      </w:pPr>
      <w:r w:rsidRPr="00D87E11">
        <w:rPr>
          <w:rFonts w:cstheme="minorHAnsi"/>
          <w:szCs w:val="24"/>
        </w:rPr>
        <w:t xml:space="preserve">             2051 NOZ.</w:t>
      </w:r>
    </w:p>
    <w:p w14:paraId="0C271C38" w14:textId="77777777" w:rsidR="00442EC4" w:rsidRPr="00D87E11" w:rsidRDefault="00442EC4" w:rsidP="00AB25AE">
      <w:pPr>
        <w:pStyle w:val="Normln1"/>
        <w:jc w:val="both"/>
        <w:rPr>
          <w:rFonts w:asciiTheme="minorHAnsi" w:hAnsiTheme="minorHAnsi" w:cstheme="minorHAnsi"/>
          <w:sz w:val="10"/>
          <w:szCs w:val="10"/>
        </w:rPr>
      </w:pPr>
    </w:p>
    <w:p w14:paraId="53724252" w14:textId="77777777" w:rsidR="008718DE" w:rsidRPr="00D87E11" w:rsidRDefault="00442EC4" w:rsidP="008718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XI</w:t>
      </w:r>
      <w:r w:rsidR="00500823" w:rsidRPr="00D87E11">
        <w:rPr>
          <w:rFonts w:asciiTheme="minorHAnsi" w:hAnsiTheme="minorHAnsi" w:cstheme="minorHAnsi"/>
          <w:b/>
          <w:bCs/>
          <w:sz w:val="28"/>
          <w:szCs w:val="28"/>
        </w:rPr>
        <w:t>V</w:t>
      </w:r>
      <w:r w:rsidRPr="00D87E11">
        <w:rPr>
          <w:rFonts w:asciiTheme="minorHAnsi" w:hAnsiTheme="minorHAnsi" w:cstheme="minorHAnsi"/>
          <w:b/>
          <w:bCs/>
          <w:sz w:val="28"/>
          <w:szCs w:val="28"/>
        </w:rPr>
        <w:t>.  ODSTOUPENÍ OD SMLOUVY</w:t>
      </w:r>
    </w:p>
    <w:p w14:paraId="6167238C" w14:textId="77777777" w:rsidR="008718DE" w:rsidRPr="00D87E11" w:rsidRDefault="008718DE" w:rsidP="008718DE">
      <w:pPr>
        <w:pStyle w:val="Normln1"/>
        <w:rPr>
          <w:rFonts w:asciiTheme="minorHAnsi" w:hAnsiTheme="minorHAnsi" w:cstheme="minorHAnsi"/>
          <w:b/>
          <w:bCs/>
          <w:sz w:val="10"/>
          <w:szCs w:val="10"/>
        </w:rPr>
      </w:pPr>
    </w:p>
    <w:p w14:paraId="4CCB90F1" w14:textId="77777777" w:rsidR="00442EC4" w:rsidRPr="00D87E11" w:rsidRDefault="008718DE" w:rsidP="00153723">
      <w:pPr>
        <w:pStyle w:val="Normln1"/>
        <w:tabs>
          <w:tab w:val="left" w:pos="567"/>
        </w:tabs>
        <w:ind w:left="709" w:hanging="709"/>
        <w:jc w:val="both"/>
        <w:rPr>
          <w:rFonts w:asciiTheme="minorHAnsi" w:hAnsiTheme="minorHAnsi" w:cstheme="minorHAnsi"/>
          <w:b/>
          <w:bCs/>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1. Nastanou-li u některé ze stran skutečnosti bránící řádnému plnění této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je </w:t>
      </w:r>
      <w:r w:rsidR="00442EC4" w:rsidRPr="00D87E11">
        <w:rPr>
          <w:rFonts w:asciiTheme="minorHAnsi" w:hAnsiTheme="minorHAnsi" w:cstheme="minorHAnsi"/>
          <w:sz w:val="22"/>
          <w:szCs w:val="22"/>
        </w:rPr>
        <w:t xml:space="preserve">povinna to bez zbytečného odkladu oznámit druhé smluvní straně a vyvolat jednání zástupců oprávněných k podpisu </w:t>
      </w:r>
      <w:r w:rsidR="00153723"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00153723"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Smluvní strany se dohodly, že od Smlouvy lze odstoupit zejména v těchto v případech:</w:t>
      </w:r>
    </w:p>
    <w:p w14:paraId="38845AA6"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 xml:space="preserve">při prodlení objednatele s úhradou dlužné částky delším než </w:t>
      </w:r>
      <w:r w:rsidR="00153723" w:rsidRPr="00D87E11">
        <w:rPr>
          <w:rFonts w:asciiTheme="minorHAnsi" w:hAnsiTheme="minorHAnsi" w:cstheme="minorHAnsi"/>
          <w:sz w:val="22"/>
          <w:szCs w:val="22"/>
        </w:rPr>
        <w:t>6</w:t>
      </w:r>
      <w:r w:rsidRPr="00D87E11">
        <w:rPr>
          <w:rFonts w:asciiTheme="minorHAnsi" w:hAnsiTheme="minorHAnsi" w:cstheme="minorHAnsi"/>
          <w:sz w:val="22"/>
          <w:szCs w:val="22"/>
        </w:rPr>
        <w:t>0 dnů,</w:t>
      </w:r>
    </w:p>
    <w:p w14:paraId="489657C3" w14:textId="1BAAA598"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lastRenderedPageBreak/>
        <w:t>při nesplnění termínu předání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 xml:space="preserve"> objednatelem ani v dodatečné lhůtě 20 dnů,</w:t>
      </w:r>
    </w:p>
    <w:p w14:paraId="4AB1BC4A"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v případě prodlení zhotovitele s dokončením díla z důvodů </w:t>
      </w:r>
      <w:r w:rsidR="00153723" w:rsidRPr="00D87E11">
        <w:rPr>
          <w:rFonts w:asciiTheme="minorHAnsi" w:hAnsiTheme="minorHAnsi" w:cstheme="minorHAnsi"/>
          <w:sz w:val="22"/>
          <w:szCs w:val="22"/>
        </w:rPr>
        <w:t xml:space="preserve">nacházejících se na jeho straně </w:t>
      </w:r>
      <w:r w:rsidRPr="00D87E11">
        <w:rPr>
          <w:rFonts w:asciiTheme="minorHAnsi" w:hAnsiTheme="minorHAnsi" w:cstheme="minorHAnsi"/>
          <w:sz w:val="22"/>
          <w:szCs w:val="22"/>
        </w:rPr>
        <w:t>delším než 60 dnů</w:t>
      </w:r>
    </w:p>
    <w:p w14:paraId="2304092C"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za důvod, umožňující odstoupení od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mlouvy jsou považovány také okolnosti plynoucí z důsledků vyšší moci,</w:t>
      </w:r>
    </w:p>
    <w:p w14:paraId="6CE0A789" w14:textId="3335929D"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má právo okamžitě odstoupit od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mlouvy z důvodu úpadku zhotovitele</w:t>
      </w:r>
      <w:r w:rsidR="005655F9">
        <w:rPr>
          <w:rFonts w:asciiTheme="minorHAnsi" w:hAnsiTheme="minorHAnsi" w:cstheme="minorHAnsi"/>
          <w:sz w:val="22"/>
          <w:szCs w:val="22"/>
        </w:rPr>
        <w:t xml:space="preserve"> či zahájení insolvenčního řízení na majetek zhotovitele</w:t>
      </w:r>
      <w:r w:rsidRPr="00D87E11">
        <w:rPr>
          <w:rFonts w:asciiTheme="minorHAnsi" w:hAnsiTheme="minorHAnsi" w:cstheme="minorHAnsi"/>
          <w:sz w:val="22"/>
          <w:szCs w:val="22"/>
        </w:rPr>
        <w:t>, zhotovitel má povinnost neprodleně informovat objednatele, pokud taková situace nastane.</w:t>
      </w:r>
    </w:p>
    <w:p w14:paraId="018828B6" w14:textId="77777777" w:rsidR="00442EC4" w:rsidRPr="00D87E11" w:rsidRDefault="00153723" w:rsidP="00153723">
      <w:pPr>
        <w:pStyle w:val="Normodsaz"/>
        <w:numPr>
          <w:ilvl w:val="0"/>
          <w:numId w:val="0"/>
        </w:numPr>
        <w:ind w:left="709" w:hanging="709"/>
        <w:rPr>
          <w:rFonts w:asciiTheme="minorHAnsi" w:hAnsiTheme="minorHAnsi" w:cstheme="minorHAnsi"/>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2. </w:t>
      </w:r>
      <w:r w:rsidR="00442EC4" w:rsidRPr="00D87E11">
        <w:rPr>
          <w:rFonts w:asciiTheme="minorHAnsi" w:hAnsiTheme="minorHAnsi" w:cstheme="minorHAnsi"/>
          <w:sz w:val="22"/>
          <w:szCs w:val="22"/>
        </w:rPr>
        <w:t xml:space="preserve">Každá ze smluvních stran je oprávněna odstoupit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 na základě ujednání ze s</w:t>
      </w:r>
      <w:r w:rsidR="00442EC4" w:rsidRPr="00D87E11">
        <w:rPr>
          <w:rFonts w:asciiTheme="minorHAnsi" w:hAnsiTheme="minorHAnsi" w:cstheme="minorHAnsi"/>
          <w:sz w:val="22"/>
          <w:szCs w:val="22"/>
        </w:rPr>
        <w:t>mlouvy vyplývajících. Své odstoupení je povinna oznámit druhé smluvní straně. V oznámení odstoupení musí být uve</w:t>
      </w:r>
      <w:r w:rsidRPr="00D87E11">
        <w:rPr>
          <w:rFonts w:asciiTheme="minorHAnsi" w:hAnsiTheme="minorHAnsi" w:cstheme="minorHAnsi"/>
          <w:sz w:val="22"/>
          <w:szCs w:val="22"/>
        </w:rPr>
        <w:t>den důvod, pro který strana od s</w:t>
      </w:r>
      <w:r w:rsidR="00442EC4" w:rsidRPr="00D87E11">
        <w:rPr>
          <w:rFonts w:asciiTheme="minorHAnsi" w:hAnsiTheme="minorHAnsi" w:cstheme="minorHAnsi"/>
          <w:sz w:val="22"/>
          <w:szCs w:val="22"/>
        </w:rPr>
        <w:t xml:space="preserve">mlouvy odstupuje a přesná citace toho ustanovení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w:t>
      </w:r>
      <w:r w:rsidR="00442EC4" w:rsidRPr="00D87E11">
        <w:rPr>
          <w:rFonts w:asciiTheme="minorHAnsi" w:hAnsiTheme="minorHAnsi" w:cstheme="minorHAnsi"/>
          <w:sz w:val="22"/>
          <w:szCs w:val="22"/>
        </w:rPr>
        <w:t xml:space="preserve">, které ji k takovému kroku opravňuje. Bez těchto náležitostí je odstoupení neplatné. Odstoupením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mlouva </w:t>
      </w:r>
      <w:r w:rsidRPr="00D87E11">
        <w:rPr>
          <w:rFonts w:asciiTheme="minorHAnsi" w:hAnsiTheme="minorHAnsi" w:cstheme="minorHAnsi"/>
          <w:sz w:val="22"/>
          <w:szCs w:val="22"/>
        </w:rPr>
        <w:t xml:space="preserve">o dílo </w:t>
      </w:r>
      <w:r w:rsidR="00442EC4" w:rsidRPr="00D87E11">
        <w:rPr>
          <w:rFonts w:asciiTheme="minorHAnsi" w:hAnsiTheme="minorHAnsi" w:cstheme="minorHAnsi"/>
          <w:sz w:val="22"/>
          <w:szCs w:val="22"/>
        </w:rPr>
        <w:t xml:space="preserve">zaniká dnem doručení oznámení o </w:t>
      </w:r>
      <w:r w:rsidRPr="00D87E11">
        <w:rPr>
          <w:rFonts w:asciiTheme="minorHAnsi" w:hAnsiTheme="minorHAnsi" w:cstheme="minorHAnsi"/>
          <w:sz w:val="22"/>
          <w:szCs w:val="22"/>
        </w:rPr>
        <w:t>odstoupení</w:t>
      </w:r>
      <w:r w:rsidR="00442EC4" w:rsidRPr="00D87E11">
        <w:rPr>
          <w:rFonts w:asciiTheme="minorHAnsi" w:hAnsiTheme="minorHAnsi" w:cstheme="minorHAnsi"/>
          <w:sz w:val="22"/>
          <w:szCs w:val="22"/>
        </w:rPr>
        <w:t xml:space="preserve"> druhé smluvní straně.</w:t>
      </w:r>
    </w:p>
    <w:p w14:paraId="5F8E7DFF" w14:textId="77777777" w:rsidR="00442EC4" w:rsidRPr="00D87E11" w:rsidRDefault="00500823" w:rsidP="005D3C69">
      <w:pPr>
        <w:pStyle w:val="Normodsaz"/>
        <w:numPr>
          <w:ilvl w:val="0"/>
          <w:numId w:val="0"/>
        </w:numPr>
        <w:spacing w:before="0" w:after="0"/>
        <w:ind w:left="709" w:hanging="709"/>
        <w:rPr>
          <w:rFonts w:asciiTheme="minorHAnsi" w:hAnsiTheme="minorHAnsi" w:cstheme="minorHAnsi"/>
          <w:sz w:val="22"/>
          <w:szCs w:val="22"/>
        </w:rPr>
      </w:pPr>
      <w:r w:rsidRPr="00D87E11">
        <w:rPr>
          <w:rFonts w:asciiTheme="minorHAnsi" w:hAnsiTheme="minorHAnsi" w:cstheme="minorHAnsi"/>
          <w:sz w:val="22"/>
          <w:szCs w:val="22"/>
        </w:rPr>
        <w:t>XIV</w:t>
      </w:r>
      <w:r w:rsidR="00153723" w:rsidRPr="00D87E11">
        <w:rPr>
          <w:rFonts w:asciiTheme="minorHAnsi" w:hAnsiTheme="minorHAnsi" w:cstheme="minorHAnsi"/>
          <w:sz w:val="22"/>
          <w:szCs w:val="22"/>
        </w:rPr>
        <w:t>. 3.</w:t>
      </w:r>
      <w:r w:rsidR="00B811F2"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 xml:space="preserve">Odstoupí-li některá ze stran od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na základě ujednání z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 vyplývajících, pak povinnosti obou stran jsou následující:</w:t>
      </w:r>
    </w:p>
    <w:p w14:paraId="78847C19" w14:textId="5B28441C"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ve lhůtě dohodnuté se zhotovitelem převezme zpět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w:t>
      </w:r>
    </w:p>
    <w:p w14:paraId="0D99B5EF" w14:textId="2BB97F1C"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umožní zhotoviteli přístup na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 xml:space="preserve">, aby mohl provést veškeré potřebné náležitosti související s ukončením </w:t>
      </w:r>
      <w:r w:rsidR="002213EF">
        <w:rPr>
          <w:rFonts w:asciiTheme="minorHAnsi" w:hAnsiTheme="minorHAnsi" w:cstheme="minorHAnsi"/>
          <w:sz w:val="22"/>
          <w:szCs w:val="22"/>
        </w:rPr>
        <w:t>stavby</w:t>
      </w:r>
      <w:r w:rsidRPr="00D87E11">
        <w:rPr>
          <w:rFonts w:asciiTheme="minorHAnsi" w:hAnsiTheme="minorHAnsi" w:cstheme="minorHAnsi"/>
          <w:sz w:val="22"/>
          <w:szCs w:val="22"/>
        </w:rPr>
        <w:t>,</w:t>
      </w:r>
    </w:p>
    <w:p w14:paraId="5CE54633"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do 10 dnů od data doručení oznámení o odstoupení od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druhé smluvní straně provede soupis všech provedených prací oceněných způsobem, kterým byla stanovena cena díla, případně jiným způsobem dle 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 tento oceněný soupis provedených prací předá objednateli k odsouhlasení a vyzve jej písemně k převzetí stavby,</w:t>
      </w:r>
    </w:p>
    <w:p w14:paraId="62C2EB17"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písemně se vyjádřit ke zhotovitelem předloženému soupisu prací nejpozději do 5 pracovních dnů od data jeho obdržení,</w:t>
      </w:r>
    </w:p>
    <w:p w14:paraId="6AC1C604"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do 5 dnů od obdržení výzvy zahájit přejímání stavby a sepsat zápis o předání a převzetí podepsaný oprávněnými zástupci obou stran,</w:t>
      </w:r>
    </w:p>
    <w:p w14:paraId="26D6808A" w14:textId="69D4754B"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odveze veškerý svůj nezabudovaný nevyúčtovaný materiál a zařízení a vyklidí staveniště</w:t>
      </w:r>
      <w:r w:rsidR="002213EF">
        <w:rPr>
          <w:rFonts w:asciiTheme="minorHAnsi" w:hAnsiTheme="minorHAnsi" w:cstheme="minorHAnsi"/>
          <w:sz w:val="22"/>
          <w:szCs w:val="22"/>
        </w:rPr>
        <w:t>/pracoviště</w:t>
      </w:r>
      <w:r w:rsidRPr="00D87E11">
        <w:rPr>
          <w:rFonts w:asciiTheme="minorHAnsi" w:hAnsiTheme="minorHAnsi" w:cstheme="minorHAnsi"/>
          <w:sz w:val="22"/>
          <w:szCs w:val="22"/>
        </w:rPr>
        <w:t xml:space="preserve"> nejpozději do 15 dnů od data potvrzení zápisu o předání a převzetí stavby,</w:t>
      </w:r>
    </w:p>
    <w:p w14:paraId="0E0DF5FE"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provede finanční vyčíslení všech provedených prací, všech dosud vyúčtovaných prací, zpracuje konečnou fakturu a </w:t>
      </w:r>
      <w:proofErr w:type="gramStart"/>
      <w:r w:rsidRPr="00D87E11">
        <w:rPr>
          <w:rFonts w:asciiTheme="minorHAnsi" w:hAnsiTheme="minorHAnsi" w:cstheme="minorHAnsi"/>
          <w:sz w:val="22"/>
          <w:szCs w:val="22"/>
        </w:rPr>
        <w:t>doručí</w:t>
      </w:r>
      <w:proofErr w:type="gramEnd"/>
      <w:r w:rsidRPr="00D87E11">
        <w:rPr>
          <w:rFonts w:asciiTheme="minorHAnsi" w:hAnsiTheme="minorHAnsi" w:cstheme="minorHAnsi"/>
          <w:sz w:val="22"/>
          <w:szCs w:val="22"/>
        </w:rPr>
        <w:t xml:space="preserve"> ji objednateli,</w:t>
      </w:r>
    </w:p>
    <w:p w14:paraId="48A2CC2B"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uhradí konečnou fakturu ve lhůtě splatnosti podle </w:t>
      </w:r>
      <w:r w:rsidR="00B811F2" w:rsidRPr="00D87E11">
        <w:rPr>
          <w:rFonts w:asciiTheme="minorHAnsi" w:hAnsiTheme="minorHAnsi" w:cstheme="minorHAnsi"/>
          <w:sz w:val="22"/>
          <w:szCs w:val="22"/>
        </w:rPr>
        <w:t xml:space="preserve">ustanovení </w:t>
      </w:r>
      <w:r w:rsidRPr="00D87E11">
        <w:rPr>
          <w:rFonts w:asciiTheme="minorHAnsi" w:hAnsiTheme="minorHAnsi" w:cstheme="minorHAnsi"/>
          <w:sz w:val="22"/>
          <w:szCs w:val="22"/>
        </w:rPr>
        <w:t xml:space="preserve">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w:t>
      </w:r>
    </w:p>
    <w:p w14:paraId="287F5E9F" w14:textId="77777777" w:rsidR="005D3C69" w:rsidRPr="00D87E11" w:rsidRDefault="005D3C69" w:rsidP="005D3C69">
      <w:pPr>
        <w:pStyle w:val="Normodsaz"/>
        <w:numPr>
          <w:ilvl w:val="0"/>
          <w:numId w:val="0"/>
        </w:numPr>
        <w:spacing w:before="0" w:after="0"/>
        <w:ind w:left="1134"/>
        <w:rPr>
          <w:rFonts w:asciiTheme="minorHAnsi" w:hAnsiTheme="minorHAnsi" w:cstheme="minorHAnsi"/>
          <w:sz w:val="6"/>
          <w:szCs w:val="6"/>
        </w:rPr>
      </w:pPr>
    </w:p>
    <w:p w14:paraId="395DBACD" w14:textId="77777777" w:rsidR="00B811F2" w:rsidRPr="00D87E11" w:rsidRDefault="00B811F2" w:rsidP="005D3C69">
      <w:pPr>
        <w:pStyle w:val="Normodsaz"/>
        <w:numPr>
          <w:ilvl w:val="0"/>
          <w:numId w:val="0"/>
        </w:numPr>
        <w:spacing w:before="0" w:after="0"/>
        <w:ind w:left="1134"/>
        <w:rPr>
          <w:rFonts w:asciiTheme="minorHAnsi" w:hAnsiTheme="minorHAnsi" w:cstheme="minorHAnsi"/>
          <w:sz w:val="6"/>
          <w:szCs w:val="6"/>
        </w:rPr>
      </w:pPr>
    </w:p>
    <w:p w14:paraId="5BD4176C" w14:textId="77777777" w:rsidR="005D3C69" w:rsidRPr="00D87E11" w:rsidRDefault="00B811F2"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4</w:t>
      </w:r>
      <w:r w:rsidRPr="00D87E11">
        <w:rPr>
          <w:rFonts w:cstheme="minorHAnsi"/>
        </w:rPr>
        <w:t>.</w:t>
      </w:r>
      <w:r w:rsidR="005D3C69" w:rsidRPr="00D87E11">
        <w:rPr>
          <w:rFonts w:cstheme="minorHAnsi"/>
        </w:rPr>
        <w:t xml:space="preserve"> </w:t>
      </w:r>
      <w:r w:rsidR="00442EC4" w:rsidRPr="00D87E11">
        <w:rPr>
          <w:rFonts w:cstheme="minorHAnsi"/>
        </w:rPr>
        <w:t xml:space="preserve">Odstoupení musí být učiněno písemně a zasílá se doporučeně s dodejkou. </w:t>
      </w:r>
    </w:p>
    <w:p w14:paraId="729378FA" w14:textId="77777777" w:rsidR="005B5C97" w:rsidRPr="00D87E11" w:rsidRDefault="005B5C97" w:rsidP="005655F9">
      <w:pPr>
        <w:pStyle w:val="Zkladntext"/>
        <w:tabs>
          <w:tab w:val="left" w:pos="709"/>
        </w:tabs>
        <w:spacing w:after="0" w:line="240" w:lineRule="auto"/>
        <w:ind w:left="709" w:hanging="709"/>
        <w:jc w:val="both"/>
        <w:rPr>
          <w:rFonts w:cstheme="minorHAnsi"/>
          <w:sz w:val="6"/>
          <w:szCs w:val="6"/>
        </w:rPr>
      </w:pPr>
    </w:p>
    <w:p w14:paraId="1E94FA7F" w14:textId="0CB88DF9" w:rsidR="00442EC4" w:rsidRDefault="005D3C69"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5</w:t>
      </w:r>
      <w:r w:rsidRPr="00D87E11">
        <w:rPr>
          <w:rFonts w:cstheme="minorHAnsi"/>
        </w:rPr>
        <w:t xml:space="preserve">.  </w:t>
      </w:r>
      <w:r w:rsidR="00442EC4" w:rsidRPr="00D87E11">
        <w:rPr>
          <w:rFonts w:cstheme="minorHAnsi"/>
        </w:rPr>
        <w:t xml:space="preserve">Strana, která důvodné odstoupení od Smlouvy zapříčinila je povinna uhradit druhé smluvní straně jednorázovou smluvní pokutu ve výši 1 % z ceny díla bez DPH uvedené v čl. </w:t>
      </w:r>
      <w:r w:rsidRPr="00D87E11">
        <w:rPr>
          <w:rFonts w:cstheme="minorHAnsi"/>
        </w:rPr>
        <w:t xml:space="preserve">IV </w:t>
      </w:r>
      <w:r w:rsidR="00442EC4" w:rsidRPr="00D87E11">
        <w:rPr>
          <w:rFonts w:cstheme="minorHAnsi"/>
        </w:rPr>
        <w:t xml:space="preserve">této </w:t>
      </w:r>
      <w:r w:rsidRPr="00D87E11">
        <w:rPr>
          <w:rFonts w:cstheme="minorHAnsi"/>
        </w:rPr>
        <w:t>s</w:t>
      </w:r>
      <w:r w:rsidR="00442EC4" w:rsidRPr="00D87E11">
        <w:rPr>
          <w:rFonts w:cstheme="minorHAnsi"/>
        </w:rPr>
        <w:t xml:space="preserve">mlouvy, popřípadě z ceny díla uvedené v posledním potvrzeném dodatku k této </w:t>
      </w:r>
      <w:r w:rsidRPr="00D87E11">
        <w:rPr>
          <w:rFonts w:cstheme="minorHAnsi"/>
        </w:rPr>
        <w:t>s</w:t>
      </w:r>
      <w:r w:rsidR="00442EC4" w:rsidRPr="00D87E11">
        <w:rPr>
          <w:rFonts w:cstheme="minorHAnsi"/>
        </w:rPr>
        <w:t>mlouvě</w:t>
      </w:r>
      <w:r w:rsidRPr="00D87E11">
        <w:rPr>
          <w:rFonts w:cstheme="minorHAnsi"/>
        </w:rPr>
        <w:t xml:space="preserve"> o dílo</w:t>
      </w:r>
      <w:r w:rsidR="005655F9">
        <w:rPr>
          <w:rFonts w:cstheme="minorHAnsi"/>
        </w:rPr>
        <w:t>.</w:t>
      </w:r>
    </w:p>
    <w:p w14:paraId="545A8E5C" w14:textId="77777777" w:rsidR="00AB25AE" w:rsidRDefault="00AB25AE" w:rsidP="00895C58">
      <w:pPr>
        <w:pStyle w:val="Normln1"/>
        <w:tabs>
          <w:tab w:val="left" w:pos="426"/>
          <w:tab w:val="left" w:pos="709"/>
        </w:tabs>
        <w:ind w:left="709" w:hanging="709"/>
        <w:jc w:val="both"/>
        <w:rPr>
          <w:rFonts w:asciiTheme="minorHAnsi" w:hAnsiTheme="minorHAnsi" w:cstheme="minorHAnsi"/>
          <w:b/>
          <w:bCs/>
          <w:sz w:val="10"/>
          <w:szCs w:val="10"/>
        </w:rPr>
      </w:pPr>
    </w:p>
    <w:p w14:paraId="6CA5C864" w14:textId="77777777" w:rsidR="00373D96" w:rsidRPr="00D87E11" w:rsidRDefault="00373D96" w:rsidP="00895C58">
      <w:pPr>
        <w:pStyle w:val="Normln1"/>
        <w:tabs>
          <w:tab w:val="left" w:pos="426"/>
          <w:tab w:val="left" w:pos="709"/>
        </w:tabs>
        <w:ind w:left="709" w:hanging="709"/>
        <w:jc w:val="both"/>
        <w:rPr>
          <w:rFonts w:asciiTheme="minorHAnsi" w:hAnsiTheme="minorHAnsi" w:cstheme="minorHAnsi"/>
          <w:b/>
          <w:bCs/>
          <w:sz w:val="10"/>
          <w:szCs w:val="10"/>
        </w:rPr>
      </w:pPr>
    </w:p>
    <w:p w14:paraId="3114506A" w14:textId="77777777" w:rsidR="00C02867" w:rsidRPr="00D87E11" w:rsidRDefault="00433664"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V</w:t>
      </w:r>
      <w:r w:rsidR="00C02867" w:rsidRPr="00D87E11">
        <w:rPr>
          <w:rFonts w:asciiTheme="minorHAnsi" w:hAnsiTheme="minorHAnsi" w:cstheme="minorHAnsi"/>
          <w:b/>
          <w:bCs/>
          <w:sz w:val="28"/>
          <w:szCs w:val="28"/>
        </w:rPr>
        <w:t xml:space="preserve">. </w:t>
      </w:r>
      <w:r w:rsidR="00A46FEF" w:rsidRPr="00D87E11">
        <w:rPr>
          <w:rFonts w:asciiTheme="minorHAnsi" w:hAnsiTheme="minorHAnsi" w:cstheme="minorHAnsi"/>
          <w:b/>
          <w:bCs/>
          <w:sz w:val="28"/>
          <w:szCs w:val="28"/>
        </w:rPr>
        <w:t xml:space="preserve">  </w:t>
      </w:r>
      <w:r w:rsidR="00C02867" w:rsidRPr="00D87E11">
        <w:rPr>
          <w:rFonts w:asciiTheme="minorHAnsi" w:hAnsiTheme="minorHAnsi" w:cstheme="minorHAnsi"/>
          <w:b/>
          <w:bCs/>
          <w:sz w:val="28"/>
          <w:szCs w:val="28"/>
        </w:rPr>
        <w:t>OSTATNÍ PODMÍNKY SMLOUVY</w:t>
      </w:r>
    </w:p>
    <w:p w14:paraId="735DC90C" w14:textId="77777777" w:rsidR="00C36C85" w:rsidRPr="00D87E11" w:rsidRDefault="00C36C85" w:rsidP="00A46FEF">
      <w:pPr>
        <w:pStyle w:val="Normln1"/>
        <w:tabs>
          <w:tab w:val="left" w:pos="426"/>
          <w:tab w:val="left" w:pos="709"/>
        </w:tabs>
        <w:ind w:left="709" w:hanging="709"/>
        <w:jc w:val="both"/>
        <w:rPr>
          <w:rFonts w:asciiTheme="minorHAnsi" w:hAnsiTheme="minorHAnsi" w:cstheme="minorHAnsi"/>
          <w:bCs/>
          <w:sz w:val="6"/>
          <w:szCs w:val="6"/>
        </w:rPr>
      </w:pPr>
    </w:p>
    <w:p w14:paraId="69A480B6" w14:textId="77777777" w:rsidR="00A46FEF" w:rsidRPr="00D87E11" w:rsidRDefault="00A46FEF" w:rsidP="00A46FEF">
      <w:pPr>
        <w:pStyle w:val="Zkladntext"/>
        <w:widowControl w:val="0"/>
        <w:suppressAutoHyphens/>
        <w:spacing w:after="0" w:line="240" w:lineRule="auto"/>
        <w:ind w:left="709" w:hanging="709"/>
        <w:jc w:val="both"/>
        <w:rPr>
          <w:rFonts w:cstheme="minorHAnsi"/>
          <w:sz w:val="6"/>
          <w:szCs w:val="6"/>
        </w:rPr>
      </w:pPr>
    </w:p>
    <w:p w14:paraId="55AAA1C6" w14:textId="77777777" w:rsidR="00433664" w:rsidRPr="00D87E11" w:rsidRDefault="00433664" w:rsidP="00433664">
      <w:pPr>
        <w:pStyle w:val="Odstavecseseznamem"/>
        <w:ind w:left="540" w:hanging="540"/>
        <w:rPr>
          <w:rFonts w:asciiTheme="minorHAnsi" w:hAnsiTheme="minorHAnsi" w:cstheme="minorHAnsi"/>
          <w:sz w:val="6"/>
          <w:szCs w:val="6"/>
        </w:rPr>
      </w:pPr>
    </w:p>
    <w:p w14:paraId="0E0D09D1" w14:textId="4000D62C"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1</w:t>
      </w:r>
      <w:r w:rsidRPr="00D87E11">
        <w:rPr>
          <w:rFonts w:cstheme="minorHAnsi"/>
        </w:rPr>
        <w:t xml:space="preserve">. </w:t>
      </w:r>
      <w:r w:rsidR="00433664" w:rsidRPr="00D87E11">
        <w:rPr>
          <w:rFonts w:cstheme="minorHAnsi"/>
        </w:rPr>
        <w:t>V souladu s ustanovením zákona č. 320/2001 Sb., o finanční kontrole ve veřejné správě bude dodavatel vybraný na základě tohoto výběrového řízení jako zhotovitel osobou povinnou spolupůsobit při výkonu finanční kontroly.</w:t>
      </w:r>
    </w:p>
    <w:p w14:paraId="253E4515" w14:textId="77777777" w:rsidR="00A46FEF" w:rsidRPr="00D87E11" w:rsidRDefault="00A46FEF" w:rsidP="00A46FEF">
      <w:pPr>
        <w:spacing w:after="0" w:line="240" w:lineRule="auto"/>
        <w:ind w:left="709" w:hanging="709"/>
        <w:jc w:val="both"/>
        <w:rPr>
          <w:rFonts w:cstheme="minorHAnsi"/>
          <w:sz w:val="6"/>
          <w:szCs w:val="6"/>
        </w:rPr>
      </w:pPr>
    </w:p>
    <w:p w14:paraId="60ED0C45" w14:textId="5DED54B5"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2</w:t>
      </w:r>
      <w:r w:rsidRPr="00D87E11">
        <w:rPr>
          <w:rFonts w:cstheme="minorHAnsi"/>
        </w:rPr>
        <w:t xml:space="preserve">. </w:t>
      </w:r>
      <w:r w:rsidR="00500823" w:rsidRPr="00D87E11">
        <w:rPr>
          <w:rFonts w:cstheme="minorHAnsi"/>
        </w:rPr>
        <w:t xml:space="preserve"> </w:t>
      </w:r>
      <w:r w:rsidR="00433664" w:rsidRPr="00D87E11">
        <w:rPr>
          <w:rFonts w:cstheme="minorHAnsi"/>
        </w:rPr>
        <w:t>Jakákoliv ústní ujednání při provádění díla, která nejsou písemně potvrzena oprávněnými zástupci obou smluvních stran, jsou právně neúčinná.</w:t>
      </w:r>
    </w:p>
    <w:p w14:paraId="00FCA483" w14:textId="77777777" w:rsidR="00A46FEF" w:rsidRPr="00D87E11" w:rsidRDefault="00A46FEF" w:rsidP="00A46FEF">
      <w:pPr>
        <w:spacing w:after="0" w:line="240" w:lineRule="auto"/>
        <w:ind w:left="709" w:hanging="709"/>
        <w:jc w:val="both"/>
        <w:rPr>
          <w:rFonts w:cstheme="minorHAnsi"/>
          <w:sz w:val="6"/>
          <w:szCs w:val="6"/>
        </w:rPr>
      </w:pPr>
    </w:p>
    <w:p w14:paraId="773FE936" w14:textId="0EDF4982"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3</w:t>
      </w:r>
      <w:r w:rsidRPr="00D87E11">
        <w:rPr>
          <w:rFonts w:cstheme="minorHAnsi"/>
        </w:rPr>
        <w:t xml:space="preserve">. </w:t>
      </w:r>
      <w:r w:rsidR="00433664" w:rsidRPr="00D87E11">
        <w:rPr>
          <w:rFonts w:cstheme="minorHAnsi"/>
        </w:rPr>
        <w:t>Smlouvu lze měnit pouze písemnými, odsouhlasenými dodatky a podepsanými oprávněnými zástupci obou smluvních stran.</w:t>
      </w:r>
    </w:p>
    <w:p w14:paraId="69E2C297" w14:textId="77777777" w:rsidR="00A46FEF" w:rsidRPr="00D87E11" w:rsidRDefault="00A46FEF" w:rsidP="00A46FEF">
      <w:pPr>
        <w:spacing w:after="0" w:line="240" w:lineRule="auto"/>
        <w:ind w:left="709" w:hanging="709"/>
        <w:jc w:val="both"/>
        <w:rPr>
          <w:rFonts w:cstheme="minorHAnsi"/>
          <w:sz w:val="6"/>
          <w:szCs w:val="6"/>
        </w:rPr>
      </w:pPr>
    </w:p>
    <w:p w14:paraId="3B4FF78B" w14:textId="37D05893" w:rsidR="00A46FEF" w:rsidRPr="00D87E11" w:rsidRDefault="00A46FEF" w:rsidP="00A36C44">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4601DD">
        <w:rPr>
          <w:rFonts w:cstheme="minorHAnsi"/>
        </w:rPr>
        <w:t>4</w:t>
      </w:r>
      <w:r w:rsidRPr="00D87E11">
        <w:rPr>
          <w:rFonts w:cstheme="minorHAnsi"/>
        </w:rPr>
        <w:t xml:space="preserve">. </w:t>
      </w:r>
      <w:r w:rsidR="00433664" w:rsidRPr="00D87E11">
        <w:rPr>
          <w:rFonts w:cstheme="minorHAnsi"/>
        </w:rPr>
        <w:t>V případě soudního sporu se místní příslušnost věcně příslušného soudu I. stupně řídí obecným soudem zhotovitele.</w:t>
      </w:r>
    </w:p>
    <w:p w14:paraId="05D85D6D" w14:textId="77777777" w:rsidR="00A36C44" w:rsidRPr="00D87E11" w:rsidRDefault="00A36C44" w:rsidP="00A36C44">
      <w:pPr>
        <w:spacing w:after="0" w:line="240" w:lineRule="auto"/>
        <w:ind w:left="709" w:hanging="709"/>
        <w:jc w:val="both"/>
        <w:rPr>
          <w:rFonts w:cstheme="minorHAnsi"/>
          <w:sz w:val="6"/>
          <w:szCs w:val="6"/>
        </w:rPr>
      </w:pPr>
    </w:p>
    <w:p w14:paraId="5884CE7A" w14:textId="7152DE92" w:rsidR="008E4E2F" w:rsidRDefault="00A36C44" w:rsidP="00500823">
      <w:pPr>
        <w:spacing w:after="0" w:line="240" w:lineRule="auto"/>
        <w:ind w:left="709" w:hanging="709"/>
        <w:jc w:val="both"/>
        <w:rPr>
          <w:rFonts w:cstheme="minorHAnsi"/>
        </w:rPr>
      </w:pPr>
      <w:r w:rsidRPr="00D87E11">
        <w:rPr>
          <w:rFonts w:cstheme="minorHAnsi"/>
        </w:rPr>
        <w:lastRenderedPageBreak/>
        <w:t>X</w:t>
      </w:r>
      <w:r w:rsidR="00500823" w:rsidRPr="00D87E11">
        <w:rPr>
          <w:rFonts w:cstheme="minorHAnsi"/>
        </w:rPr>
        <w:t>V</w:t>
      </w:r>
      <w:r w:rsidR="00B37A3A" w:rsidRPr="00D87E11">
        <w:rPr>
          <w:rFonts w:cstheme="minorHAnsi"/>
        </w:rPr>
        <w:t>.</w:t>
      </w:r>
      <w:r w:rsidRPr="00D87E11">
        <w:rPr>
          <w:rFonts w:cstheme="minorHAnsi"/>
        </w:rPr>
        <w:t xml:space="preserve"> </w:t>
      </w:r>
      <w:r w:rsidR="004601DD">
        <w:rPr>
          <w:rFonts w:cstheme="minorHAnsi"/>
        </w:rPr>
        <w:t>5</w:t>
      </w:r>
      <w:r w:rsidRPr="00D87E11">
        <w:rPr>
          <w:rFonts w:cstheme="minorHAnsi"/>
        </w:rPr>
        <w:t xml:space="preserve">. </w:t>
      </w:r>
      <w:r w:rsidR="00433664" w:rsidRPr="00D87E11">
        <w:rPr>
          <w:rFonts w:cstheme="minorHAnsi"/>
        </w:rPr>
        <w:t xml:space="preserve">Písemnosti mezi stranami této </w:t>
      </w:r>
      <w:r w:rsidRPr="00D87E11">
        <w:rPr>
          <w:rFonts w:cstheme="minorHAnsi"/>
        </w:rPr>
        <w:t>s</w:t>
      </w:r>
      <w:r w:rsidR="00433664" w:rsidRPr="00D87E11">
        <w:rPr>
          <w:rFonts w:cstheme="minorHAnsi"/>
        </w:rPr>
        <w:t xml:space="preserve">mlouvy, s jejichž obsahem je spojen vznik, změna nebo zánik práv a povinností upravených touto </w:t>
      </w:r>
      <w:r w:rsidRPr="00D87E11">
        <w:rPr>
          <w:rFonts w:cstheme="minorHAnsi"/>
        </w:rPr>
        <w:t>s</w:t>
      </w:r>
      <w:r w:rsidR="00433664" w:rsidRPr="00D87E11">
        <w:rPr>
          <w:rFonts w:cstheme="minorHAnsi"/>
        </w:rPr>
        <w:t xml:space="preserve">mlouvou (zejména odstoupení od </w:t>
      </w:r>
      <w:r w:rsidRPr="00D87E11">
        <w:rPr>
          <w:rFonts w:cstheme="minorHAnsi"/>
        </w:rPr>
        <w:t>s</w:t>
      </w:r>
      <w:r w:rsidR="00433664" w:rsidRPr="00D87E11">
        <w:rPr>
          <w:rFonts w:cstheme="minorHAnsi"/>
        </w:rPr>
        <w:t xml:space="preserve">mlouvy) se doručují do vlastních rukou. Povinnost smluvní strany doručit písemnost do vlastních rukou druhé smluvní straně je splněna při doručování poštou, jakmile pošta písemnost adresátovi do vlastních rukou </w:t>
      </w:r>
      <w:proofErr w:type="gramStart"/>
      <w:r w:rsidR="00433664" w:rsidRPr="00D87E11">
        <w:rPr>
          <w:rFonts w:cstheme="minorHAnsi"/>
        </w:rPr>
        <w:t>doručí</w:t>
      </w:r>
      <w:proofErr w:type="gramEnd"/>
      <w:r w:rsidR="00433664" w:rsidRPr="00D87E11">
        <w:rPr>
          <w:rFonts w:cstheme="minorHAnsi"/>
        </w:rPr>
        <w:t xml:space="preserve">. Účinky doručení nastanou i tehdy, jestliže pošta písemnost smluvní straně vrátí jako nedoručitelnou a adresát svým jednáním doručení zmařil, </w:t>
      </w:r>
      <w:r w:rsidR="00500823" w:rsidRPr="00D87E11">
        <w:rPr>
          <w:rFonts w:cstheme="minorHAnsi"/>
        </w:rPr>
        <w:t>nebo přijetí písemnosti odmítl.</w:t>
      </w:r>
    </w:p>
    <w:p w14:paraId="19A23B71" w14:textId="4739E056" w:rsidR="000C2AC7" w:rsidRDefault="000C2AC7" w:rsidP="00500823">
      <w:pPr>
        <w:spacing w:after="0" w:line="240" w:lineRule="auto"/>
        <w:ind w:left="709" w:hanging="709"/>
        <w:jc w:val="both"/>
        <w:rPr>
          <w:rFonts w:cstheme="minorHAnsi"/>
        </w:rPr>
      </w:pPr>
    </w:p>
    <w:p w14:paraId="532EAA0A" w14:textId="72A7792C" w:rsidR="00A36C44" w:rsidRPr="00D87E11" w:rsidRDefault="00B527E0" w:rsidP="00433664">
      <w:pPr>
        <w:pStyle w:val="Odstavecseseznamem"/>
        <w:ind w:left="540" w:hanging="540"/>
        <w:jc w:val="both"/>
        <w:rPr>
          <w:rFonts w:asciiTheme="minorHAnsi" w:hAnsiTheme="minorHAnsi" w:cstheme="minorHAnsi"/>
          <w:b/>
          <w:sz w:val="28"/>
          <w:szCs w:val="28"/>
        </w:rPr>
      </w:pPr>
      <w:r>
        <w:rPr>
          <w:rFonts w:asciiTheme="minorHAnsi" w:hAnsiTheme="minorHAnsi" w:cstheme="minorHAnsi"/>
          <w:b/>
          <w:sz w:val="28"/>
          <w:szCs w:val="28"/>
        </w:rPr>
        <w:t>X</w:t>
      </w:r>
      <w:r w:rsidR="008E4E2F" w:rsidRPr="00D87E11">
        <w:rPr>
          <w:rFonts w:asciiTheme="minorHAnsi" w:hAnsiTheme="minorHAnsi" w:cstheme="minorHAnsi"/>
          <w:b/>
          <w:sz w:val="28"/>
          <w:szCs w:val="28"/>
        </w:rPr>
        <w:t>V</w:t>
      </w:r>
      <w:r>
        <w:rPr>
          <w:rFonts w:asciiTheme="minorHAnsi" w:hAnsiTheme="minorHAnsi" w:cstheme="minorHAnsi"/>
          <w:b/>
          <w:sz w:val="28"/>
          <w:szCs w:val="28"/>
        </w:rPr>
        <w:t>I</w:t>
      </w:r>
      <w:r w:rsidR="008E4E2F" w:rsidRPr="00D87E11">
        <w:rPr>
          <w:rFonts w:asciiTheme="minorHAnsi" w:hAnsiTheme="minorHAnsi" w:cstheme="minorHAnsi"/>
          <w:b/>
          <w:sz w:val="28"/>
          <w:szCs w:val="28"/>
        </w:rPr>
        <w:t>.  ZÁVĚREČNÁ</w:t>
      </w:r>
      <w:r w:rsidR="006C45B9" w:rsidRPr="00D87E11">
        <w:rPr>
          <w:rFonts w:asciiTheme="minorHAnsi" w:hAnsiTheme="minorHAnsi" w:cstheme="minorHAnsi"/>
          <w:b/>
          <w:sz w:val="28"/>
          <w:szCs w:val="28"/>
        </w:rPr>
        <w:t xml:space="preserve"> </w:t>
      </w:r>
      <w:r w:rsidR="008E4E2F" w:rsidRPr="00D87E11">
        <w:rPr>
          <w:rFonts w:asciiTheme="minorHAnsi" w:hAnsiTheme="minorHAnsi" w:cstheme="minorHAnsi"/>
          <w:b/>
          <w:sz w:val="28"/>
          <w:szCs w:val="28"/>
        </w:rPr>
        <w:t>USTANOVENÍ</w:t>
      </w:r>
    </w:p>
    <w:p w14:paraId="403E2450" w14:textId="77777777" w:rsidR="004A35EC" w:rsidRPr="00D87E11" w:rsidRDefault="004A35EC" w:rsidP="004A35EC">
      <w:pPr>
        <w:pStyle w:val="Bezmezer1"/>
        <w:jc w:val="both"/>
        <w:rPr>
          <w:rFonts w:asciiTheme="minorHAnsi" w:hAnsiTheme="minorHAnsi" w:cstheme="minorHAnsi"/>
          <w:sz w:val="10"/>
          <w:szCs w:val="10"/>
        </w:rPr>
      </w:pPr>
    </w:p>
    <w:p w14:paraId="2B03F35F" w14:textId="77777777" w:rsidR="004A35EC" w:rsidRPr="00D87E11" w:rsidRDefault="004A35EC" w:rsidP="004A35EC">
      <w:pPr>
        <w:pStyle w:val="Bezmezer1"/>
        <w:jc w:val="both"/>
        <w:rPr>
          <w:rFonts w:asciiTheme="minorHAnsi" w:hAnsiTheme="minorHAnsi" w:cstheme="minorHAnsi"/>
          <w:sz w:val="6"/>
          <w:szCs w:val="6"/>
        </w:rPr>
      </w:pPr>
    </w:p>
    <w:p w14:paraId="519C42FA" w14:textId="77777777" w:rsidR="004A35EC" w:rsidRPr="00D87E11" w:rsidRDefault="004A35EC" w:rsidP="004A35EC">
      <w:pPr>
        <w:pStyle w:val="Bezmezer1"/>
        <w:jc w:val="both"/>
        <w:rPr>
          <w:rFonts w:asciiTheme="minorHAnsi" w:hAnsiTheme="minorHAnsi" w:cstheme="minorHAnsi"/>
          <w:sz w:val="6"/>
          <w:szCs w:val="6"/>
        </w:rPr>
      </w:pPr>
    </w:p>
    <w:p w14:paraId="72C244E3" w14:textId="77777777" w:rsidR="004A35EC" w:rsidRPr="00D87E11" w:rsidRDefault="004A35EC" w:rsidP="004A3948">
      <w:pPr>
        <w:autoSpaceDE w:val="0"/>
        <w:autoSpaceDN w:val="0"/>
        <w:adjustRightInd w:val="0"/>
        <w:spacing w:after="0"/>
        <w:jc w:val="both"/>
        <w:rPr>
          <w:rFonts w:cstheme="minorHAnsi"/>
        </w:rPr>
      </w:pPr>
      <w:r w:rsidRPr="00D87E11">
        <w:rPr>
          <w:rFonts w:cstheme="minorHAnsi"/>
        </w:rPr>
        <w:t>Smluvní strany prohlašují, že tato smlouva o dílo byla uzavřena poctivě a žádná ze Smluvních stran nebyla bez dalšího zkrácena na svých právech. Zhotovitel prohlašuje, že tuto smlouvu o dílo uzavírá v souvislosti s vlastním podnikáním a nepovažuje se za slabší stranu ve smyslu § 433 NOZ.</w:t>
      </w:r>
    </w:p>
    <w:p w14:paraId="21D9B107" w14:textId="77777777" w:rsidR="008E4E2F" w:rsidRPr="00D87E11" w:rsidRDefault="008E4E2F" w:rsidP="008E4E2F">
      <w:pPr>
        <w:pStyle w:val="Normln1"/>
        <w:jc w:val="both"/>
        <w:rPr>
          <w:rFonts w:asciiTheme="minorHAnsi" w:eastAsiaTheme="minorHAnsi" w:hAnsiTheme="minorHAnsi" w:cstheme="minorHAnsi"/>
          <w:sz w:val="6"/>
          <w:szCs w:val="6"/>
          <w:lang w:eastAsia="en-US"/>
        </w:rPr>
      </w:pPr>
    </w:p>
    <w:p w14:paraId="3769170F" w14:textId="6AB3FC23" w:rsidR="00433664" w:rsidRPr="00D87E11" w:rsidRDefault="00433664" w:rsidP="006C45B9">
      <w:pPr>
        <w:pStyle w:val="Normln1"/>
        <w:jc w:val="both"/>
        <w:rPr>
          <w:rFonts w:asciiTheme="minorHAnsi" w:hAnsiTheme="minorHAnsi" w:cstheme="minorHAnsi"/>
          <w:sz w:val="22"/>
          <w:szCs w:val="22"/>
        </w:rPr>
      </w:pPr>
      <w:r w:rsidRPr="00D87E11">
        <w:rPr>
          <w:rFonts w:asciiTheme="minorHAnsi" w:hAnsiTheme="minorHAnsi" w:cstheme="minorHAnsi"/>
          <w:sz w:val="22"/>
          <w:szCs w:val="22"/>
        </w:rPr>
        <w:t xml:space="preserve">Tato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mlouva je vyhotovena v</w:t>
      </w:r>
      <w:r w:rsidR="00FE0CB9">
        <w:rPr>
          <w:rFonts w:asciiTheme="minorHAnsi" w:hAnsiTheme="minorHAnsi" w:cstheme="minorHAnsi"/>
          <w:sz w:val="22"/>
          <w:szCs w:val="22"/>
        </w:rPr>
        <w:t> jedné elektronické verzi.</w:t>
      </w:r>
    </w:p>
    <w:p w14:paraId="55A67928" w14:textId="77777777" w:rsidR="006C45B9" w:rsidRPr="00D87E11" w:rsidRDefault="006C45B9" w:rsidP="00500823">
      <w:pPr>
        <w:pStyle w:val="Normln1"/>
        <w:rPr>
          <w:rFonts w:asciiTheme="minorHAnsi" w:hAnsiTheme="minorHAnsi" w:cstheme="minorHAnsi"/>
          <w:sz w:val="6"/>
          <w:szCs w:val="6"/>
        </w:rPr>
      </w:pPr>
    </w:p>
    <w:p w14:paraId="6E82E425" w14:textId="77777777" w:rsidR="006C45B9" w:rsidRPr="00D87E11" w:rsidRDefault="006C45B9" w:rsidP="006C45B9">
      <w:pPr>
        <w:spacing w:after="0" w:line="240" w:lineRule="auto"/>
        <w:jc w:val="both"/>
        <w:rPr>
          <w:rFonts w:cstheme="minorHAnsi"/>
        </w:rPr>
      </w:pPr>
      <w:r w:rsidRPr="00D87E11">
        <w:rPr>
          <w:rFonts w:cstheme="minorHAnsi"/>
        </w:rPr>
        <w:t>Smluvní strany berou na vědomí, že tato smlouva i následné dodatky k ní můžou podléhat informační povinnosti dle zákona č. 106/1999 Sb., o svobodném přístupu k informacím a výslovně souhlasí s tím, aby tato smlouva byla uvedena v evidenci smluv vedené objednatelem. Zároveň smluvní strany výslovně souhlasí s tím, že tato smlouva může být v plném znění včetně jejích příloh a dodatků zveřejněna na ofic</w:t>
      </w:r>
      <w:r w:rsidR="00407480">
        <w:rPr>
          <w:rFonts w:cstheme="minorHAnsi"/>
        </w:rPr>
        <w:t>iálních stránkách objednatele</w:t>
      </w:r>
      <w:r w:rsidRPr="00D87E11">
        <w:rPr>
          <w:rFonts w:cstheme="minorHAnsi"/>
        </w:rPr>
        <w:t>.</w:t>
      </w:r>
    </w:p>
    <w:p w14:paraId="2E775FDF" w14:textId="77777777" w:rsidR="00433664" w:rsidRPr="00D87E11" w:rsidRDefault="00433664" w:rsidP="006C45B9">
      <w:pPr>
        <w:pStyle w:val="Odstavecseseznamem"/>
        <w:ind w:left="540" w:hanging="540"/>
        <w:jc w:val="both"/>
        <w:rPr>
          <w:rFonts w:asciiTheme="minorHAnsi" w:hAnsiTheme="minorHAnsi" w:cstheme="minorHAnsi"/>
          <w:sz w:val="6"/>
          <w:szCs w:val="6"/>
        </w:rPr>
      </w:pPr>
    </w:p>
    <w:p w14:paraId="34A5AE60" w14:textId="77777777" w:rsidR="00433664" w:rsidRPr="00D87E11" w:rsidRDefault="00433664" w:rsidP="006C45B9">
      <w:pPr>
        <w:spacing w:after="0" w:line="240" w:lineRule="auto"/>
        <w:jc w:val="both"/>
        <w:rPr>
          <w:rFonts w:cstheme="minorHAnsi"/>
        </w:rPr>
      </w:pPr>
      <w:r w:rsidRPr="00D87E11">
        <w:rPr>
          <w:rFonts w:cstheme="minorHAnsi"/>
        </w:rPr>
        <w:t xml:space="preserve">Smluvní strany prohlašují, že si </w:t>
      </w:r>
      <w:r w:rsidR="00500823" w:rsidRPr="00D87E11">
        <w:rPr>
          <w:rFonts w:cstheme="minorHAnsi"/>
        </w:rPr>
        <w:t>tuto s</w:t>
      </w:r>
      <w:r w:rsidRPr="00D87E11">
        <w:rPr>
          <w:rFonts w:cstheme="minorHAnsi"/>
        </w:rPr>
        <w:t xml:space="preserve">mlouvu před jejím podpisem přečetly, že byla uzavřena po vzájemném projednání </w:t>
      </w:r>
      <w:r w:rsidR="00500823" w:rsidRPr="00D87E11">
        <w:rPr>
          <w:rFonts w:cstheme="minorHAnsi"/>
        </w:rPr>
        <w:t>a</w:t>
      </w:r>
      <w:r w:rsidRPr="00D87E11">
        <w:rPr>
          <w:rFonts w:cstheme="minorHAnsi"/>
        </w:rPr>
        <w:t xml:space="preserve"> dle jejich pravé a svobodné vůle, určitě, vážně a srozumitelně, nikoli v tísni nebo za nápadně nevýhodných podmínek. Smluvní strany se dohodly na celém obsahu </w:t>
      </w:r>
      <w:r w:rsidR="008E4E2F" w:rsidRPr="00D87E11">
        <w:rPr>
          <w:rFonts w:cstheme="minorHAnsi"/>
        </w:rPr>
        <w:t>s</w:t>
      </w:r>
      <w:r w:rsidRPr="00D87E11">
        <w:rPr>
          <w:rFonts w:cstheme="minorHAnsi"/>
        </w:rPr>
        <w:t>mlouvy a její autentičnost potvrzují svým podpisem.</w:t>
      </w:r>
    </w:p>
    <w:p w14:paraId="531F73D6" w14:textId="77777777" w:rsidR="00433664" w:rsidRPr="00D87E11" w:rsidRDefault="00433664" w:rsidP="00500823">
      <w:pPr>
        <w:pStyle w:val="Odstavecseseznamem"/>
        <w:ind w:left="540" w:hanging="540"/>
        <w:rPr>
          <w:rFonts w:asciiTheme="minorHAnsi" w:hAnsiTheme="minorHAnsi" w:cstheme="minorHAnsi"/>
          <w:sz w:val="6"/>
          <w:szCs w:val="6"/>
        </w:rPr>
      </w:pPr>
    </w:p>
    <w:p w14:paraId="78ABC636" w14:textId="77777777" w:rsidR="00433664" w:rsidRPr="00D87E11" w:rsidRDefault="00433664" w:rsidP="00500823">
      <w:pPr>
        <w:pStyle w:val="Zkladntext2"/>
        <w:spacing w:after="0" w:line="240" w:lineRule="auto"/>
        <w:rPr>
          <w:rFonts w:cstheme="minorHAnsi"/>
        </w:rPr>
      </w:pPr>
      <w:r w:rsidRPr="00D87E11">
        <w:rPr>
          <w:rFonts w:cstheme="minorHAnsi"/>
        </w:rPr>
        <w:t xml:space="preserve">Práva a povinnosti smluvních stran neupravená v této Smlouvě nebo z ní vyplývající se řídí </w:t>
      </w:r>
      <w:r w:rsidR="00407480">
        <w:rPr>
          <w:rFonts w:cstheme="minorHAnsi"/>
        </w:rPr>
        <w:t>občanským</w:t>
      </w:r>
      <w:r w:rsidRPr="00D87E11">
        <w:rPr>
          <w:rFonts w:cstheme="minorHAnsi"/>
        </w:rPr>
        <w:t xml:space="preserve"> zákoníkem.</w:t>
      </w:r>
    </w:p>
    <w:p w14:paraId="70DFEDEA" w14:textId="77777777" w:rsidR="00433664" w:rsidRPr="00D87E11" w:rsidRDefault="00433664" w:rsidP="00500823">
      <w:pPr>
        <w:spacing w:after="0"/>
        <w:ind w:left="540" w:hanging="540"/>
        <w:rPr>
          <w:rFonts w:cstheme="minorHAnsi"/>
          <w:sz w:val="6"/>
          <w:szCs w:val="6"/>
        </w:rPr>
      </w:pPr>
    </w:p>
    <w:p w14:paraId="7BE2B8A2" w14:textId="77777777" w:rsidR="00DC5CE0" w:rsidRPr="00983058" w:rsidRDefault="00DC5CE0" w:rsidP="00DC5CE0">
      <w:pPr>
        <w:pStyle w:val="Normln1"/>
        <w:rPr>
          <w:rFonts w:asciiTheme="minorHAnsi" w:hAnsiTheme="minorHAnsi" w:cstheme="minorHAnsi"/>
          <w:bCs/>
          <w:sz w:val="22"/>
          <w:szCs w:val="22"/>
        </w:rPr>
      </w:pPr>
      <w:r w:rsidRPr="00983058">
        <w:rPr>
          <w:rFonts w:asciiTheme="minorHAnsi" w:hAnsiTheme="minorHAnsi" w:cstheme="minorHAnsi"/>
          <w:bCs/>
          <w:sz w:val="22"/>
          <w:szCs w:val="22"/>
        </w:rPr>
        <w:t>Tato Smlouva nabývá platnosti okamžikem jejího podpisu oprávněným zástupcem druhé smluvní strany a smlouva nabývá účinnosti zveřejněním v registru smluv.</w:t>
      </w:r>
    </w:p>
    <w:p w14:paraId="1D33EE2B" w14:textId="77777777" w:rsidR="001A028A" w:rsidRDefault="001A028A" w:rsidP="00D23E8D">
      <w:pPr>
        <w:pStyle w:val="Zkladntext"/>
        <w:tabs>
          <w:tab w:val="left" w:pos="709"/>
        </w:tabs>
        <w:ind w:left="709" w:hanging="709"/>
        <w:rPr>
          <w:rFonts w:cstheme="minorHAnsi"/>
        </w:rPr>
      </w:pPr>
    </w:p>
    <w:p w14:paraId="3C4D9FDA" w14:textId="6B7B1DEB" w:rsidR="00D23E8D" w:rsidRPr="00D87E11" w:rsidRDefault="00D23E8D" w:rsidP="00D23E8D">
      <w:pPr>
        <w:pStyle w:val="Zkladntext"/>
        <w:tabs>
          <w:tab w:val="left" w:pos="709"/>
        </w:tabs>
        <w:ind w:left="709" w:hanging="709"/>
        <w:rPr>
          <w:rFonts w:cstheme="minorHAnsi"/>
        </w:rPr>
      </w:pPr>
      <w:r w:rsidRPr="00D87E11">
        <w:rPr>
          <w:rFonts w:cstheme="minorHAnsi"/>
        </w:rPr>
        <w:t>Přílohy, které jsou nedílnou součástí této smlouvy:</w:t>
      </w:r>
    </w:p>
    <w:p w14:paraId="08FA3E26" w14:textId="398ED2E9" w:rsidR="00D23E8D" w:rsidRPr="0049580B" w:rsidRDefault="00D23E8D" w:rsidP="00D23E8D">
      <w:pPr>
        <w:pStyle w:val="Zkladntext"/>
        <w:tabs>
          <w:tab w:val="left" w:pos="709"/>
        </w:tabs>
        <w:spacing w:after="0" w:line="240" w:lineRule="auto"/>
        <w:ind w:left="709" w:hanging="709"/>
        <w:rPr>
          <w:rFonts w:cstheme="minorHAnsi"/>
        </w:rPr>
      </w:pPr>
      <w:r w:rsidRPr="0049580B">
        <w:rPr>
          <w:rFonts w:cstheme="minorHAnsi"/>
        </w:rPr>
        <w:t xml:space="preserve">příloha č. 1 </w:t>
      </w:r>
      <w:r w:rsidR="008F5090" w:rsidRPr="0049580B">
        <w:rPr>
          <w:rFonts w:cstheme="minorHAnsi"/>
        </w:rPr>
        <w:t xml:space="preserve">  </w:t>
      </w:r>
      <w:r w:rsidRPr="0049580B">
        <w:rPr>
          <w:rFonts w:cstheme="minorHAnsi"/>
        </w:rPr>
        <w:t xml:space="preserve"> </w:t>
      </w:r>
      <w:proofErr w:type="gramStart"/>
      <w:r w:rsidRPr="0049580B">
        <w:rPr>
          <w:rFonts w:cstheme="minorHAnsi"/>
        </w:rPr>
        <w:t xml:space="preserve">- </w:t>
      </w:r>
      <w:r w:rsidR="008F5090" w:rsidRPr="0049580B">
        <w:rPr>
          <w:rFonts w:cstheme="minorHAnsi"/>
        </w:rPr>
        <w:t xml:space="preserve"> </w:t>
      </w:r>
      <w:r w:rsidRPr="0049580B">
        <w:rPr>
          <w:rFonts w:cstheme="minorHAnsi"/>
        </w:rPr>
        <w:t>Oceněn</w:t>
      </w:r>
      <w:r w:rsidR="00E8753B" w:rsidRPr="0049580B">
        <w:rPr>
          <w:rFonts w:cstheme="minorHAnsi"/>
        </w:rPr>
        <w:t>ý</w:t>
      </w:r>
      <w:proofErr w:type="gramEnd"/>
      <w:r w:rsidRPr="0049580B">
        <w:rPr>
          <w:rFonts w:cstheme="minorHAnsi"/>
        </w:rPr>
        <w:t xml:space="preserve"> soupis prací</w:t>
      </w:r>
      <w:r w:rsidR="00801D3D" w:rsidRPr="0049580B">
        <w:rPr>
          <w:rFonts w:cstheme="minorHAnsi"/>
        </w:rPr>
        <w:t>, dodávek a služeb</w:t>
      </w:r>
    </w:p>
    <w:p w14:paraId="032EE404" w14:textId="4162B21B" w:rsidR="008F5090" w:rsidRPr="0049580B" w:rsidRDefault="00D23E8D" w:rsidP="0096520A">
      <w:pPr>
        <w:tabs>
          <w:tab w:val="left" w:pos="1418"/>
          <w:tab w:val="left" w:pos="3402"/>
        </w:tabs>
        <w:spacing w:after="0" w:line="240" w:lineRule="auto"/>
        <w:rPr>
          <w:rFonts w:cstheme="minorHAnsi"/>
        </w:rPr>
      </w:pPr>
      <w:r w:rsidRPr="0049580B">
        <w:rPr>
          <w:rFonts w:cstheme="minorHAnsi"/>
        </w:rPr>
        <w:t xml:space="preserve">příloha č. </w:t>
      </w:r>
      <w:proofErr w:type="gramStart"/>
      <w:r w:rsidRPr="0049580B">
        <w:rPr>
          <w:rFonts w:cstheme="minorHAnsi"/>
        </w:rPr>
        <w:t>2  -</w:t>
      </w:r>
      <w:proofErr w:type="gramEnd"/>
      <w:r w:rsidR="008F5090" w:rsidRPr="0049580B">
        <w:rPr>
          <w:rFonts w:cstheme="minorHAnsi"/>
        </w:rPr>
        <w:t xml:space="preserve"> </w:t>
      </w:r>
      <w:r w:rsidRPr="0049580B">
        <w:rPr>
          <w:rFonts w:cstheme="minorHAnsi"/>
        </w:rPr>
        <w:t xml:space="preserve"> Projektová dokumentace</w:t>
      </w:r>
      <w:r w:rsidR="00CE4030" w:rsidRPr="0049580B">
        <w:rPr>
          <w:rFonts w:cstheme="minorHAnsi"/>
        </w:rPr>
        <w:t xml:space="preserve"> </w:t>
      </w:r>
      <w:r w:rsidR="002A2582">
        <w:rPr>
          <w:rFonts w:cstheme="minorHAnsi"/>
        </w:rPr>
        <w:t>„</w:t>
      </w:r>
      <w:r w:rsidR="002A2582" w:rsidRPr="002A2582">
        <w:rPr>
          <w:rFonts w:cstheme="minorHAnsi"/>
        </w:rPr>
        <w:t xml:space="preserve">Stavební úpravy – Výměna lůžkových výtahů </w:t>
      </w:r>
      <w:proofErr w:type="spellStart"/>
      <w:r w:rsidR="002A2582" w:rsidRPr="002A2582">
        <w:rPr>
          <w:rFonts w:cstheme="minorHAnsi"/>
        </w:rPr>
        <w:t>Radětínská</w:t>
      </w:r>
      <w:proofErr w:type="spellEnd"/>
      <w:r w:rsidR="002A2582" w:rsidRPr="002A2582">
        <w:rPr>
          <w:rFonts w:cstheme="minorHAnsi"/>
        </w:rPr>
        <w:t xml:space="preserve"> 2305, Pelhřimov“ ve stupni pro vydání stavebního povolení, zpracovatel Ing. Jiří Ježek, ČKAIT 0102072,  datum zpracování: červenec 2023</w:t>
      </w:r>
    </w:p>
    <w:p w14:paraId="23695104" w14:textId="63C1E49D" w:rsidR="00D23E8D" w:rsidRPr="0049580B" w:rsidRDefault="00E8753B" w:rsidP="00D23E8D">
      <w:pPr>
        <w:pStyle w:val="Zkladntext"/>
        <w:tabs>
          <w:tab w:val="left" w:pos="709"/>
        </w:tabs>
        <w:spacing w:after="0" w:line="240" w:lineRule="auto"/>
        <w:ind w:left="709" w:hanging="709"/>
        <w:rPr>
          <w:rFonts w:cstheme="minorHAnsi"/>
        </w:rPr>
      </w:pPr>
      <w:r w:rsidRPr="0049580B">
        <w:rPr>
          <w:rFonts w:cstheme="minorHAnsi"/>
        </w:rPr>
        <w:t xml:space="preserve">příloha č. </w:t>
      </w:r>
      <w:r w:rsidR="00C12CFD" w:rsidRPr="0049580B">
        <w:rPr>
          <w:rFonts w:cstheme="minorHAnsi"/>
        </w:rPr>
        <w:t>3</w:t>
      </w:r>
      <w:r w:rsidR="00140AE3" w:rsidRPr="0049580B">
        <w:rPr>
          <w:rFonts w:cstheme="minorHAnsi"/>
        </w:rPr>
        <w:t xml:space="preserve">   </w:t>
      </w:r>
      <w:proofErr w:type="gramStart"/>
      <w:r w:rsidR="00D23E8D" w:rsidRPr="0049580B">
        <w:rPr>
          <w:rFonts w:cstheme="minorHAnsi"/>
        </w:rPr>
        <w:t xml:space="preserve">- </w:t>
      </w:r>
      <w:r w:rsidR="009962ED" w:rsidRPr="0049580B">
        <w:rPr>
          <w:rFonts w:cstheme="minorHAnsi"/>
        </w:rPr>
        <w:t xml:space="preserve"> P</w:t>
      </w:r>
      <w:r w:rsidR="00D23E8D" w:rsidRPr="0049580B">
        <w:rPr>
          <w:rFonts w:cstheme="minorHAnsi"/>
        </w:rPr>
        <w:t>ojistná</w:t>
      </w:r>
      <w:proofErr w:type="gramEnd"/>
      <w:r w:rsidR="00D23E8D" w:rsidRPr="0049580B">
        <w:rPr>
          <w:rFonts w:cstheme="minorHAnsi"/>
        </w:rPr>
        <w:t xml:space="preserve"> smlouva</w:t>
      </w:r>
    </w:p>
    <w:p w14:paraId="206C4968" w14:textId="69C801B5" w:rsidR="00877D1E" w:rsidRPr="0049580B" w:rsidRDefault="00877D1E" w:rsidP="00D23E8D">
      <w:pPr>
        <w:pStyle w:val="Zkladntext"/>
        <w:tabs>
          <w:tab w:val="left" w:pos="709"/>
        </w:tabs>
        <w:spacing w:after="0" w:line="240" w:lineRule="auto"/>
        <w:ind w:left="709" w:hanging="709"/>
        <w:rPr>
          <w:rFonts w:cstheme="minorHAnsi"/>
        </w:rPr>
      </w:pPr>
      <w:r w:rsidRPr="0049580B">
        <w:rPr>
          <w:rFonts w:cstheme="minorHAnsi"/>
        </w:rPr>
        <w:t xml:space="preserve">příloha č. 4 </w:t>
      </w:r>
      <w:proofErr w:type="gramStart"/>
      <w:r w:rsidRPr="0049580B">
        <w:rPr>
          <w:rFonts w:cstheme="minorHAnsi"/>
        </w:rPr>
        <w:t xml:space="preserve">– </w:t>
      </w:r>
      <w:r w:rsidR="0096520A" w:rsidRPr="0049580B">
        <w:rPr>
          <w:rFonts w:cstheme="minorHAnsi"/>
        </w:rPr>
        <w:t xml:space="preserve"> </w:t>
      </w:r>
      <w:r w:rsidR="00A16B38" w:rsidRPr="0049580B">
        <w:rPr>
          <w:rFonts w:cstheme="minorHAnsi"/>
        </w:rPr>
        <w:t>S</w:t>
      </w:r>
      <w:r w:rsidRPr="0049580B">
        <w:rPr>
          <w:rFonts w:cstheme="minorHAnsi"/>
        </w:rPr>
        <w:t>tavební</w:t>
      </w:r>
      <w:proofErr w:type="gramEnd"/>
      <w:r w:rsidRPr="0049580B">
        <w:rPr>
          <w:rFonts w:cstheme="minorHAnsi"/>
        </w:rPr>
        <w:t xml:space="preserve"> povolení</w:t>
      </w:r>
    </w:p>
    <w:p w14:paraId="311AF349" w14:textId="77777777" w:rsidR="00B44C53" w:rsidRPr="0049580B" w:rsidRDefault="00194E43" w:rsidP="0049580B">
      <w:pPr>
        <w:pStyle w:val="Zkladntext"/>
        <w:tabs>
          <w:tab w:val="left" w:pos="709"/>
        </w:tabs>
        <w:spacing w:after="0"/>
        <w:ind w:left="709" w:hanging="709"/>
        <w:rPr>
          <w:rFonts w:cstheme="minorHAnsi"/>
        </w:rPr>
      </w:pPr>
      <w:r w:rsidRPr="00806191">
        <w:rPr>
          <w:rFonts w:cstheme="minorHAnsi"/>
        </w:rPr>
        <w:t xml:space="preserve">příloha č. </w:t>
      </w:r>
      <w:r w:rsidR="00B44C53" w:rsidRPr="00806191">
        <w:rPr>
          <w:rFonts w:cstheme="minorHAnsi"/>
        </w:rPr>
        <w:t>5</w:t>
      </w:r>
      <w:r w:rsidRPr="00806191">
        <w:rPr>
          <w:rFonts w:cstheme="minorHAnsi"/>
        </w:rPr>
        <w:t xml:space="preserve"> – Závazný seznam poddodavatelů</w:t>
      </w:r>
    </w:p>
    <w:p w14:paraId="1A55C758" w14:textId="12D55E99" w:rsidR="00546A85" w:rsidRPr="00D87E11" w:rsidRDefault="00B44C53" w:rsidP="00E16AC8">
      <w:pPr>
        <w:pStyle w:val="Zkladntext"/>
        <w:tabs>
          <w:tab w:val="left" w:pos="709"/>
        </w:tabs>
        <w:ind w:left="709" w:hanging="709"/>
        <w:rPr>
          <w:rFonts w:cstheme="minorHAnsi"/>
        </w:rPr>
      </w:pPr>
      <w:r w:rsidRPr="0049580B">
        <w:rPr>
          <w:rFonts w:cstheme="minorHAnsi"/>
        </w:rPr>
        <w:t xml:space="preserve">příloha č. 6 - </w:t>
      </w:r>
      <w:r w:rsidR="0049580B" w:rsidRPr="0049580B">
        <w:rPr>
          <w:rFonts w:cstheme="minorHAnsi"/>
        </w:rPr>
        <w:t>Čestné prohlášení o dispozici nonstop centrálního dispečinku se stálou obsluhou</w:t>
      </w:r>
      <w:r w:rsidR="00433664" w:rsidRPr="00D87E11">
        <w:rPr>
          <w:rFonts w:cstheme="minorHAnsi"/>
        </w:rPr>
        <w:tab/>
      </w:r>
      <w:r w:rsidR="00433664" w:rsidRPr="00D87E11">
        <w:rPr>
          <w:rFonts w:cstheme="minorHAnsi"/>
        </w:rPr>
        <w:tab/>
      </w:r>
    </w:p>
    <w:p w14:paraId="00A6470F" w14:textId="77777777" w:rsidR="00225398" w:rsidRDefault="00225398" w:rsidP="00546A85">
      <w:pPr>
        <w:pStyle w:val="Normln1"/>
        <w:tabs>
          <w:tab w:val="left" w:pos="4962"/>
        </w:tabs>
        <w:jc w:val="both"/>
        <w:rPr>
          <w:rFonts w:asciiTheme="minorHAnsi" w:hAnsiTheme="minorHAnsi" w:cstheme="minorHAnsi"/>
          <w:sz w:val="22"/>
          <w:szCs w:val="22"/>
        </w:rPr>
      </w:pPr>
    </w:p>
    <w:p w14:paraId="67CD39FB" w14:textId="3DBFC2F0" w:rsidR="00546A85" w:rsidRPr="00D87E11" w:rsidRDefault="00546A85" w:rsidP="00546A85">
      <w:pPr>
        <w:pStyle w:val="Normln1"/>
        <w:tabs>
          <w:tab w:val="left" w:pos="4962"/>
        </w:tabs>
        <w:jc w:val="both"/>
        <w:rPr>
          <w:rFonts w:asciiTheme="minorHAnsi" w:hAnsiTheme="minorHAnsi" w:cstheme="minorHAnsi"/>
          <w:sz w:val="22"/>
          <w:szCs w:val="22"/>
        </w:rPr>
      </w:pPr>
      <w:r w:rsidRPr="00D87E11">
        <w:rPr>
          <w:rFonts w:asciiTheme="minorHAnsi" w:hAnsiTheme="minorHAnsi" w:cstheme="minorHAnsi"/>
          <w:sz w:val="22"/>
          <w:szCs w:val="22"/>
        </w:rPr>
        <w:t>V</w:t>
      </w:r>
      <w:r w:rsidR="00E16AC8" w:rsidRPr="00D87E11">
        <w:rPr>
          <w:rFonts w:asciiTheme="minorHAnsi" w:hAnsiTheme="minorHAnsi" w:cstheme="minorHAnsi"/>
          <w:sz w:val="22"/>
          <w:szCs w:val="22"/>
        </w:rPr>
        <w:t> </w:t>
      </w:r>
      <w:sdt>
        <w:sdtPr>
          <w:rPr>
            <w:rFonts w:ascii="Arial" w:hAnsi="Arial" w:cs="Arial"/>
          </w:rPr>
          <w:id w:val="1944420470"/>
          <w:placeholder>
            <w:docPart w:val="38BD5DEA7D144151A4E7C2A60F6E97D8"/>
          </w:placeholder>
          <w:text/>
        </w:sdtPr>
        <w:sdtEndPr/>
        <w:sdtContent>
          <w:r w:rsidR="006C0EC9">
            <w:rPr>
              <w:rFonts w:ascii="Arial" w:hAnsi="Arial" w:cs="Arial"/>
            </w:rPr>
            <w:t>………</w:t>
          </w:r>
          <w:proofErr w:type="gramStart"/>
          <w:r w:rsidR="006C0EC9">
            <w:rPr>
              <w:rFonts w:ascii="Arial" w:hAnsi="Arial" w:cs="Arial"/>
            </w:rPr>
            <w:t>…….</w:t>
          </w:r>
          <w:proofErr w:type="gramEnd"/>
        </w:sdtContent>
      </w:sdt>
      <w:r w:rsidR="006C0EC9">
        <w:rPr>
          <w:rFonts w:asciiTheme="minorHAnsi" w:hAnsiTheme="minorHAnsi" w:cstheme="minorHAnsi"/>
          <w:sz w:val="22"/>
          <w:szCs w:val="22"/>
        </w:rPr>
        <w:t xml:space="preserve"> </w:t>
      </w:r>
      <w:r w:rsidR="00E16AC8" w:rsidRPr="00D87E11">
        <w:rPr>
          <w:rFonts w:asciiTheme="minorHAnsi" w:hAnsiTheme="minorHAnsi" w:cstheme="minorHAnsi"/>
          <w:sz w:val="22"/>
          <w:szCs w:val="22"/>
        </w:rPr>
        <w:t xml:space="preserve"> d</w:t>
      </w:r>
      <w:r w:rsidRPr="00D87E11">
        <w:rPr>
          <w:rFonts w:asciiTheme="minorHAnsi" w:hAnsiTheme="minorHAnsi" w:cstheme="minorHAnsi"/>
          <w:sz w:val="22"/>
          <w:szCs w:val="22"/>
        </w:rPr>
        <w:t xml:space="preserve">ne </w:t>
      </w:r>
      <w:r w:rsidR="00E16AC8" w:rsidRPr="00D87E11">
        <w:rPr>
          <w:rFonts w:asciiTheme="minorHAnsi" w:hAnsiTheme="minorHAnsi" w:cstheme="minorHAnsi"/>
          <w:sz w:val="22"/>
          <w:szCs w:val="22"/>
        </w:rPr>
        <w:t xml:space="preserve"> </w:t>
      </w:r>
      <w:sdt>
        <w:sdtPr>
          <w:rPr>
            <w:rFonts w:ascii="Arial" w:hAnsi="Arial" w:cs="Arial"/>
          </w:rPr>
          <w:id w:val="-858424297"/>
          <w:placeholder>
            <w:docPart w:val="B93DF46261744D0382C787344CAACE0A"/>
          </w:placeholder>
          <w:text/>
        </w:sdtPr>
        <w:sdtEndPr/>
        <w:sdtContent>
          <w:r w:rsidR="006C0EC9">
            <w:rPr>
              <w:rFonts w:ascii="Arial" w:hAnsi="Arial" w:cs="Arial"/>
            </w:rPr>
            <w:t>……….</w:t>
          </w:r>
        </w:sdtContent>
      </w:sdt>
      <w:r w:rsidRPr="00D87E11">
        <w:rPr>
          <w:rFonts w:asciiTheme="minorHAnsi" w:hAnsiTheme="minorHAnsi" w:cstheme="minorHAnsi"/>
          <w:sz w:val="22"/>
          <w:szCs w:val="22"/>
        </w:rPr>
        <w:tab/>
        <w:t>V </w:t>
      </w:r>
      <w:sdt>
        <w:sdtPr>
          <w:rPr>
            <w:rFonts w:asciiTheme="minorHAnsi" w:hAnsiTheme="minorHAnsi" w:cstheme="minorHAnsi"/>
            <w:sz w:val="22"/>
            <w:szCs w:val="22"/>
          </w:rPr>
          <w:id w:val="-2002195487"/>
          <w:placeholder>
            <w:docPart w:val="DefaultPlaceholder_1082065158"/>
          </w:placeholder>
          <w:text/>
        </w:sdtPr>
        <w:sdtEndPr/>
        <w:sdtContent>
          <w:r w:rsidR="00E8753B">
            <w:rPr>
              <w:rFonts w:asciiTheme="minorHAnsi" w:hAnsiTheme="minorHAnsi" w:cstheme="minorHAnsi"/>
              <w:sz w:val="22"/>
              <w:szCs w:val="22"/>
            </w:rPr>
            <w:t>……………………………</w:t>
          </w:r>
        </w:sdtContent>
      </w:sdt>
      <w:r w:rsidRPr="00D87E11">
        <w:rPr>
          <w:rFonts w:asciiTheme="minorHAnsi" w:hAnsiTheme="minorHAnsi" w:cstheme="minorHAnsi"/>
          <w:sz w:val="22"/>
          <w:szCs w:val="22"/>
        </w:rPr>
        <w:t xml:space="preserve"> dne</w:t>
      </w:r>
      <w:r w:rsidR="00BC7CBC"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sdt>
        <w:sdtPr>
          <w:rPr>
            <w:rFonts w:asciiTheme="minorHAnsi" w:hAnsiTheme="minorHAnsi" w:cstheme="minorHAnsi"/>
            <w:sz w:val="22"/>
            <w:szCs w:val="22"/>
          </w:rPr>
          <w:id w:val="1199586154"/>
          <w:placeholder>
            <w:docPart w:val="DefaultPlaceholder_1082065158"/>
          </w:placeholder>
          <w:text/>
        </w:sdtPr>
        <w:sdtEndPr/>
        <w:sdtContent>
          <w:r w:rsidR="00584673">
            <w:rPr>
              <w:rFonts w:asciiTheme="minorHAnsi" w:hAnsiTheme="minorHAnsi" w:cstheme="minorHAnsi"/>
              <w:sz w:val="22"/>
              <w:szCs w:val="22"/>
            </w:rPr>
            <w:t>………………………</w:t>
          </w:r>
        </w:sdtContent>
      </w:sdt>
      <w:r w:rsidRPr="00D87E11">
        <w:rPr>
          <w:rFonts w:asciiTheme="minorHAnsi" w:hAnsiTheme="minorHAnsi" w:cstheme="minorHAnsi"/>
          <w:sz w:val="22"/>
          <w:szCs w:val="22"/>
        </w:rPr>
        <w:t xml:space="preserve"> </w:t>
      </w:r>
      <w:r w:rsidR="005C39D6" w:rsidRPr="00D87E11">
        <w:rPr>
          <w:rFonts w:asciiTheme="minorHAnsi" w:hAnsiTheme="minorHAnsi" w:cstheme="minorHAnsi"/>
          <w:sz w:val="22"/>
          <w:szCs w:val="22"/>
        </w:rPr>
        <w:t xml:space="preserve"> </w:t>
      </w:r>
    </w:p>
    <w:p w14:paraId="4736492B" w14:textId="77777777" w:rsidR="000F3360" w:rsidRPr="00D87E11" w:rsidRDefault="000F3360" w:rsidP="00546A85">
      <w:pPr>
        <w:pStyle w:val="Normln1"/>
        <w:tabs>
          <w:tab w:val="left" w:pos="6300"/>
        </w:tabs>
        <w:rPr>
          <w:rFonts w:asciiTheme="minorHAnsi" w:hAnsiTheme="minorHAnsi" w:cstheme="minorHAnsi"/>
          <w:sz w:val="22"/>
          <w:szCs w:val="22"/>
        </w:rPr>
      </w:pPr>
    </w:p>
    <w:p w14:paraId="08A1E18C" w14:textId="7A890238" w:rsidR="00546A85" w:rsidRPr="00D87E11" w:rsidRDefault="001E2A72" w:rsidP="001E2A72">
      <w:pPr>
        <w:pStyle w:val="Normln1"/>
        <w:tabs>
          <w:tab w:val="left" w:pos="4962"/>
        </w:tabs>
        <w:rPr>
          <w:rFonts w:asciiTheme="minorHAnsi" w:hAnsiTheme="minorHAnsi" w:cstheme="minorHAnsi"/>
          <w:sz w:val="22"/>
          <w:szCs w:val="22"/>
        </w:rPr>
      </w:pPr>
      <w:r>
        <w:rPr>
          <w:rFonts w:asciiTheme="minorHAnsi" w:hAnsiTheme="minorHAnsi" w:cstheme="minorHAnsi"/>
          <w:sz w:val="22"/>
          <w:szCs w:val="22"/>
        </w:rPr>
        <w:t>za zhotovitele:</w:t>
      </w:r>
      <w:r>
        <w:rPr>
          <w:rFonts w:asciiTheme="minorHAnsi" w:hAnsiTheme="minorHAnsi" w:cstheme="minorHAnsi"/>
          <w:sz w:val="22"/>
          <w:szCs w:val="22"/>
        </w:rPr>
        <w:tab/>
      </w:r>
      <w:r w:rsidR="00546A85" w:rsidRPr="00D87E11">
        <w:rPr>
          <w:rFonts w:asciiTheme="minorHAnsi" w:hAnsiTheme="minorHAnsi" w:cstheme="minorHAnsi"/>
          <w:sz w:val="22"/>
          <w:szCs w:val="22"/>
        </w:rPr>
        <w:t>za objednatele:</w:t>
      </w:r>
    </w:p>
    <w:p w14:paraId="4556730D" w14:textId="56F521BC" w:rsidR="00546A85" w:rsidRDefault="00546A85" w:rsidP="00546A85">
      <w:pPr>
        <w:pStyle w:val="Normln1"/>
        <w:jc w:val="both"/>
        <w:rPr>
          <w:rFonts w:asciiTheme="minorHAnsi" w:hAnsiTheme="minorHAnsi" w:cstheme="minorHAnsi"/>
          <w:sz w:val="22"/>
          <w:szCs w:val="22"/>
        </w:rPr>
      </w:pPr>
    </w:p>
    <w:p w14:paraId="151C05C3" w14:textId="2DB05872" w:rsidR="002302FD" w:rsidRDefault="002302FD" w:rsidP="00546A85">
      <w:pPr>
        <w:pStyle w:val="Normln1"/>
        <w:jc w:val="both"/>
        <w:rPr>
          <w:rFonts w:asciiTheme="minorHAnsi" w:hAnsiTheme="minorHAnsi" w:cstheme="minorHAnsi"/>
          <w:sz w:val="22"/>
          <w:szCs w:val="22"/>
        </w:rPr>
      </w:pPr>
    </w:p>
    <w:p w14:paraId="613DE4EE" w14:textId="2FB3668A" w:rsidR="002302FD" w:rsidRDefault="002302FD" w:rsidP="00546A85">
      <w:pPr>
        <w:pStyle w:val="Normln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0718A70" w14:textId="7E3251ED" w:rsidR="00EA614B" w:rsidRDefault="006F6A32" w:rsidP="00546A85">
      <w:pPr>
        <w:pStyle w:val="Normln1"/>
        <w:jc w:val="both"/>
        <w:rPr>
          <w:rFonts w:asciiTheme="minorHAnsi" w:hAnsiTheme="minorHAnsi" w:cstheme="minorHAnsi"/>
          <w:sz w:val="22"/>
          <w:szCs w:val="22"/>
        </w:rPr>
      </w:pPr>
      <w:sdt>
        <w:sdtPr>
          <w:rPr>
            <w:rFonts w:ascii="Arial" w:hAnsi="Arial" w:cs="Arial"/>
          </w:rPr>
          <w:id w:val="604153341"/>
          <w:placeholder>
            <w:docPart w:val="D920191C0FA84EFEB0CF15DB114E4996"/>
          </w:placeholder>
          <w:text/>
        </w:sdtPr>
        <w:sdtEndPr/>
        <w:sdtContent>
          <w:r w:rsidR="006C0EC9">
            <w:rPr>
              <w:rFonts w:ascii="Arial" w:hAnsi="Arial" w:cs="Arial"/>
            </w:rPr>
            <w:t>……………………………</w:t>
          </w:r>
          <w:proofErr w:type="gramStart"/>
          <w:r w:rsidR="006C0EC9">
            <w:rPr>
              <w:rFonts w:ascii="Arial" w:hAnsi="Arial" w:cs="Arial"/>
            </w:rPr>
            <w:t>…….</w:t>
          </w:r>
          <w:proofErr w:type="gramEnd"/>
        </w:sdtContent>
      </w:sdt>
      <w:r w:rsidR="00EA614B">
        <w:rPr>
          <w:rFonts w:asciiTheme="minorHAnsi" w:hAnsiTheme="minorHAnsi" w:cstheme="minorHAnsi"/>
          <w:sz w:val="22"/>
          <w:szCs w:val="22"/>
        </w:rPr>
        <w:tab/>
      </w:r>
      <w:r w:rsidR="00EA614B">
        <w:rPr>
          <w:rFonts w:asciiTheme="minorHAnsi" w:hAnsiTheme="minorHAnsi" w:cstheme="minorHAnsi"/>
          <w:sz w:val="22"/>
          <w:szCs w:val="22"/>
        </w:rPr>
        <w:tab/>
      </w:r>
      <w:r w:rsidR="00A16B38">
        <w:rPr>
          <w:rFonts w:asciiTheme="minorHAnsi" w:hAnsiTheme="minorHAnsi" w:cstheme="minorHAnsi"/>
          <w:sz w:val="22"/>
          <w:szCs w:val="22"/>
        </w:rPr>
        <w:tab/>
      </w:r>
      <w:r w:rsidR="0048559F">
        <w:rPr>
          <w:rFonts w:asciiTheme="minorHAnsi" w:hAnsiTheme="minorHAnsi" w:cstheme="minorHAnsi"/>
          <w:sz w:val="22"/>
          <w:szCs w:val="22"/>
        </w:rPr>
        <w:t xml:space="preserve">          Ladislav Med, starosta města</w:t>
      </w:r>
    </w:p>
    <w:p w14:paraId="76E4E32E" w14:textId="77777777" w:rsidR="00E13671" w:rsidRDefault="00E13671" w:rsidP="00546A85">
      <w:pPr>
        <w:pStyle w:val="Normln1"/>
        <w:jc w:val="both"/>
        <w:rPr>
          <w:rFonts w:asciiTheme="minorHAnsi" w:hAnsiTheme="minorHAnsi" w:cstheme="minorHAnsi"/>
          <w:sz w:val="22"/>
          <w:szCs w:val="22"/>
        </w:rPr>
      </w:pPr>
    </w:p>
    <w:p w14:paraId="45EC51A6" w14:textId="77777777" w:rsidR="00E13671" w:rsidRDefault="00E13671" w:rsidP="00546A85">
      <w:pPr>
        <w:pStyle w:val="Normln1"/>
        <w:jc w:val="both"/>
        <w:rPr>
          <w:rFonts w:asciiTheme="minorHAnsi" w:hAnsiTheme="minorHAnsi" w:cstheme="minorHAnsi"/>
          <w:sz w:val="22"/>
          <w:szCs w:val="22"/>
        </w:rPr>
      </w:pPr>
    </w:p>
    <w:p w14:paraId="51181619" w14:textId="087B19D4" w:rsidR="00E1367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414AFCD" w14:textId="60C7ED5D" w:rsidR="00E1367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0E9EC5D" w14:textId="73569ADA" w:rsidR="00E13671" w:rsidRPr="00D87E1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5E84">
        <w:rPr>
          <w:rFonts w:asciiTheme="minorHAnsi" w:hAnsiTheme="minorHAnsi" w:cstheme="minorHAnsi"/>
          <w:sz w:val="22"/>
          <w:szCs w:val="22"/>
        </w:rPr>
        <w:t xml:space="preserve">      </w:t>
      </w:r>
      <w:r>
        <w:rPr>
          <w:rFonts w:asciiTheme="minorHAnsi" w:hAnsiTheme="minorHAnsi" w:cstheme="minorHAnsi"/>
          <w:sz w:val="22"/>
          <w:szCs w:val="22"/>
        </w:rPr>
        <w:t>Zdeněk Jaroš, místostarosta města</w:t>
      </w:r>
    </w:p>
    <w:sectPr w:rsidR="00E13671" w:rsidRPr="00D87E11" w:rsidSect="00915454">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877D" w14:textId="77777777" w:rsidR="002500A5" w:rsidRDefault="002500A5" w:rsidP="00B96E6E">
      <w:pPr>
        <w:spacing w:after="0" w:line="240" w:lineRule="auto"/>
      </w:pPr>
      <w:r>
        <w:separator/>
      </w:r>
    </w:p>
  </w:endnote>
  <w:endnote w:type="continuationSeparator" w:id="0">
    <w:p w14:paraId="058F9DCA" w14:textId="77777777" w:rsidR="002500A5" w:rsidRDefault="002500A5" w:rsidP="00B9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3879" w14:textId="77777777" w:rsidR="00054E9C" w:rsidRDefault="00054E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78D6" w14:textId="1262C9EE" w:rsidR="005655F9" w:rsidRDefault="005655F9">
    <w:pPr>
      <w:pStyle w:val="Zpat"/>
      <w:jc w:val="right"/>
    </w:pPr>
    <w:r>
      <w:t xml:space="preserve">Strana </w:t>
    </w:r>
    <w:sdt>
      <w:sdtPr>
        <w:id w:val="-604345249"/>
        <w:docPartObj>
          <w:docPartGallery w:val="Page Numbers (Bottom of Page)"/>
          <w:docPartUnique/>
        </w:docPartObj>
      </w:sdtPr>
      <w:sdtEndPr/>
      <w:sdtContent>
        <w:r>
          <w:fldChar w:fldCharType="begin"/>
        </w:r>
        <w:r>
          <w:instrText>PAGE   \* MERGEFORMAT</w:instrText>
        </w:r>
        <w:r>
          <w:fldChar w:fldCharType="separate"/>
        </w:r>
        <w:r w:rsidR="0089577D">
          <w:rPr>
            <w:noProof/>
          </w:rPr>
          <w:t>12</w:t>
        </w:r>
        <w:r>
          <w:fldChar w:fldCharType="end"/>
        </w:r>
        <w:r>
          <w:t xml:space="preserve"> </w:t>
        </w:r>
      </w:sdtContent>
    </w:sdt>
  </w:p>
  <w:p w14:paraId="161A877B" w14:textId="77777777" w:rsidR="005655F9" w:rsidRDefault="005655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9608" w14:textId="77777777" w:rsidR="00054E9C" w:rsidRDefault="00054E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C04E" w14:textId="77777777" w:rsidR="002500A5" w:rsidRDefault="002500A5" w:rsidP="00B96E6E">
      <w:pPr>
        <w:spacing w:after="0" w:line="240" w:lineRule="auto"/>
      </w:pPr>
      <w:r>
        <w:separator/>
      </w:r>
    </w:p>
  </w:footnote>
  <w:footnote w:type="continuationSeparator" w:id="0">
    <w:p w14:paraId="1791E423" w14:textId="77777777" w:rsidR="002500A5" w:rsidRDefault="002500A5" w:rsidP="00B96E6E">
      <w:pPr>
        <w:spacing w:after="0" w:line="240" w:lineRule="auto"/>
      </w:pPr>
      <w:r>
        <w:continuationSeparator/>
      </w:r>
    </w:p>
  </w:footnote>
  <w:footnote w:id="1">
    <w:p w14:paraId="6C7B3305" w14:textId="781212D3" w:rsidR="00413784" w:rsidRPr="00E66394" w:rsidRDefault="00413784" w:rsidP="00413784">
      <w:pPr>
        <w:pStyle w:val="Textpoznpodarou"/>
        <w:jc w:val="both"/>
      </w:pPr>
      <w:r w:rsidRPr="004E1A39">
        <w:rPr>
          <w:rStyle w:val="Znakapoznpodarou"/>
        </w:rPr>
        <w:footnoteRef/>
      </w:r>
      <w:r w:rsidRPr="004E1A39">
        <w:t xml:space="preserve"> </w:t>
      </w:r>
      <w:r w:rsidRPr="004E1A39">
        <w:rPr>
          <w:b/>
          <w:bCs/>
        </w:rPr>
        <w:t xml:space="preserve">Osoby se zdravotním postižením </w:t>
      </w:r>
      <w:r w:rsidRPr="004E1A39">
        <w:t>(</w:t>
      </w:r>
      <w:r w:rsidRPr="004E1A39">
        <w:rPr>
          <w:bCs/>
        </w:rPr>
        <w:t xml:space="preserve">Osoba splňující některou ze zákonných definic podle ustanovení § 67 odst. 2, 3 nebo 4 zákona č. 435/2004 Sb., o zaměstnanosti) nebo </w:t>
      </w:r>
      <w:r w:rsidRPr="004E1A39">
        <w:rPr>
          <w:b/>
        </w:rPr>
        <w:t xml:space="preserve">Osoby s vypracovaným individuálním akčním plánem </w:t>
      </w:r>
      <w:r w:rsidRPr="004E1A39">
        <w:t xml:space="preserve">(Osoba, které vypracovala Krajská pobočka Úřadu práce v souladu s ustanovením § 33 zákona č. 435/2004 Sb., o zaměstnanosti, individuální akční plán (např.: osoba zařazená do evidence uchazečů o zaměstnání nepřetržitě po dobu nejméně 5 měsíců) nebo </w:t>
      </w:r>
      <w:r w:rsidRPr="004E1A39">
        <w:rPr>
          <w:b/>
          <w:bCs/>
        </w:rPr>
        <w:t xml:space="preserve">Osoby nekvalifikované či s nízkou kvalifikací </w:t>
      </w:r>
      <w:r w:rsidRPr="004E1A39">
        <w:rPr>
          <w:bCs/>
        </w:rPr>
        <w:t xml:space="preserve">(Osoba, která dosáhla v rámci systému CZ-ISCED 2011nejvýše stupně vzdělání 2 (tedy završila alespoň: 2. Stupeň základní školy, 1. – 4. ročník osmiletých, resp. 1. – 2.ročník šestiletých středních škol)) nebo </w:t>
      </w:r>
      <w:r w:rsidRPr="004E1A39">
        <w:rPr>
          <w:b/>
          <w:bCs/>
        </w:rPr>
        <w:t xml:space="preserve">Osoby starší 55 let </w:t>
      </w:r>
      <w:r w:rsidRPr="004E1A39">
        <w:rPr>
          <w:bCs/>
        </w:rPr>
        <w:t>nebo</w:t>
      </w:r>
      <w:r w:rsidRPr="004E1A39">
        <w:rPr>
          <w:b/>
          <w:bCs/>
        </w:rPr>
        <w:t xml:space="preserve"> Absolventi </w:t>
      </w:r>
      <w:r w:rsidRPr="004E1A39">
        <w:rPr>
          <w:bCs/>
        </w:rPr>
        <w:t xml:space="preserve">(Osoba bez pracovní zkušenosti po skončení její soustavné přípravy na budoucí povolání) nebo </w:t>
      </w:r>
      <w:r w:rsidRPr="004E1A39">
        <w:rPr>
          <w:b/>
          <w:bCs/>
        </w:rPr>
        <w:t xml:space="preserve">Mladí do 24 let </w:t>
      </w:r>
      <w:r w:rsidRPr="004E1A39">
        <w:rPr>
          <w:bCs/>
        </w:rPr>
        <w:t xml:space="preserve">(Osoba bez pracovní zkušenosti, která dosud nedosáhla věkové hranice 24 </w:t>
      </w:r>
      <w:r w:rsidRPr="00E66394">
        <w:rPr>
          <w:bCs/>
        </w:rPr>
        <w:t xml:space="preserve">let) </w:t>
      </w:r>
      <w:r w:rsidRPr="00E66394">
        <w:rPr>
          <w:b/>
          <w:bCs/>
        </w:rPr>
        <w:t xml:space="preserve"> </w:t>
      </w:r>
      <w:r w:rsidRPr="00E66394">
        <w:rPr>
          <w:bCs/>
        </w:rPr>
        <w:t xml:space="preserve">nebo </w:t>
      </w:r>
      <w:r w:rsidRPr="00E66394">
        <w:rPr>
          <w:b/>
          <w:bCs/>
        </w:rPr>
        <w:t xml:space="preserve">Osoby po skončení rodičovské dovolené </w:t>
      </w:r>
      <w:r w:rsidRPr="00E66394">
        <w:rPr>
          <w:bCs/>
        </w:rPr>
        <w:t xml:space="preserve">(Osoba, která ztratila zaměstnání nejpozději do 6 měsíců ode dne skončení rodičovské dovolené) nebo </w:t>
      </w:r>
      <w:r w:rsidRPr="00E66394">
        <w:rPr>
          <w:b/>
          <w:bCs/>
        </w:rPr>
        <w:t xml:space="preserve">Osoby po propuštění z výkonu trestu odnětí svobody </w:t>
      </w:r>
      <w:r w:rsidRPr="00E66394">
        <w:rPr>
          <w:bCs/>
        </w:rPr>
        <w:t>(osoba která se ocitla bez zaměstnání bezprostředně po propuštění z výkonu trestu po odnětí svobody /i podmíněném/)</w:t>
      </w:r>
      <w:r w:rsidRPr="00E66394">
        <w:rPr>
          <w:b/>
          <w:bCs/>
        </w:rPr>
        <w:t xml:space="preserve"> </w:t>
      </w:r>
      <w:r w:rsidRPr="00E66394">
        <w:rPr>
          <w:bCs/>
        </w:rPr>
        <w:t>nebo</w:t>
      </w:r>
      <w:r w:rsidRPr="00E66394">
        <w:rPr>
          <w:b/>
          <w:bCs/>
        </w:rPr>
        <w:t xml:space="preserve"> Osoby se záznamem v evidenci rejstříku trestů </w:t>
      </w:r>
      <w:r w:rsidRPr="00E66394">
        <w:rPr>
          <w:bCs/>
        </w:rPr>
        <w:t>(osoba jejíž evidence rejstříku trestů obsahuje informaci o odsouzení)</w:t>
      </w:r>
    </w:p>
    <w:p w14:paraId="4D612C7E" w14:textId="77777777" w:rsidR="00413784" w:rsidRDefault="00413784" w:rsidP="0041378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CC04" w14:textId="77777777" w:rsidR="00054E9C" w:rsidRDefault="00054E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4988" w14:textId="09381029" w:rsidR="00054E9C" w:rsidRDefault="00054E9C">
    <w:pPr>
      <w:pStyle w:val="Zhlav"/>
    </w:pPr>
    <w:r>
      <w:t>Příloha č. 1 ZD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A4A6" w14:textId="77777777" w:rsidR="00054E9C" w:rsidRDefault="00054E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1" w15:restartNumberingAfterBreak="0">
    <w:nsid w:val="060223D9"/>
    <w:multiLevelType w:val="multilevel"/>
    <w:tmpl w:val="F7504F8E"/>
    <w:lvl w:ilvl="0">
      <w:start w:val="7"/>
      <w:numFmt w:val="decimal"/>
      <w:lvlText w:val="%1"/>
      <w:lvlJc w:val="left"/>
      <w:pPr>
        <w:ind w:left="4472" w:hanging="360"/>
      </w:pPr>
      <w:rPr>
        <w:rFonts w:hint="default"/>
      </w:rPr>
    </w:lvl>
    <w:lvl w:ilvl="1">
      <w:start w:val="2"/>
      <w:numFmt w:val="decimal"/>
      <w:lvlText w:val="%1.%2"/>
      <w:lvlJc w:val="left"/>
      <w:pPr>
        <w:ind w:left="4472" w:hanging="360"/>
      </w:pPr>
      <w:rPr>
        <w:rFonts w:hint="default"/>
        <w:b w:val="0"/>
      </w:rPr>
    </w:lvl>
    <w:lvl w:ilvl="2">
      <w:start w:val="1"/>
      <w:numFmt w:val="decimal"/>
      <w:lvlText w:val="%1.%2.%3"/>
      <w:lvlJc w:val="left"/>
      <w:pPr>
        <w:ind w:left="4832"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4832" w:hanging="720"/>
      </w:pPr>
      <w:rPr>
        <w:rFonts w:hint="default"/>
      </w:rPr>
    </w:lvl>
    <w:lvl w:ilvl="5">
      <w:start w:val="1"/>
      <w:numFmt w:val="decimal"/>
      <w:lvlText w:val="%1.%2.%3.%4.%5.%6"/>
      <w:lvlJc w:val="left"/>
      <w:pPr>
        <w:ind w:left="5192" w:hanging="1080"/>
      </w:pPr>
      <w:rPr>
        <w:rFonts w:hint="default"/>
      </w:rPr>
    </w:lvl>
    <w:lvl w:ilvl="6">
      <w:start w:val="1"/>
      <w:numFmt w:val="decimal"/>
      <w:lvlText w:val="%1.%2.%3.%4.%5.%6.%7"/>
      <w:lvlJc w:val="left"/>
      <w:pPr>
        <w:ind w:left="5192"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5552" w:hanging="1440"/>
      </w:pPr>
      <w:rPr>
        <w:rFonts w:hint="default"/>
      </w:rPr>
    </w:lvl>
  </w:abstractNum>
  <w:abstractNum w:abstractNumId="2" w15:restartNumberingAfterBreak="0">
    <w:nsid w:val="14FF212C"/>
    <w:multiLevelType w:val="hybridMultilevel"/>
    <w:tmpl w:val="BDAC2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C5187"/>
    <w:multiLevelType w:val="multilevel"/>
    <w:tmpl w:val="E0048AC2"/>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936D1E"/>
    <w:multiLevelType w:val="multilevel"/>
    <w:tmpl w:val="DF5EC9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03233D"/>
    <w:multiLevelType w:val="multilevel"/>
    <w:tmpl w:val="DEC616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AC377E"/>
    <w:multiLevelType w:val="multilevel"/>
    <w:tmpl w:val="EA1A8E0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F3F0B81"/>
    <w:multiLevelType w:val="hybridMultilevel"/>
    <w:tmpl w:val="E786B780"/>
    <w:lvl w:ilvl="0" w:tplc="761EB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CC5C77"/>
    <w:multiLevelType w:val="multilevel"/>
    <w:tmpl w:val="FD82F29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DD2ECA"/>
    <w:multiLevelType w:val="hybridMultilevel"/>
    <w:tmpl w:val="3A2AB562"/>
    <w:lvl w:ilvl="0" w:tplc="761EBC0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63A44A24"/>
    <w:multiLevelType w:val="hybridMultilevel"/>
    <w:tmpl w:val="B734F0A0"/>
    <w:lvl w:ilvl="0" w:tplc="40AC5FC2">
      <w:start w:val="1"/>
      <w:numFmt w:val="lowerLetter"/>
      <w:lvlText w:val="%1)"/>
      <w:lvlJc w:val="left"/>
      <w:pPr>
        <w:tabs>
          <w:tab w:val="num" w:pos="3600"/>
        </w:tabs>
        <w:ind w:left="3600" w:hanging="360"/>
      </w:pPr>
    </w:lvl>
    <w:lvl w:ilvl="1" w:tplc="EFAC42CC">
      <w:start w:val="7"/>
      <w:numFmt w:val="decimal"/>
      <w:lvlText w:val="%2."/>
      <w:lvlJc w:val="left"/>
      <w:pPr>
        <w:tabs>
          <w:tab w:val="num" w:pos="3600"/>
        </w:tabs>
        <w:ind w:left="3600" w:hanging="360"/>
      </w:pPr>
    </w:lvl>
    <w:lvl w:ilvl="2" w:tplc="0405001B">
      <w:start w:val="1"/>
      <w:numFmt w:val="lowerRoman"/>
      <w:lvlText w:val="%3."/>
      <w:lvlJc w:val="right"/>
      <w:pPr>
        <w:tabs>
          <w:tab w:val="num" w:pos="4320"/>
        </w:tabs>
        <w:ind w:left="4320" w:hanging="180"/>
      </w:pPr>
    </w:lvl>
    <w:lvl w:ilvl="3" w:tplc="0405000F">
      <w:start w:val="1"/>
      <w:numFmt w:val="decimal"/>
      <w:lvlText w:val="%4."/>
      <w:lvlJc w:val="left"/>
      <w:pPr>
        <w:tabs>
          <w:tab w:val="num" w:pos="5040"/>
        </w:tabs>
        <w:ind w:left="5040" w:hanging="360"/>
      </w:pPr>
    </w:lvl>
    <w:lvl w:ilvl="4" w:tplc="04050019">
      <w:start w:val="1"/>
      <w:numFmt w:val="lowerLetter"/>
      <w:lvlText w:val="%5."/>
      <w:lvlJc w:val="left"/>
      <w:pPr>
        <w:tabs>
          <w:tab w:val="num" w:pos="5760"/>
        </w:tabs>
        <w:ind w:left="5760" w:hanging="360"/>
      </w:pPr>
    </w:lvl>
    <w:lvl w:ilvl="5" w:tplc="0405001B">
      <w:start w:val="1"/>
      <w:numFmt w:val="lowerRoman"/>
      <w:lvlText w:val="%6."/>
      <w:lvlJc w:val="right"/>
      <w:pPr>
        <w:tabs>
          <w:tab w:val="num" w:pos="6480"/>
        </w:tabs>
        <w:ind w:left="6480" w:hanging="180"/>
      </w:pPr>
    </w:lvl>
    <w:lvl w:ilvl="6" w:tplc="0405000F">
      <w:start w:val="1"/>
      <w:numFmt w:val="decimal"/>
      <w:lvlText w:val="%7."/>
      <w:lvlJc w:val="left"/>
      <w:pPr>
        <w:tabs>
          <w:tab w:val="num" w:pos="7200"/>
        </w:tabs>
        <w:ind w:left="7200" w:hanging="360"/>
      </w:pPr>
    </w:lvl>
    <w:lvl w:ilvl="7" w:tplc="04050019">
      <w:start w:val="1"/>
      <w:numFmt w:val="lowerLetter"/>
      <w:lvlText w:val="%8."/>
      <w:lvlJc w:val="left"/>
      <w:pPr>
        <w:tabs>
          <w:tab w:val="num" w:pos="7920"/>
        </w:tabs>
        <w:ind w:left="7920" w:hanging="360"/>
      </w:pPr>
    </w:lvl>
    <w:lvl w:ilvl="8" w:tplc="0405001B">
      <w:start w:val="1"/>
      <w:numFmt w:val="lowerRoman"/>
      <w:lvlText w:val="%9."/>
      <w:lvlJc w:val="right"/>
      <w:pPr>
        <w:tabs>
          <w:tab w:val="num" w:pos="8640"/>
        </w:tabs>
        <w:ind w:left="8640" w:hanging="180"/>
      </w:pPr>
    </w:lvl>
  </w:abstractNum>
  <w:abstractNum w:abstractNumId="11" w15:restartNumberingAfterBreak="0">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74E54BDB"/>
    <w:multiLevelType w:val="hybridMultilevel"/>
    <w:tmpl w:val="7FFA1D9E"/>
    <w:lvl w:ilvl="0" w:tplc="B92083E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1428476">
    <w:abstractNumId w:val="0"/>
  </w:num>
  <w:num w:numId="2" w16cid:durableId="660427698">
    <w:abstractNumId w:val="5"/>
  </w:num>
  <w:num w:numId="3" w16cid:durableId="1526141023">
    <w:abstractNumId w:val="8"/>
  </w:num>
  <w:num w:numId="4" w16cid:durableId="746266017">
    <w:abstractNumId w:val="1"/>
  </w:num>
  <w:num w:numId="5" w16cid:durableId="851190500">
    <w:abstractNumId w:val="11"/>
  </w:num>
  <w:num w:numId="6" w16cid:durableId="1348098755">
    <w:abstractNumId w:val="2"/>
  </w:num>
  <w:num w:numId="7" w16cid:durableId="1088237392">
    <w:abstractNumId w:val="4"/>
  </w:num>
  <w:num w:numId="8" w16cid:durableId="586499252">
    <w:abstractNumId w:val="3"/>
  </w:num>
  <w:num w:numId="9" w16cid:durableId="1997760982">
    <w:abstractNumId w:val="6"/>
  </w:num>
  <w:num w:numId="10" w16cid:durableId="2001499354">
    <w:abstractNumId w:val="9"/>
  </w:num>
  <w:num w:numId="11" w16cid:durableId="975069665">
    <w:abstractNumId w:val="7"/>
  </w:num>
  <w:num w:numId="12" w16cid:durableId="985356408">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31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PTfCCJosBgEmu4dSR4VVEPkqozRAY7GsB2CZs4Daw3LEqTAsu50g+cTxiZPPEmSMndYXKDseA1EGSumJfFgWw==" w:salt="ukJPUToenWUQVAEXWXVM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4BD"/>
    <w:rsid w:val="000127AF"/>
    <w:rsid w:val="000142F1"/>
    <w:rsid w:val="00021EB1"/>
    <w:rsid w:val="0002645E"/>
    <w:rsid w:val="00035420"/>
    <w:rsid w:val="00052A4D"/>
    <w:rsid w:val="00054E9C"/>
    <w:rsid w:val="000618E0"/>
    <w:rsid w:val="000669F3"/>
    <w:rsid w:val="00067A7A"/>
    <w:rsid w:val="00075EB6"/>
    <w:rsid w:val="000760D4"/>
    <w:rsid w:val="0008371C"/>
    <w:rsid w:val="00095919"/>
    <w:rsid w:val="0009645C"/>
    <w:rsid w:val="000A381B"/>
    <w:rsid w:val="000C2AC7"/>
    <w:rsid w:val="000C35F0"/>
    <w:rsid w:val="000D0333"/>
    <w:rsid w:val="000D387A"/>
    <w:rsid w:val="000E4C18"/>
    <w:rsid w:val="000F2A10"/>
    <w:rsid w:val="000F3360"/>
    <w:rsid w:val="001017EE"/>
    <w:rsid w:val="001030DA"/>
    <w:rsid w:val="001157A2"/>
    <w:rsid w:val="0012433F"/>
    <w:rsid w:val="00133F99"/>
    <w:rsid w:val="001362B3"/>
    <w:rsid w:val="00140AE3"/>
    <w:rsid w:val="00143C82"/>
    <w:rsid w:val="00143E0D"/>
    <w:rsid w:val="00150326"/>
    <w:rsid w:val="001507A8"/>
    <w:rsid w:val="001525A2"/>
    <w:rsid w:val="00153723"/>
    <w:rsid w:val="001548CC"/>
    <w:rsid w:val="001643D8"/>
    <w:rsid w:val="00166A82"/>
    <w:rsid w:val="00170A39"/>
    <w:rsid w:val="00182C8E"/>
    <w:rsid w:val="00190AF8"/>
    <w:rsid w:val="00194E43"/>
    <w:rsid w:val="001A028A"/>
    <w:rsid w:val="001A2DEA"/>
    <w:rsid w:val="001A6832"/>
    <w:rsid w:val="001B08B9"/>
    <w:rsid w:val="001B47FD"/>
    <w:rsid w:val="001C00CF"/>
    <w:rsid w:val="001C34B2"/>
    <w:rsid w:val="001C3B9A"/>
    <w:rsid w:val="001C655E"/>
    <w:rsid w:val="001C6F20"/>
    <w:rsid w:val="001D2C18"/>
    <w:rsid w:val="001E2A72"/>
    <w:rsid w:val="001F2C1F"/>
    <w:rsid w:val="001F31A5"/>
    <w:rsid w:val="001F4411"/>
    <w:rsid w:val="001F4FB7"/>
    <w:rsid w:val="002046BD"/>
    <w:rsid w:val="00213E10"/>
    <w:rsid w:val="00220194"/>
    <w:rsid w:val="002213EF"/>
    <w:rsid w:val="00223917"/>
    <w:rsid w:val="00224B1A"/>
    <w:rsid w:val="00225398"/>
    <w:rsid w:val="002302FD"/>
    <w:rsid w:val="002367DD"/>
    <w:rsid w:val="00240A85"/>
    <w:rsid w:val="00241647"/>
    <w:rsid w:val="00246399"/>
    <w:rsid w:val="002500A5"/>
    <w:rsid w:val="002503A7"/>
    <w:rsid w:val="002510A3"/>
    <w:rsid w:val="00252219"/>
    <w:rsid w:val="00253BBA"/>
    <w:rsid w:val="002620AB"/>
    <w:rsid w:val="002779D7"/>
    <w:rsid w:val="00286D2B"/>
    <w:rsid w:val="00292C3D"/>
    <w:rsid w:val="00293852"/>
    <w:rsid w:val="00294C5F"/>
    <w:rsid w:val="002A2582"/>
    <w:rsid w:val="002A2D1A"/>
    <w:rsid w:val="002B1441"/>
    <w:rsid w:val="002B6C2F"/>
    <w:rsid w:val="002C35A7"/>
    <w:rsid w:val="002C46B4"/>
    <w:rsid w:val="002C54A9"/>
    <w:rsid w:val="002D13B0"/>
    <w:rsid w:val="002D26B5"/>
    <w:rsid w:val="002D482C"/>
    <w:rsid w:val="002D53AF"/>
    <w:rsid w:val="002E0A55"/>
    <w:rsid w:val="002E23DE"/>
    <w:rsid w:val="002E7246"/>
    <w:rsid w:val="002F04CA"/>
    <w:rsid w:val="002F24BF"/>
    <w:rsid w:val="003159FB"/>
    <w:rsid w:val="003168FF"/>
    <w:rsid w:val="00324DB2"/>
    <w:rsid w:val="003331E0"/>
    <w:rsid w:val="00333931"/>
    <w:rsid w:val="00335288"/>
    <w:rsid w:val="00343592"/>
    <w:rsid w:val="00344027"/>
    <w:rsid w:val="00345C47"/>
    <w:rsid w:val="00355701"/>
    <w:rsid w:val="003624FA"/>
    <w:rsid w:val="00362B21"/>
    <w:rsid w:val="00373D96"/>
    <w:rsid w:val="00375D17"/>
    <w:rsid w:val="00381A00"/>
    <w:rsid w:val="00382472"/>
    <w:rsid w:val="00387213"/>
    <w:rsid w:val="00390923"/>
    <w:rsid w:val="003A0B60"/>
    <w:rsid w:val="003A640C"/>
    <w:rsid w:val="003B01E3"/>
    <w:rsid w:val="003B34C0"/>
    <w:rsid w:val="003B5630"/>
    <w:rsid w:val="003B7B4F"/>
    <w:rsid w:val="003C4486"/>
    <w:rsid w:val="003C4E86"/>
    <w:rsid w:val="003C7025"/>
    <w:rsid w:val="003D74BB"/>
    <w:rsid w:val="003E16C3"/>
    <w:rsid w:val="00407480"/>
    <w:rsid w:val="00413784"/>
    <w:rsid w:val="00414EC5"/>
    <w:rsid w:val="004228E6"/>
    <w:rsid w:val="00424BF7"/>
    <w:rsid w:val="00433664"/>
    <w:rsid w:val="00442EC4"/>
    <w:rsid w:val="00443A03"/>
    <w:rsid w:val="0044792C"/>
    <w:rsid w:val="00450797"/>
    <w:rsid w:val="00455BAF"/>
    <w:rsid w:val="004564CD"/>
    <w:rsid w:val="004601DD"/>
    <w:rsid w:val="00484C8D"/>
    <w:rsid w:val="0048559F"/>
    <w:rsid w:val="00490F06"/>
    <w:rsid w:val="00492EC5"/>
    <w:rsid w:val="0049580B"/>
    <w:rsid w:val="004A2421"/>
    <w:rsid w:val="004A35EC"/>
    <w:rsid w:val="004A3948"/>
    <w:rsid w:val="004C5E96"/>
    <w:rsid w:val="004D5D7B"/>
    <w:rsid w:val="004F084D"/>
    <w:rsid w:val="004F1F60"/>
    <w:rsid w:val="004F6434"/>
    <w:rsid w:val="00500823"/>
    <w:rsid w:val="00512E7D"/>
    <w:rsid w:val="005138C7"/>
    <w:rsid w:val="00527842"/>
    <w:rsid w:val="00537718"/>
    <w:rsid w:val="00546A85"/>
    <w:rsid w:val="00553470"/>
    <w:rsid w:val="00555EB9"/>
    <w:rsid w:val="005579A3"/>
    <w:rsid w:val="00560FC2"/>
    <w:rsid w:val="005655F9"/>
    <w:rsid w:val="00573C76"/>
    <w:rsid w:val="005762E9"/>
    <w:rsid w:val="00576A7B"/>
    <w:rsid w:val="00576C9E"/>
    <w:rsid w:val="00577591"/>
    <w:rsid w:val="00581F00"/>
    <w:rsid w:val="00584673"/>
    <w:rsid w:val="00590713"/>
    <w:rsid w:val="005A1E54"/>
    <w:rsid w:val="005A6D21"/>
    <w:rsid w:val="005B5C97"/>
    <w:rsid w:val="005C395E"/>
    <w:rsid w:val="005C39D6"/>
    <w:rsid w:val="005C5D62"/>
    <w:rsid w:val="005D13D6"/>
    <w:rsid w:val="005D3C69"/>
    <w:rsid w:val="005E36A3"/>
    <w:rsid w:val="005E7EB7"/>
    <w:rsid w:val="005F07B9"/>
    <w:rsid w:val="005F71C0"/>
    <w:rsid w:val="0060232E"/>
    <w:rsid w:val="00610DC8"/>
    <w:rsid w:val="00615DBF"/>
    <w:rsid w:val="0062550A"/>
    <w:rsid w:val="00626B98"/>
    <w:rsid w:val="00626F14"/>
    <w:rsid w:val="00627E46"/>
    <w:rsid w:val="00633973"/>
    <w:rsid w:val="006349C2"/>
    <w:rsid w:val="0065131D"/>
    <w:rsid w:val="00652E6F"/>
    <w:rsid w:val="00661C2B"/>
    <w:rsid w:val="0067235E"/>
    <w:rsid w:val="00677F95"/>
    <w:rsid w:val="00683619"/>
    <w:rsid w:val="006844AD"/>
    <w:rsid w:val="00691688"/>
    <w:rsid w:val="0069278D"/>
    <w:rsid w:val="00696F5F"/>
    <w:rsid w:val="006B35D2"/>
    <w:rsid w:val="006B3AD3"/>
    <w:rsid w:val="006B7287"/>
    <w:rsid w:val="006C0EC9"/>
    <w:rsid w:val="006C4214"/>
    <w:rsid w:val="006C45B9"/>
    <w:rsid w:val="006C5682"/>
    <w:rsid w:val="006D24A1"/>
    <w:rsid w:val="006D30D0"/>
    <w:rsid w:val="006D4B95"/>
    <w:rsid w:val="006D755A"/>
    <w:rsid w:val="006E0660"/>
    <w:rsid w:val="006F6A32"/>
    <w:rsid w:val="006F76B8"/>
    <w:rsid w:val="00711BF5"/>
    <w:rsid w:val="007133DA"/>
    <w:rsid w:val="007151C7"/>
    <w:rsid w:val="007229B9"/>
    <w:rsid w:val="007274C6"/>
    <w:rsid w:val="00740A82"/>
    <w:rsid w:val="00746911"/>
    <w:rsid w:val="00752C24"/>
    <w:rsid w:val="007552B8"/>
    <w:rsid w:val="0076152A"/>
    <w:rsid w:val="00763C8D"/>
    <w:rsid w:val="007A7D6C"/>
    <w:rsid w:val="007B2510"/>
    <w:rsid w:val="007B2C0E"/>
    <w:rsid w:val="007B5F91"/>
    <w:rsid w:val="007B7A34"/>
    <w:rsid w:val="007C08ED"/>
    <w:rsid w:val="007D111C"/>
    <w:rsid w:val="007F139E"/>
    <w:rsid w:val="007F7EE0"/>
    <w:rsid w:val="00800179"/>
    <w:rsid w:val="00801D3D"/>
    <w:rsid w:val="00806191"/>
    <w:rsid w:val="00816C1F"/>
    <w:rsid w:val="00821D5F"/>
    <w:rsid w:val="0082552E"/>
    <w:rsid w:val="00833A6E"/>
    <w:rsid w:val="0084343E"/>
    <w:rsid w:val="00843EAE"/>
    <w:rsid w:val="008718DE"/>
    <w:rsid w:val="00877D1E"/>
    <w:rsid w:val="00884CFC"/>
    <w:rsid w:val="00886725"/>
    <w:rsid w:val="008944FF"/>
    <w:rsid w:val="0089577D"/>
    <w:rsid w:val="00895C58"/>
    <w:rsid w:val="008A3382"/>
    <w:rsid w:val="008A5577"/>
    <w:rsid w:val="008B13AF"/>
    <w:rsid w:val="008B21CD"/>
    <w:rsid w:val="008B3D8F"/>
    <w:rsid w:val="008B7EAC"/>
    <w:rsid w:val="008D2CEE"/>
    <w:rsid w:val="008E296E"/>
    <w:rsid w:val="008E4E2F"/>
    <w:rsid w:val="008F26D7"/>
    <w:rsid w:val="008F5090"/>
    <w:rsid w:val="008F5784"/>
    <w:rsid w:val="00901ACC"/>
    <w:rsid w:val="00915454"/>
    <w:rsid w:val="009259C2"/>
    <w:rsid w:val="009270AC"/>
    <w:rsid w:val="00931156"/>
    <w:rsid w:val="00932E88"/>
    <w:rsid w:val="0093449B"/>
    <w:rsid w:val="0096520A"/>
    <w:rsid w:val="00966B47"/>
    <w:rsid w:val="00975767"/>
    <w:rsid w:val="00985B7A"/>
    <w:rsid w:val="0098604C"/>
    <w:rsid w:val="00990668"/>
    <w:rsid w:val="00994F03"/>
    <w:rsid w:val="009962ED"/>
    <w:rsid w:val="00996C7D"/>
    <w:rsid w:val="009A66BD"/>
    <w:rsid w:val="009B6F0A"/>
    <w:rsid w:val="009C2AFB"/>
    <w:rsid w:val="009C4BF6"/>
    <w:rsid w:val="009D3F6C"/>
    <w:rsid w:val="009D5298"/>
    <w:rsid w:val="009D7F84"/>
    <w:rsid w:val="009E3F8B"/>
    <w:rsid w:val="009F2466"/>
    <w:rsid w:val="009F5217"/>
    <w:rsid w:val="00A002F8"/>
    <w:rsid w:val="00A01B04"/>
    <w:rsid w:val="00A03383"/>
    <w:rsid w:val="00A03BE9"/>
    <w:rsid w:val="00A16B38"/>
    <w:rsid w:val="00A23107"/>
    <w:rsid w:val="00A36C44"/>
    <w:rsid w:val="00A40AAD"/>
    <w:rsid w:val="00A46FEF"/>
    <w:rsid w:val="00A532B1"/>
    <w:rsid w:val="00A555F3"/>
    <w:rsid w:val="00A80D21"/>
    <w:rsid w:val="00A875D0"/>
    <w:rsid w:val="00AA0510"/>
    <w:rsid w:val="00AB0677"/>
    <w:rsid w:val="00AB09C3"/>
    <w:rsid w:val="00AB09FB"/>
    <w:rsid w:val="00AB25AE"/>
    <w:rsid w:val="00AC1C28"/>
    <w:rsid w:val="00AC1EB6"/>
    <w:rsid w:val="00AC278B"/>
    <w:rsid w:val="00AC72A3"/>
    <w:rsid w:val="00AE1297"/>
    <w:rsid w:val="00B07633"/>
    <w:rsid w:val="00B11C26"/>
    <w:rsid w:val="00B12367"/>
    <w:rsid w:val="00B1535D"/>
    <w:rsid w:val="00B1575F"/>
    <w:rsid w:val="00B210BF"/>
    <w:rsid w:val="00B2131B"/>
    <w:rsid w:val="00B3519C"/>
    <w:rsid w:val="00B37A3A"/>
    <w:rsid w:val="00B40C6E"/>
    <w:rsid w:val="00B44C53"/>
    <w:rsid w:val="00B5088C"/>
    <w:rsid w:val="00B527E0"/>
    <w:rsid w:val="00B5460D"/>
    <w:rsid w:val="00B60D5A"/>
    <w:rsid w:val="00B7592B"/>
    <w:rsid w:val="00B811F2"/>
    <w:rsid w:val="00B840C3"/>
    <w:rsid w:val="00B858E9"/>
    <w:rsid w:val="00B85D0D"/>
    <w:rsid w:val="00B85FE8"/>
    <w:rsid w:val="00B91B83"/>
    <w:rsid w:val="00B96E6E"/>
    <w:rsid w:val="00BA2CDD"/>
    <w:rsid w:val="00BB33BA"/>
    <w:rsid w:val="00BB3983"/>
    <w:rsid w:val="00BC7058"/>
    <w:rsid w:val="00BC7CBC"/>
    <w:rsid w:val="00BD3610"/>
    <w:rsid w:val="00BE319D"/>
    <w:rsid w:val="00BF1971"/>
    <w:rsid w:val="00BF50E5"/>
    <w:rsid w:val="00C02867"/>
    <w:rsid w:val="00C06744"/>
    <w:rsid w:val="00C12CFD"/>
    <w:rsid w:val="00C27C0E"/>
    <w:rsid w:val="00C300F1"/>
    <w:rsid w:val="00C3013C"/>
    <w:rsid w:val="00C33885"/>
    <w:rsid w:val="00C36C85"/>
    <w:rsid w:val="00C3773E"/>
    <w:rsid w:val="00C62438"/>
    <w:rsid w:val="00C63989"/>
    <w:rsid w:val="00C74D56"/>
    <w:rsid w:val="00C757A1"/>
    <w:rsid w:val="00C803C9"/>
    <w:rsid w:val="00C95C77"/>
    <w:rsid w:val="00CB7415"/>
    <w:rsid w:val="00CC0C30"/>
    <w:rsid w:val="00CE4030"/>
    <w:rsid w:val="00CE421D"/>
    <w:rsid w:val="00D0436C"/>
    <w:rsid w:val="00D060A9"/>
    <w:rsid w:val="00D16E68"/>
    <w:rsid w:val="00D23E8D"/>
    <w:rsid w:val="00D26D8D"/>
    <w:rsid w:val="00D276F7"/>
    <w:rsid w:val="00D36663"/>
    <w:rsid w:val="00D41A62"/>
    <w:rsid w:val="00D47B2B"/>
    <w:rsid w:val="00D53B65"/>
    <w:rsid w:val="00D55D7B"/>
    <w:rsid w:val="00D56A9C"/>
    <w:rsid w:val="00D64E5F"/>
    <w:rsid w:val="00D678DE"/>
    <w:rsid w:val="00D704B4"/>
    <w:rsid w:val="00D71759"/>
    <w:rsid w:val="00D72AC1"/>
    <w:rsid w:val="00D82820"/>
    <w:rsid w:val="00D87E11"/>
    <w:rsid w:val="00D9287D"/>
    <w:rsid w:val="00D92C86"/>
    <w:rsid w:val="00DB2981"/>
    <w:rsid w:val="00DB5418"/>
    <w:rsid w:val="00DB5C96"/>
    <w:rsid w:val="00DC364B"/>
    <w:rsid w:val="00DC5CE0"/>
    <w:rsid w:val="00DE2B57"/>
    <w:rsid w:val="00DE7814"/>
    <w:rsid w:val="00DE797F"/>
    <w:rsid w:val="00DF12CB"/>
    <w:rsid w:val="00DF64CA"/>
    <w:rsid w:val="00E02E41"/>
    <w:rsid w:val="00E04EF8"/>
    <w:rsid w:val="00E13671"/>
    <w:rsid w:val="00E14B06"/>
    <w:rsid w:val="00E15A1E"/>
    <w:rsid w:val="00E16AC8"/>
    <w:rsid w:val="00E178DA"/>
    <w:rsid w:val="00E2269E"/>
    <w:rsid w:val="00E321C3"/>
    <w:rsid w:val="00E35E05"/>
    <w:rsid w:val="00E50588"/>
    <w:rsid w:val="00E50746"/>
    <w:rsid w:val="00E652CD"/>
    <w:rsid w:val="00E66394"/>
    <w:rsid w:val="00E712EE"/>
    <w:rsid w:val="00E71EEC"/>
    <w:rsid w:val="00E7324C"/>
    <w:rsid w:val="00E768D6"/>
    <w:rsid w:val="00E8753B"/>
    <w:rsid w:val="00E879A7"/>
    <w:rsid w:val="00E911EC"/>
    <w:rsid w:val="00E912AC"/>
    <w:rsid w:val="00E93B63"/>
    <w:rsid w:val="00E94F89"/>
    <w:rsid w:val="00E95F93"/>
    <w:rsid w:val="00EA5029"/>
    <w:rsid w:val="00EA614B"/>
    <w:rsid w:val="00EB1893"/>
    <w:rsid w:val="00EC3727"/>
    <w:rsid w:val="00EC57CF"/>
    <w:rsid w:val="00ED0E26"/>
    <w:rsid w:val="00EE2362"/>
    <w:rsid w:val="00EE4241"/>
    <w:rsid w:val="00EE7CCA"/>
    <w:rsid w:val="00F0291B"/>
    <w:rsid w:val="00F03692"/>
    <w:rsid w:val="00F079C4"/>
    <w:rsid w:val="00F10694"/>
    <w:rsid w:val="00F13C0E"/>
    <w:rsid w:val="00F40014"/>
    <w:rsid w:val="00F53882"/>
    <w:rsid w:val="00F6177C"/>
    <w:rsid w:val="00F73CA0"/>
    <w:rsid w:val="00F7528E"/>
    <w:rsid w:val="00F768EB"/>
    <w:rsid w:val="00F774C0"/>
    <w:rsid w:val="00F809FF"/>
    <w:rsid w:val="00F83A56"/>
    <w:rsid w:val="00F840F2"/>
    <w:rsid w:val="00FB1578"/>
    <w:rsid w:val="00FC5E84"/>
    <w:rsid w:val="00FC7B5F"/>
    <w:rsid w:val="00FD20EF"/>
    <w:rsid w:val="00FD44BD"/>
    <w:rsid w:val="00FD486C"/>
    <w:rsid w:val="00FD5662"/>
    <w:rsid w:val="00FE0A32"/>
    <w:rsid w:val="00FE0CB9"/>
    <w:rsid w:val="00FE5B42"/>
    <w:rsid w:val="00FF6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F9D3"/>
  <w15:docId w15:val="{926B33C3-A0F6-42D5-B127-5BFE713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87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D5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4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rint">
    <w:name w:val="no-print"/>
    <w:basedOn w:val="Normln"/>
    <w:rsid w:val="00FD44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4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44BD"/>
    <w:rPr>
      <w:rFonts w:ascii="Tahoma" w:hAnsi="Tahoma" w:cs="Tahoma"/>
      <w:sz w:val="16"/>
      <w:szCs w:val="16"/>
    </w:rPr>
  </w:style>
  <w:style w:type="paragraph" w:styleId="Bezmezer">
    <w:name w:val="No Spacing"/>
    <w:uiPriority w:val="1"/>
    <w:qFormat/>
    <w:rsid w:val="00333931"/>
    <w:pPr>
      <w:spacing w:after="0" w:line="240" w:lineRule="auto"/>
    </w:pPr>
  </w:style>
  <w:style w:type="paragraph" w:styleId="Zhlav">
    <w:name w:val="header"/>
    <w:basedOn w:val="Normln"/>
    <w:link w:val="ZhlavChar"/>
    <w:uiPriority w:val="99"/>
    <w:unhideWhenUsed/>
    <w:rsid w:val="00B9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E6E"/>
  </w:style>
  <w:style w:type="paragraph" w:styleId="Zpat">
    <w:name w:val="footer"/>
    <w:basedOn w:val="Normln"/>
    <w:link w:val="ZpatChar"/>
    <w:uiPriority w:val="99"/>
    <w:unhideWhenUsed/>
    <w:rsid w:val="00B9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E6E"/>
  </w:style>
  <w:style w:type="paragraph" w:customStyle="1" w:styleId="Normodsaz">
    <w:name w:val="Norm.odsaz."/>
    <w:basedOn w:val="Normln"/>
    <w:rsid w:val="006E0660"/>
    <w:pPr>
      <w:numPr>
        <w:numId w:val="1"/>
      </w:numPr>
      <w:suppressAutoHyphens/>
      <w:spacing w:before="120" w:after="120" w:line="240" w:lineRule="auto"/>
      <w:ind w:left="0" w:firstLine="0"/>
      <w:jc w:val="both"/>
    </w:pPr>
    <w:rPr>
      <w:rFonts w:ascii="Arial" w:eastAsia="Times New Roman" w:hAnsi="Arial" w:cs="Times New Roman"/>
      <w:sz w:val="20"/>
      <w:szCs w:val="20"/>
      <w:lang w:eastAsia="ar-SA"/>
    </w:rPr>
  </w:style>
  <w:style w:type="paragraph" w:styleId="Zkladntextodsazen2">
    <w:name w:val="Body Text Indent 2"/>
    <w:basedOn w:val="Normln"/>
    <w:link w:val="Zkladntextodsazen2Char"/>
    <w:semiHidden/>
    <w:rsid w:val="00B858E9"/>
    <w:pPr>
      <w:widowControl w:val="0"/>
      <w:spacing w:after="0" w:line="240" w:lineRule="auto"/>
      <w:ind w:left="2268"/>
      <w:jc w:val="both"/>
    </w:pPr>
    <w:rPr>
      <w:rFonts w:ascii="Times New Roman" w:eastAsia="Times New Roman" w:hAnsi="Times New Roman" w:cs="Times New Roman"/>
      <w:color w:val="0000FF"/>
      <w:sz w:val="26"/>
      <w:szCs w:val="20"/>
      <w:lang w:eastAsia="cs-CZ"/>
    </w:rPr>
  </w:style>
  <w:style w:type="character" w:customStyle="1" w:styleId="Zkladntextodsazen2Char">
    <w:name w:val="Základní text odsazený 2 Char"/>
    <w:basedOn w:val="Standardnpsmoodstavce"/>
    <w:link w:val="Zkladntextodsazen2"/>
    <w:semiHidden/>
    <w:rsid w:val="00B858E9"/>
    <w:rPr>
      <w:rFonts w:ascii="Times New Roman" w:eastAsia="Times New Roman" w:hAnsi="Times New Roman" w:cs="Times New Roman"/>
      <w:color w:val="0000FF"/>
      <w:sz w:val="26"/>
      <w:szCs w:val="20"/>
      <w:lang w:eastAsia="cs-CZ"/>
    </w:rPr>
  </w:style>
  <w:style w:type="paragraph" w:customStyle="1" w:styleId="Normln1">
    <w:name w:val="Normální1"/>
    <w:rsid w:val="00B858E9"/>
    <w:pPr>
      <w:widowControl w:val="0"/>
      <w:spacing w:after="0" w:line="240" w:lineRule="auto"/>
    </w:pPr>
    <w:rPr>
      <w:rFonts w:ascii="Times New Roman" w:eastAsia="Times New Roman" w:hAnsi="Times New Roman" w:cs="Times New Roman"/>
      <w:sz w:val="24"/>
      <w:szCs w:val="20"/>
      <w:lang w:eastAsia="cs-CZ"/>
    </w:rPr>
  </w:style>
  <w:style w:type="character" w:styleId="Odkaznakoment">
    <w:name w:val="annotation reference"/>
    <w:semiHidden/>
    <w:unhideWhenUsed/>
    <w:rsid w:val="006D4B95"/>
    <w:rPr>
      <w:sz w:val="16"/>
      <w:szCs w:val="16"/>
    </w:rPr>
  </w:style>
  <w:style w:type="character" w:styleId="Hypertextovodkaz">
    <w:name w:val="Hyperlink"/>
    <w:basedOn w:val="Standardnpsmoodstavce"/>
    <w:uiPriority w:val="99"/>
    <w:unhideWhenUsed/>
    <w:rsid w:val="00B40C6E"/>
    <w:rPr>
      <w:color w:val="0000FF" w:themeColor="hyperlink"/>
      <w:u w:val="single"/>
    </w:rPr>
  </w:style>
  <w:style w:type="paragraph" w:styleId="Zkladntext">
    <w:name w:val="Body Text"/>
    <w:basedOn w:val="Normln"/>
    <w:link w:val="ZkladntextChar"/>
    <w:uiPriority w:val="99"/>
    <w:unhideWhenUsed/>
    <w:rsid w:val="00800179"/>
    <w:pPr>
      <w:spacing w:after="120"/>
    </w:pPr>
  </w:style>
  <w:style w:type="character" w:customStyle="1" w:styleId="ZkladntextChar">
    <w:name w:val="Základní text Char"/>
    <w:basedOn w:val="Standardnpsmoodstavce"/>
    <w:link w:val="Zkladntext"/>
    <w:uiPriority w:val="99"/>
    <w:rsid w:val="00800179"/>
  </w:style>
  <w:style w:type="paragraph" w:styleId="Seznam2">
    <w:name w:val="List 2"/>
    <w:basedOn w:val="Normln"/>
    <w:semiHidden/>
    <w:rsid w:val="00800179"/>
    <w:pPr>
      <w:autoSpaceDE w:val="0"/>
      <w:autoSpaceDN w:val="0"/>
      <w:spacing w:after="0" w:line="240" w:lineRule="auto"/>
      <w:ind w:left="566" w:hanging="283"/>
    </w:pPr>
    <w:rPr>
      <w:rFonts w:ascii="Times New Roman" w:eastAsia="Times New Roman" w:hAnsi="Times New Roman" w:cs="Times New Roman"/>
      <w:sz w:val="20"/>
      <w:szCs w:val="20"/>
      <w:lang w:eastAsia="cs-CZ"/>
    </w:rPr>
  </w:style>
  <w:style w:type="paragraph" w:styleId="Seznam3">
    <w:name w:val="List 3"/>
    <w:basedOn w:val="Normln"/>
    <w:semiHidden/>
    <w:unhideWhenUsed/>
    <w:rsid w:val="00800179"/>
    <w:pPr>
      <w:spacing w:after="0" w:line="240" w:lineRule="auto"/>
      <w:ind w:left="849" w:hanging="283"/>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80017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00179"/>
    <w:rPr>
      <w:rFonts w:ascii="Times New Roman" w:eastAsia="Times New Roman" w:hAnsi="Times New Roman" w:cs="Times New Roman"/>
      <w:sz w:val="20"/>
      <w:szCs w:val="20"/>
      <w:lang w:eastAsia="cs-CZ"/>
    </w:rPr>
  </w:style>
  <w:style w:type="paragraph" w:styleId="Odstavecseseznamem">
    <w:name w:val="List Paragraph"/>
    <w:basedOn w:val="Normln"/>
    <w:qFormat/>
    <w:rsid w:val="00A875D0"/>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875D0"/>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
    <w:link w:val="Zkladntext2Char"/>
    <w:uiPriority w:val="99"/>
    <w:semiHidden/>
    <w:unhideWhenUsed/>
    <w:rsid w:val="00433664"/>
    <w:pPr>
      <w:spacing w:after="120" w:line="480" w:lineRule="auto"/>
    </w:pPr>
  </w:style>
  <w:style w:type="character" w:customStyle="1" w:styleId="Zkladntext2Char">
    <w:name w:val="Základní text 2 Char"/>
    <w:basedOn w:val="Standardnpsmoodstavce"/>
    <w:link w:val="Zkladntext2"/>
    <w:uiPriority w:val="99"/>
    <w:semiHidden/>
    <w:rsid w:val="00433664"/>
  </w:style>
  <w:style w:type="paragraph" w:customStyle="1" w:styleId="Bezmezer1">
    <w:name w:val="Bez mezer1"/>
    <w:rsid w:val="005C395E"/>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6C45B9"/>
    <w:rPr>
      <w:rFonts w:asciiTheme="majorHAnsi" w:eastAsiaTheme="majorEastAsia" w:hAnsiTheme="majorHAnsi" w:cstheme="majorBidi"/>
      <w:b/>
      <w:bCs/>
      <w:color w:val="4F81BD" w:themeColor="accent1"/>
    </w:rPr>
  </w:style>
  <w:style w:type="paragraph" w:customStyle="1" w:styleId="Default">
    <w:name w:val="Default"/>
    <w:rsid w:val="00D276F7"/>
    <w:pPr>
      <w:autoSpaceDE w:val="0"/>
      <w:autoSpaceDN w:val="0"/>
      <w:adjustRightInd w:val="0"/>
      <w:spacing w:after="0" w:line="240" w:lineRule="auto"/>
    </w:pPr>
    <w:rPr>
      <w:rFonts w:ascii="JohnSans Text Pro" w:hAnsi="JohnSans Text Pro" w:cs="JohnSans Text Pro"/>
      <w:color w:val="000000"/>
      <w:sz w:val="24"/>
      <w:szCs w:val="24"/>
    </w:rPr>
  </w:style>
  <w:style w:type="character" w:customStyle="1" w:styleId="Nadpis2Char">
    <w:name w:val="Nadpis 2 Char"/>
    <w:basedOn w:val="Standardnpsmoodstavce"/>
    <w:link w:val="Nadpis2"/>
    <w:uiPriority w:val="9"/>
    <w:rsid w:val="009D5298"/>
    <w:rPr>
      <w:rFonts w:asciiTheme="majorHAnsi" w:eastAsiaTheme="majorEastAsia" w:hAnsiTheme="majorHAnsi" w:cstheme="majorBidi"/>
      <w:b/>
      <w:bCs/>
      <w:color w:val="4F81BD" w:themeColor="accent1"/>
      <w:sz w:val="26"/>
      <w:szCs w:val="26"/>
    </w:rPr>
  </w:style>
  <w:style w:type="paragraph" w:styleId="Pedmtkomente">
    <w:name w:val="annotation subject"/>
    <w:basedOn w:val="Textkomente"/>
    <w:next w:val="Textkomente"/>
    <w:link w:val="PedmtkomenteChar"/>
    <w:uiPriority w:val="99"/>
    <w:semiHidden/>
    <w:unhideWhenUsed/>
    <w:rsid w:val="00FD2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D20E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527842"/>
    <w:rPr>
      <w:b/>
      <w:bCs/>
    </w:rPr>
  </w:style>
  <w:style w:type="character" w:styleId="Zstupntext">
    <w:name w:val="Placeholder Text"/>
    <w:basedOn w:val="Standardnpsmoodstavce"/>
    <w:uiPriority w:val="99"/>
    <w:semiHidden/>
    <w:rsid w:val="006C0EC9"/>
    <w:rPr>
      <w:color w:val="808080"/>
    </w:rPr>
  </w:style>
  <w:style w:type="paragraph" w:styleId="Textpoznpodarou">
    <w:name w:val="footnote text"/>
    <w:basedOn w:val="Normln"/>
    <w:link w:val="TextpoznpodarouChar"/>
    <w:uiPriority w:val="99"/>
    <w:semiHidden/>
    <w:unhideWhenUsed/>
    <w:rsid w:val="004137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3784"/>
    <w:rPr>
      <w:sz w:val="20"/>
      <w:szCs w:val="20"/>
    </w:rPr>
  </w:style>
  <w:style w:type="character" w:styleId="Znakapoznpodarou">
    <w:name w:val="footnote reference"/>
    <w:basedOn w:val="Standardnpsmoodstavce"/>
    <w:uiPriority w:val="99"/>
    <w:semiHidden/>
    <w:unhideWhenUsed/>
    <w:rsid w:val="00413784"/>
    <w:rPr>
      <w:vertAlign w:val="superscript"/>
    </w:rPr>
  </w:style>
  <w:style w:type="paragraph" w:styleId="Zkladntextodsazen">
    <w:name w:val="Body Text Indent"/>
    <w:basedOn w:val="Normln"/>
    <w:link w:val="ZkladntextodsazenChar"/>
    <w:uiPriority w:val="99"/>
    <w:semiHidden/>
    <w:unhideWhenUsed/>
    <w:rsid w:val="00EE4241"/>
    <w:pPr>
      <w:spacing w:after="120"/>
      <w:ind w:left="283"/>
    </w:pPr>
  </w:style>
  <w:style w:type="character" w:customStyle="1" w:styleId="ZkladntextodsazenChar">
    <w:name w:val="Základní text odsazený Char"/>
    <w:basedOn w:val="Standardnpsmoodstavce"/>
    <w:link w:val="Zkladntextodsazen"/>
    <w:uiPriority w:val="99"/>
    <w:semiHidden/>
    <w:rsid w:val="00EE4241"/>
  </w:style>
  <w:style w:type="character" w:styleId="Nevyeenzmnka">
    <w:name w:val="Unresolved Mention"/>
    <w:basedOn w:val="Standardnpsmoodstavce"/>
    <w:uiPriority w:val="99"/>
    <w:semiHidden/>
    <w:unhideWhenUsed/>
    <w:rsid w:val="005F0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d.l@mupe.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20191C0FA84EFEB0CF15DB114E4996"/>
        <w:category>
          <w:name w:val="Obecné"/>
          <w:gallery w:val="placeholder"/>
        </w:category>
        <w:types>
          <w:type w:val="bbPlcHdr"/>
        </w:types>
        <w:behaviors>
          <w:behavior w:val="content"/>
        </w:behaviors>
        <w:guid w:val="{C2B7FBBD-B048-4470-A4DB-1B9D4D57A508}"/>
      </w:docPartPr>
      <w:docPartBody>
        <w:p w:rsidR="008811E4" w:rsidRDefault="006813F4" w:rsidP="006813F4">
          <w:pPr>
            <w:pStyle w:val="D920191C0FA84EFEB0CF15DB114E4996"/>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8BD5DEA7D144151A4E7C2A60F6E97D8"/>
        <w:category>
          <w:name w:val="Obecné"/>
          <w:gallery w:val="placeholder"/>
        </w:category>
        <w:types>
          <w:type w:val="bbPlcHdr"/>
        </w:types>
        <w:behaviors>
          <w:behavior w:val="content"/>
        </w:behaviors>
        <w:guid w:val="{E33165B1-E5BF-4D64-B707-DBCDBD0918CD}"/>
      </w:docPartPr>
      <w:docPartBody>
        <w:p w:rsidR="008811E4" w:rsidRDefault="006813F4" w:rsidP="006813F4">
          <w:pPr>
            <w:pStyle w:val="38BD5DEA7D144151A4E7C2A60F6E97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93DF46261744D0382C787344CAACE0A"/>
        <w:category>
          <w:name w:val="Obecné"/>
          <w:gallery w:val="placeholder"/>
        </w:category>
        <w:types>
          <w:type w:val="bbPlcHdr"/>
        </w:types>
        <w:behaviors>
          <w:behavior w:val="content"/>
        </w:behaviors>
        <w:guid w:val="{A333DB13-C2EC-4301-B784-495609DACDF3}"/>
      </w:docPartPr>
      <w:docPartBody>
        <w:p w:rsidR="008811E4" w:rsidRDefault="006813F4" w:rsidP="006813F4">
          <w:pPr>
            <w:pStyle w:val="B93DF46261744D0382C787344CAACE0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64B4AF4C5FF4815A6A9BCCA7C75FB10"/>
        <w:category>
          <w:name w:val="Obecné"/>
          <w:gallery w:val="placeholder"/>
        </w:category>
        <w:types>
          <w:type w:val="bbPlcHdr"/>
        </w:types>
        <w:behaviors>
          <w:behavior w:val="content"/>
        </w:behaviors>
        <w:guid w:val="{334FABC0-F2E6-4BB5-B9A1-2027708352B9}"/>
      </w:docPartPr>
      <w:docPartBody>
        <w:p w:rsidR="008811E4" w:rsidRDefault="006813F4" w:rsidP="006813F4">
          <w:pPr>
            <w:pStyle w:val="564B4AF4C5FF4815A6A9BCCA7C75FB10"/>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9108892715E428E96195286D68A09BA"/>
        <w:category>
          <w:name w:val="Obecné"/>
          <w:gallery w:val="placeholder"/>
        </w:category>
        <w:types>
          <w:type w:val="bbPlcHdr"/>
        </w:types>
        <w:behaviors>
          <w:behavior w:val="content"/>
        </w:behaviors>
        <w:guid w:val="{4E89CC94-9C3B-4000-B527-7EBCEB94C2D6}"/>
      </w:docPartPr>
      <w:docPartBody>
        <w:p w:rsidR="008811E4" w:rsidRDefault="006813F4" w:rsidP="006813F4">
          <w:pPr>
            <w:pStyle w:val="D9108892715E428E96195286D68A09B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074B421949F948748C26DA44DF3E5AA4"/>
        <w:category>
          <w:name w:val="Obecné"/>
          <w:gallery w:val="placeholder"/>
        </w:category>
        <w:types>
          <w:type w:val="bbPlcHdr"/>
        </w:types>
        <w:behaviors>
          <w:behavior w:val="content"/>
        </w:behaviors>
        <w:guid w:val="{D976DAB2-23AF-4972-B4A6-6D7448DC4621}"/>
      </w:docPartPr>
      <w:docPartBody>
        <w:p w:rsidR="008811E4" w:rsidRDefault="006813F4" w:rsidP="006813F4">
          <w:pPr>
            <w:pStyle w:val="074B421949F948748C26DA44DF3E5AA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DF4A6371AB4BB78D34B61910F63994"/>
        <w:category>
          <w:name w:val="Obecné"/>
          <w:gallery w:val="placeholder"/>
        </w:category>
        <w:types>
          <w:type w:val="bbPlcHdr"/>
        </w:types>
        <w:behaviors>
          <w:behavior w:val="content"/>
        </w:behaviors>
        <w:guid w:val="{E3F54AD2-50B2-4FA2-8570-5B76A4C854A2}"/>
      </w:docPartPr>
      <w:docPartBody>
        <w:p w:rsidR="008811E4" w:rsidRDefault="006813F4" w:rsidP="006813F4">
          <w:pPr>
            <w:pStyle w:val="18DF4A6371AB4BB78D34B61910F6399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51203950F5D4364A898BAB37315F44B"/>
        <w:category>
          <w:name w:val="Obecné"/>
          <w:gallery w:val="placeholder"/>
        </w:category>
        <w:types>
          <w:type w:val="bbPlcHdr"/>
        </w:types>
        <w:behaviors>
          <w:behavior w:val="content"/>
        </w:behaviors>
        <w:guid w:val="{50EE96E3-38B1-4D1F-9532-B2C709E995B6}"/>
      </w:docPartPr>
      <w:docPartBody>
        <w:p w:rsidR="008811E4" w:rsidRDefault="006813F4" w:rsidP="006813F4">
          <w:pPr>
            <w:pStyle w:val="B51203950F5D4364A898BAB37315F44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8C5FF5E98BFA49CCA19A02B7F34B5EDF"/>
        <w:category>
          <w:name w:val="Obecné"/>
          <w:gallery w:val="placeholder"/>
        </w:category>
        <w:types>
          <w:type w:val="bbPlcHdr"/>
        </w:types>
        <w:behaviors>
          <w:behavior w:val="content"/>
        </w:behaviors>
        <w:guid w:val="{E20F7499-AF30-41E4-885C-206161E3C7C0}"/>
      </w:docPartPr>
      <w:docPartBody>
        <w:p w:rsidR="008811E4" w:rsidRDefault="006813F4" w:rsidP="006813F4">
          <w:pPr>
            <w:pStyle w:val="8C5FF5E98BFA49CCA19A02B7F34B5EDF"/>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69EA9E6D2D34633A3082F3295CAE521"/>
        <w:category>
          <w:name w:val="Obecné"/>
          <w:gallery w:val="placeholder"/>
        </w:category>
        <w:types>
          <w:type w:val="bbPlcHdr"/>
        </w:types>
        <w:behaviors>
          <w:behavior w:val="content"/>
        </w:behaviors>
        <w:guid w:val="{425C0C15-9EE0-4C04-9B72-919A35D73F00}"/>
      </w:docPartPr>
      <w:docPartBody>
        <w:p w:rsidR="008811E4" w:rsidRDefault="006813F4" w:rsidP="006813F4">
          <w:pPr>
            <w:pStyle w:val="C69EA9E6D2D34633A3082F3295CAE52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FEFE93B849C847229344A6DA04882445"/>
        <w:category>
          <w:name w:val="Obecné"/>
          <w:gallery w:val="placeholder"/>
        </w:category>
        <w:types>
          <w:type w:val="bbPlcHdr"/>
        </w:types>
        <w:behaviors>
          <w:behavior w:val="content"/>
        </w:behaviors>
        <w:guid w:val="{B8CB755F-CE2E-4349-B2C6-7200617AAA1E}"/>
      </w:docPartPr>
      <w:docPartBody>
        <w:p w:rsidR="008811E4" w:rsidRDefault="006813F4" w:rsidP="006813F4">
          <w:pPr>
            <w:pStyle w:val="FEFE93B849C847229344A6DA04882445"/>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0452656A2DA4E7BB5D8564DFF78A8E7"/>
        <w:category>
          <w:name w:val="Obecné"/>
          <w:gallery w:val="placeholder"/>
        </w:category>
        <w:types>
          <w:type w:val="bbPlcHdr"/>
        </w:types>
        <w:behaviors>
          <w:behavior w:val="content"/>
        </w:behaviors>
        <w:guid w:val="{301BA76F-97EF-43BA-B81E-99CBB10F92CB}"/>
      </w:docPartPr>
      <w:docPartBody>
        <w:p w:rsidR="008811E4" w:rsidRDefault="006813F4" w:rsidP="006813F4">
          <w:pPr>
            <w:pStyle w:val="A0452656A2DA4E7BB5D8564DFF78A8E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9811CB7130498A9F7D5A221339BCA1"/>
        <w:category>
          <w:name w:val="Obecné"/>
          <w:gallery w:val="placeholder"/>
        </w:category>
        <w:types>
          <w:type w:val="bbPlcHdr"/>
        </w:types>
        <w:behaviors>
          <w:behavior w:val="content"/>
        </w:behaviors>
        <w:guid w:val="{1D56C8C2-6FF4-423A-BC7A-302278474B93}"/>
      </w:docPartPr>
      <w:docPartBody>
        <w:p w:rsidR="008811E4" w:rsidRDefault="006813F4" w:rsidP="006813F4">
          <w:pPr>
            <w:pStyle w:val="189811CB7130498A9F7D5A221339BCA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E62876B19C6F428193A1A8B60067E4A7"/>
        <w:category>
          <w:name w:val="Obecné"/>
          <w:gallery w:val="placeholder"/>
        </w:category>
        <w:types>
          <w:type w:val="bbPlcHdr"/>
        </w:types>
        <w:behaviors>
          <w:behavior w:val="content"/>
        </w:behaviors>
        <w:guid w:val="{E9D8B842-944A-402C-9FB8-24CEF454BFC8}"/>
      </w:docPartPr>
      <w:docPartBody>
        <w:p w:rsidR="008811E4" w:rsidRDefault="006813F4" w:rsidP="006813F4">
          <w:pPr>
            <w:pStyle w:val="E62876B19C6F428193A1A8B60067E4A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BBC45850D8842B79F93B3E92C3918D8"/>
        <w:category>
          <w:name w:val="Obecné"/>
          <w:gallery w:val="placeholder"/>
        </w:category>
        <w:types>
          <w:type w:val="bbPlcHdr"/>
        </w:types>
        <w:behaviors>
          <w:behavior w:val="content"/>
        </w:behaviors>
        <w:guid w:val="{91954B80-D115-446E-99FD-779EE38F6274}"/>
      </w:docPartPr>
      <w:docPartBody>
        <w:p w:rsidR="008811E4" w:rsidRDefault="006813F4" w:rsidP="006813F4">
          <w:pPr>
            <w:pStyle w:val="5BBC45850D8842B79F93B3E92C3918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4D3C93C4BA64638841B5383D4A7DA33"/>
        <w:category>
          <w:name w:val="Obecné"/>
          <w:gallery w:val="placeholder"/>
        </w:category>
        <w:types>
          <w:type w:val="bbPlcHdr"/>
        </w:types>
        <w:behaviors>
          <w:behavior w:val="content"/>
        </w:behaviors>
        <w:guid w:val="{18E84E96-30F5-42BC-8473-A4A2BF9855D2}"/>
      </w:docPartPr>
      <w:docPartBody>
        <w:p w:rsidR="008811E4" w:rsidRDefault="006813F4" w:rsidP="006813F4">
          <w:pPr>
            <w:pStyle w:val="C4D3C93C4BA64638841B5383D4A7DA33"/>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EACAD9DD55048928E507D2A657C57CB"/>
        <w:category>
          <w:name w:val="Obecné"/>
          <w:gallery w:val="placeholder"/>
        </w:category>
        <w:types>
          <w:type w:val="bbPlcHdr"/>
        </w:types>
        <w:behaviors>
          <w:behavior w:val="content"/>
        </w:behaviors>
        <w:guid w:val="{09EA7050-A33F-434A-8712-8F7DF41258FD}"/>
      </w:docPartPr>
      <w:docPartBody>
        <w:p w:rsidR="008811E4" w:rsidRDefault="006813F4" w:rsidP="006813F4">
          <w:pPr>
            <w:pStyle w:val="AEACAD9DD55048928E507D2A657C57C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C30EC6C3274BB1B3D46595F05E2EDD"/>
        <w:category>
          <w:name w:val="Obecné"/>
          <w:gallery w:val="placeholder"/>
        </w:category>
        <w:types>
          <w:type w:val="bbPlcHdr"/>
        </w:types>
        <w:behaviors>
          <w:behavior w:val="content"/>
        </w:behaviors>
        <w:guid w:val="{DF5CE67D-EF9F-49A1-A807-74BDA533B447}"/>
      </w:docPartPr>
      <w:docPartBody>
        <w:p w:rsidR="008811E4" w:rsidRDefault="006813F4" w:rsidP="006813F4">
          <w:pPr>
            <w:pStyle w:val="18C30EC6C3274BB1B3D46595F05E2EDD"/>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DE33E27CB2D4A1EB2A73CDFAD4FF2D9"/>
        <w:category>
          <w:name w:val="Obecné"/>
          <w:gallery w:val="placeholder"/>
        </w:category>
        <w:types>
          <w:type w:val="bbPlcHdr"/>
        </w:types>
        <w:behaviors>
          <w:behavior w:val="content"/>
        </w:behaviors>
        <w:guid w:val="{D74C3AD4-C97F-4F52-A735-D5FE0658CE85}"/>
      </w:docPartPr>
      <w:docPartBody>
        <w:p w:rsidR="008811E4" w:rsidRDefault="006813F4" w:rsidP="006813F4">
          <w:pPr>
            <w:pStyle w:val="3DE33E27CB2D4A1EB2A73CDFAD4FF2D9"/>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efaultPlaceholder_1082065158"/>
        <w:category>
          <w:name w:val="Obecné"/>
          <w:gallery w:val="placeholder"/>
        </w:category>
        <w:types>
          <w:type w:val="bbPlcHdr"/>
        </w:types>
        <w:behaviors>
          <w:behavior w:val="content"/>
        </w:behaviors>
        <w:guid w:val="{37452C73-309A-4C42-9AD9-A57452C2E229}"/>
      </w:docPartPr>
      <w:docPartBody>
        <w:p w:rsidR="00F90198" w:rsidRDefault="0072460E">
          <w:r w:rsidRPr="00E90337">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1F460C50-FB1D-435D-B4C0-0A1B13A248E7}"/>
      </w:docPartPr>
      <w:docPartBody>
        <w:p w:rsidR="005D35CC" w:rsidRDefault="005D35CC">
          <w:r w:rsidRPr="00732BF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Arial"/>
    <w:charset w:val="EE"/>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F4"/>
    <w:rsid w:val="000757DE"/>
    <w:rsid w:val="00111128"/>
    <w:rsid w:val="00164B40"/>
    <w:rsid w:val="001F7C90"/>
    <w:rsid w:val="00251741"/>
    <w:rsid w:val="00360480"/>
    <w:rsid w:val="00443A03"/>
    <w:rsid w:val="004B2A19"/>
    <w:rsid w:val="005D35CC"/>
    <w:rsid w:val="005F4291"/>
    <w:rsid w:val="006811C5"/>
    <w:rsid w:val="006813F4"/>
    <w:rsid w:val="00695B2F"/>
    <w:rsid w:val="006C20BB"/>
    <w:rsid w:val="0072460E"/>
    <w:rsid w:val="008070AC"/>
    <w:rsid w:val="008226BE"/>
    <w:rsid w:val="00823449"/>
    <w:rsid w:val="00832787"/>
    <w:rsid w:val="00860B8A"/>
    <w:rsid w:val="008811E4"/>
    <w:rsid w:val="008A3382"/>
    <w:rsid w:val="008A5C79"/>
    <w:rsid w:val="00901ACC"/>
    <w:rsid w:val="009021E5"/>
    <w:rsid w:val="00A3576D"/>
    <w:rsid w:val="00AB7FF1"/>
    <w:rsid w:val="00AC0DC5"/>
    <w:rsid w:val="00B567C6"/>
    <w:rsid w:val="00D564D4"/>
    <w:rsid w:val="00D61535"/>
    <w:rsid w:val="00D843EA"/>
    <w:rsid w:val="00D914C1"/>
    <w:rsid w:val="00E958B2"/>
    <w:rsid w:val="00EB5E7F"/>
    <w:rsid w:val="00EF1759"/>
    <w:rsid w:val="00F470EB"/>
    <w:rsid w:val="00F90198"/>
    <w:rsid w:val="00F9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35CC"/>
    <w:rPr>
      <w:color w:val="808080"/>
    </w:rPr>
  </w:style>
  <w:style w:type="paragraph" w:customStyle="1" w:styleId="D920191C0FA84EFEB0CF15DB114E4996">
    <w:name w:val="D920191C0FA84EFEB0CF15DB114E4996"/>
    <w:rsid w:val="006813F4"/>
  </w:style>
  <w:style w:type="paragraph" w:customStyle="1" w:styleId="38BD5DEA7D144151A4E7C2A60F6E97D8">
    <w:name w:val="38BD5DEA7D144151A4E7C2A60F6E97D8"/>
    <w:rsid w:val="006813F4"/>
  </w:style>
  <w:style w:type="paragraph" w:customStyle="1" w:styleId="B93DF46261744D0382C787344CAACE0A">
    <w:name w:val="B93DF46261744D0382C787344CAACE0A"/>
    <w:rsid w:val="006813F4"/>
  </w:style>
  <w:style w:type="paragraph" w:customStyle="1" w:styleId="564B4AF4C5FF4815A6A9BCCA7C75FB10">
    <w:name w:val="564B4AF4C5FF4815A6A9BCCA7C75FB10"/>
    <w:rsid w:val="006813F4"/>
  </w:style>
  <w:style w:type="paragraph" w:customStyle="1" w:styleId="D9108892715E428E96195286D68A09BA">
    <w:name w:val="D9108892715E428E96195286D68A09BA"/>
    <w:rsid w:val="006813F4"/>
  </w:style>
  <w:style w:type="paragraph" w:customStyle="1" w:styleId="074B421949F948748C26DA44DF3E5AA4">
    <w:name w:val="074B421949F948748C26DA44DF3E5AA4"/>
    <w:rsid w:val="006813F4"/>
  </w:style>
  <w:style w:type="paragraph" w:customStyle="1" w:styleId="18DF4A6371AB4BB78D34B61910F63994">
    <w:name w:val="18DF4A6371AB4BB78D34B61910F63994"/>
    <w:rsid w:val="006813F4"/>
  </w:style>
  <w:style w:type="paragraph" w:customStyle="1" w:styleId="B51203950F5D4364A898BAB37315F44B">
    <w:name w:val="B51203950F5D4364A898BAB37315F44B"/>
    <w:rsid w:val="006813F4"/>
  </w:style>
  <w:style w:type="paragraph" w:customStyle="1" w:styleId="8C5FF5E98BFA49CCA19A02B7F34B5EDF">
    <w:name w:val="8C5FF5E98BFA49CCA19A02B7F34B5EDF"/>
    <w:rsid w:val="006813F4"/>
  </w:style>
  <w:style w:type="paragraph" w:customStyle="1" w:styleId="C69EA9E6D2D34633A3082F3295CAE521">
    <w:name w:val="C69EA9E6D2D34633A3082F3295CAE521"/>
    <w:rsid w:val="006813F4"/>
  </w:style>
  <w:style w:type="paragraph" w:customStyle="1" w:styleId="FEFE93B849C847229344A6DA04882445">
    <w:name w:val="FEFE93B849C847229344A6DA04882445"/>
    <w:rsid w:val="006813F4"/>
  </w:style>
  <w:style w:type="paragraph" w:customStyle="1" w:styleId="A0452656A2DA4E7BB5D8564DFF78A8E7">
    <w:name w:val="A0452656A2DA4E7BB5D8564DFF78A8E7"/>
    <w:rsid w:val="006813F4"/>
  </w:style>
  <w:style w:type="paragraph" w:customStyle="1" w:styleId="189811CB7130498A9F7D5A221339BCA1">
    <w:name w:val="189811CB7130498A9F7D5A221339BCA1"/>
    <w:rsid w:val="006813F4"/>
  </w:style>
  <w:style w:type="paragraph" w:customStyle="1" w:styleId="E62876B19C6F428193A1A8B60067E4A7">
    <w:name w:val="E62876B19C6F428193A1A8B60067E4A7"/>
    <w:rsid w:val="006813F4"/>
  </w:style>
  <w:style w:type="paragraph" w:customStyle="1" w:styleId="5BBC45850D8842B79F93B3E92C3918D8">
    <w:name w:val="5BBC45850D8842B79F93B3E92C3918D8"/>
    <w:rsid w:val="006813F4"/>
  </w:style>
  <w:style w:type="paragraph" w:customStyle="1" w:styleId="C4D3C93C4BA64638841B5383D4A7DA33">
    <w:name w:val="C4D3C93C4BA64638841B5383D4A7DA33"/>
    <w:rsid w:val="006813F4"/>
  </w:style>
  <w:style w:type="paragraph" w:customStyle="1" w:styleId="AEACAD9DD55048928E507D2A657C57CB">
    <w:name w:val="AEACAD9DD55048928E507D2A657C57CB"/>
    <w:rsid w:val="006813F4"/>
  </w:style>
  <w:style w:type="paragraph" w:customStyle="1" w:styleId="18C30EC6C3274BB1B3D46595F05E2EDD">
    <w:name w:val="18C30EC6C3274BB1B3D46595F05E2EDD"/>
    <w:rsid w:val="006813F4"/>
  </w:style>
  <w:style w:type="paragraph" w:customStyle="1" w:styleId="3DE33E27CB2D4A1EB2A73CDFAD4FF2D9">
    <w:name w:val="3DE33E27CB2D4A1EB2A73CDFAD4FF2D9"/>
    <w:rsid w:val="00681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1bf7988165d8ac609aa43a18df5ab504">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e6b8b300b54a08e28d1e2ffa9225b0d4"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E3411216-8162-4B06-B84D-76F628FB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020E6-0024-4AE7-B909-03897E46B23F}">
  <ds:schemaRefs>
    <ds:schemaRef ds:uri="http://schemas.microsoft.com/sharepoint/v3/contenttype/forms"/>
  </ds:schemaRefs>
</ds:datastoreItem>
</file>

<file path=customXml/itemProps3.xml><?xml version="1.0" encoding="utf-8"?>
<ds:datastoreItem xmlns:ds="http://schemas.openxmlformats.org/officeDocument/2006/customXml" ds:itemID="{EAEAF7F6-696C-470E-A29D-62CAA6692AEC}">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11</Pages>
  <Words>5403</Words>
  <Characters>31882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 Čermáková</cp:lastModifiedBy>
  <cp:revision>72</cp:revision>
  <cp:lastPrinted>2017-12-22T09:53:00Z</cp:lastPrinted>
  <dcterms:created xsi:type="dcterms:W3CDTF">2022-03-10T16:29:00Z</dcterms:created>
  <dcterms:modified xsi:type="dcterms:W3CDTF">2024-05-31T07:22:00Z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