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BFE91" w14:textId="5A539F52" w:rsidR="003A204D" w:rsidRPr="002C3651" w:rsidRDefault="003A204D" w:rsidP="003A204D">
      <w:pPr>
        <w:jc w:val="center"/>
        <w:rPr>
          <w:rFonts w:ascii="Times New Roman" w:hAnsi="Times New Roman" w:cs="Times New Roman"/>
          <w:b/>
          <w:sz w:val="28"/>
          <w:szCs w:val="28"/>
        </w:rPr>
      </w:pPr>
      <w:r w:rsidRPr="002C3651">
        <w:rPr>
          <w:rFonts w:ascii="Times New Roman" w:hAnsi="Times New Roman" w:cs="Times New Roman"/>
          <w:b/>
          <w:sz w:val="28"/>
          <w:szCs w:val="28"/>
        </w:rPr>
        <w:t xml:space="preserve">SMLOUVA </w:t>
      </w:r>
      <w:r w:rsidR="003654FA">
        <w:rPr>
          <w:rFonts w:ascii="Times New Roman" w:hAnsi="Times New Roman" w:cs="Times New Roman"/>
          <w:b/>
          <w:sz w:val="28"/>
          <w:szCs w:val="28"/>
        </w:rPr>
        <w:t xml:space="preserve">NA </w:t>
      </w:r>
      <w:r w:rsidR="003654FA" w:rsidRPr="003654FA">
        <w:rPr>
          <w:rFonts w:ascii="Times New Roman" w:hAnsi="Times New Roman" w:cs="Times New Roman"/>
          <w:b/>
          <w:sz w:val="28"/>
          <w:szCs w:val="28"/>
        </w:rPr>
        <w:t>DODÁVK</w:t>
      </w:r>
      <w:r w:rsidR="003654FA">
        <w:rPr>
          <w:rFonts w:ascii="Times New Roman" w:hAnsi="Times New Roman" w:cs="Times New Roman"/>
          <w:b/>
          <w:sz w:val="28"/>
          <w:szCs w:val="28"/>
        </w:rPr>
        <w:t>U</w:t>
      </w:r>
      <w:r w:rsidR="003654FA" w:rsidRPr="003654FA">
        <w:rPr>
          <w:rFonts w:ascii="Times New Roman" w:hAnsi="Times New Roman" w:cs="Times New Roman"/>
          <w:b/>
          <w:sz w:val="28"/>
          <w:szCs w:val="28"/>
        </w:rPr>
        <w:t xml:space="preserve"> A </w:t>
      </w:r>
      <w:r w:rsidR="003654FA">
        <w:rPr>
          <w:rFonts w:ascii="Times New Roman" w:hAnsi="Times New Roman" w:cs="Times New Roman"/>
          <w:b/>
          <w:sz w:val="28"/>
          <w:szCs w:val="28"/>
        </w:rPr>
        <w:t>INSTALACI</w:t>
      </w:r>
      <w:r w:rsidR="003654FA" w:rsidRPr="003654FA">
        <w:rPr>
          <w:rFonts w:ascii="Times New Roman" w:hAnsi="Times New Roman" w:cs="Times New Roman"/>
          <w:b/>
          <w:sz w:val="28"/>
          <w:szCs w:val="28"/>
        </w:rPr>
        <w:t xml:space="preserve"> TECHNOLOGICKÉHO ZAŘÍZENÍ NA ÚPRAVU BAZÉNOVÉ VODY </w:t>
      </w:r>
    </w:p>
    <w:p w14:paraId="379D1B27" w14:textId="64E3E472" w:rsidR="006273FA" w:rsidRPr="002C3651" w:rsidRDefault="006273FA" w:rsidP="006273FA">
      <w:pPr>
        <w:spacing w:line="228" w:lineRule="auto"/>
        <w:jc w:val="center"/>
        <w:rPr>
          <w:rFonts w:ascii="Times New Roman" w:hAnsi="Times New Roman" w:cs="Times New Roman"/>
          <w:sz w:val="24"/>
          <w:szCs w:val="24"/>
        </w:rPr>
      </w:pPr>
      <w:r w:rsidRPr="002C3651">
        <w:rPr>
          <w:rFonts w:ascii="Times New Roman" w:hAnsi="Times New Roman" w:cs="Times New Roman"/>
          <w:sz w:val="24"/>
          <w:szCs w:val="24"/>
        </w:rPr>
        <w:t xml:space="preserve">   uzavřená podle </w:t>
      </w:r>
      <w:proofErr w:type="spellStart"/>
      <w:r w:rsidRPr="002C3651">
        <w:rPr>
          <w:rFonts w:ascii="Times New Roman" w:hAnsi="Times New Roman" w:cs="Times New Roman"/>
          <w:sz w:val="24"/>
          <w:szCs w:val="24"/>
        </w:rPr>
        <w:t>ust</w:t>
      </w:r>
      <w:proofErr w:type="spellEnd"/>
      <w:r w:rsidRPr="002C3651">
        <w:rPr>
          <w:rFonts w:ascii="Times New Roman" w:hAnsi="Times New Roman" w:cs="Times New Roman"/>
          <w:sz w:val="24"/>
          <w:szCs w:val="24"/>
        </w:rPr>
        <w:t xml:space="preserve">. § </w:t>
      </w:r>
      <w:r w:rsidR="003654FA">
        <w:rPr>
          <w:rFonts w:ascii="Times New Roman" w:hAnsi="Times New Roman" w:cs="Times New Roman"/>
          <w:sz w:val="24"/>
          <w:szCs w:val="24"/>
        </w:rPr>
        <w:t>1746 odst. 2</w:t>
      </w:r>
      <w:r w:rsidRPr="002C3651">
        <w:rPr>
          <w:rFonts w:ascii="Times New Roman" w:hAnsi="Times New Roman" w:cs="Times New Roman"/>
          <w:sz w:val="24"/>
          <w:szCs w:val="24"/>
        </w:rPr>
        <w:t xml:space="preserve"> zákona č. 89/2012 Sb., občanský zákoník, ve znění pozdějších předpisů (dále jen „občanský zákoník“), mezi smluvními stranami</w:t>
      </w:r>
    </w:p>
    <w:p w14:paraId="57AB4CCC" w14:textId="77777777" w:rsidR="003A204D" w:rsidRPr="002C3651" w:rsidRDefault="003A204D" w:rsidP="003A204D">
      <w:pPr>
        <w:tabs>
          <w:tab w:val="left" w:pos="3828"/>
        </w:tabs>
        <w:rPr>
          <w:rFonts w:ascii="Times New Roman" w:hAnsi="Times New Roman" w:cs="Times New Roman"/>
        </w:rPr>
      </w:pPr>
    </w:p>
    <w:p w14:paraId="61AE0879" w14:textId="2CAEC739" w:rsidR="003A204D" w:rsidRPr="002C3651" w:rsidRDefault="003A204D" w:rsidP="00A31CE0">
      <w:pPr>
        <w:spacing w:after="0" w:line="240" w:lineRule="auto"/>
        <w:ind w:left="2835" w:hanging="2835"/>
        <w:jc w:val="both"/>
        <w:rPr>
          <w:rFonts w:ascii="Times New Roman" w:hAnsi="Times New Roman" w:cs="Times New Roman"/>
          <w:bCs/>
          <w:color w:val="000000"/>
        </w:rPr>
      </w:pPr>
      <w:r w:rsidRPr="002C3651">
        <w:rPr>
          <w:rFonts w:ascii="Times New Roman" w:hAnsi="Times New Roman" w:cs="Times New Roman"/>
          <w:bCs/>
          <w:color w:val="000000"/>
        </w:rPr>
        <w:t>Název objednatele:</w:t>
      </w:r>
      <w:r w:rsidR="003654FA">
        <w:rPr>
          <w:rFonts w:ascii="Times New Roman" w:hAnsi="Times New Roman" w:cs="Times New Roman"/>
          <w:bCs/>
          <w:color w:val="000000"/>
        </w:rPr>
        <w:tab/>
      </w:r>
      <w:r w:rsidRPr="002C3651">
        <w:rPr>
          <w:rFonts w:ascii="Times New Roman" w:hAnsi="Times New Roman" w:cs="Times New Roman"/>
          <w:b/>
        </w:rPr>
        <w:t>Statutární město Brno, městská část Brno-Komín</w:t>
      </w:r>
    </w:p>
    <w:p w14:paraId="6C87E60B" w14:textId="080DBB0E" w:rsidR="003A204D" w:rsidRPr="002C3651" w:rsidRDefault="003A204D" w:rsidP="00A31CE0">
      <w:pPr>
        <w:pStyle w:val="Textbody"/>
        <w:spacing w:after="0"/>
        <w:jc w:val="both"/>
        <w:rPr>
          <w:rFonts w:cs="Times New Roman"/>
          <w:sz w:val="22"/>
          <w:szCs w:val="22"/>
        </w:rPr>
      </w:pPr>
      <w:r w:rsidRPr="002C3651">
        <w:rPr>
          <w:rFonts w:cs="Times New Roman"/>
          <w:bCs/>
          <w:color w:val="000000"/>
          <w:sz w:val="22"/>
          <w:szCs w:val="22"/>
        </w:rPr>
        <w:t>Sídlo:</w:t>
      </w:r>
      <w:r w:rsidR="003654FA">
        <w:rPr>
          <w:rFonts w:cs="Times New Roman"/>
          <w:bCs/>
          <w:color w:val="000000"/>
          <w:sz w:val="22"/>
          <w:szCs w:val="22"/>
        </w:rPr>
        <w:tab/>
      </w:r>
      <w:r w:rsidR="003654FA">
        <w:rPr>
          <w:rFonts w:cs="Times New Roman"/>
          <w:bCs/>
          <w:color w:val="000000"/>
          <w:sz w:val="22"/>
          <w:szCs w:val="22"/>
        </w:rPr>
        <w:tab/>
      </w:r>
      <w:r w:rsidR="003654FA">
        <w:rPr>
          <w:rFonts w:cs="Times New Roman"/>
          <w:bCs/>
          <w:color w:val="000000"/>
          <w:sz w:val="22"/>
          <w:szCs w:val="22"/>
        </w:rPr>
        <w:tab/>
      </w:r>
      <w:r w:rsidR="003654FA">
        <w:rPr>
          <w:rFonts w:cs="Times New Roman"/>
          <w:bCs/>
          <w:color w:val="000000"/>
          <w:sz w:val="22"/>
          <w:szCs w:val="22"/>
        </w:rPr>
        <w:tab/>
      </w:r>
      <w:r w:rsidRPr="002C3651">
        <w:rPr>
          <w:rFonts w:cs="Times New Roman"/>
          <w:sz w:val="22"/>
          <w:szCs w:val="22"/>
        </w:rPr>
        <w:t>Vavřinecká 733/15, 624 00 Brno</w:t>
      </w:r>
    </w:p>
    <w:p w14:paraId="349116E7" w14:textId="618D5BE8" w:rsidR="003A204D" w:rsidRPr="002C3651" w:rsidRDefault="003A204D" w:rsidP="00A31CE0">
      <w:pPr>
        <w:pStyle w:val="Textbody"/>
        <w:spacing w:after="0"/>
        <w:jc w:val="both"/>
        <w:rPr>
          <w:rFonts w:cs="Times New Roman"/>
          <w:sz w:val="22"/>
          <w:szCs w:val="22"/>
        </w:rPr>
      </w:pPr>
      <w:r w:rsidRPr="002C3651">
        <w:rPr>
          <w:rFonts w:cs="Times New Roman"/>
          <w:bCs/>
          <w:color w:val="000000"/>
          <w:sz w:val="22"/>
          <w:szCs w:val="22"/>
        </w:rPr>
        <w:t xml:space="preserve">IČ: </w:t>
      </w:r>
      <w:r w:rsidR="003654FA">
        <w:rPr>
          <w:rFonts w:cs="Times New Roman"/>
          <w:bCs/>
          <w:color w:val="000000"/>
          <w:sz w:val="22"/>
          <w:szCs w:val="22"/>
        </w:rPr>
        <w:tab/>
      </w:r>
      <w:r w:rsidR="003654FA">
        <w:rPr>
          <w:rFonts w:cs="Times New Roman"/>
          <w:bCs/>
          <w:color w:val="000000"/>
          <w:sz w:val="22"/>
          <w:szCs w:val="22"/>
        </w:rPr>
        <w:tab/>
      </w:r>
      <w:r w:rsidR="003654FA">
        <w:rPr>
          <w:rFonts w:cs="Times New Roman"/>
          <w:bCs/>
          <w:color w:val="000000"/>
          <w:sz w:val="22"/>
          <w:szCs w:val="22"/>
        </w:rPr>
        <w:tab/>
      </w:r>
      <w:r w:rsidR="003654FA">
        <w:rPr>
          <w:rFonts w:cs="Times New Roman"/>
          <w:bCs/>
          <w:color w:val="000000"/>
          <w:sz w:val="22"/>
          <w:szCs w:val="22"/>
        </w:rPr>
        <w:tab/>
      </w:r>
      <w:r w:rsidRPr="002C3651">
        <w:rPr>
          <w:rFonts w:cs="Times New Roman"/>
          <w:sz w:val="22"/>
          <w:szCs w:val="22"/>
        </w:rPr>
        <w:t>44992785</w:t>
      </w:r>
    </w:p>
    <w:p w14:paraId="3D286CC4" w14:textId="32BCCA27" w:rsidR="003A204D" w:rsidRPr="002C3651" w:rsidRDefault="003A204D" w:rsidP="003654FA">
      <w:pPr>
        <w:pStyle w:val="Formtovanv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bCs/>
          <w:color w:val="000000"/>
          <w:sz w:val="22"/>
          <w:szCs w:val="22"/>
        </w:rPr>
      </w:pPr>
      <w:r w:rsidRPr="002C3651">
        <w:rPr>
          <w:rFonts w:ascii="Times New Roman" w:hAnsi="Times New Roman" w:cs="Times New Roman"/>
          <w:b/>
          <w:bCs/>
          <w:color w:val="000000"/>
          <w:sz w:val="22"/>
          <w:szCs w:val="22"/>
        </w:rPr>
        <w:t>Zastoupen</w:t>
      </w:r>
      <w:r w:rsidR="00A31CE0" w:rsidRPr="002C3651">
        <w:rPr>
          <w:rFonts w:ascii="Times New Roman" w:hAnsi="Times New Roman" w:cs="Times New Roman"/>
          <w:b/>
          <w:bCs/>
          <w:color w:val="000000"/>
          <w:sz w:val="22"/>
          <w:szCs w:val="22"/>
        </w:rPr>
        <w:t>:</w:t>
      </w:r>
      <w:r w:rsidR="003654FA">
        <w:rPr>
          <w:rFonts w:ascii="Times New Roman" w:hAnsi="Times New Roman" w:cs="Times New Roman"/>
          <w:b/>
          <w:bCs/>
          <w:color w:val="000000"/>
          <w:sz w:val="22"/>
          <w:szCs w:val="22"/>
        </w:rPr>
        <w:tab/>
      </w:r>
      <w:r w:rsidR="003654FA">
        <w:rPr>
          <w:rFonts w:ascii="Times New Roman" w:hAnsi="Times New Roman" w:cs="Times New Roman"/>
          <w:b/>
          <w:bCs/>
          <w:color w:val="000000"/>
          <w:sz w:val="22"/>
          <w:szCs w:val="22"/>
        </w:rPr>
        <w:tab/>
      </w:r>
      <w:r w:rsidR="003654FA">
        <w:rPr>
          <w:rFonts w:ascii="Times New Roman" w:hAnsi="Times New Roman" w:cs="Times New Roman"/>
          <w:b/>
          <w:bCs/>
          <w:color w:val="000000"/>
          <w:sz w:val="22"/>
          <w:szCs w:val="22"/>
        </w:rPr>
        <w:tab/>
      </w:r>
      <w:r w:rsidRPr="002C3651">
        <w:rPr>
          <w:rFonts w:ascii="Times New Roman" w:hAnsi="Times New Roman" w:cs="Times New Roman"/>
          <w:b/>
          <w:bCs/>
          <w:color w:val="000000"/>
          <w:sz w:val="22"/>
          <w:szCs w:val="22"/>
        </w:rPr>
        <w:t>Mgr. Milada Blatná, starostka</w:t>
      </w:r>
    </w:p>
    <w:p w14:paraId="2E459951" w14:textId="6ABE5FF8" w:rsidR="003A204D" w:rsidRPr="002C3651" w:rsidRDefault="003A204D" w:rsidP="00A31CE0">
      <w:pPr>
        <w:tabs>
          <w:tab w:val="left" w:pos="3828"/>
        </w:tabs>
        <w:spacing w:after="0" w:line="240" w:lineRule="auto"/>
        <w:rPr>
          <w:rFonts w:ascii="Times New Roman" w:hAnsi="Times New Roman" w:cs="Times New Roman"/>
        </w:rPr>
      </w:pPr>
      <w:r w:rsidRPr="002C3651">
        <w:rPr>
          <w:rFonts w:ascii="Times New Roman" w:hAnsi="Times New Roman" w:cs="Times New Roman"/>
        </w:rPr>
        <w:t>(dále jako „</w:t>
      </w:r>
      <w:r w:rsidRPr="002C3651">
        <w:rPr>
          <w:rFonts w:ascii="Times New Roman" w:hAnsi="Times New Roman" w:cs="Times New Roman"/>
          <w:b/>
        </w:rPr>
        <w:t>Objednatel</w:t>
      </w:r>
      <w:r w:rsidRPr="002C3651">
        <w:rPr>
          <w:rFonts w:ascii="Times New Roman" w:hAnsi="Times New Roman" w:cs="Times New Roman"/>
        </w:rPr>
        <w:t>“)</w:t>
      </w:r>
    </w:p>
    <w:p w14:paraId="204725B7" w14:textId="77777777" w:rsidR="00A31CE0" w:rsidRPr="002C3651" w:rsidRDefault="00A31CE0" w:rsidP="00A31CE0">
      <w:pPr>
        <w:pStyle w:val="Body1"/>
        <w:spacing w:after="0" w:line="240" w:lineRule="auto"/>
        <w:rPr>
          <w:rFonts w:ascii="Times New Roman" w:hAnsi="Times New Roman" w:cs="Times New Roman"/>
        </w:rPr>
      </w:pPr>
    </w:p>
    <w:p w14:paraId="3F17800F" w14:textId="24886994" w:rsidR="003A204D" w:rsidRPr="002C3651" w:rsidRDefault="003A204D" w:rsidP="00A31CE0">
      <w:pPr>
        <w:pStyle w:val="Body1"/>
        <w:spacing w:after="0" w:line="240" w:lineRule="auto"/>
        <w:rPr>
          <w:rFonts w:ascii="Times New Roman" w:hAnsi="Times New Roman" w:cs="Times New Roman"/>
        </w:rPr>
      </w:pPr>
      <w:r w:rsidRPr="002C3651">
        <w:rPr>
          <w:rFonts w:ascii="Times New Roman" w:hAnsi="Times New Roman" w:cs="Times New Roman"/>
        </w:rPr>
        <w:t>a</w:t>
      </w:r>
    </w:p>
    <w:p w14:paraId="66FBF3A1" w14:textId="77777777" w:rsidR="00A31CE0" w:rsidRPr="002C3651" w:rsidRDefault="00A31CE0" w:rsidP="00A31CE0">
      <w:pPr>
        <w:spacing w:after="0" w:line="240" w:lineRule="auto"/>
        <w:jc w:val="both"/>
        <w:rPr>
          <w:rFonts w:ascii="Times New Roman" w:hAnsi="Times New Roman" w:cs="Times New Roman"/>
          <w:b/>
        </w:rPr>
      </w:pPr>
    </w:p>
    <w:p w14:paraId="5C4E2C14" w14:textId="647E93E0" w:rsidR="00A31CE0" w:rsidRPr="002C3651" w:rsidRDefault="00A31CE0" w:rsidP="00A31CE0">
      <w:pPr>
        <w:spacing w:after="0" w:line="240" w:lineRule="auto"/>
        <w:jc w:val="both"/>
        <w:rPr>
          <w:rFonts w:ascii="Times New Roman" w:hAnsi="Times New Roman" w:cs="Times New Roman"/>
          <w:b/>
        </w:rPr>
      </w:pPr>
      <w:r w:rsidRPr="002C3651">
        <w:rPr>
          <w:rFonts w:ascii="Times New Roman" w:hAnsi="Times New Roman" w:cs="Times New Roman"/>
          <w:b/>
        </w:rPr>
        <w:t>Název / obchodní firma / jméno a příjmení:</w:t>
      </w:r>
    </w:p>
    <w:p w14:paraId="3DFDF061" w14:textId="21EFE60F" w:rsidR="00A31CE0" w:rsidRPr="002C3651" w:rsidRDefault="00A31CE0" w:rsidP="00A31CE0">
      <w:pPr>
        <w:spacing w:after="0" w:line="240" w:lineRule="auto"/>
        <w:jc w:val="both"/>
        <w:rPr>
          <w:rFonts w:ascii="Times New Roman" w:hAnsi="Times New Roman" w:cs="Times New Roman"/>
          <w:b/>
        </w:rPr>
      </w:pPr>
      <w:r w:rsidRPr="002C3651">
        <w:rPr>
          <w:rFonts w:ascii="Times New Roman" w:hAnsi="Times New Roman" w:cs="Times New Roman"/>
        </w:rPr>
        <w:t xml:space="preserve">Zastoupený: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51FB8F68" w14:textId="0B59A4E5" w:rsidR="00A31CE0" w:rsidRPr="002C3651" w:rsidRDefault="00A31CE0" w:rsidP="00A31CE0">
      <w:pPr>
        <w:spacing w:after="0" w:line="240" w:lineRule="auto"/>
        <w:jc w:val="both"/>
        <w:rPr>
          <w:rFonts w:ascii="Times New Roman" w:hAnsi="Times New Roman" w:cs="Times New Roman"/>
        </w:rPr>
      </w:pPr>
      <w:r w:rsidRPr="002C3651">
        <w:rPr>
          <w:rFonts w:ascii="Times New Roman" w:hAnsi="Times New Roman" w:cs="Times New Roman"/>
        </w:rPr>
        <w:t xml:space="preserve">Se sídlem: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3AB95E46" w14:textId="091797B2" w:rsidR="00A31CE0" w:rsidRPr="002C3651" w:rsidRDefault="00A31CE0" w:rsidP="00A31CE0">
      <w:pPr>
        <w:spacing w:after="0" w:line="240" w:lineRule="auto"/>
        <w:jc w:val="both"/>
        <w:rPr>
          <w:rFonts w:ascii="Times New Roman" w:hAnsi="Times New Roman" w:cs="Times New Roman"/>
        </w:rPr>
      </w:pPr>
      <w:r w:rsidRPr="002C3651">
        <w:rPr>
          <w:rFonts w:ascii="Times New Roman" w:hAnsi="Times New Roman" w:cs="Times New Roman"/>
        </w:rPr>
        <w:t xml:space="preserve">IČO: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746286EE" w14:textId="69234B79" w:rsidR="00A31CE0" w:rsidRPr="002C3651" w:rsidRDefault="00A31CE0" w:rsidP="00A31CE0">
      <w:pPr>
        <w:spacing w:after="0" w:line="240" w:lineRule="auto"/>
        <w:jc w:val="both"/>
        <w:rPr>
          <w:rFonts w:ascii="Times New Roman" w:hAnsi="Times New Roman" w:cs="Times New Roman"/>
        </w:rPr>
      </w:pPr>
      <w:r w:rsidRPr="002C3651">
        <w:rPr>
          <w:rFonts w:ascii="Times New Roman" w:hAnsi="Times New Roman" w:cs="Times New Roman"/>
        </w:rPr>
        <w:t xml:space="preserve">DIČ: </w:t>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r w:rsidRPr="002C3651">
        <w:rPr>
          <w:rFonts w:ascii="Times New Roman" w:hAnsi="Times New Roman" w:cs="Times New Roman"/>
        </w:rPr>
        <w:tab/>
      </w:r>
    </w:p>
    <w:p w14:paraId="02DF610F" w14:textId="306023CC" w:rsidR="00A31CE0" w:rsidRPr="002C3651" w:rsidRDefault="00A31CE0" w:rsidP="00A31CE0">
      <w:pPr>
        <w:tabs>
          <w:tab w:val="left" w:pos="360"/>
        </w:tabs>
        <w:spacing w:after="0" w:line="240" w:lineRule="auto"/>
        <w:jc w:val="both"/>
        <w:rPr>
          <w:rFonts w:ascii="Times New Roman" w:hAnsi="Times New Roman" w:cs="Times New Roman"/>
        </w:rPr>
      </w:pPr>
      <w:r w:rsidRPr="002C3651">
        <w:rPr>
          <w:rFonts w:ascii="Times New Roman" w:hAnsi="Times New Roman" w:cs="Times New Roman"/>
        </w:rPr>
        <w:t>Právnická / fyzická osoba zapsaná v obchodním rejstříku vedeném Krajským / Městským soudem v……</w:t>
      </w:r>
      <w:proofErr w:type="gramStart"/>
      <w:r w:rsidRPr="002C3651">
        <w:rPr>
          <w:rFonts w:ascii="Times New Roman" w:hAnsi="Times New Roman" w:cs="Times New Roman"/>
        </w:rPr>
        <w:t>…….</w:t>
      </w:r>
      <w:proofErr w:type="gramEnd"/>
      <w:r w:rsidRPr="002C3651">
        <w:rPr>
          <w:rFonts w:ascii="Times New Roman" w:hAnsi="Times New Roman" w:cs="Times New Roman"/>
        </w:rPr>
        <w:t xml:space="preserve">., pod </w:t>
      </w:r>
      <w:proofErr w:type="spellStart"/>
      <w:r w:rsidRPr="002C3651">
        <w:rPr>
          <w:rFonts w:ascii="Times New Roman" w:hAnsi="Times New Roman" w:cs="Times New Roman"/>
        </w:rPr>
        <w:t>sp</w:t>
      </w:r>
      <w:proofErr w:type="spellEnd"/>
      <w:r w:rsidRPr="002C3651">
        <w:rPr>
          <w:rFonts w:ascii="Times New Roman" w:hAnsi="Times New Roman" w:cs="Times New Roman"/>
        </w:rPr>
        <w:t>. zn.</w:t>
      </w:r>
      <w:r w:rsidR="009733FE" w:rsidRPr="002C3651">
        <w:rPr>
          <w:rFonts w:ascii="Times New Roman" w:hAnsi="Times New Roman" w:cs="Times New Roman"/>
        </w:rPr>
        <w:t xml:space="preserve"> </w:t>
      </w:r>
    </w:p>
    <w:p w14:paraId="4E9B3505" w14:textId="1E5A7988" w:rsidR="00A31CE0" w:rsidRPr="002C3651" w:rsidRDefault="00A31CE0" w:rsidP="00A31CE0">
      <w:pPr>
        <w:tabs>
          <w:tab w:val="left" w:pos="360"/>
        </w:tabs>
        <w:spacing w:after="0" w:line="240" w:lineRule="auto"/>
        <w:jc w:val="both"/>
        <w:rPr>
          <w:rFonts w:ascii="Times New Roman" w:hAnsi="Times New Roman" w:cs="Times New Roman"/>
        </w:rPr>
      </w:pPr>
      <w:r w:rsidRPr="002C3651">
        <w:rPr>
          <w:rFonts w:ascii="Times New Roman" w:hAnsi="Times New Roman" w:cs="Times New Roman"/>
        </w:rPr>
        <w:t xml:space="preserve">Bankovní spojení: </w:t>
      </w:r>
      <w:r w:rsidRPr="002C3651">
        <w:rPr>
          <w:rFonts w:ascii="Times New Roman" w:hAnsi="Times New Roman" w:cs="Times New Roman"/>
        </w:rPr>
        <w:tab/>
      </w:r>
      <w:r w:rsidR="00C044B3">
        <w:rPr>
          <w:rFonts w:ascii="Times New Roman" w:hAnsi="Times New Roman" w:cs="Times New Roman"/>
        </w:rPr>
        <w:tab/>
      </w:r>
    </w:p>
    <w:p w14:paraId="334DDFFB" w14:textId="27B9CF82" w:rsidR="00A31CE0" w:rsidRPr="002C3651" w:rsidRDefault="00A31CE0" w:rsidP="00A31CE0">
      <w:pPr>
        <w:tabs>
          <w:tab w:val="left" w:pos="360"/>
        </w:tabs>
        <w:spacing w:after="0" w:line="240" w:lineRule="auto"/>
        <w:jc w:val="both"/>
        <w:rPr>
          <w:rFonts w:ascii="Times New Roman" w:hAnsi="Times New Roman" w:cs="Times New Roman"/>
        </w:rPr>
      </w:pPr>
      <w:r w:rsidRPr="002C3651">
        <w:rPr>
          <w:rFonts w:ascii="Times New Roman" w:hAnsi="Times New Roman" w:cs="Times New Roman"/>
        </w:rPr>
        <w:t xml:space="preserve">Číslo účtu: </w:t>
      </w:r>
      <w:r w:rsidRPr="002C3651">
        <w:rPr>
          <w:rFonts w:ascii="Times New Roman" w:hAnsi="Times New Roman" w:cs="Times New Roman"/>
        </w:rPr>
        <w:tab/>
      </w:r>
      <w:r w:rsidRPr="002C3651">
        <w:rPr>
          <w:rFonts w:ascii="Times New Roman" w:hAnsi="Times New Roman" w:cs="Times New Roman"/>
        </w:rPr>
        <w:tab/>
      </w:r>
      <w:r w:rsidR="00C044B3">
        <w:rPr>
          <w:rFonts w:ascii="Times New Roman" w:hAnsi="Times New Roman" w:cs="Times New Roman"/>
        </w:rPr>
        <w:tab/>
      </w:r>
    </w:p>
    <w:p w14:paraId="4D965E86" w14:textId="6D7A4C84" w:rsidR="00A31CE0" w:rsidRPr="002C3651" w:rsidRDefault="00A31CE0" w:rsidP="00A31CE0">
      <w:pPr>
        <w:spacing w:after="0" w:line="240" w:lineRule="auto"/>
        <w:rPr>
          <w:rFonts w:ascii="Times New Roman" w:hAnsi="Times New Roman" w:cs="Times New Roman"/>
        </w:rPr>
      </w:pPr>
      <w:r w:rsidRPr="002C3651">
        <w:rPr>
          <w:rFonts w:ascii="Times New Roman" w:hAnsi="Times New Roman" w:cs="Times New Roman"/>
        </w:rPr>
        <w:t>(dále jen „</w:t>
      </w:r>
      <w:r w:rsidRPr="002C3651">
        <w:rPr>
          <w:rFonts w:ascii="Times New Roman" w:hAnsi="Times New Roman" w:cs="Times New Roman"/>
          <w:b/>
        </w:rPr>
        <w:t>Zhotovitel</w:t>
      </w:r>
      <w:r w:rsidRPr="002C3651">
        <w:rPr>
          <w:rFonts w:ascii="Times New Roman" w:hAnsi="Times New Roman" w:cs="Times New Roman"/>
        </w:rPr>
        <w:t>“)</w:t>
      </w:r>
    </w:p>
    <w:p w14:paraId="14189A0A" w14:textId="77777777" w:rsidR="00512CAF" w:rsidRDefault="00512CAF" w:rsidP="003A204D">
      <w:pPr>
        <w:pStyle w:val="Body"/>
        <w:rPr>
          <w:rFonts w:ascii="Times New Roman" w:hAnsi="Times New Roman" w:cs="Times New Roman"/>
          <w:color w:val="000000"/>
        </w:rPr>
      </w:pPr>
    </w:p>
    <w:p w14:paraId="1D688633" w14:textId="6571CAF1" w:rsidR="00A31CE0" w:rsidRPr="002C3651" w:rsidRDefault="00A31CE0" w:rsidP="003A204D">
      <w:pPr>
        <w:pStyle w:val="Body"/>
        <w:rPr>
          <w:rFonts w:ascii="Times New Roman" w:hAnsi="Times New Roman" w:cs="Times New Roman"/>
          <w:color w:val="000000"/>
        </w:rPr>
      </w:pPr>
      <w:r w:rsidRPr="002C3651">
        <w:rPr>
          <w:rFonts w:ascii="Times New Roman" w:hAnsi="Times New Roman" w:cs="Times New Roman"/>
          <w:color w:val="000000"/>
        </w:rPr>
        <w:t>(dále též</w:t>
      </w:r>
      <w:r w:rsidR="00512CAF">
        <w:rPr>
          <w:rFonts w:ascii="Times New Roman" w:hAnsi="Times New Roman" w:cs="Times New Roman"/>
          <w:color w:val="000000"/>
        </w:rPr>
        <w:t xml:space="preserve"> společně </w:t>
      </w:r>
      <w:r w:rsidRPr="002C3651">
        <w:rPr>
          <w:rFonts w:ascii="Times New Roman" w:hAnsi="Times New Roman" w:cs="Times New Roman"/>
          <w:color w:val="000000"/>
        </w:rPr>
        <w:t xml:space="preserve"> </w:t>
      </w:r>
      <w:r w:rsidRPr="002C3651">
        <w:rPr>
          <w:rFonts w:ascii="Times New Roman" w:hAnsi="Times New Roman" w:cs="Times New Roman"/>
          <w:b/>
          <w:bCs/>
          <w:color w:val="000000"/>
        </w:rPr>
        <w:t>„</w:t>
      </w:r>
      <w:r w:rsidR="00512CAF">
        <w:rPr>
          <w:rFonts w:ascii="Times New Roman" w:hAnsi="Times New Roman" w:cs="Times New Roman"/>
          <w:b/>
          <w:bCs/>
          <w:color w:val="000000"/>
        </w:rPr>
        <w:t>S</w:t>
      </w:r>
      <w:r w:rsidRPr="002C3651">
        <w:rPr>
          <w:rFonts w:ascii="Times New Roman" w:hAnsi="Times New Roman" w:cs="Times New Roman"/>
          <w:b/>
          <w:bCs/>
          <w:color w:val="000000"/>
        </w:rPr>
        <w:t>mluvní strany“</w:t>
      </w:r>
      <w:r w:rsidRPr="002C3651">
        <w:rPr>
          <w:rFonts w:ascii="Times New Roman" w:hAnsi="Times New Roman" w:cs="Times New Roman"/>
          <w:color w:val="000000"/>
        </w:rPr>
        <w:t>)</w:t>
      </w:r>
    </w:p>
    <w:p w14:paraId="2B9C091C" w14:textId="77777777" w:rsidR="00A31CE0" w:rsidRPr="002C3651" w:rsidRDefault="00A31CE0" w:rsidP="003A204D">
      <w:pPr>
        <w:pStyle w:val="Body"/>
        <w:rPr>
          <w:rFonts w:ascii="Times New Roman" w:hAnsi="Times New Roman" w:cs="Times New Roman"/>
          <w:b/>
          <w:bCs/>
          <w:color w:val="000000"/>
        </w:rPr>
      </w:pPr>
    </w:p>
    <w:p w14:paraId="0993B2F5" w14:textId="5E50B693" w:rsidR="003A204D" w:rsidRPr="002C3651" w:rsidRDefault="00D802EA" w:rsidP="00D802EA">
      <w:pPr>
        <w:pStyle w:val="Body"/>
        <w:jc w:val="center"/>
        <w:rPr>
          <w:rFonts w:ascii="Times New Roman" w:hAnsi="Times New Roman" w:cs="Times New Roman"/>
          <w:b/>
          <w:bCs/>
          <w:color w:val="000000"/>
        </w:rPr>
      </w:pPr>
      <w:r w:rsidRPr="002C3651">
        <w:rPr>
          <w:rFonts w:ascii="Times New Roman" w:hAnsi="Times New Roman" w:cs="Times New Roman"/>
          <w:b/>
          <w:bCs/>
          <w:color w:val="000000"/>
        </w:rPr>
        <w:t>PREAMBULE</w:t>
      </w:r>
    </w:p>
    <w:p w14:paraId="024515D5" w14:textId="51B6477A" w:rsidR="003A204D" w:rsidRPr="002C3651" w:rsidRDefault="003A204D" w:rsidP="00CC2172">
      <w:pPr>
        <w:autoSpaceDE w:val="0"/>
        <w:autoSpaceDN w:val="0"/>
        <w:adjustRightInd w:val="0"/>
        <w:spacing w:after="0" w:line="240" w:lineRule="auto"/>
        <w:jc w:val="both"/>
        <w:rPr>
          <w:rFonts w:ascii="Times New Roman" w:hAnsi="Times New Roman" w:cs="Times New Roman"/>
        </w:rPr>
      </w:pPr>
      <w:r w:rsidRPr="002C3651">
        <w:rPr>
          <w:rFonts w:ascii="Times New Roman" w:hAnsi="Times New Roman" w:cs="Times New Roman"/>
          <w:color w:val="000000"/>
        </w:rPr>
        <w:t>Objedna</w:t>
      </w:r>
      <w:r w:rsidR="00116F3E" w:rsidRPr="002C3651">
        <w:rPr>
          <w:rFonts w:ascii="Times New Roman" w:hAnsi="Times New Roman" w:cs="Times New Roman"/>
          <w:color w:val="000000"/>
        </w:rPr>
        <w:t xml:space="preserve">tel má v plánu realizovat </w:t>
      </w:r>
      <w:r w:rsidR="003654FA" w:rsidRPr="003654FA">
        <w:rPr>
          <w:rFonts w:ascii="Times New Roman" w:hAnsi="Times New Roman" w:cs="Times New Roman"/>
          <w:color w:val="000000"/>
        </w:rPr>
        <w:t>dodávk</w:t>
      </w:r>
      <w:r w:rsidR="003654FA">
        <w:rPr>
          <w:rFonts w:ascii="Times New Roman" w:hAnsi="Times New Roman" w:cs="Times New Roman"/>
          <w:color w:val="000000"/>
        </w:rPr>
        <w:t>u</w:t>
      </w:r>
      <w:r w:rsidR="003654FA" w:rsidRPr="003654FA">
        <w:rPr>
          <w:rFonts w:ascii="Times New Roman" w:hAnsi="Times New Roman" w:cs="Times New Roman"/>
          <w:color w:val="000000"/>
        </w:rPr>
        <w:t xml:space="preserve"> a instalac</w:t>
      </w:r>
      <w:r w:rsidR="003654FA">
        <w:rPr>
          <w:rFonts w:ascii="Times New Roman" w:hAnsi="Times New Roman" w:cs="Times New Roman"/>
          <w:color w:val="000000"/>
        </w:rPr>
        <w:t>i</w:t>
      </w:r>
      <w:r w:rsidR="003654FA" w:rsidRPr="003654FA">
        <w:rPr>
          <w:rFonts w:ascii="Times New Roman" w:hAnsi="Times New Roman" w:cs="Times New Roman"/>
          <w:color w:val="000000"/>
        </w:rPr>
        <w:t xml:space="preserve"> technologického zařízení pro zpětné získávání vody, kterým bude doplněna stávající bazénová technologie pro školní bazén situovaný na ZŠ a MŠ Brno, Pastviny 70</w:t>
      </w:r>
      <w:r w:rsidR="003654FA">
        <w:rPr>
          <w:rFonts w:ascii="Times New Roman" w:hAnsi="Times New Roman" w:cs="Times New Roman"/>
          <w:color w:val="000000"/>
        </w:rPr>
        <w:t xml:space="preserve"> </w:t>
      </w:r>
      <w:r w:rsidR="003654FA" w:rsidRPr="002C3651">
        <w:rPr>
          <w:rFonts w:ascii="Times New Roman" w:hAnsi="Times New Roman" w:cs="Times New Roman"/>
        </w:rPr>
        <w:t>(dále jen „</w:t>
      </w:r>
      <w:r w:rsidR="003654FA">
        <w:rPr>
          <w:rFonts w:ascii="Times New Roman" w:hAnsi="Times New Roman" w:cs="Times New Roman"/>
          <w:b/>
        </w:rPr>
        <w:t>Plnění</w:t>
      </w:r>
      <w:r w:rsidR="003654FA" w:rsidRPr="002C3651">
        <w:rPr>
          <w:rFonts w:ascii="Times New Roman" w:hAnsi="Times New Roman" w:cs="Times New Roman"/>
        </w:rPr>
        <w:t>“)</w:t>
      </w:r>
      <w:r w:rsidRPr="002C3651">
        <w:rPr>
          <w:rFonts w:ascii="Times New Roman" w:hAnsi="Times New Roman" w:cs="Times New Roman"/>
          <w:color w:val="000000"/>
        </w:rPr>
        <w:t xml:space="preserve">, a to na základě výběrového řízení </w:t>
      </w:r>
      <w:r w:rsidR="00A31CE0" w:rsidRPr="002C3651">
        <w:rPr>
          <w:rFonts w:ascii="Times New Roman" w:hAnsi="Times New Roman" w:cs="Times New Roman"/>
          <w:color w:val="000000"/>
        </w:rPr>
        <w:t xml:space="preserve">na zakázku malého rozsahu na stavební práce </w:t>
      </w:r>
      <w:r w:rsidRPr="002C3651">
        <w:rPr>
          <w:rFonts w:ascii="Times New Roman" w:hAnsi="Times New Roman" w:cs="Times New Roman"/>
          <w:color w:val="000000"/>
        </w:rPr>
        <w:t>s názvem „</w:t>
      </w:r>
      <w:r w:rsidR="003654FA" w:rsidRPr="003654FA">
        <w:rPr>
          <w:rFonts w:ascii="Times New Roman" w:hAnsi="Times New Roman" w:cs="Times New Roman"/>
          <w:color w:val="000000"/>
        </w:rPr>
        <w:t>Dodávka a instalace technologického zařízení na úpravu bazénové vody pro ZŠ a MŠ Pastviny 70, Brno</w:t>
      </w:r>
      <w:r w:rsidRPr="002C3651">
        <w:rPr>
          <w:rFonts w:ascii="Times New Roman" w:hAnsi="Times New Roman" w:cs="Times New Roman"/>
          <w:color w:val="000000"/>
        </w:rPr>
        <w:t xml:space="preserve">“, </w:t>
      </w:r>
      <w:r w:rsidR="008A262B" w:rsidRPr="002C3651">
        <w:rPr>
          <w:rFonts w:ascii="Times New Roman" w:hAnsi="Times New Roman" w:cs="Times New Roman"/>
          <w:color w:val="000000"/>
        </w:rPr>
        <w:t>a </w:t>
      </w:r>
      <w:r w:rsidRPr="002C3651">
        <w:rPr>
          <w:rFonts w:ascii="Times New Roman" w:hAnsi="Times New Roman" w:cs="Times New Roman"/>
          <w:color w:val="000000"/>
        </w:rPr>
        <w:t>Zhotovitel má zá</w:t>
      </w:r>
      <w:r w:rsidR="00FB0123" w:rsidRPr="002C3651">
        <w:rPr>
          <w:rFonts w:ascii="Times New Roman" w:hAnsi="Times New Roman" w:cs="Times New Roman"/>
          <w:color w:val="000000"/>
        </w:rPr>
        <w:t>jem a dostatečnou kvalifikaci a </w:t>
      </w:r>
      <w:r w:rsidRPr="002C3651">
        <w:rPr>
          <w:rFonts w:ascii="Times New Roman" w:hAnsi="Times New Roman" w:cs="Times New Roman"/>
          <w:color w:val="000000"/>
        </w:rPr>
        <w:t xml:space="preserve">zkušenosti </w:t>
      </w:r>
      <w:r w:rsidR="00512CAF">
        <w:rPr>
          <w:rFonts w:ascii="Times New Roman" w:hAnsi="Times New Roman" w:cs="Times New Roman"/>
          <w:color w:val="000000"/>
        </w:rPr>
        <w:t xml:space="preserve">tuto dodávku a instalaci </w:t>
      </w:r>
      <w:r w:rsidR="00762841" w:rsidRPr="002C3651">
        <w:rPr>
          <w:rFonts w:ascii="Times New Roman" w:hAnsi="Times New Roman" w:cs="Times New Roman"/>
          <w:color w:val="000000"/>
        </w:rPr>
        <w:t>vč. následných záručních služeb specifikovaných v této smlouvě</w:t>
      </w:r>
      <w:r w:rsidRPr="002C3651">
        <w:rPr>
          <w:rFonts w:ascii="Times New Roman" w:hAnsi="Times New Roman" w:cs="Times New Roman"/>
        </w:rPr>
        <w:t xml:space="preserve"> řádně a včas pro Objednatele poskytnout a provést</w:t>
      </w:r>
      <w:r w:rsidR="00512CAF">
        <w:rPr>
          <w:rFonts w:ascii="Times New Roman" w:hAnsi="Times New Roman" w:cs="Times New Roman"/>
        </w:rPr>
        <w:t>.</w:t>
      </w:r>
    </w:p>
    <w:p w14:paraId="1420C576" w14:textId="77777777" w:rsidR="00D802EA" w:rsidRPr="002C3651" w:rsidRDefault="00D802EA" w:rsidP="00CC2172">
      <w:pPr>
        <w:autoSpaceDE w:val="0"/>
        <w:autoSpaceDN w:val="0"/>
        <w:adjustRightInd w:val="0"/>
        <w:spacing w:after="0" w:line="240" w:lineRule="auto"/>
        <w:jc w:val="both"/>
        <w:rPr>
          <w:rFonts w:ascii="Times New Roman" w:hAnsi="Times New Roman" w:cs="Times New Roman"/>
          <w:color w:val="000000"/>
        </w:rPr>
      </w:pPr>
    </w:p>
    <w:p w14:paraId="6B490301" w14:textId="12FE5B62" w:rsidR="00422CF8" w:rsidRPr="00422CF8" w:rsidRDefault="003A204D" w:rsidP="00422CF8">
      <w:pPr>
        <w:pStyle w:val="Level1"/>
        <w:rPr>
          <w:rFonts w:ascii="Times New Roman" w:hAnsi="Times New Roman" w:cs="Times New Roman"/>
          <w:sz w:val="22"/>
          <w:szCs w:val="22"/>
        </w:rPr>
      </w:pPr>
      <w:bookmarkStart w:id="0" w:name="_Toc324433939"/>
      <w:r w:rsidRPr="002C3651">
        <w:rPr>
          <w:rFonts w:ascii="Times New Roman" w:hAnsi="Times New Roman" w:cs="Times New Roman"/>
          <w:sz w:val="22"/>
          <w:szCs w:val="22"/>
        </w:rPr>
        <w:t>Předmět smlouvy</w:t>
      </w:r>
      <w:bookmarkEnd w:id="0"/>
      <w:r w:rsidR="001C104C">
        <w:rPr>
          <w:rFonts w:ascii="Times New Roman" w:hAnsi="Times New Roman" w:cs="Times New Roman"/>
          <w:sz w:val="22"/>
          <w:szCs w:val="22"/>
        </w:rPr>
        <w:t xml:space="preserve"> </w:t>
      </w:r>
    </w:p>
    <w:p w14:paraId="5295F6D7" w14:textId="7CEC5CC8" w:rsidR="008E5B91" w:rsidRPr="008E5B91" w:rsidRDefault="008E5B91" w:rsidP="001C104C">
      <w:pPr>
        <w:pStyle w:val="Level2"/>
        <w:tabs>
          <w:tab w:val="clear" w:pos="1418"/>
        </w:tabs>
        <w:ind w:left="1134"/>
        <w:rPr>
          <w:rFonts w:ascii="Times New Roman" w:hAnsi="Times New Roman" w:cs="Times New Roman"/>
          <w:sz w:val="24"/>
          <w:szCs w:val="24"/>
        </w:rPr>
      </w:pPr>
      <w:r w:rsidRPr="008E5B91">
        <w:rPr>
          <w:rFonts w:ascii="Times New Roman" w:hAnsi="Times New Roman" w:cs="Times New Roman"/>
          <w:szCs w:val="22"/>
        </w:rPr>
        <w:t>Zhotovitel se touto Smlouvou zavazuje pro Objednatele provést na vlastní náklad a nebezpečí Plnění, spočívající v zajištění kompletní dodávky a instalace (tj. montáže) technologického zařízení pro zpětné získávání vody</w:t>
      </w:r>
      <w:r w:rsidR="00964649">
        <w:rPr>
          <w:rFonts w:ascii="Times New Roman" w:hAnsi="Times New Roman" w:cs="Times New Roman"/>
          <w:szCs w:val="22"/>
        </w:rPr>
        <w:t xml:space="preserve"> </w:t>
      </w:r>
      <w:r w:rsidR="00964649" w:rsidRPr="00964649">
        <w:rPr>
          <w:rFonts w:ascii="Times New Roman" w:hAnsi="Times New Roman" w:cs="Times New Roman"/>
          <w:szCs w:val="22"/>
        </w:rPr>
        <w:t>a úprava stávající elektroinstalace pro bazénovou technologii související s novým zařízení pro zpětné získávání tepla</w:t>
      </w:r>
      <w:r w:rsidRPr="008E5B91">
        <w:rPr>
          <w:rFonts w:ascii="Times New Roman" w:hAnsi="Times New Roman" w:cs="Times New Roman"/>
          <w:szCs w:val="22"/>
        </w:rPr>
        <w:t>, kterým</w:t>
      </w:r>
      <w:r w:rsidR="00964649">
        <w:rPr>
          <w:rFonts w:ascii="Times New Roman" w:hAnsi="Times New Roman" w:cs="Times New Roman"/>
          <w:szCs w:val="22"/>
        </w:rPr>
        <w:t>i</w:t>
      </w:r>
      <w:r w:rsidRPr="008E5B91">
        <w:rPr>
          <w:rFonts w:ascii="Times New Roman" w:hAnsi="Times New Roman" w:cs="Times New Roman"/>
          <w:szCs w:val="22"/>
        </w:rPr>
        <w:t xml:space="preserve"> bude doplněna stávající bazénová technologie pro školní bazén situovaný na ZŠ a MŠ Brno, Pastviny 70, a to tak, aby bylo možné její zpětné využití v rámci bazénového hospodářství školního bazénu. Podrobnější specifikace Plnění je uvedena v článku 3 Smlouvy.</w:t>
      </w:r>
    </w:p>
    <w:p w14:paraId="22082750" w14:textId="216FA191" w:rsidR="001C104C" w:rsidRPr="001C104C" w:rsidRDefault="001C104C" w:rsidP="001C104C">
      <w:pPr>
        <w:pStyle w:val="Level2"/>
        <w:tabs>
          <w:tab w:val="clear" w:pos="1418"/>
        </w:tabs>
        <w:ind w:left="1134"/>
        <w:rPr>
          <w:rFonts w:ascii="Times New Roman" w:hAnsi="Times New Roman" w:cs="Times New Roman"/>
          <w:szCs w:val="22"/>
        </w:rPr>
      </w:pPr>
      <w:r w:rsidRPr="001C104C">
        <w:rPr>
          <w:rFonts w:ascii="Times New Roman" w:hAnsi="Times New Roman" w:cs="Times New Roman"/>
          <w:szCs w:val="22"/>
        </w:rPr>
        <w:t>Objednatel se zavazuje řádně a včas provedené Plnění převzít a zaplatit za jeho provedení cenu ve výši a za podmínek uvedených v této Smlouvě.</w:t>
      </w:r>
    </w:p>
    <w:p w14:paraId="0DE8E27C" w14:textId="6BAB8FD0" w:rsidR="003A204D" w:rsidRPr="001C104C" w:rsidRDefault="003A204D" w:rsidP="001C104C">
      <w:pPr>
        <w:pStyle w:val="Level2"/>
        <w:numPr>
          <w:ilvl w:val="0"/>
          <w:numId w:val="0"/>
        </w:numPr>
        <w:ind w:left="851"/>
        <w:rPr>
          <w:rFonts w:ascii="Times New Roman" w:hAnsi="Times New Roman" w:cs="Times New Roman"/>
          <w:szCs w:val="22"/>
        </w:rPr>
      </w:pPr>
    </w:p>
    <w:p w14:paraId="3A4574A8"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lastRenderedPageBreak/>
        <w:t>Kvalifikace Zhotovitele</w:t>
      </w:r>
    </w:p>
    <w:p w14:paraId="1599210F" w14:textId="77777777" w:rsidR="003A204D" w:rsidRPr="002C3651" w:rsidRDefault="003A204D" w:rsidP="003A204D">
      <w:pPr>
        <w:pStyle w:val="Level2"/>
        <w:ind w:left="1134"/>
        <w:rPr>
          <w:rFonts w:ascii="Times New Roman" w:hAnsi="Times New Roman" w:cs="Times New Roman"/>
          <w:szCs w:val="22"/>
        </w:rPr>
      </w:pPr>
      <w:r w:rsidRPr="002C3651">
        <w:rPr>
          <w:rFonts w:ascii="Times New Roman" w:hAnsi="Times New Roman" w:cs="Times New Roman"/>
          <w:szCs w:val="22"/>
        </w:rPr>
        <w:t xml:space="preserve">Zhotovitel prohlašuje a svým podpisem na Smlouvě stvrzuje, že: </w:t>
      </w:r>
    </w:p>
    <w:p w14:paraId="2E95EFA0" w14:textId="429FF33F"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je držitelem veškerých potřebných povolení a osvědčení, která jsou </w:t>
      </w:r>
      <w:r w:rsidR="00FB0123" w:rsidRPr="002C3651">
        <w:rPr>
          <w:rFonts w:ascii="Times New Roman" w:hAnsi="Times New Roman" w:cs="Times New Roman"/>
          <w:szCs w:val="22"/>
        </w:rPr>
        <w:t xml:space="preserve">k řádné realizaci </w:t>
      </w:r>
      <w:r w:rsidR="003654FA">
        <w:rPr>
          <w:rFonts w:ascii="Times New Roman" w:hAnsi="Times New Roman" w:cs="Times New Roman"/>
          <w:szCs w:val="22"/>
        </w:rPr>
        <w:t>Plnění</w:t>
      </w:r>
      <w:r w:rsidR="00FB0123" w:rsidRPr="002C3651">
        <w:rPr>
          <w:rFonts w:ascii="Times New Roman" w:hAnsi="Times New Roman" w:cs="Times New Roman"/>
          <w:szCs w:val="22"/>
        </w:rPr>
        <w:t xml:space="preserve"> </w:t>
      </w:r>
      <w:r w:rsidRPr="002C3651">
        <w:rPr>
          <w:rFonts w:ascii="Times New Roman" w:hAnsi="Times New Roman" w:cs="Times New Roman"/>
          <w:szCs w:val="22"/>
        </w:rPr>
        <w:t>vyžadována obecně závaznými právními předpisy</w:t>
      </w:r>
      <w:r w:rsidR="00FB0123" w:rsidRPr="002C3651">
        <w:rPr>
          <w:rFonts w:ascii="Times New Roman" w:hAnsi="Times New Roman" w:cs="Times New Roman"/>
          <w:szCs w:val="22"/>
        </w:rPr>
        <w:t xml:space="preserve"> a závaznými technickými normami</w:t>
      </w:r>
      <w:r w:rsidRPr="002C3651">
        <w:rPr>
          <w:rFonts w:ascii="Times New Roman" w:hAnsi="Times New Roman" w:cs="Times New Roman"/>
          <w:szCs w:val="22"/>
        </w:rPr>
        <w:t>, zejména Zhotovitel disponuje přísluš</w:t>
      </w:r>
      <w:r w:rsidR="00FB0123" w:rsidRPr="002C3651">
        <w:rPr>
          <w:rFonts w:ascii="Times New Roman" w:hAnsi="Times New Roman" w:cs="Times New Roman"/>
          <w:szCs w:val="22"/>
        </w:rPr>
        <w:t>nými živnostenskými oprávněními</w:t>
      </w:r>
      <w:r w:rsidRPr="002C3651">
        <w:rPr>
          <w:rFonts w:ascii="Times New Roman" w:hAnsi="Times New Roman" w:cs="Times New Roman"/>
          <w:szCs w:val="22"/>
        </w:rPr>
        <w:t xml:space="preserve">. </w:t>
      </w:r>
      <w:r w:rsidR="00762841" w:rsidRPr="002C3651">
        <w:rPr>
          <w:rFonts w:ascii="Times New Roman" w:hAnsi="Times New Roman" w:cs="Times New Roman"/>
          <w:szCs w:val="22"/>
        </w:rPr>
        <w:t>V </w:t>
      </w:r>
      <w:r w:rsidRPr="002C3651">
        <w:rPr>
          <w:rFonts w:ascii="Times New Roman" w:hAnsi="Times New Roman" w:cs="Times New Roman"/>
          <w:szCs w:val="22"/>
        </w:rPr>
        <w:t>případě, že v</w:t>
      </w:r>
      <w:r w:rsidR="003654FA">
        <w:rPr>
          <w:rFonts w:ascii="Times New Roman" w:hAnsi="Times New Roman" w:cs="Times New Roman"/>
          <w:szCs w:val="22"/>
        </w:rPr>
        <w:t> </w:t>
      </w:r>
      <w:r w:rsidRPr="002C3651">
        <w:rPr>
          <w:rFonts w:ascii="Times New Roman" w:hAnsi="Times New Roman" w:cs="Times New Roman"/>
          <w:szCs w:val="22"/>
        </w:rPr>
        <w:t>důsledku legislativního vývoje budou vyžadována jiná další oprávnění, zavazuje se Zhotovitel neprodleně vyvinout maximální možné úsilí vedoucí k jejich získání;</w:t>
      </w:r>
    </w:p>
    <w:p w14:paraId="4916A949" w14:textId="73266AA8"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disponuje personálními, technickými a jinými předpoklady pro řádné a včasné splnění všech svých závazk</w:t>
      </w:r>
      <w:r w:rsidR="00762841" w:rsidRPr="002C3651">
        <w:rPr>
          <w:rFonts w:ascii="Times New Roman" w:hAnsi="Times New Roman" w:cs="Times New Roman"/>
          <w:szCs w:val="22"/>
        </w:rPr>
        <w:t xml:space="preserve">ů podle Smlouvy, zejména </w:t>
      </w:r>
      <w:r w:rsidR="00FB0123" w:rsidRPr="002C3651">
        <w:rPr>
          <w:rFonts w:ascii="Times New Roman" w:hAnsi="Times New Roman" w:cs="Times New Roman"/>
          <w:szCs w:val="22"/>
        </w:rPr>
        <w:t xml:space="preserve">pro </w:t>
      </w:r>
      <w:r w:rsidRPr="002C3651">
        <w:rPr>
          <w:rFonts w:ascii="Times New Roman" w:hAnsi="Times New Roman" w:cs="Times New Roman"/>
          <w:szCs w:val="22"/>
        </w:rPr>
        <w:t xml:space="preserve">řádné a včasně provedení kompletního </w:t>
      </w:r>
      <w:r w:rsidR="003654FA">
        <w:rPr>
          <w:rFonts w:ascii="Times New Roman" w:hAnsi="Times New Roman" w:cs="Times New Roman"/>
          <w:szCs w:val="22"/>
        </w:rPr>
        <w:t>Plnění</w:t>
      </w:r>
      <w:r w:rsidRPr="002C3651">
        <w:rPr>
          <w:rFonts w:ascii="Times New Roman" w:hAnsi="Times New Roman" w:cs="Times New Roman"/>
          <w:szCs w:val="22"/>
        </w:rPr>
        <w:t>;</w:t>
      </w:r>
    </w:p>
    <w:p w14:paraId="05693F66" w14:textId="04255327"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je odborníkem v oboru</w:t>
      </w:r>
      <w:r w:rsidR="00512CAF" w:rsidRPr="00512CAF">
        <w:t xml:space="preserve"> </w:t>
      </w:r>
      <w:r w:rsidR="00512CAF" w:rsidRPr="00512CAF">
        <w:rPr>
          <w:rFonts w:ascii="Times New Roman" w:hAnsi="Times New Roman" w:cs="Times New Roman"/>
          <w:szCs w:val="22"/>
        </w:rPr>
        <w:t>kter</w:t>
      </w:r>
      <w:r w:rsidR="00512CAF">
        <w:rPr>
          <w:rFonts w:ascii="Times New Roman" w:hAnsi="Times New Roman" w:cs="Times New Roman"/>
          <w:szCs w:val="22"/>
        </w:rPr>
        <w:t>ý</w:t>
      </w:r>
      <w:r w:rsidR="00512CAF" w:rsidRPr="00512CAF">
        <w:rPr>
          <w:rFonts w:ascii="Times New Roman" w:hAnsi="Times New Roman" w:cs="Times New Roman"/>
          <w:szCs w:val="22"/>
        </w:rPr>
        <w:t xml:space="preserve"> j</w:t>
      </w:r>
      <w:r w:rsidR="00512CAF">
        <w:rPr>
          <w:rFonts w:ascii="Times New Roman" w:hAnsi="Times New Roman" w:cs="Times New Roman"/>
          <w:szCs w:val="22"/>
        </w:rPr>
        <w:t>e</w:t>
      </w:r>
      <w:r w:rsidR="00512CAF" w:rsidRPr="00512CAF">
        <w:rPr>
          <w:rFonts w:ascii="Times New Roman" w:hAnsi="Times New Roman" w:cs="Times New Roman"/>
          <w:szCs w:val="22"/>
        </w:rPr>
        <w:t xml:space="preserve"> nezbytn</w:t>
      </w:r>
      <w:r w:rsidR="00512CAF">
        <w:rPr>
          <w:rFonts w:ascii="Times New Roman" w:hAnsi="Times New Roman" w:cs="Times New Roman"/>
          <w:szCs w:val="22"/>
        </w:rPr>
        <w:t>ý</w:t>
      </w:r>
      <w:r w:rsidR="00512CAF" w:rsidRPr="00512CAF">
        <w:rPr>
          <w:rFonts w:ascii="Times New Roman" w:hAnsi="Times New Roman" w:cs="Times New Roman"/>
          <w:szCs w:val="22"/>
        </w:rPr>
        <w:t xml:space="preserve"> pro realizaci předmětu</w:t>
      </w:r>
      <w:r w:rsidRPr="002C3651">
        <w:rPr>
          <w:rFonts w:ascii="Times New Roman" w:hAnsi="Times New Roman" w:cs="Times New Roman"/>
          <w:szCs w:val="22"/>
        </w:rPr>
        <w:t xml:space="preserve"> </w:t>
      </w:r>
      <w:r w:rsidR="003654FA">
        <w:rPr>
          <w:rFonts w:ascii="Times New Roman" w:hAnsi="Times New Roman" w:cs="Times New Roman"/>
          <w:szCs w:val="22"/>
        </w:rPr>
        <w:t>Plnění</w:t>
      </w:r>
      <w:r w:rsidRPr="002C3651">
        <w:rPr>
          <w:rFonts w:ascii="Times New Roman" w:hAnsi="Times New Roman" w:cs="Times New Roman"/>
          <w:szCs w:val="22"/>
        </w:rPr>
        <w:t xml:space="preserve"> a disponuje v této souvislosti všemi potřebnými znalostmi, schopnostmi a technickými možnostmi, které jsou pro provedení </w:t>
      </w:r>
      <w:r w:rsidR="003654FA">
        <w:rPr>
          <w:rFonts w:ascii="Times New Roman" w:hAnsi="Times New Roman" w:cs="Times New Roman"/>
          <w:szCs w:val="22"/>
        </w:rPr>
        <w:t>Plnění</w:t>
      </w:r>
      <w:r w:rsidRPr="002C3651">
        <w:rPr>
          <w:rFonts w:ascii="Times New Roman" w:hAnsi="Times New Roman" w:cs="Times New Roman"/>
          <w:szCs w:val="22"/>
        </w:rPr>
        <w:t xml:space="preserve"> potřebné;</w:t>
      </w:r>
    </w:p>
    <w:p w14:paraId="31B1D26B" w14:textId="5F57FB3E"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s předmětem </w:t>
      </w:r>
      <w:r w:rsidR="00512CAF">
        <w:rPr>
          <w:rFonts w:ascii="Times New Roman" w:hAnsi="Times New Roman" w:cs="Times New Roman"/>
          <w:szCs w:val="22"/>
        </w:rPr>
        <w:t>P</w:t>
      </w:r>
      <w:r w:rsidRPr="002C3651">
        <w:rPr>
          <w:rFonts w:ascii="Times New Roman" w:hAnsi="Times New Roman" w:cs="Times New Roman"/>
          <w:szCs w:val="22"/>
        </w:rPr>
        <w:t xml:space="preserve">lnění podle Smlouvy </w:t>
      </w:r>
      <w:r w:rsidR="008E446C" w:rsidRPr="002C3651">
        <w:rPr>
          <w:rFonts w:ascii="Times New Roman" w:hAnsi="Times New Roman" w:cs="Times New Roman"/>
          <w:szCs w:val="22"/>
        </w:rPr>
        <w:t xml:space="preserve">a místem </w:t>
      </w:r>
      <w:r w:rsidR="00512CAF">
        <w:rPr>
          <w:rFonts w:ascii="Times New Roman" w:hAnsi="Times New Roman" w:cs="Times New Roman"/>
          <w:szCs w:val="22"/>
        </w:rPr>
        <w:t>P</w:t>
      </w:r>
      <w:r w:rsidR="008E446C" w:rsidRPr="002C3651">
        <w:rPr>
          <w:rFonts w:ascii="Times New Roman" w:hAnsi="Times New Roman" w:cs="Times New Roman"/>
          <w:szCs w:val="22"/>
        </w:rPr>
        <w:t xml:space="preserve">lnění </w:t>
      </w:r>
      <w:r w:rsidRPr="002C3651">
        <w:rPr>
          <w:rFonts w:ascii="Times New Roman" w:hAnsi="Times New Roman" w:cs="Times New Roman"/>
          <w:szCs w:val="22"/>
        </w:rPr>
        <w:t xml:space="preserve">je řádně obeznámen; </w:t>
      </w:r>
    </w:p>
    <w:p w14:paraId="0DE22CB7" w14:textId="7C9EFE3E"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je způsobilý provést předmětné </w:t>
      </w:r>
      <w:r w:rsidR="003654FA">
        <w:rPr>
          <w:rFonts w:ascii="Times New Roman" w:hAnsi="Times New Roman" w:cs="Times New Roman"/>
          <w:szCs w:val="22"/>
        </w:rPr>
        <w:t>Plnění</w:t>
      </w:r>
      <w:r w:rsidRPr="002C3651">
        <w:rPr>
          <w:rFonts w:ascii="Times New Roman" w:hAnsi="Times New Roman" w:cs="Times New Roman"/>
          <w:szCs w:val="22"/>
        </w:rPr>
        <w:t xml:space="preserve"> s vynaložením odborné péče, v dohodnutém objemu, termínu i ceně a při dodržení všech ostatních, Smlouvou sjednaných podmínek, jakož i norem a právních předpisů, a je způsobilý plnit veškeré své povinnosti z této </w:t>
      </w:r>
      <w:r w:rsidR="00672B54" w:rsidRPr="002C3651">
        <w:rPr>
          <w:rFonts w:ascii="Times New Roman" w:hAnsi="Times New Roman" w:cs="Times New Roman"/>
          <w:szCs w:val="22"/>
        </w:rPr>
        <w:t xml:space="preserve">smlouvy po řádném předání </w:t>
      </w:r>
      <w:r w:rsidR="003654FA">
        <w:rPr>
          <w:rFonts w:ascii="Times New Roman" w:hAnsi="Times New Roman" w:cs="Times New Roman"/>
          <w:szCs w:val="22"/>
        </w:rPr>
        <w:t>Plnění</w:t>
      </w:r>
      <w:r w:rsidR="00672B54" w:rsidRPr="002C3651">
        <w:rPr>
          <w:rFonts w:ascii="Times New Roman" w:hAnsi="Times New Roman" w:cs="Times New Roman"/>
          <w:szCs w:val="22"/>
        </w:rPr>
        <w:t>;</w:t>
      </w:r>
    </w:p>
    <w:p w14:paraId="38DA13CA" w14:textId="7E22FB1B" w:rsidR="003A204D" w:rsidRPr="002C3651" w:rsidRDefault="003A204D" w:rsidP="000C5DE0">
      <w:pPr>
        <w:pStyle w:val="Level2"/>
        <w:numPr>
          <w:ilvl w:val="0"/>
          <w:numId w:val="3"/>
        </w:numPr>
        <w:ind w:left="1560" w:hanging="426"/>
        <w:rPr>
          <w:rFonts w:ascii="Times New Roman" w:hAnsi="Times New Roman" w:cs="Times New Roman"/>
          <w:szCs w:val="22"/>
        </w:rPr>
      </w:pPr>
      <w:r w:rsidRPr="002C3651">
        <w:rPr>
          <w:rFonts w:ascii="Times New Roman" w:hAnsi="Times New Roman" w:cs="Times New Roman"/>
          <w:szCs w:val="22"/>
        </w:rPr>
        <w:t xml:space="preserve">je dostatečně pojištěn proti škodám způsobeným při plnění Smlouvy a dále užitím </w:t>
      </w:r>
      <w:r w:rsidR="003654FA">
        <w:rPr>
          <w:rFonts w:ascii="Times New Roman" w:hAnsi="Times New Roman" w:cs="Times New Roman"/>
          <w:szCs w:val="22"/>
        </w:rPr>
        <w:t>Plnění</w:t>
      </w:r>
      <w:r w:rsidRPr="002C3651">
        <w:rPr>
          <w:rFonts w:ascii="Times New Roman" w:hAnsi="Times New Roman" w:cs="Times New Roman"/>
          <w:szCs w:val="22"/>
        </w:rPr>
        <w:t xml:space="preserve">, a to jak Objednateli, tak i třetím osobám, včetně možných škod způsobených pracovníky Zhotovitele či jeho poddodavateli a jejich pracovníky. </w:t>
      </w:r>
    </w:p>
    <w:p w14:paraId="213605C6" w14:textId="6FC14694" w:rsidR="003A204D" w:rsidRPr="002C3651" w:rsidRDefault="003654FA" w:rsidP="003A204D">
      <w:pPr>
        <w:pStyle w:val="Level1"/>
        <w:rPr>
          <w:rFonts w:ascii="Times New Roman" w:hAnsi="Times New Roman" w:cs="Times New Roman"/>
          <w:sz w:val="22"/>
          <w:szCs w:val="22"/>
        </w:rPr>
      </w:pPr>
      <w:r>
        <w:rPr>
          <w:rFonts w:ascii="Times New Roman" w:hAnsi="Times New Roman" w:cs="Times New Roman"/>
          <w:sz w:val="22"/>
          <w:szCs w:val="22"/>
        </w:rPr>
        <w:t>Plnění</w:t>
      </w:r>
    </w:p>
    <w:p w14:paraId="5FDF4CF8" w14:textId="0C23D4C9" w:rsidR="001C104C" w:rsidRDefault="003654FA" w:rsidP="000C5DE0">
      <w:pPr>
        <w:pStyle w:val="Level2"/>
        <w:tabs>
          <w:tab w:val="clear" w:pos="1418"/>
          <w:tab w:val="num" w:pos="1560"/>
        </w:tabs>
        <w:ind w:left="1134"/>
        <w:rPr>
          <w:rFonts w:ascii="Times New Roman" w:hAnsi="Times New Roman" w:cs="Times New Roman"/>
          <w:szCs w:val="22"/>
        </w:rPr>
      </w:pPr>
      <w:r>
        <w:rPr>
          <w:rFonts w:ascii="Times New Roman" w:hAnsi="Times New Roman" w:cs="Times New Roman"/>
          <w:szCs w:val="22"/>
        </w:rPr>
        <w:t>Plněním</w:t>
      </w:r>
      <w:r w:rsidR="003A204D" w:rsidRPr="002C3651">
        <w:rPr>
          <w:rFonts w:ascii="Times New Roman" w:hAnsi="Times New Roman" w:cs="Times New Roman"/>
          <w:szCs w:val="22"/>
        </w:rPr>
        <w:t xml:space="preserve"> se rozumí</w:t>
      </w:r>
      <w:r w:rsidR="001C104C">
        <w:rPr>
          <w:rFonts w:ascii="Times New Roman" w:hAnsi="Times New Roman" w:cs="Times New Roman"/>
          <w:szCs w:val="22"/>
        </w:rPr>
        <w:t xml:space="preserve"> </w:t>
      </w:r>
      <w:r w:rsidR="001C104C" w:rsidRPr="001C104C">
        <w:rPr>
          <w:rFonts w:ascii="Times New Roman" w:hAnsi="Times New Roman" w:cs="Times New Roman"/>
          <w:szCs w:val="22"/>
        </w:rPr>
        <w:t>zajištění kompletní</w:t>
      </w:r>
      <w:r w:rsidR="00DE49E8">
        <w:rPr>
          <w:rFonts w:ascii="Times New Roman" w:hAnsi="Times New Roman" w:cs="Times New Roman"/>
          <w:szCs w:val="22"/>
        </w:rPr>
        <w:t xml:space="preserve">, </w:t>
      </w:r>
      <w:r w:rsidR="00DE49E8" w:rsidRPr="00DE49E8">
        <w:rPr>
          <w:rFonts w:ascii="Times New Roman" w:hAnsi="Times New Roman" w:cs="Times New Roman"/>
          <w:szCs w:val="22"/>
        </w:rPr>
        <w:t xml:space="preserve">funkční a bezvadné </w:t>
      </w:r>
      <w:r w:rsidR="001C104C" w:rsidRPr="001C104C">
        <w:rPr>
          <w:rFonts w:ascii="Times New Roman" w:hAnsi="Times New Roman" w:cs="Times New Roman"/>
          <w:szCs w:val="22"/>
        </w:rPr>
        <w:t>dodávky a instalace (tj. montáže) technologického zařízení pro zpětné získávání vody</w:t>
      </w:r>
      <w:r w:rsidR="002148AC">
        <w:rPr>
          <w:rFonts w:ascii="Times New Roman" w:hAnsi="Times New Roman" w:cs="Times New Roman"/>
          <w:szCs w:val="22"/>
        </w:rPr>
        <w:t xml:space="preserve"> </w:t>
      </w:r>
      <w:r w:rsidR="002148AC" w:rsidRPr="002148AC">
        <w:rPr>
          <w:rFonts w:ascii="Times New Roman" w:hAnsi="Times New Roman" w:cs="Times New Roman"/>
          <w:szCs w:val="22"/>
        </w:rPr>
        <w:t>a úprava stávající elektroinstalace pro bazénovou technologii související s novým zařízení pro zpětné získávání tepla</w:t>
      </w:r>
      <w:r w:rsidR="001C104C" w:rsidRPr="001C104C">
        <w:rPr>
          <w:rFonts w:ascii="Times New Roman" w:hAnsi="Times New Roman" w:cs="Times New Roman"/>
          <w:szCs w:val="22"/>
        </w:rPr>
        <w:t>, kterým</w:t>
      </w:r>
      <w:r w:rsidR="002148AC">
        <w:rPr>
          <w:rFonts w:ascii="Times New Roman" w:hAnsi="Times New Roman" w:cs="Times New Roman"/>
          <w:szCs w:val="22"/>
        </w:rPr>
        <w:t>i</w:t>
      </w:r>
      <w:r w:rsidR="001C104C" w:rsidRPr="001C104C">
        <w:rPr>
          <w:rFonts w:ascii="Times New Roman" w:hAnsi="Times New Roman" w:cs="Times New Roman"/>
          <w:szCs w:val="22"/>
        </w:rPr>
        <w:t xml:space="preserve"> bude doplněna stávající bazénová technologie pro školní bazén situovaný na ZŠ a MŠ Brno, Pastviny 70, a to tak, aby bylo možné její zpětné využití v rámci bazénového hospodářství školního bazénu</w:t>
      </w:r>
      <w:r w:rsidR="009733FE" w:rsidRPr="002C3651">
        <w:rPr>
          <w:rFonts w:ascii="Times New Roman" w:hAnsi="Times New Roman" w:cs="Times New Roman"/>
          <w:szCs w:val="22"/>
        </w:rPr>
        <w:t xml:space="preserve">. </w:t>
      </w:r>
      <w:r w:rsidR="00D802EA" w:rsidRPr="002C3651">
        <w:rPr>
          <w:rFonts w:ascii="Times New Roman" w:hAnsi="Times New Roman" w:cs="Times New Roman"/>
          <w:szCs w:val="22"/>
        </w:rPr>
        <w:t xml:space="preserve">Rozsah </w:t>
      </w:r>
      <w:r>
        <w:rPr>
          <w:rFonts w:ascii="Times New Roman" w:hAnsi="Times New Roman" w:cs="Times New Roman"/>
          <w:szCs w:val="22"/>
        </w:rPr>
        <w:t>Plnění</w:t>
      </w:r>
      <w:r w:rsidR="00D802EA" w:rsidRPr="002C3651">
        <w:rPr>
          <w:rFonts w:ascii="Times New Roman" w:hAnsi="Times New Roman" w:cs="Times New Roman"/>
          <w:szCs w:val="22"/>
        </w:rPr>
        <w:t xml:space="preserve"> a jeho přesná specifikace je vymezena </w:t>
      </w:r>
      <w:r w:rsidR="009733FE" w:rsidRPr="002C3651">
        <w:rPr>
          <w:rFonts w:ascii="Times New Roman" w:hAnsi="Times New Roman" w:cs="Times New Roman"/>
          <w:szCs w:val="22"/>
        </w:rPr>
        <w:t>v </w:t>
      </w:r>
      <w:r w:rsidR="001C104C" w:rsidRPr="001C104C">
        <w:rPr>
          <w:rFonts w:ascii="Times New Roman" w:hAnsi="Times New Roman" w:cs="Times New Roman"/>
          <w:szCs w:val="22"/>
        </w:rPr>
        <w:t xml:space="preserve">projektové dokumentaci zpracované společností CENTROPROJEKT GROUP a.s., IČO: 01643541, se sídlem Štefánikova 167, 760 01 Zlín, </w:t>
      </w:r>
      <w:r w:rsidR="001C104C">
        <w:rPr>
          <w:rFonts w:ascii="Times New Roman" w:hAnsi="Times New Roman" w:cs="Times New Roman"/>
          <w:szCs w:val="22"/>
        </w:rPr>
        <w:t xml:space="preserve">(dále jen „projektová dokumentace“), jejíž součástí jsou rovněž Zhotovitelem </w:t>
      </w:r>
      <w:r w:rsidR="001C104C" w:rsidRPr="002C3651">
        <w:rPr>
          <w:rFonts w:ascii="Times New Roman" w:hAnsi="Times New Roman" w:cs="Times New Roman"/>
          <w:szCs w:val="22"/>
        </w:rPr>
        <w:t>oceněn</w:t>
      </w:r>
      <w:r w:rsidR="001C104C">
        <w:rPr>
          <w:rFonts w:ascii="Times New Roman" w:hAnsi="Times New Roman" w:cs="Times New Roman"/>
          <w:szCs w:val="22"/>
        </w:rPr>
        <w:t>é</w:t>
      </w:r>
      <w:r w:rsidR="001C104C" w:rsidRPr="002C3651">
        <w:rPr>
          <w:rFonts w:ascii="Times New Roman" w:hAnsi="Times New Roman" w:cs="Times New Roman"/>
          <w:szCs w:val="22"/>
        </w:rPr>
        <w:t xml:space="preserve"> soupis</w:t>
      </w:r>
      <w:r w:rsidR="001C104C">
        <w:rPr>
          <w:rFonts w:ascii="Times New Roman" w:hAnsi="Times New Roman" w:cs="Times New Roman"/>
          <w:szCs w:val="22"/>
        </w:rPr>
        <w:t>y</w:t>
      </w:r>
      <w:r w:rsidR="001C104C" w:rsidRPr="002C3651">
        <w:rPr>
          <w:rFonts w:ascii="Times New Roman" w:hAnsi="Times New Roman" w:cs="Times New Roman"/>
          <w:szCs w:val="22"/>
        </w:rPr>
        <w:t xml:space="preserve"> stavebních prací, dodávek a služeb, v</w:t>
      </w:r>
      <w:r w:rsidR="001C104C">
        <w:rPr>
          <w:rFonts w:ascii="Times New Roman" w:hAnsi="Times New Roman" w:cs="Times New Roman"/>
          <w:szCs w:val="22"/>
        </w:rPr>
        <w:t>e</w:t>
      </w:r>
      <w:r w:rsidR="001C104C" w:rsidRPr="002C3651">
        <w:rPr>
          <w:rFonts w:ascii="Times New Roman" w:hAnsi="Times New Roman" w:cs="Times New Roman"/>
          <w:szCs w:val="22"/>
        </w:rPr>
        <w:t> </w:t>
      </w:r>
      <w:r w:rsidR="001C104C">
        <w:rPr>
          <w:rFonts w:ascii="Times New Roman" w:hAnsi="Times New Roman" w:cs="Times New Roman"/>
          <w:szCs w:val="22"/>
        </w:rPr>
        <w:t xml:space="preserve">kterých </w:t>
      </w:r>
      <w:r w:rsidR="001C104C" w:rsidRPr="002C3651">
        <w:rPr>
          <w:rFonts w:ascii="Times New Roman" w:hAnsi="Times New Roman" w:cs="Times New Roman"/>
          <w:szCs w:val="22"/>
        </w:rPr>
        <w:t>jsou Zhotovitelem uvedeny jednotkové ceny u</w:t>
      </w:r>
      <w:r w:rsidR="001C104C">
        <w:rPr>
          <w:rFonts w:ascii="Times New Roman" w:hAnsi="Times New Roman" w:cs="Times New Roman"/>
          <w:szCs w:val="22"/>
        </w:rPr>
        <w:t> </w:t>
      </w:r>
      <w:r w:rsidR="001C104C" w:rsidRPr="002C3651">
        <w:rPr>
          <w:rFonts w:ascii="Times New Roman" w:hAnsi="Times New Roman" w:cs="Times New Roman"/>
          <w:szCs w:val="22"/>
        </w:rPr>
        <w:t xml:space="preserve">všech položek stavebních prací, dodávek a služeb a jejich celkové ceny pro Objednatelem vymezené množství (dále jen „soupis prací“). </w:t>
      </w:r>
      <w:r w:rsidR="001C104C">
        <w:rPr>
          <w:rFonts w:ascii="Times New Roman" w:hAnsi="Times New Roman" w:cs="Times New Roman"/>
          <w:szCs w:val="22"/>
        </w:rPr>
        <w:t xml:space="preserve">Projektová dokumentace </w:t>
      </w:r>
      <w:r w:rsidR="001C104C" w:rsidRPr="002C3651">
        <w:rPr>
          <w:rFonts w:ascii="Times New Roman" w:hAnsi="Times New Roman" w:cs="Times New Roman"/>
          <w:szCs w:val="22"/>
        </w:rPr>
        <w:t>a soupis prací tvoří přílohu č. 1 této Smlouvy.</w:t>
      </w:r>
    </w:p>
    <w:p w14:paraId="77B80948" w14:textId="7F403743" w:rsidR="003A204D" w:rsidRPr="002C3651" w:rsidRDefault="003A204D"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Místem plnění je</w:t>
      </w:r>
      <w:r w:rsidR="00D77D2D" w:rsidRPr="002C3651">
        <w:rPr>
          <w:rFonts w:ascii="Times New Roman" w:hAnsi="Times New Roman" w:cs="Times New Roman"/>
          <w:szCs w:val="22"/>
        </w:rPr>
        <w:t xml:space="preserve"> adresa:</w:t>
      </w:r>
      <w:r w:rsidR="00233059" w:rsidRPr="002C3651">
        <w:rPr>
          <w:rFonts w:ascii="Times New Roman" w:hAnsi="Times New Roman" w:cs="Times New Roman"/>
          <w:szCs w:val="22"/>
        </w:rPr>
        <w:t xml:space="preserve"> </w:t>
      </w:r>
      <w:r w:rsidR="00DE49E8" w:rsidRPr="00DE49E8">
        <w:rPr>
          <w:rFonts w:ascii="Times New Roman" w:hAnsi="Times New Roman" w:cs="Times New Roman"/>
          <w:szCs w:val="22"/>
        </w:rPr>
        <w:t>město Brno</w:t>
      </w:r>
      <w:r w:rsidR="00DE49E8">
        <w:rPr>
          <w:rFonts w:ascii="Times New Roman" w:hAnsi="Times New Roman" w:cs="Times New Roman"/>
          <w:szCs w:val="22"/>
        </w:rPr>
        <w:t xml:space="preserve">, </w:t>
      </w:r>
      <w:r w:rsidR="00DE49E8" w:rsidRPr="00DE49E8">
        <w:rPr>
          <w:rFonts w:ascii="Times New Roman" w:hAnsi="Times New Roman" w:cs="Times New Roman"/>
          <w:szCs w:val="22"/>
        </w:rPr>
        <w:t>bližší specifikace je obsažena v Projektové dokumentaci</w:t>
      </w:r>
      <w:r w:rsidR="009733FE" w:rsidRPr="002C3651">
        <w:rPr>
          <w:rFonts w:ascii="Times New Roman" w:hAnsi="Times New Roman" w:cs="Times New Roman"/>
          <w:szCs w:val="22"/>
        </w:rPr>
        <w:t>, kter</w:t>
      </w:r>
      <w:r w:rsidR="00DE49E8">
        <w:rPr>
          <w:rFonts w:ascii="Times New Roman" w:hAnsi="Times New Roman" w:cs="Times New Roman"/>
          <w:szCs w:val="22"/>
        </w:rPr>
        <w:t>á</w:t>
      </w:r>
      <w:r w:rsidR="009733FE" w:rsidRPr="002C3651">
        <w:rPr>
          <w:rFonts w:ascii="Times New Roman" w:hAnsi="Times New Roman" w:cs="Times New Roman"/>
          <w:szCs w:val="22"/>
        </w:rPr>
        <w:t xml:space="preserve"> tvoří přílohu č. 1 této Smlouvy</w:t>
      </w:r>
      <w:r w:rsidR="00D77D2D" w:rsidRPr="002C3651">
        <w:rPr>
          <w:rFonts w:ascii="Times New Roman" w:hAnsi="Times New Roman" w:cs="Times New Roman"/>
          <w:szCs w:val="22"/>
        </w:rPr>
        <w:t>.</w:t>
      </w:r>
    </w:p>
    <w:p w14:paraId="6A49017F" w14:textId="2DE101C3" w:rsidR="003A204D" w:rsidRPr="002C3651" w:rsidRDefault="003A204D"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 xml:space="preserve">Jakákoliv změna vůči rozsahu </w:t>
      </w:r>
      <w:r w:rsidR="003654FA">
        <w:rPr>
          <w:rFonts w:ascii="Times New Roman" w:hAnsi="Times New Roman" w:cs="Times New Roman"/>
          <w:szCs w:val="22"/>
        </w:rPr>
        <w:t>Plnění</w:t>
      </w:r>
      <w:r w:rsidRPr="002C3651">
        <w:rPr>
          <w:rFonts w:ascii="Times New Roman" w:hAnsi="Times New Roman" w:cs="Times New Roman"/>
          <w:szCs w:val="22"/>
        </w:rPr>
        <w:t xml:space="preserve"> (vícepráce, méněprá</w:t>
      </w:r>
      <w:r w:rsidR="006F7D9C" w:rsidRPr="002C3651">
        <w:rPr>
          <w:rFonts w:ascii="Times New Roman" w:hAnsi="Times New Roman" w:cs="Times New Roman"/>
          <w:szCs w:val="22"/>
        </w:rPr>
        <w:t>ce) stanoveného Smlouvou, která </w:t>
      </w:r>
      <w:r w:rsidRPr="002C3651">
        <w:rPr>
          <w:rFonts w:ascii="Times New Roman" w:hAnsi="Times New Roman" w:cs="Times New Roman"/>
          <w:szCs w:val="22"/>
        </w:rPr>
        <w:t xml:space="preserve">vyplyne v průběhu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nebo případné změny požadované Objednatelem, j</w:t>
      </w:r>
      <w:r w:rsidR="00DE49E8">
        <w:rPr>
          <w:rFonts w:ascii="Times New Roman" w:hAnsi="Times New Roman" w:cs="Times New Roman"/>
          <w:szCs w:val="22"/>
        </w:rPr>
        <w:t>sou</w:t>
      </w:r>
      <w:r w:rsidRPr="002C3651">
        <w:rPr>
          <w:rFonts w:ascii="Times New Roman" w:hAnsi="Times New Roman" w:cs="Times New Roman"/>
          <w:szCs w:val="22"/>
        </w:rPr>
        <w:t xml:space="preserve"> možná jen na základě </w:t>
      </w:r>
      <w:r w:rsidR="00D77D2D" w:rsidRPr="002C3651">
        <w:rPr>
          <w:rFonts w:ascii="Times New Roman" w:hAnsi="Times New Roman" w:cs="Times New Roman"/>
          <w:szCs w:val="22"/>
        </w:rPr>
        <w:t xml:space="preserve">předchozího </w:t>
      </w:r>
      <w:r w:rsidRPr="002C3651">
        <w:rPr>
          <w:rFonts w:ascii="Times New Roman" w:hAnsi="Times New Roman" w:cs="Times New Roman"/>
          <w:szCs w:val="22"/>
        </w:rPr>
        <w:t xml:space="preserve">písemného </w:t>
      </w:r>
      <w:r w:rsidR="00D77D2D" w:rsidRPr="002C3651">
        <w:rPr>
          <w:rFonts w:ascii="Times New Roman" w:hAnsi="Times New Roman" w:cs="Times New Roman"/>
          <w:szCs w:val="22"/>
        </w:rPr>
        <w:t xml:space="preserve">oboustranně odsouhlaseného </w:t>
      </w:r>
      <w:r w:rsidRPr="002C3651">
        <w:rPr>
          <w:rFonts w:ascii="Times New Roman" w:hAnsi="Times New Roman" w:cs="Times New Roman"/>
          <w:szCs w:val="22"/>
        </w:rPr>
        <w:t>dodat</w:t>
      </w:r>
      <w:r w:rsidR="00233059" w:rsidRPr="002C3651">
        <w:rPr>
          <w:rFonts w:ascii="Times New Roman" w:hAnsi="Times New Roman" w:cs="Times New Roman"/>
          <w:szCs w:val="22"/>
        </w:rPr>
        <w:t>ku ke </w:t>
      </w:r>
      <w:r w:rsidRPr="002C3651">
        <w:rPr>
          <w:rFonts w:ascii="Times New Roman" w:hAnsi="Times New Roman" w:cs="Times New Roman"/>
          <w:szCs w:val="22"/>
        </w:rPr>
        <w:t>Smlouvě.</w:t>
      </w:r>
    </w:p>
    <w:p w14:paraId="0DCB462C" w14:textId="22408E45" w:rsidR="00873B1D" w:rsidRPr="002C3651" w:rsidRDefault="006F7D9C" w:rsidP="000C5DE0">
      <w:pPr>
        <w:pStyle w:val="Level2"/>
        <w:tabs>
          <w:tab w:val="clear" w:pos="1418"/>
          <w:tab w:val="num" w:pos="1560"/>
        </w:tabs>
        <w:ind w:left="1134"/>
        <w:rPr>
          <w:rFonts w:ascii="Times New Roman" w:hAnsi="Times New Roman" w:cs="Times New Roman"/>
          <w:szCs w:val="22"/>
        </w:rPr>
      </w:pPr>
      <w:r w:rsidRPr="002C3651">
        <w:rPr>
          <w:rFonts w:ascii="Times New Roman" w:hAnsi="Times New Roman" w:cs="Times New Roman"/>
          <w:szCs w:val="22"/>
        </w:rPr>
        <w:t xml:space="preserve">Zhotovitel poskytuje na </w:t>
      </w:r>
      <w:r w:rsidR="003654FA">
        <w:rPr>
          <w:rFonts w:ascii="Times New Roman" w:hAnsi="Times New Roman" w:cs="Times New Roman"/>
          <w:szCs w:val="22"/>
        </w:rPr>
        <w:t>Plnění</w:t>
      </w:r>
      <w:r w:rsidRPr="002C3651">
        <w:rPr>
          <w:rFonts w:ascii="Times New Roman" w:hAnsi="Times New Roman" w:cs="Times New Roman"/>
          <w:szCs w:val="22"/>
        </w:rPr>
        <w:t xml:space="preserve"> záruku dle čl. 10 Smlouvy.</w:t>
      </w:r>
    </w:p>
    <w:p w14:paraId="70D546AA" w14:textId="77777777" w:rsidR="00D65B4E" w:rsidRPr="002C3651" w:rsidRDefault="00D65B4E" w:rsidP="00873B1D">
      <w:pPr>
        <w:pStyle w:val="ListLetter-ContractCzechRadio"/>
        <w:numPr>
          <w:ilvl w:val="0"/>
          <w:numId w:val="0"/>
        </w:numPr>
        <w:spacing w:after="220"/>
        <w:jc w:val="both"/>
        <w:rPr>
          <w:rFonts w:ascii="Times New Roman" w:hAnsi="Times New Roman" w:cs="Times New Roman"/>
          <w:sz w:val="22"/>
        </w:rPr>
      </w:pPr>
    </w:p>
    <w:p w14:paraId="4104D9F3" w14:textId="77777777" w:rsidR="003A204D" w:rsidRPr="002C3651" w:rsidRDefault="003A204D" w:rsidP="003A204D">
      <w:pPr>
        <w:pStyle w:val="Level1"/>
        <w:rPr>
          <w:rFonts w:ascii="Times New Roman" w:hAnsi="Times New Roman" w:cs="Times New Roman"/>
          <w:sz w:val="22"/>
          <w:szCs w:val="22"/>
        </w:rPr>
      </w:pPr>
      <w:bookmarkStart w:id="1" w:name="_Ref326674496"/>
      <w:r w:rsidRPr="002C3651">
        <w:rPr>
          <w:rFonts w:ascii="Times New Roman" w:hAnsi="Times New Roman" w:cs="Times New Roman"/>
          <w:sz w:val="22"/>
          <w:szCs w:val="22"/>
        </w:rPr>
        <w:t>Termíny plnění</w:t>
      </w:r>
      <w:bookmarkEnd w:id="1"/>
    </w:p>
    <w:p w14:paraId="5CC99815" w14:textId="4B16C000" w:rsidR="00B747BD" w:rsidRPr="0027262C" w:rsidRDefault="00B747BD" w:rsidP="000C5DE0">
      <w:pPr>
        <w:pStyle w:val="Level2"/>
        <w:tabs>
          <w:tab w:val="clear" w:pos="1418"/>
        </w:tabs>
        <w:ind w:left="1134"/>
        <w:rPr>
          <w:rFonts w:ascii="Times New Roman" w:hAnsi="Times New Roman" w:cs="Times New Roman"/>
          <w:szCs w:val="22"/>
          <w:highlight w:val="yellow"/>
        </w:rPr>
      </w:pPr>
      <w:r w:rsidRPr="0027262C">
        <w:rPr>
          <w:rFonts w:ascii="Times New Roman" w:hAnsi="Times New Roman" w:cs="Times New Roman"/>
          <w:szCs w:val="22"/>
          <w:highlight w:val="yellow"/>
        </w:rPr>
        <w:t xml:space="preserve">Smluvní strany se dohodly, že staveniště bude Objednatelem předáno a Zhotovitelem převzato </w:t>
      </w:r>
      <w:r w:rsidR="0027262C" w:rsidRPr="0027262C">
        <w:rPr>
          <w:rFonts w:ascii="Times New Roman" w:hAnsi="Times New Roman" w:cs="Times New Roman"/>
          <w:szCs w:val="22"/>
          <w:highlight w:val="yellow"/>
        </w:rPr>
        <w:t>po vzájemné dohodě smluvních stran v první polovině měsíce července</w:t>
      </w:r>
      <w:r w:rsidR="0027262C">
        <w:rPr>
          <w:rFonts w:ascii="Times New Roman" w:hAnsi="Times New Roman" w:cs="Times New Roman"/>
          <w:szCs w:val="22"/>
          <w:highlight w:val="yellow"/>
        </w:rPr>
        <w:t xml:space="preserve"> 2024</w:t>
      </w:r>
      <w:r w:rsidR="0027262C" w:rsidRPr="0027262C">
        <w:rPr>
          <w:rFonts w:ascii="Times New Roman" w:hAnsi="Times New Roman" w:cs="Times New Roman"/>
          <w:szCs w:val="22"/>
          <w:highlight w:val="yellow"/>
        </w:rPr>
        <w:t xml:space="preserve">, nejpozději však do </w:t>
      </w:r>
      <w:r w:rsidR="0027262C" w:rsidRPr="0027262C">
        <w:rPr>
          <w:rFonts w:ascii="Times New Roman" w:hAnsi="Times New Roman" w:cs="Times New Roman"/>
          <w:b/>
          <w:bCs/>
          <w:szCs w:val="22"/>
          <w:highlight w:val="yellow"/>
        </w:rPr>
        <w:t>15.7.2024</w:t>
      </w:r>
      <w:r w:rsidRPr="0027262C">
        <w:rPr>
          <w:rFonts w:ascii="Times New Roman" w:hAnsi="Times New Roman" w:cs="Times New Roman"/>
          <w:szCs w:val="22"/>
          <w:highlight w:val="yellow"/>
        </w:rPr>
        <w:t xml:space="preserve">. Den převzetí staveniště je stanoven jako </w:t>
      </w:r>
      <w:r w:rsidRPr="0027262C">
        <w:rPr>
          <w:rFonts w:ascii="Times New Roman" w:hAnsi="Times New Roman" w:cs="Times New Roman"/>
          <w:b/>
          <w:bCs/>
          <w:szCs w:val="22"/>
          <w:highlight w:val="yellow"/>
        </w:rPr>
        <w:t>termín zahájení Plnění.</w:t>
      </w:r>
    </w:p>
    <w:p w14:paraId="25A0D84D" w14:textId="58EC904B" w:rsidR="00B747BD" w:rsidRPr="007236F4" w:rsidRDefault="00B747BD" w:rsidP="000C5DE0">
      <w:pPr>
        <w:pStyle w:val="Level2"/>
        <w:tabs>
          <w:tab w:val="clear" w:pos="1418"/>
        </w:tabs>
        <w:ind w:left="1134"/>
        <w:rPr>
          <w:rFonts w:ascii="Times New Roman" w:hAnsi="Times New Roman" w:cs="Times New Roman"/>
          <w:szCs w:val="22"/>
          <w:highlight w:val="yellow"/>
        </w:rPr>
      </w:pPr>
      <w:r w:rsidRPr="007236F4">
        <w:rPr>
          <w:rFonts w:ascii="Times New Roman" w:hAnsi="Times New Roman" w:cs="Times New Roman"/>
          <w:szCs w:val="22"/>
          <w:highlight w:val="yellow"/>
        </w:rPr>
        <w:lastRenderedPageBreak/>
        <w:t xml:space="preserve">Zhotovitel se zavazuje dokončit Plnění a předat jej Objednateli nejpozději </w:t>
      </w:r>
      <w:r w:rsidRPr="007236F4">
        <w:rPr>
          <w:rFonts w:ascii="Times New Roman" w:hAnsi="Times New Roman" w:cs="Times New Roman"/>
          <w:b/>
          <w:bCs/>
          <w:szCs w:val="22"/>
          <w:highlight w:val="yellow"/>
        </w:rPr>
        <w:t>do</w:t>
      </w:r>
      <w:r w:rsidRPr="007236F4">
        <w:rPr>
          <w:rFonts w:ascii="Times New Roman" w:hAnsi="Times New Roman" w:cs="Times New Roman"/>
          <w:szCs w:val="22"/>
          <w:highlight w:val="yellow"/>
        </w:rPr>
        <w:t xml:space="preserve"> </w:t>
      </w:r>
      <w:r w:rsidR="000268AB" w:rsidRPr="007236F4">
        <w:rPr>
          <w:rFonts w:ascii="Times New Roman" w:hAnsi="Times New Roman" w:cs="Times New Roman"/>
          <w:b/>
          <w:bCs/>
          <w:szCs w:val="22"/>
          <w:highlight w:val="yellow"/>
        </w:rPr>
        <w:t>31.08.2024</w:t>
      </w:r>
      <w:r w:rsidRPr="007236F4">
        <w:rPr>
          <w:rFonts w:ascii="Times New Roman" w:hAnsi="Times New Roman" w:cs="Times New Roman"/>
          <w:b/>
          <w:bCs/>
          <w:szCs w:val="22"/>
          <w:highlight w:val="yellow"/>
        </w:rPr>
        <w:t xml:space="preserve"> (termín dokončení Plnění).</w:t>
      </w:r>
    </w:p>
    <w:p w14:paraId="5309F178" w14:textId="185E557E" w:rsidR="003A204D" w:rsidRPr="002C3651"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 xml:space="preserve">Při provádění </w:t>
      </w:r>
      <w:r w:rsidR="003654FA">
        <w:rPr>
          <w:rFonts w:ascii="Times New Roman" w:hAnsi="Times New Roman" w:cs="Times New Roman"/>
          <w:szCs w:val="22"/>
        </w:rPr>
        <w:t>Plnění</w:t>
      </w:r>
      <w:r w:rsidRPr="00B86226">
        <w:rPr>
          <w:rFonts w:ascii="Times New Roman" w:hAnsi="Times New Roman" w:cs="Times New Roman"/>
          <w:szCs w:val="22"/>
        </w:rPr>
        <w:t xml:space="preserve"> Zhotovitel na vlastní náklady zajistí zařízení</w:t>
      </w:r>
      <w:r w:rsidR="00B747BD">
        <w:rPr>
          <w:rFonts w:ascii="Times New Roman" w:hAnsi="Times New Roman" w:cs="Times New Roman"/>
          <w:szCs w:val="22"/>
        </w:rPr>
        <w:t xml:space="preserve"> </w:t>
      </w:r>
      <w:r w:rsidR="00B747BD" w:rsidRPr="00B86226">
        <w:rPr>
          <w:rFonts w:ascii="Times New Roman" w:hAnsi="Times New Roman" w:cs="Times New Roman"/>
          <w:szCs w:val="22"/>
        </w:rPr>
        <w:t>potřebná</w:t>
      </w:r>
      <w:r w:rsidRPr="002C3651">
        <w:rPr>
          <w:rFonts w:ascii="Times New Roman" w:hAnsi="Times New Roman" w:cs="Times New Roman"/>
          <w:szCs w:val="22"/>
        </w:rPr>
        <w:t xml:space="preserve"> </w:t>
      </w:r>
      <w:r w:rsidR="00B747BD" w:rsidRPr="00B86226">
        <w:rPr>
          <w:rFonts w:ascii="Times New Roman" w:hAnsi="Times New Roman" w:cs="Times New Roman"/>
          <w:szCs w:val="22"/>
        </w:rPr>
        <w:t xml:space="preserve">k realizaci </w:t>
      </w:r>
      <w:r w:rsidR="00B747BD">
        <w:rPr>
          <w:rFonts w:ascii="Times New Roman" w:hAnsi="Times New Roman" w:cs="Times New Roman"/>
          <w:szCs w:val="22"/>
        </w:rPr>
        <w:t xml:space="preserve">Plnění </w:t>
      </w:r>
      <w:r w:rsidRPr="002C3651">
        <w:rPr>
          <w:rFonts w:ascii="Times New Roman" w:hAnsi="Times New Roman" w:cs="Times New Roman"/>
          <w:szCs w:val="22"/>
        </w:rPr>
        <w:t xml:space="preserve">v prostorách místa </w:t>
      </w:r>
      <w:r w:rsidR="00B747BD">
        <w:rPr>
          <w:rFonts w:ascii="Times New Roman" w:hAnsi="Times New Roman" w:cs="Times New Roman"/>
          <w:szCs w:val="22"/>
        </w:rPr>
        <w:t>P</w:t>
      </w:r>
      <w:r w:rsidRPr="002C3651">
        <w:rPr>
          <w:rFonts w:ascii="Times New Roman" w:hAnsi="Times New Roman" w:cs="Times New Roman"/>
          <w:szCs w:val="22"/>
        </w:rPr>
        <w:t xml:space="preserve">lnění a Zhotovitel rovněž na vlastní náklady zajistí odstranění těchto zařízení z prostor místa </w:t>
      </w:r>
      <w:r w:rsidR="00B747BD">
        <w:rPr>
          <w:rFonts w:ascii="Times New Roman" w:hAnsi="Times New Roman" w:cs="Times New Roman"/>
          <w:szCs w:val="22"/>
        </w:rPr>
        <w:t>P</w:t>
      </w:r>
      <w:r w:rsidRPr="002C3651">
        <w:rPr>
          <w:rFonts w:ascii="Times New Roman" w:hAnsi="Times New Roman" w:cs="Times New Roman"/>
          <w:szCs w:val="22"/>
        </w:rPr>
        <w:t>lnění a řádný úklid, respektive řádné vyklizení a vyčištění prostor místa plnění</w:t>
      </w:r>
      <w:r w:rsidR="00963A4D" w:rsidRPr="002C3651">
        <w:rPr>
          <w:rFonts w:ascii="Times New Roman" w:hAnsi="Times New Roman" w:cs="Times New Roman"/>
          <w:szCs w:val="22"/>
        </w:rPr>
        <w:t>,</w:t>
      </w:r>
      <w:r w:rsidRPr="002C3651">
        <w:rPr>
          <w:rFonts w:ascii="Times New Roman" w:hAnsi="Times New Roman" w:cs="Times New Roman"/>
          <w:szCs w:val="22"/>
        </w:rPr>
        <w:t xml:space="preserve"> a to v termínu dokončení </w:t>
      </w:r>
      <w:r w:rsidR="003654FA">
        <w:rPr>
          <w:rFonts w:ascii="Times New Roman" w:hAnsi="Times New Roman" w:cs="Times New Roman"/>
          <w:szCs w:val="22"/>
        </w:rPr>
        <w:t>Plnění</w:t>
      </w:r>
      <w:r w:rsidRPr="002C3651">
        <w:rPr>
          <w:rFonts w:ascii="Times New Roman" w:hAnsi="Times New Roman" w:cs="Times New Roman"/>
          <w:szCs w:val="22"/>
        </w:rPr>
        <w:t>. Při nedodržení této lhůty se Zhotovitel zavazuje uhradit Objednateli veškeré náklady a škody, které mu tím vznikly</w:t>
      </w:r>
      <w:r w:rsidR="00B747BD">
        <w:rPr>
          <w:rFonts w:ascii="Times New Roman" w:hAnsi="Times New Roman" w:cs="Times New Roman"/>
          <w:szCs w:val="22"/>
        </w:rPr>
        <w:t>,</w:t>
      </w:r>
      <w:r w:rsidRPr="002C3651">
        <w:rPr>
          <w:rFonts w:ascii="Times New Roman" w:hAnsi="Times New Roman" w:cs="Times New Roman"/>
          <w:szCs w:val="22"/>
        </w:rPr>
        <w:t xml:space="preserve"> a dále je Objednatel oprávněn zajistit si vyklizení a vyčištění těchto prostor třetí osobou na náklady Zhotovitele.</w:t>
      </w:r>
    </w:p>
    <w:p w14:paraId="3F815DA3" w14:textId="5E5501A6" w:rsidR="004C3778" w:rsidRPr="00B86226" w:rsidRDefault="004C3778" w:rsidP="00B747BD">
      <w:pPr>
        <w:pStyle w:val="Level2"/>
        <w:numPr>
          <w:ilvl w:val="0"/>
          <w:numId w:val="0"/>
        </w:numPr>
        <w:ind w:left="1418" w:hanging="567"/>
        <w:rPr>
          <w:rFonts w:ascii="Times New Roman" w:hAnsi="Times New Roman" w:cs="Times New Roman"/>
          <w:b/>
          <w:szCs w:val="22"/>
        </w:rPr>
      </w:pPr>
    </w:p>
    <w:p w14:paraId="3782466F" w14:textId="01A64E6A" w:rsidR="003A204D" w:rsidRPr="00B86226" w:rsidRDefault="003A204D" w:rsidP="003A204D">
      <w:pPr>
        <w:pStyle w:val="Level1"/>
        <w:rPr>
          <w:rFonts w:ascii="Times New Roman" w:hAnsi="Times New Roman" w:cs="Times New Roman"/>
          <w:sz w:val="22"/>
          <w:szCs w:val="22"/>
        </w:rPr>
      </w:pPr>
      <w:r w:rsidRPr="00B86226">
        <w:rPr>
          <w:rFonts w:ascii="Times New Roman" w:hAnsi="Times New Roman" w:cs="Times New Roman"/>
          <w:sz w:val="22"/>
          <w:szCs w:val="22"/>
        </w:rPr>
        <w:t xml:space="preserve">Cena </w:t>
      </w:r>
      <w:r w:rsidR="003654FA">
        <w:rPr>
          <w:rFonts w:ascii="Times New Roman" w:hAnsi="Times New Roman" w:cs="Times New Roman"/>
          <w:sz w:val="22"/>
          <w:szCs w:val="22"/>
        </w:rPr>
        <w:t>Plnění</w:t>
      </w:r>
      <w:r w:rsidRPr="00B86226">
        <w:rPr>
          <w:rFonts w:ascii="Times New Roman" w:hAnsi="Times New Roman" w:cs="Times New Roman"/>
          <w:sz w:val="22"/>
          <w:szCs w:val="22"/>
        </w:rPr>
        <w:t xml:space="preserve"> a platební podmínky</w:t>
      </w:r>
    </w:p>
    <w:p w14:paraId="1BD4E12D" w14:textId="789F6B6C" w:rsidR="00941C3D" w:rsidRPr="00B86226" w:rsidRDefault="003A204D" w:rsidP="000C5DE0">
      <w:pPr>
        <w:pStyle w:val="Level2"/>
        <w:tabs>
          <w:tab w:val="clear" w:pos="1418"/>
        </w:tabs>
        <w:ind w:left="1134"/>
        <w:rPr>
          <w:rFonts w:ascii="Times New Roman" w:hAnsi="Times New Roman" w:cs="Times New Roman"/>
          <w:szCs w:val="22"/>
        </w:rPr>
      </w:pPr>
      <w:bookmarkStart w:id="2" w:name="_Ref326669773"/>
      <w:r w:rsidRPr="00B86226">
        <w:rPr>
          <w:rFonts w:ascii="Times New Roman" w:hAnsi="Times New Roman" w:cs="Times New Roman"/>
          <w:szCs w:val="22"/>
        </w:rPr>
        <w:t xml:space="preserve">Cena za včasné a řádné provedení </w:t>
      </w:r>
      <w:r w:rsidR="003654FA">
        <w:rPr>
          <w:rFonts w:ascii="Times New Roman" w:hAnsi="Times New Roman" w:cs="Times New Roman"/>
          <w:szCs w:val="22"/>
        </w:rPr>
        <w:t>Plnění</w:t>
      </w:r>
      <w:r w:rsidRPr="00B86226">
        <w:rPr>
          <w:rFonts w:ascii="Times New Roman" w:hAnsi="Times New Roman" w:cs="Times New Roman"/>
          <w:szCs w:val="22"/>
        </w:rPr>
        <w:t xml:space="preserve"> podle Smlouvy je dohodou Stran stanovena v celkové výši</w:t>
      </w:r>
      <w:r w:rsidR="00941C3D" w:rsidRPr="00B86226">
        <w:rPr>
          <w:rFonts w:ascii="Times New Roman" w:hAnsi="Times New Roman" w:cs="Times New Roman"/>
          <w:szCs w:val="22"/>
        </w:rPr>
        <w:t>:</w:t>
      </w:r>
    </w:p>
    <w:p w14:paraId="50CF2E73" w14:textId="77777777" w:rsidR="00941C3D" w:rsidRPr="00B86226" w:rsidRDefault="00941C3D" w:rsidP="000C5DE0">
      <w:pPr>
        <w:pStyle w:val="Level2"/>
        <w:numPr>
          <w:ilvl w:val="0"/>
          <w:numId w:val="0"/>
        </w:numPr>
        <w:ind w:left="1134" w:hanging="567"/>
        <w:rPr>
          <w:rFonts w:ascii="Times New Roman" w:hAnsi="Times New Roman" w:cs="Times New Roman"/>
          <w:szCs w:val="22"/>
        </w:rPr>
      </w:pPr>
    </w:p>
    <w:p w14:paraId="3735C6F9" w14:textId="1D9AC9EB" w:rsidR="00941C3D" w:rsidRPr="00B86226" w:rsidRDefault="00781940" w:rsidP="000C5DE0">
      <w:pPr>
        <w:pStyle w:val="Level2"/>
        <w:numPr>
          <w:ilvl w:val="0"/>
          <w:numId w:val="0"/>
        </w:numPr>
        <w:ind w:left="1701" w:hanging="567"/>
        <w:rPr>
          <w:rFonts w:ascii="Times New Roman" w:hAnsi="Times New Roman" w:cs="Times New Roman"/>
          <w:szCs w:val="22"/>
        </w:rPr>
      </w:pPr>
      <w:r w:rsidRPr="00B86226">
        <w:rPr>
          <w:rFonts w:ascii="Times New Roman" w:hAnsi="Times New Roman" w:cs="Times New Roman"/>
          <w:szCs w:val="22"/>
        </w:rPr>
        <w:t>Cena v Kč bez DPH:</w:t>
      </w:r>
      <w:r w:rsidRPr="00B86226">
        <w:rPr>
          <w:rFonts w:ascii="Times New Roman" w:hAnsi="Times New Roman" w:cs="Times New Roman"/>
          <w:szCs w:val="22"/>
        </w:rPr>
        <w:tab/>
      </w:r>
      <w:bookmarkStart w:id="3" w:name="_Hlk160191248"/>
      <w:r w:rsidR="00941C3D" w:rsidRPr="00B86226">
        <w:rPr>
          <w:rFonts w:ascii="Times New Roman" w:hAnsi="Times New Roman" w:cs="Times New Roman"/>
          <w:szCs w:val="22"/>
        </w:rPr>
        <w:t>…………………………………………………</w:t>
      </w:r>
      <w:proofErr w:type="gramStart"/>
      <w:r w:rsidR="00941C3D" w:rsidRPr="00B86226">
        <w:rPr>
          <w:rFonts w:ascii="Times New Roman" w:hAnsi="Times New Roman" w:cs="Times New Roman"/>
          <w:szCs w:val="22"/>
        </w:rPr>
        <w:t>…….</w:t>
      </w:r>
      <w:proofErr w:type="gramEnd"/>
      <w:r w:rsidR="00941C3D" w:rsidRPr="00B86226">
        <w:rPr>
          <w:rFonts w:ascii="Times New Roman" w:hAnsi="Times New Roman" w:cs="Times New Roman"/>
          <w:szCs w:val="22"/>
        </w:rPr>
        <w:t>.</w:t>
      </w:r>
      <w:bookmarkEnd w:id="3"/>
      <w:r w:rsidR="00941C3D" w:rsidRPr="00B86226">
        <w:rPr>
          <w:rFonts w:ascii="Times New Roman" w:hAnsi="Times New Roman" w:cs="Times New Roman"/>
          <w:szCs w:val="22"/>
        </w:rPr>
        <w:t xml:space="preserve"> </w:t>
      </w:r>
    </w:p>
    <w:p w14:paraId="251F0617" w14:textId="77777777" w:rsidR="00941C3D" w:rsidRPr="00B86226" w:rsidRDefault="00941C3D" w:rsidP="000C5DE0">
      <w:pPr>
        <w:pStyle w:val="Level2"/>
        <w:numPr>
          <w:ilvl w:val="0"/>
          <w:numId w:val="0"/>
        </w:numPr>
        <w:ind w:left="1701" w:hanging="567"/>
        <w:rPr>
          <w:rFonts w:ascii="Times New Roman" w:hAnsi="Times New Roman" w:cs="Times New Roman"/>
          <w:szCs w:val="22"/>
        </w:rPr>
      </w:pPr>
    </w:p>
    <w:p w14:paraId="32396CB5" w14:textId="68E3A56F" w:rsidR="00941C3D" w:rsidRPr="00B86226" w:rsidRDefault="00941C3D" w:rsidP="000C5DE0">
      <w:pPr>
        <w:pStyle w:val="Level2"/>
        <w:numPr>
          <w:ilvl w:val="0"/>
          <w:numId w:val="0"/>
        </w:numPr>
        <w:ind w:left="1701" w:hanging="567"/>
        <w:rPr>
          <w:rFonts w:ascii="Times New Roman" w:hAnsi="Times New Roman" w:cs="Times New Roman"/>
          <w:szCs w:val="22"/>
        </w:rPr>
      </w:pPr>
      <w:r w:rsidRPr="00B86226">
        <w:rPr>
          <w:rFonts w:ascii="Times New Roman" w:hAnsi="Times New Roman" w:cs="Times New Roman"/>
          <w:szCs w:val="22"/>
        </w:rPr>
        <w:t xml:space="preserve">Výše DPH </w:t>
      </w:r>
      <w:r w:rsidR="00781940" w:rsidRPr="00B86226">
        <w:rPr>
          <w:rFonts w:ascii="Times New Roman" w:hAnsi="Times New Roman" w:cs="Times New Roman"/>
          <w:szCs w:val="22"/>
        </w:rPr>
        <w:t>v Kč:</w:t>
      </w:r>
      <w:r w:rsidRPr="00B86226">
        <w:rPr>
          <w:rFonts w:ascii="Times New Roman" w:hAnsi="Times New Roman" w:cs="Times New Roman"/>
          <w:szCs w:val="22"/>
        </w:rPr>
        <w:t xml:space="preserve"> </w:t>
      </w:r>
      <w:r w:rsidR="00781940" w:rsidRPr="00B86226">
        <w:rPr>
          <w:rFonts w:ascii="Times New Roman" w:hAnsi="Times New Roman" w:cs="Times New Roman"/>
          <w:szCs w:val="22"/>
        </w:rPr>
        <w:tab/>
      </w:r>
      <w:r w:rsidR="00781940" w:rsidRPr="00B86226">
        <w:rPr>
          <w:rFonts w:ascii="Times New Roman" w:hAnsi="Times New Roman" w:cs="Times New Roman"/>
          <w:szCs w:val="22"/>
        </w:rPr>
        <w:tab/>
        <w:t>…………………………………………………</w:t>
      </w:r>
      <w:proofErr w:type="gramStart"/>
      <w:r w:rsidR="00781940" w:rsidRPr="00B86226">
        <w:rPr>
          <w:rFonts w:ascii="Times New Roman" w:hAnsi="Times New Roman" w:cs="Times New Roman"/>
          <w:szCs w:val="22"/>
        </w:rPr>
        <w:t>…….</w:t>
      </w:r>
      <w:proofErr w:type="gramEnd"/>
      <w:r w:rsidR="00781940" w:rsidRPr="00B86226">
        <w:rPr>
          <w:rFonts w:ascii="Times New Roman" w:hAnsi="Times New Roman" w:cs="Times New Roman"/>
          <w:szCs w:val="22"/>
        </w:rPr>
        <w:t>.</w:t>
      </w:r>
    </w:p>
    <w:p w14:paraId="600C391D" w14:textId="77777777" w:rsidR="00941C3D" w:rsidRPr="00B86226" w:rsidRDefault="00941C3D" w:rsidP="000C5DE0">
      <w:pPr>
        <w:pStyle w:val="Level2"/>
        <w:numPr>
          <w:ilvl w:val="0"/>
          <w:numId w:val="0"/>
        </w:numPr>
        <w:ind w:left="1701" w:hanging="567"/>
        <w:rPr>
          <w:rFonts w:ascii="Times New Roman" w:hAnsi="Times New Roman" w:cs="Times New Roman"/>
          <w:szCs w:val="22"/>
        </w:rPr>
      </w:pPr>
    </w:p>
    <w:p w14:paraId="44645004" w14:textId="1670FB92" w:rsidR="00781940" w:rsidRPr="00B86226" w:rsidRDefault="00781940" w:rsidP="00781940">
      <w:pPr>
        <w:pStyle w:val="Level2"/>
        <w:numPr>
          <w:ilvl w:val="0"/>
          <w:numId w:val="0"/>
        </w:numPr>
        <w:ind w:left="1701" w:hanging="567"/>
        <w:rPr>
          <w:rFonts w:ascii="Times New Roman" w:hAnsi="Times New Roman" w:cs="Times New Roman"/>
          <w:szCs w:val="22"/>
        </w:rPr>
      </w:pPr>
      <w:r w:rsidRPr="00B86226">
        <w:rPr>
          <w:rFonts w:ascii="Times New Roman" w:hAnsi="Times New Roman" w:cs="Times New Roman"/>
          <w:szCs w:val="22"/>
        </w:rPr>
        <w:t>Cena v Kč vč. DPH:</w:t>
      </w:r>
      <w:r w:rsidRPr="00B86226">
        <w:rPr>
          <w:rFonts w:ascii="Times New Roman" w:hAnsi="Times New Roman" w:cs="Times New Roman"/>
          <w:szCs w:val="22"/>
        </w:rPr>
        <w:tab/>
        <w:t>…………………………………………………</w:t>
      </w:r>
      <w:proofErr w:type="gramStart"/>
      <w:r w:rsidRPr="00B86226">
        <w:rPr>
          <w:rFonts w:ascii="Times New Roman" w:hAnsi="Times New Roman" w:cs="Times New Roman"/>
          <w:szCs w:val="22"/>
        </w:rPr>
        <w:t>…….</w:t>
      </w:r>
      <w:proofErr w:type="gramEnd"/>
      <w:r w:rsidRPr="00B86226">
        <w:rPr>
          <w:rFonts w:ascii="Times New Roman" w:hAnsi="Times New Roman" w:cs="Times New Roman"/>
          <w:szCs w:val="22"/>
        </w:rPr>
        <w:t xml:space="preserve">. </w:t>
      </w:r>
    </w:p>
    <w:p w14:paraId="76514A13" w14:textId="77777777" w:rsidR="00941C3D" w:rsidRPr="00B86226" w:rsidRDefault="00941C3D" w:rsidP="000C5DE0">
      <w:pPr>
        <w:pStyle w:val="Level2"/>
        <w:numPr>
          <w:ilvl w:val="0"/>
          <w:numId w:val="0"/>
        </w:numPr>
        <w:ind w:left="1134" w:hanging="567"/>
        <w:rPr>
          <w:rFonts w:ascii="Times New Roman" w:hAnsi="Times New Roman" w:cs="Times New Roman"/>
          <w:szCs w:val="22"/>
        </w:rPr>
      </w:pPr>
    </w:p>
    <w:p w14:paraId="2793C11A" w14:textId="069769AB" w:rsidR="003A204D" w:rsidRPr="00B86226" w:rsidRDefault="003A204D"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(dále jen „</w:t>
      </w:r>
      <w:r w:rsidRPr="00B86226">
        <w:rPr>
          <w:rFonts w:ascii="Times New Roman" w:hAnsi="Times New Roman" w:cs="Times New Roman"/>
          <w:b/>
          <w:szCs w:val="22"/>
        </w:rPr>
        <w:t>Cena</w:t>
      </w:r>
      <w:r w:rsidRPr="00B86226">
        <w:rPr>
          <w:rFonts w:ascii="Times New Roman" w:hAnsi="Times New Roman" w:cs="Times New Roman"/>
          <w:szCs w:val="22"/>
        </w:rPr>
        <w:t>“</w:t>
      </w:r>
      <w:r w:rsidR="008E446C" w:rsidRPr="00B86226">
        <w:rPr>
          <w:rFonts w:ascii="Times New Roman" w:hAnsi="Times New Roman" w:cs="Times New Roman"/>
          <w:szCs w:val="22"/>
        </w:rPr>
        <w:t xml:space="preserve"> či rovněž jen „</w:t>
      </w:r>
      <w:r w:rsidR="008E446C" w:rsidRPr="00B86226">
        <w:rPr>
          <w:rFonts w:ascii="Times New Roman" w:hAnsi="Times New Roman" w:cs="Times New Roman"/>
          <w:b/>
          <w:szCs w:val="22"/>
        </w:rPr>
        <w:t xml:space="preserve">Cena </w:t>
      </w:r>
      <w:r w:rsidR="003654FA">
        <w:rPr>
          <w:rFonts w:ascii="Times New Roman" w:hAnsi="Times New Roman" w:cs="Times New Roman"/>
          <w:b/>
          <w:szCs w:val="22"/>
        </w:rPr>
        <w:t>Plnění</w:t>
      </w:r>
      <w:r w:rsidR="008E446C" w:rsidRPr="00B86226">
        <w:rPr>
          <w:rFonts w:ascii="Times New Roman" w:hAnsi="Times New Roman" w:cs="Times New Roman"/>
          <w:szCs w:val="22"/>
        </w:rPr>
        <w:t>“</w:t>
      </w:r>
      <w:r w:rsidRPr="00B86226">
        <w:rPr>
          <w:rFonts w:ascii="Times New Roman" w:hAnsi="Times New Roman" w:cs="Times New Roman"/>
          <w:szCs w:val="22"/>
        </w:rPr>
        <w:t xml:space="preserve">). </w:t>
      </w:r>
      <w:r w:rsidRPr="00B86226">
        <w:rPr>
          <w:rFonts w:ascii="Times New Roman" w:hAnsi="Times New Roman" w:cs="Times New Roman"/>
          <w:b/>
          <w:szCs w:val="22"/>
        </w:rPr>
        <w:t xml:space="preserve">Bližší specifikace Ceny </w:t>
      </w:r>
      <w:r w:rsidR="003654FA">
        <w:rPr>
          <w:rFonts w:ascii="Times New Roman" w:hAnsi="Times New Roman" w:cs="Times New Roman"/>
          <w:b/>
          <w:szCs w:val="22"/>
        </w:rPr>
        <w:t>Plnění</w:t>
      </w:r>
      <w:r w:rsidRPr="00B86226">
        <w:rPr>
          <w:rFonts w:ascii="Times New Roman" w:hAnsi="Times New Roman" w:cs="Times New Roman"/>
          <w:b/>
          <w:szCs w:val="22"/>
        </w:rPr>
        <w:t xml:space="preserve"> je uvedena</w:t>
      </w:r>
      <w:r w:rsidR="00FB21D3" w:rsidRPr="00B86226">
        <w:rPr>
          <w:rFonts w:ascii="Times New Roman" w:hAnsi="Times New Roman" w:cs="Times New Roman"/>
          <w:b/>
          <w:szCs w:val="22"/>
        </w:rPr>
        <w:t xml:space="preserve"> v</w:t>
      </w:r>
      <w:r w:rsidR="00781940" w:rsidRPr="00B86226">
        <w:rPr>
          <w:rFonts w:ascii="Times New Roman" w:hAnsi="Times New Roman" w:cs="Times New Roman"/>
          <w:b/>
          <w:szCs w:val="22"/>
        </w:rPr>
        <w:t> soupis</w:t>
      </w:r>
      <w:r w:rsidR="00422CF8">
        <w:rPr>
          <w:rFonts w:ascii="Times New Roman" w:hAnsi="Times New Roman" w:cs="Times New Roman"/>
          <w:b/>
          <w:szCs w:val="22"/>
        </w:rPr>
        <w:t>ech</w:t>
      </w:r>
      <w:r w:rsidR="00781940" w:rsidRPr="00B86226">
        <w:rPr>
          <w:rFonts w:ascii="Times New Roman" w:hAnsi="Times New Roman" w:cs="Times New Roman"/>
          <w:b/>
          <w:szCs w:val="22"/>
        </w:rPr>
        <w:t xml:space="preserve"> prací </w:t>
      </w:r>
      <w:r w:rsidR="00FB21D3" w:rsidRPr="00B86226">
        <w:rPr>
          <w:rFonts w:ascii="Times New Roman" w:hAnsi="Times New Roman" w:cs="Times New Roman"/>
          <w:b/>
          <w:szCs w:val="22"/>
        </w:rPr>
        <w:t>obsažen</w:t>
      </w:r>
      <w:r w:rsidR="00422CF8">
        <w:rPr>
          <w:rFonts w:ascii="Times New Roman" w:hAnsi="Times New Roman" w:cs="Times New Roman"/>
          <w:b/>
          <w:szCs w:val="22"/>
        </w:rPr>
        <w:t>ých</w:t>
      </w:r>
      <w:r w:rsidR="00FB21D3" w:rsidRPr="00B86226">
        <w:rPr>
          <w:rFonts w:ascii="Times New Roman" w:hAnsi="Times New Roman" w:cs="Times New Roman"/>
          <w:b/>
          <w:szCs w:val="22"/>
        </w:rPr>
        <w:t xml:space="preserve"> v rámci </w:t>
      </w:r>
      <w:r w:rsidRPr="00B86226">
        <w:rPr>
          <w:rFonts w:ascii="Times New Roman" w:hAnsi="Times New Roman" w:cs="Times New Roman"/>
          <w:b/>
          <w:szCs w:val="22"/>
        </w:rPr>
        <w:t>příloh</w:t>
      </w:r>
      <w:r w:rsidR="00FB21D3" w:rsidRPr="00B86226">
        <w:rPr>
          <w:rFonts w:ascii="Times New Roman" w:hAnsi="Times New Roman" w:cs="Times New Roman"/>
          <w:b/>
          <w:szCs w:val="22"/>
        </w:rPr>
        <w:t>y</w:t>
      </w:r>
      <w:r w:rsidRPr="00B86226">
        <w:rPr>
          <w:rFonts w:ascii="Times New Roman" w:hAnsi="Times New Roman" w:cs="Times New Roman"/>
          <w:b/>
          <w:szCs w:val="22"/>
        </w:rPr>
        <w:t xml:space="preserve"> č. </w:t>
      </w:r>
      <w:r w:rsidR="00941C3D" w:rsidRPr="00B86226">
        <w:rPr>
          <w:rFonts w:ascii="Times New Roman" w:hAnsi="Times New Roman" w:cs="Times New Roman"/>
          <w:b/>
          <w:szCs w:val="22"/>
        </w:rPr>
        <w:t>1</w:t>
      </w:r>
      <w:r w:rsidRPr="00B86226">
        <w:rPr>
          <w:rFonts w:ascii="Times New Roman" w:hAnsi="Times New Roman" w:cs="Times New Roman"/>
          <w:szCs w:val="22"/>
        </w:rPr>
        <w:t xml:space="preserve"> </w:t>
      </w:r>
      <w:r w:rsidRPr="00B86226">
        <w:rPr>
          <w:rFonts w:ascii="Times New Roman" w:hAnsi="Times New Roman" w:cs="Times New Roman"/>
          <w:b/>
          <w:szCs w:val="22"/>
        </w:rPr>
        <w:t>Smlouvy</w:t>
      </w:r>
      <w:r w:rsidRPr="00B86226">
        <w:rPr>
          <w:rFonts w:ascii="Times New Roman" w:hAnsi="Times New Roman" w:cs="Times New Roman"/>
          <w:szCs w:val="22"/>
        </w:rPr>
        <w:t>.</w:t>
      </w:r>
      <w:bookmarkEnd w:id="2"/>
      <w:r w:rsidR="008E446C" w:rsidRPr="00B86226">
        <w:rPr>
          <w:rFonts w:ascii="Times New Roman" w:hAnsi="Times New Roman" w:cs="Times New Roman"/>
          <w:szCs w:val="22"/>
        </w:rPr>
        <w:t xml:space="preserve"> Oceněn</w:t>
      </w:r>
      <w:r w:rsidR="00422CF8">
        <w:rPr>
          <w:rFonts w:ascii="Times New Roman" w:hAnsi="Times New Roman" w:cs="Times New Roman"/>
          <w:szCs w:val="22"/>
        </w:rPr>
        <w:t>é</w:t>
      </w:r>
      <w:r w:rsidR="008E446C" w:rsidRPr="00B86226">
        <w:rPr>
          <w:rFonts w:ascii="Times New Roman" w:hAnsi="Times New Roman" w:cs="Times New Roman"/>
          <w:szCs w:val="22"/>
        </w:rPr>
        <w:t xml:space="preserve"> rozpočt</w:t>
      </w:r>
      <w:r w:rsidR="00422CF8">
        <w:rPr>
          <w:rFonts w:ascii="Times New Roman" w:hAnsi="Times New Roman" w:cs="Times New Roman"/>
          <w:szCs w:val="22"/>
        </w:rPr>
        <w:t>y</w:t>
      </w:r>
      <w:r w:rsidRPr="00B86226">
        <w:rPr>
          <w:rFonts w:ascii="Times New Roman" w:hAnsi="Times New Roman" w:cs="Times New Roman"/>
          <w:szCs w:val="22"/>
        </w:rPr>
        <w:t xml:space="preserve"> odpovíd</w:t>
      </w:r>
      <w:r w:rsidR="00422CF8">
        <w:rPr>
          <w:rFonts w:ascii="Times New Roman" w:hAnsi="Times New Roman" w:cs="Times New Roman"/>
          <w:szCs w:val="22"/>
        </w:rPr>
        <w:t>ají</w:t>
      </w:r>
      <w:r w:rsidRPr="00B86226">
        <w:rPr>
          <w:rFonts w:ascii="Times New Roman" w:hAnsi="Times New Roman" w:cs="Times New Roman"/>
          <w:szCs w:val="22"/>
        </w:rPr>
        <w:t xml:space="preserve"> </w:t>
      </w:r>
      <w:r w:rsidR="008E446C" w:rsidRPr="00B86226">
        <w:rPr>
          <w:rFonts w:ascii="Times New Roman" w:hAnsi="Times New Roman" w:cs="Times New Roman"/>
          <w:szCs w:val="22"/>
        </w:rPr>
        <w:t xml:space="preserve">zde uvedené </w:t>
      </w:r>
      <w:r w:rsidR="00941C3D" w:rsidRPr="00B86226">
        <w:rPr>
          <w:rFonts w:ascii="Times New Roman" w:hAnsi="Times New Roman" w:cs="Times New Roman"/>
          <w:szCs w:val="22"/>
        </w:rPr>
        <w:t xml:space="preserve">Ceně a </w:t>
      </w:r>
      <w:r w:rsidRPr="00B86226">
        <w:rPr>
          <w:rFonts w:ascii="Times New Roman" w:hAnsi="Times New Roman" w:cs="Times New Roman"/>
          <w:szCs w:val="22"/>
        </w:rPr>
        <w:t xml:space="preserve">předmětu </w:t>
      </w:r>
      <w:r w:rsidR="00422CF8">
        <w:rPr>
          <w:rFonts w:ascii="Times New Roman" w:hAnsi="Times New Roman" w:cs="Times New Roman"/>
          <w:szCs w:val="22"/>
        </w:rPr>
        <w:t>P</w:t>
      </w:r>
      <w:r w:rsidRPr="00B86226">
        <w:rPr>
          <w:rFonts w:ascii="Times New Roman" w:hAnsi="Times New Roman" w:cs="Times New Roman"/>
          <w:szCs w:val="22"/>
        </w:rPr>
        <w:t>lnění, k</w:t>
      </w:r>
      <w:r w:rsidR="008E446C" w:rsidRPr="00B86226">
        <w:rPr>
          <w:rFonts w:ascii="Times New Roman" w:hAnsi="Times New Roman" w:cs="Times New Roman"/>
          <w:szCs w:val="22"/>
        </w:rPr>
        <w:t>terý</w:t>
      </w:r>
      <w:r w:rsidRPr="00B86226">
        <w:rPr>
          <w:rFonts w:ascii="Times New Roman" w:hAnsi="Times New Roman" w:cs="Times New Roman"/>
          <w:szCs w:val="22"/>
        </w:rPr>
        <w:t xml:space="preserve"> Zhotovitel předložil ve své nabídce ve </w:t>
      </w:r>
      <w:r w:rsidR="00FB21D3" w:rsidRPr="00B86226">
        <w:rPr>
          <w:rFonts w:ascii="Times New Roman" w:hAnsi="Times New Roman" w:cs="Times New Roman"/>
          <w:szCs w:val="22"/>
        </w:rPr>
        <w:t xml:space="preserve">výše specifikovaném </w:t>
      </w:r>
      <w:r w:rsidRPr="00B86226">
        <w:rPr>
          <w:rFonts w:ascii="Times New Roman" w:hAnsi="Times New Roman" w:cs="Times New Roman"/>
          <w:szCs w:val="22"/>
        </w:rPr>
        <w:t>výběrovém ří</w:t>
      </w:r>
      <w:r w:rsidR="008E446C" w:rsidRPr="00B86226">
        <w:rPr>
          <w:rFonts w:ascii="Times New Roman" w:hAnsi="Times New Roman" w:cs="Times New Roman"/>
          <w:szCs w:val="22"/>
        </w:rPr>
        <w:t>zení týkající</w:t>
      </w:r>
      <w:r w:rsidR="00422CF8">
        <w:rPr>
          <w:rFonts w:ascii="Times New Roman" w:hAnsi="Times New Roman" w:cs="Times New Roman"/>
          <w:szCs w:val="22"/>
        </w:rPr>
        <w:t>m</w:t>
      </w:r>
      <w:r w:rsidR="008E446C" w:rsidRPr="00B86226">
        <w:rPr>
          <w:rFonts w:ascii="Times New Roman" w:hAnsi="Times New Roman" w:cs="Times New Roman"/>
          <w:szCs w:val="22"/>
        </w:rPr>
        <w:t xml:space="preserve"> se předmětu této S</w:t>
      </w:r>
      <w:r w:rsidRPr="00B86226">
        <w:rPr>
          <w:rFonts w:ascii="Times New Roman" w:hAnsi="Times New Roman" w:cs="Times New Roman"/>
          <w:szCs w:val="22"/>
        </w:rPr>
        <w:t xml:space="preserve">mlouvy. </w:t>
      </w:r>
    </w:p>
    <w:p w14:paraId="6A63C235" w14:textId="01E3E3D0" w:rsidR="003A204D" w:rsidRPr="002C3651"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 xml:space="preserve">Cena </w:t>
      </w:r>
      <w:r w:rsidR="003654FA">
        <w:rPr>
          <w:rFonts w:ascii="Times New Roman" w:hAnsi="Times New Roman" w:cs="Times New Roman"/>
          <w:szCs w:val="22"/>
        </w:rPr>
        <w:t>Plnění</w:t>
      </w:r>
      <w:r w:rsidRPr="00B86226">
        <w:rPr>
          <w:rFonts w:ascii="Times New Roman" w:hAnsi="Times New Roman" w:cs="Times New Roman"/>
          <w:szCs w:val="22"/>
        </w:rPr>
        <w:t>, jakož i ceny jednotlivých položek uveden</w:t>
      </w:r>
      <w:r w:rsidR="00422CF8">
        <w:rPr>
          <w:rFonts w:ascii="Times New Roman" w:hAnsi="Times New Roman" w:cs="Times New Roman"/>
          <w:szCs w:val="22"/>
        </w:rPr>
        <w:t>ých</w:t>
      </w:r>
      <w:r w:rsidRPr="00B86226">
        <w:rPr>
          <w:rFonts w:ascii="Times New Roman" w:hAnsi="Times New Roman" w:cs="Times New Roman"/>
          <w:szCs w:val="22"/>
        </w:rPr>
        <w:t xml:space="preserve"> v</w:t>
      </w:r>
      <w:r w:rsidR="00781940" w:rsidRPr="00B86226">
        <w:rPr>
          <w:rFonts w:ascii="Times New Roman" w:hAnsi="Times New Roman" w:cs="Times New Roman"/>
          <w:szCs w:val="22"/>
        </w:rPr>
        <w:t> soupis</w:t>
      </w:r>
      <w:r w:rsidR="00422CF8">
        <w:rPr>
          <w:rFonts w:ascii="Times New Roman" w:hAnsi="Times New Roman" w:cs="Times New Roman"/>
          <w:szCs w:val="22"/>
        </w:rPr>
        <w:t>ech</w:t>
      </w:r>
      <w:r w:rsidR="00781940" w:rsidRPr="00B86226">
        <w:rPr>
          <w:rFonts w:ascii="Times New Roman" w:hAnsi="Times New Roman" w:cs="Times New Roman"/>
          <w:szCs w:val="22"/>
        </w:rPr>
        <w:t xml:space="preserve"> prací</w:t>
      </w:r>
      <w:r w:rsidRPr="00B86226">
        <w:rPr>
          <w:rFonts w:ascii="Times New Roman" w:hAnsi="Times New Roman" w:cs="Times New Roman"/>
          <w:szCs w:val="22"/>
        </w:rPr>
        <w:t xml:space="preserve"> v </w:t>
      </w:r>
      <w:r w:rsidR="00941C3D" w:rsidRPr="00B86226">
        <w:rPr>
          <w:rFonts w:ascii="Times New Roman" w:hAnsi="Times New Roman" w:cs="Times New Roman"/>
          <w:szCs w:val="22"/>
        </w:rPr>
        <w:t>příloze č. 1</w:t>
      </w:r>
      <w:r w:rsidRPr="00B86226">
        <w:rPr>
          <w:rFonts w:ascii="Times New Roman" w:hAnsi="Times New Roman" w:cs="Times New Roman"/>
          <w:szCs w:val="22"/>
        </w:rPr>
        <w:t xml:space="preserve"> Smlouvy,</w:t>
      </w:r>
      <w:r w:rsidRPr="002C3651">
        <w:rPr>
          <w:rFonts w:ascii="Times New Roman" w:hAnsi="Times New Roman" w:cs="Times New Roman"/>
          <w:szCs w:val="22"/>
        </w:rPr>
        <w:t xml:space="preserve"> jsou nejvýše přípustné a zahrnují veškeré náklady spojené s prováděním </w:t>
      </w:r>
      <w:r w:rsidR="003654FA">
        <w:rPr>
          <w:rFonts w:ascii="Times New Roman" w:hAnsi="Times New Roman" w:cs="Times New Roman"/>
          <w:szCs w:val="22"/>
        </w:rPr>
        <w:t>Plnění</w:t>
      </w:r>
      <w:r w:rsidRPr="002C3651">
        <w:rPr>
          <w:rFonts w:ascii="Times New Roman" w:hAnsi="Times New Roman" w:cs="Times New Roman"/>
          <w:szCs w:val="22"/>
        </w:rPr>
        <w:t>, zejména náklady na</w:t>
      </w:r>
      <w:r w:rsidR="00422CF8">
        <w:rPr>
          <w:rFonts w:ascii="Times New Roman" w:hAnsi="Times New Roman" w:cs="Times New Roman"/>
          <w:szCs w:val="22"/>
        </w:rPr>
        <w:t xml:space="preserve"> dodávku</w:t>
      </w:r>
      <w:r w:rsidRPr="002C3651">
        <w:rPr>
          <w:rFonts w:ascii="Times New Roman" w:hAnsi="Times New Roman" w:cs="Times New Roman"/>
          <w:szCs w:val="22"/>
        </w:rPr>
        <w:t xml:space="preserve"> </w:t>
      </w:r>
      <w:r w:rsidR="00422CF8">
        <w:rPr>
          <w:rFonts w:ascii="Times New Roman" w:hAnsi="Times New Roman" w:cs="Times New Roman"/>
          <w:szCs w:val="22"/>
        </w:rPr>
        <w:t xml:space="preserve">veškerých technologií, </w:t>
      </w:r>
      <w:r w:rsidRPr="002C3651">
        <w:rPr>
          <w:rFonts w:ascii="Times New Roman" w:hAnsi="Times New Roman" w:cs="Times New Roman"/>
          <w:szCs w:val="22"/>
        </w:rPr>
        <w:t>práce</w:t>
      </w:r>
      <w:r w:rsidR="00494080" w:rsidRPr="002C3651">
        <w:rPr>
          <w:rFonts w:ascii="Times New Roman" w:hAnsi="Times New Roman" w:cs="Times New Roman"/>
          <w:szCs w:val="22"/>
        </w:rPr>
        <w:t xml:space="preserve"> vč. přípravných prací</w:t>
      </w:r>
      <w:r w:rsidRPr="002C3651">
        <w:rPr>
          <w:rFonts w:ascii="Times New Roman" w:hAnsi="Times New Roman" w:cs="Times New Roman"/>
          <w:szCs w:val="22"/>
        </w:rPr>
        <w:t>, materiál, dopravu na místo plnění, úklid, dodání, instalaci</w:t>
      </w:r>
      <w:r w:rsidR="00494080" w:rsidRPr="002C3651">
        <w:rPr>
          <w:rFonts w:ascii="Times New Roman" w:hAnsi="Times New Roman" w:cs="Times New Roman"/>
          <w:szCs w:val="22"/>
        </w:rPr>
        <w:t xml:space="preserve"> </w:t>
      </w:r>
      <w:r w:rsidRPr="002C3651">
        <w:rPr>
          <w:rFonts w:ascii="Times New Roman" w:hAnsi="Times New Roman" w:cs="Times New Roman"/>
          <w:szCs w:val="22"/>
        </w:rPr>
        <w:t>a</w:t>
      </w:r>
      <w:r w:rsidR="00494080" w:rsidRPr="002C3651">
        <w:rPr>
          <w:rFonts w:ascii="Times New Roman" w:hAnsi="Times New Roman" w:cs="Times New Roman"/>
          <w:szCs w:val="22"/>
        </w:rPr>
        <w:t> </w:t>
      </w:r>
      <w:r w:rsidRPr="002C3651">
        <w:rPr>
          <w:rFonts w:ascii="Times New Roman" w:hAnsi="Times New Roman" w:cs="Times New Roman"/>
          <w:szCs w:val="22"/>
        </w:rPr>
        <w:t xml:space="preserve">řádné a včasné předání </w:t>
      </w:r>
      <w:r w:rsidR="003654FA">
        <w:rPr>
          <w:rFonts w:ascii="Times New Roman" w:hAnsi="Times New Roman" w:cs="Times New Roman"/>
          <w:szCs w:val="22"/>
        </w:rPr>
        <w:t>Plnění</w:t>
      </w:r>
      <w:r w:rsidRPr="002C3651">
        <w:rPr>
          <w:rFonts w:ascii="Times New Roman" w:hAnsi="Times New Roman" w:cs="Times New Roman"/>
          <w:szCs w:val="22"/>
        </w:rPr>
        <w:t xml:space="preserve"> Objednateli a související náklady potřebné k ř</w:t>
      </w:r>
      <w:r w:rsidR="008E446C" w:rsidRPr="002C3651">
        <w:rPr>
          <w:rFonts w:ascii="Times New Roman" w:hAnsi="Times New Roman" w:cs="Times New Roman"/>
          <w:szCs w:val="22"/>
        </w:rPr>
        <w:t xml:space="preserve">ádnému a úplnému provedení </w:t>
      </w:r>
      <w:r w:rsidR="003654FA">
        <w:rPr>
          <w:rFonts w:ascii="Times New Roman" w:hAnsi="Times New Roman" w:cs="Times New Roman"/>
          <w:szCs w:val="22"/>
        </w:rPr>
        <w:t>Plnění</w:t>
      </w:r>
      <w:r w:rsidR="008E446C" w:rsidRPr="002C3651">
        <w:rPr>
          <w:rFonts w:ascii="Times New Roman" w:hAnsi="Times New Roman" w:cs="Times New Roman"/>
          <w:szCs w:val="22"/>
        </w:rPr>
        <w:t>, vč. realizace záručních služe</w:t>
      </w:r>
      <w:r w:rsidR="009E6B6F" w:rsidRPr="002C3651">
        <w:rPr>
          <w:rFonts w:ascii="Times New Roman" w:hAnsi="Times New Roman" w:cs="Times New Roman"/>
          <w:szCs w:val="22"/>
        </w:rPr>
        <w:t>b po dobu sjednané záruční doby.</w:t>
      </w:r>
      <w:r w:rsidRPr="002C3651">
        <w:rPr>
          <w:rFonts w:ascii="Times New Roman" w:hAnsi="Times New Roman" w:cs="Times New Roman"/>
          <w:szCs w:val="22"/>
        </w:rPr>
        <w:t xml:space="preserve"> Cenu lze překročit pouze na základě </w:t>
      </w:r>
      <w:r w:rsidR="00941C3D" w:rsidRPr="002C3651">
        <w:rPr>
          <w:rFonts w:ascii="Times New Roman" w:hAnsi="Times New Roman" w:cs="Times New Roman"/>
          <w:szCs w:val="22"/>
        </w:rPr>
        <w:t xml:space="preserve">předchozího </w:t>
      </w:r>
      <w:r w:rsidR="00494080" w:rsidRPr="002C3651">
        <w:rPr>
          <w:rFonts w:ascii="Times New Roman" w:hAnsi="Times New Roman" w:cs="Times New Roman"/>
          <w:szCs w:val="22"/>
        </w:rPr>
        <w:t xml:space="preserve">oběma </w:t>
      </w:r>
      <w:r w:rsidR="00512CAF">
        <w:rPr>
          <w:rFonts w:ascii="Times New Roman" w:hAnsi="Times New Roman" w:cs="Times New Roman"/>
          <w:szCs w:val="22"/>
        </w:rPr>
        <w:t>S</w:t>
      </w:r>
      <w:r w:rsidR="00494080" w:rsidRPr="002C3651">
        <w:rPr>
          <w:rFonts w:ascii="Times New Roman" w:hAnsi="Times New Roman" w:cs="Times New Roman"/>
          <w:szCs w:val="22"/>
        </w:rPr>
        <w:t xml:space="preserve">mluvními stranami podepsaného </w:t>
      </w:r>
      <w:r w:rsidRPr="002C3651">
        <w:rPr>
          <w:rFonts w:ascii="Times New Roman" w:hAnsi="Times New Roman" w:cs="Times New Roman"/>
          <w:szCs w:val="22"/>
        </w:rPr>
        <w:t>písemného dodatku ke Smlouvě.</w:t>
      </w:r>
      <w:r w:rsidR="00941C3D" w:rsidRPr="002C3651">
        <w:rPr>
          <w:rFonts w:ascii="Times New Roman" w:hAnsi="Times New Roman" w:cs="Times New Roman"/>
          <w:szCs w:val="22"/>
        </w:rPr>
        <w:t xml:space="preserve"> </w:t>
      </w:r>
    </w:p>
    <w:p w14:paraId="101E5B33" w14:textId="1A0A09B8"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Cena </w:t>
      </w:r>
      <w:r w:rsidR="003654FA">
        <w:rPr>
          <w:rFonts w:ascii="Times New Roman" w:hAnsi="Times New Roman" w:cs="Times New Roman"/>
          <w:szCs w:val="22"/>
        </w:rPr>
        <w:t>Plnění</w:t>
      </w:r>
      <w:r w:rsidRPr="002C3651">
        <w:rPr>
          <w:rFonts w:ascii="Times New Roman" w:hAnsi="Times New Roman" w:cs="Times New Roman"/>
          <w:szCs w:val="22"/>
        </w:rPr>
        <w:t xml:space="preserve"> i její jednotlivé položky tak,</w:t>
      </w:r>
      <w:r w:rsidR="003A199E" w:rsidRPr="002C3651">
        <w:rPr>
          <w:rFonts w:ascii="Times New Roman" w:hAnsi="Times New Roman" w:cs="Times New Roman"/>
          <w:szCs w:val="22"/>
        </w:rPr>
        <w:t xml:space="preserve"> jak jsou uvedeny v příloze č. 1</w:t>
      </w:r>
      <w:r w:rsidRPr="002C3651">
        <w:rPr>
          <w:rFonts w:ascii="Times New Roman" w:hAnsi="Times New Roman" w:cs="Times New Roman"/>
          <w:szCs w:val="22"/>
        </w:rPr>
        <w:t xml:space="preserve"> Smlouvy, jsou platné po celou dobu účinnosti Smlouvy.  </w:t>
      </w:r>
    </w:p>
    <w:p w14:paraId="779D753D"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Daň z přidané hodnoty bude účtována ve výši stanovené aktuálními právními předpisy.  </w:t>
      </w:r>
    </w:p>
    <w:p w14:paraId="6EA78A76" w14:textId="47058D9D"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Ceně není zahrnuta cena případných víceprací či méněprací, které mohou být dohodnuty a</w:t>
      </w:r>
      <w:r w:rsidR="00494080" w:rsidRPr="002C3651">
        <w:rPr>
          <w:rFonts w:ascii="Times New Roman" w:hAnsi="Times New Roman" w:cs="Times New Roman"/>
          <w:szCs w:val="22"/>
        </w:rPr>
        <w:t> </w:t>
      </w:r>
      <w:r w:rsidRPr="002C3651">
        <w:rPr>
          <w:rFonts w:ascii="Times New Roman" w:hAnsi="Times New Roman" w:cs="Times New Roman"/>
          <w:szCs w:val="22"/>
        </w:rPr>
        <w:t xml:space="preserve">oceněny pouze formou </w:t>
      </w:r>
      <w:r w:rsidR="00494080" w:rsidRPr="002C3651">
        <w:rPr>
          <w:rFonts w:ascii="Times New Roman" w:hAnsi="Times New Roman" w:cs="Times New Roman"/>
          <w:szCs w:val="22"/>
        </w:rPr>
        <w:t xml:space="preserve">předchozího oběma </w:t>
      </w:r>
      <w:r w:rsidR="00512CAF">
        <w:rPr>
          <w:rFonts w:ascii="Times New Roman" w:hAnsi="Times New Roman" w:cs="Times New Roman"/>
          <w:szCs w:val="22"/>
        </w:rPr>
        <w:t>S</w:t>
      </w:r>
      <w:r w:rsidR="00494080" w:rsidRPr="002C3651">
        <w:rPr>
          <w:rFonts w:ascii="Times New Roman" w:hAnsi="Times New Roman" w:cs="Times New Roman"/>
          <w:szCs w:val="22"/>
        </w:rPr>
        <w:t xml:space="preserve">mluvními stranami </w:t>
      </w:r>
      <w:r w:rsidR="00FB21D3" w:rsidRPr="002C3651">
        <w:rPr>
          <w:rFonts w:ascii="Times New Roman" w:hAnsi="Times New Roman" w:cs="Times New Roman"/>
          <w:szCs w:val="22"/>
        </w:rPr>
        <w:t xml:space="preserve">podepsaného </w:t>
      </w:r>
      <w:r w:rsidRPr="002C3651">
        <w:rPr>
          <w:rFonts w:ascii="Times New Roman" w:hAnsi="Times New Roman" w:cs="Times New Roman"/>
          <w:szCs w:val="22"/>
        </w:rPr>
        <w:t>písemného dodatku ke Smlouvě.</w:t>
      </w:r>
      <w:r w:rsidR="003A199E" w:rsidRPr="002C3651">
        <w:rPr>
          <w:rFonts w:ascii="Times New Roman" w:hAnsi="Times New Roman" w:cs="Times New Roman"/>
          <w:szCs w:val="22"/>
        </w:rPr>
        <w:t xml:space="preserve"> Pokud dojde k</w:t>
      </w:r>
      <w:r w:rsidR="00494080" w:rsidRPr="002C3651">
        <w:rPr>
          <w:rFonts w:ascii="Times New Roman" w:hAnsi="Times New Roman" w:cs="Times New Roman"/>
          <w:szCs w:val="22"/>
        </w:rPr>
        <w:t> </w:t>
      </w:r>
      <w:r w:rsidR="003A199E" w:rsidRPr="002C3651">
        <w:rPr>
          <w:rFonts w:ascii="Times New Roman" w:hAnsi="Times New Roman" w:cs="Times New Roman"/>
          <w:szCs w:val="22"/>
        </w:rPr>
        <w:t>vícenákladům</w:t>
      </w:r>
      <w:r w:rsidR="00494080" w:rsidRPr="002C3651">
        <w:rPr>
          <w:rFonts w:ascii="Times New Roman" w:hAnsi="Times New Roman" w:cs="Times New Roman"/>
          <w:szCs w:val="22"/>
        </w:rPr>
        <w:t>, které Objednatel dodatkem předem neodsouhlasil</w:t>
      </w:r>
      <w:r w:rsidR="003A199E" w:rsidRPr="002C3651">
        <w:rPr>
          <w:rFonts w:ascii="Times New Roman" w:hAnsi="Times New Roman" w:cs="Times New Roman"/>
          <w:szCs w:val="22"/>
        </w:rPr>
        <w:t>, jdou tyto k tíži Zhotovitele, pokud nebude následně dohodnuto jinak.</w:t>
      </w:r>
    </w:p>
    <w:p w14:paraId="735D5C67" w14:textId="462D7E87" w:rsidR="00494080" w:rsidRPr="002C3651" w:rsidRDefault="003A204D" w:rsidP="0049408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Cena </w:t>
      </w:r>
      <w:r w:rsidR="003654FA">
        <w:rPr>
          <w:rFonts w:ascii="Times New Roman" w:hAnsi="Times New Roman" w:cs="Times New Roman"/>
          <w:szCs w:val="22"/>
        </w:rPr>
        <w:t>Plnění</w:t>
      </w:r>
      <w:r w:rsidRPr="002C3651">
        <w:rPr>
          <w:rFonts w:ascii="Times New Roman" w:hAnsi="Times New Roman" w:cs="Times New Roman"/>
          <w:szCs w:val="22"/>
        </w:rPr>
        <w:t xml:space="preserve"> bude uhrazena na základě </w:t>
      </w:r>
      <w:r w:rsidR="00494080" w:rsidRPr="002C3651">
        <w:rPr>
          <w:rFonts w:ascii="Times New Roman" w:hAnsi="Times New Roman" w:cs="Times New Roman"/>
          <w:szCs w:val="22"/>
        </w:rPr>
        <w:t>řádného daňového dokladu (dále jen „</w:t>
      </w:r>
      <w:r w:rsidRPr="002C3651">
        <w:rPr>
          <w:rFonts w:ascii="Times New Roman" w:hAnsi="Times New Roman" w:cs="Times New Roman"/>
          <w:szCs w:val="22"/>
        </w:rPr>
        <w:t>faktur</w:t>
      </w:r>
      <w:r w:rsidR="00AF2597" w:rsidRPr="002C3651">
        <w:rPr>
          <w:rFonts w:ascii="Times New Roman" w:hAnsi="Times New Roman" w:cs="Times New Roman"/>
          <w:szCs w:val="22"/>
        </w:rPr>
        <w:t>y</w:t>
      </w:r>
      <w:r w:rsidR="00494080" w:rsidRPr="002C3651">
        <w:rPr>
          <w:rFonts w:ascii="Times New Roman" w:hAnsi="Times New Roman" w:cs="Times New Roman"/>
          <w:szCs w:val="22"/>
        </w:rPr>
        <w:t>“),</w:t>
      </w:r>
      <w:r w:rsidRPr="002C3651">
        <w:rPr>
          <w:rFonts w:ascii="Times New Roman" w:hAnsi="Times New Roman" w:cs="Times New Roman"/>
          <w:szCs w:val="22"/>
        </w:rPr>
        <w:t xml:space="preserve"> vystaven</w:t>
      </w:r>
      <w:r w:rsidR="00AF2597" w:rsidRPr="002C3651">
        <w:rPr>
          <w:rFonts w:ascii="Times New Roman" w:hAnsi="Times New Roman" w:cs="Times New Roman"/>
          <w:szCs w:val="22"/>
        </w:rPr>
        <w:t>é</w:t>
      </w:r>
      <w:r w:rsidR="00494080" w:rsidRPr="002C3651">
        <w:rPr>
          <w:rFonts w:ascii="Times New Roman" w:hAnsi="Times New Roman" w:cs="Times New Roman"/>
          <w:szCs w:val="22"/>
        </w:rPr>
        <w:t>ho</w:t>
      </w:r>
      <w:r w:rsidRPr="002C3651">
        <w:rPr>
          <w:rFonts w:ascii="Times New Roman" w:hAnsi="Times New Roman" w:cs="Times New Roman"/>
          <w:szCs w:val="22"/>
        </w:rPr>
        <w:t xml:space="preserve"> Zhotovitelem, </w:t>
      </w:r>
      <w:r w:rsidR="00494080" w:rsidRPr="002C3651">
        <w:rPr>
          <w:rFonts w:ascii="Times New Roman" w:hAnsi="Times New Roman" w:cs="Times New Roman"/>
          <w:szCs w:val="22"/>
        </w:rPr>
        <w:t xml:space="preserve">po úplném, včasném a řádném provedení </w:t>
      </w:r>
      <w:r w:rsidR="003654FA">
        <w:rPr>
          <w:rFonts w:ascii="Times New Roman" w:hAnsi="Times New Roman" w:cs="Times New Roman"/>
          <w:szCs w:val="22"/>
        </w:rPr>
        <w:t>Plnění</w:t>
      </w:r>
      <w:r w:rsidR="00494080" w:rsidRPr="002C3651">
        <w:rPr>
          <w:rFonts w:ascii="Times New Roman" w:hAnsi="Times New Roman" w:cs="Times New Roman"/>
          <w:szCs w:val="22"/>
        </w:rPr>
        <w:t xml:space="preserve"> dle této smlouvy. Právo fakturace vzniká Zhotoviteli písemným odsouhlasením řádného a včasného provedení </w:t>
      </w:r>
      <w:r w:rsidR="003654FA">
        <w:rPr>
          <w:rFonts w:ascii="Times New Roman" w:hAnsi="Times New Roman" w:cs="Times New Roman"/>
          <w:szCs w:val="22"/>
        </w:rPr>
        <w:t>Plnění</w:t>
      </w:r>
      <w:r w:rsidR="00494080" w:rsidRPr="002C3651">
        <w:rPr>
          <w:rFonts w:ascii="Times New Roman" w:hAnsi="Times New Roman" w:cs="Times New Roman"/>
          <w:szCs w:val="22"/>
        </w:rPr>
        <w:t xml:space="preserve"> oprávněnou osobou Objednatele, tj. při zahájení běhu záruční doby. </w:t>
      </w:r>
    </w:p>
    <w:p w14:paraId="77D06000" w14:textId="77777777" w:rsidR="009078B0" w:rsidRPr="002C3651" w:rsidRDefault="00494080"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Faktura </w:t>
      </w:r>
      <w:r w:rsidR="003A204D" w:rsidRPr="002C3651">
        <w:rPr>
          <w:rFonts w:ascii="Times New Roman" w:hAnsi="Times New Roman" w:cs="Times New Roman"/>
          <w:szCs w:val="22"/>
        </w:rPr>
        <w:t>musí splňovat náležitosti řádného daňového dokladu. V případě, že faktura nebude vystavena oprávněně či nebude obsahovat náležitosti uvedené ve Smlouvě, je Objednatel oprávněn ji vrátit k doplnění. V takovém případě se přeruší plynutí lhůty splatnosti a nová lhůta splatnosti začne plynout dnem doručení opravené či oprávněně vystavené faktury Objednateli.</w:t>
      </w:r>
    </w:p>
    <w:p w14:paraId="1EF6E493" w14:textId="1327C7E9" w:rsidR="002C3651" w:rsidRPr="002C3651" w:rsidRDefault="009078B0" w:rsidP="002C3651">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lastRenderedPageBreak/>
        <w:t xml:space="preserve">Splatnost faktury je 30 dnů ode dne jejího prokazatelného doručení Objednateli. Povinnost zaplatit cenu </w:t>
      </w:r>
      <w:r w:rsidR="003654FA">
        <w:rPr>
          <w:rFonts w:ascii="Times New Roman" w:hAnsi="Times New Roman" w:cs="Times New Roman"/>
          <w:szCs w:val="22"/>
        </w:rPr>
        <w:t>Plnění</w:t>
      </w:r>
      <w:r w:rsidRPr="002C3651">
        <w:rPr>
          <w:rFonts w:ascii="Times New Roman" w:hAnsi="Times New Roman" w:cs="Times New Roman"/>
          <w:szCs w:val="22"/>
        </w:rPr>
        <w:t xml:space="preserve"> Objednatelem je splněna dnem odepsání fakturované částky z účtu Objednatele ve prospěch účtu Zhotovitele uvedeného na faktuře.</w:t>
      </w:r>
    </w:p>
    <w:p w14:paraId="35F9AA32" w14:textId="06686571" w:rsidR="002C3651" w:rsidRPr="002C3651" w:rsidRDefault="002C3651" w:rsidP="002C3651">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Faktura – daňový doklad, bude vystavena v souladu s touto smlouvu a bude obsahovat následující: </w:t>
      </w:r>
    </w:p>
    <w:tbl>
      <w:tblPr>
        <w:tblStyle w:val="Mkatabulky"/>
        <w:tblW w:w="7654" w:type="dxa"/>
        <w:tblInd w:w="1413" w:type="dxa"/>
        <w:tblLook w:val="04A0" w:firstRow="1" w:lastRow="0" w:firstColumn="1" w:lastColumn="0" w:noHBand="0" w:noVBand="1"/>
      </w:tblPr>
      <w:tblGrid>
        <w:gridCol w:w="3827"/>
        <w:gridCol w:w="3827"/>
      </w:tblGrid>
      <w:tr w:rsidR="002C3651" w:rsidRPr="002C3651" w14:paraId="4265931B" w14:textId="77777777" w:rsidTr="00564C00">
        <w:tc>
          <w:tcPr>
            <w:tcW w:w="3827" w:type="dxa"/>
            <w:vAlign w:val="center"/>
          </w:tcPr>
          <w:p w14:paraId="4B218CEF" w14:textId="77777777" w:rsidR="002C3651" w:rsidRPr="002C3651" w:rsidRDefault="002C3651" w:rsidP="00564C00">
            <w:pPr>
              <w:pStyle w:val="Odstavecseseznamem"/>
              <w:ind w:left="0"/>
              <w:contextualSpacing w:val="0"/>
              <w:rPr>
                <w:i/>
                <w:sz w:val="22"/>
                <w:szCs w:val="18"/>
                <w:lang w:val="cs-CZ"/>
              </w:rPr>
            </w:pPr>
            <w:r w:rsidRPr="002C3651">
              <w:rPr>
                <w:sz w:val="22"/>
                <w:szCs w:val="18"/>
                <w:lang w:val="cs-CZ"/>
              </w:rPr>
              <w:t>fakturační údaje:</w:t>
            </w:r>
          </w:p>
        </w:tc>
        <w:tc>
          <w:tcPr>
            <w:tcW w:w="3827" w:type="dxa"/>
          </w:tcPr>
          <w:p w14:paraId="61287BCC" w14:textId="77777777" w:rsidR="002C3651" w:rsidRPr="002C3651" w:rsidRDefault="002C3651" w:rsidP="00274BB0">
            <w:pPr>
              <w:jc w:val="both"/>
              <w:rPr>
                <w:i/>
                <w:sz w:val="22"/>
                <w:szCs w:val="18"/>
                <w:lang w:val="cs-CZ"/>
              </w:rPr>
            </w:pPr>
            <w:r w:rsidRPr="002C3651">
              <w:rPr>
                <w:sz w:val="22"/>
                <w:szCs w:val="18"/>
                <w:lang w:val="cs-CZ"/>
              </w:rPr>
              <w:t>Statutární město Brno</w:t>
            </w:r>
          </w:p>
          <w:p w14:paraId="69222C2E" w14:textId="77777777" w:rsidR="002C3651" w:rsidRPr="002C3651" w:rsidRDefault="002C3651" w:rsidP="00274BB0">
            <w:pPr>
              <w:jc w:val="both"/>
              <w:rPr>
                <w:i/>
                <w:sz w:val="22"/>
                <w:szCs w:val="18"/>
                <w:lang w:val="cs-CZ"/>
              </w:rPr>
            </w:pPr>
            <w:r w:rsidRPr="002C3651">
              <w:rPr>
                <w:sz w:val="22"/>
                <w:szCs w:val="18"/>
                <w:lang w:val="cs-CZ"/>
              </w:rPr>
              <w:t>Dominikánské náměstí 196/1</w:t>
            </w:r>
          </w:p>
          <w:p w14:paraId="5F05D034" w14:textId="77777777" w:rsidR="002C3651" w:rsidRPr="002C3651" w:rsidRDefault="002C3651" w:rsidP="00274BB0">
            <w:pPr>
              <w:jc w:val="both"/>
              <w:rPr>
                <w:i/>
                <w:sz w:val="22"/>
                <w:szCs w:val="18"/>
                <w:lang w:val="cs-CZ"/>
              </w:rPr>
            </w:pPr>
            <w:r w:rsidRPr="002C3651">
              <w:rPr>
                <w:sz w:val="22"/>
                <w:szCs w:val="18"/>
                <w:lang w:val="cs-CZ"/>
              </w:rPr>
              <w:t>602 00 Brno</w:t>
            </w:r>
          </w:p>
          <w:p w14:paraId="7D113F84" w14:textId="77777777" w:rsidR="002C3651" w:rsidRPr="002C3651" w:rsidRDefault="002C3651" w:rsidP="00274BB0">
            <w:pPr>
              <w:jc w:val="both"/>
              <w:rPr>
                <w:i/>
                <w:sz w:val="22"/>
                <w:szCs w:val="18"/>
                <w:lang w:val="cs-CZ"/>
              </w:rPr>
            </w:pPr>
            <w:r w:rsidRPr="002C3651">
              <w:rPr>
                <w:sz w:val="22"/>
                <w:szCs w:val="18"/>
                <w:lang w:val="cs-CZ"/>
              </w:rPr>
              <w:t>IČ 44992785</w:t>
            </w:r>
          </w:p>
          <w:p w14:paraId="19BEA8FC" w14:textId="77777777" w:rsidR="002C3651" w:rsidRPr="002C3651" w:rsidRDefault="002C3651" w:rsidP="00274BB0">
            <w:pPr>
              <w:pStyle w:val="Odstavecseseznamem"/>
              <w:ind w:left="0"/>
              <w:contextualSpacing w:val="0"/>
              <w:jc w:val="both"/>
              <w:rPr>
                <w:i/>
                <w:sz w:val="22"/>
                <w:szCs w:val="18"/>
                <w:lang w:val="cs-CZ"/>
              </w:rPr>
            </w:pPr>
            <w:r w:rsidRPr="002C3651">
              <w:rPr>
                <w:sz w:val="22"/>
                <w:szCs w:val="18"/>
                <w:lang w:val="cs-CZ"/>
              </w:rPr>
              <w:t>DIČ CZ44992785</w:t>
            </w:r>
          </w:p>
        </w:tc>
      </w:tr>
      <w:tr w:rsidR="002C3651" w:rsidRPr="002C3651" w14:paraId="5B3B5D0F" w14:textId="77777777" w:rsidTr="00564C00">
        <w:tc>
          <w:tcPr>
            <w:tcW w:w="3827" w:type="dxa"/>
            <w:vAlign w:val="center"/>
          </w:tcPr>
          <w:p w14:paraId="4DC93831" w14:textId="77777777" w:rsidR="002C3651" w:rsidRPr="002C3651" w:rsidRDefault="002C3651" w:rsidP="00564C00">
            <w:pPr>
              <w:pStyle w:val="Odstavecseseznamem"/>
              <w:ind w:left="0"/>
              <w:contextualSpacing w:val="0"/>
              <w:rPr>
                <w:i/>
                <w:sz w:val="22"/>
                <w:szCs w:val="18"/>
                <w:lang w:val="cs-CZ"/>
              </w:rPr>
            </w:pPr>
            <w:r w:rsidRPr="002C3651">
              <w:rPr>
                <w:sz w:val="22"/>
                <w:szCs w:val="18"/>
                <w:lang w:val="cs-CZ"/>
              </w:rPr>
              <w:t>doručovací adresa – konečný příjemce:</w:t>
            </w:r>
          </w:p>
        </w:tc>
        <w:tc>
          <w:tcPr>
            <w:tcW w:w="3827" w:type="dxa"/>
          </w:tcPr>
          <w:p w14:paraId="168C5B38" w14:textId="77777777" w:rsidR="00564C00" w:rsidRDefault="002C3651" w:rsidP="00274BB0">
            <w:pPr>
              <w:jc w:val="both"/>
              <w:rPr>
                <w:sz w:val="22"/>
                <w:szCs w:val="18"/>
                <w:lang w:val="cs-CZ"/>
              </w:rPr>
            </w:pPr>
            <w:r w:rsidRPr="002C3651">
              <w:rPr>
                <w:sz w:val="22"/>
                <w:szCs w:val="18"/>
                <w:lang w:val="cs-CZ"/>
              </w:rPr>
              <w:t>Městská část Brno</w:t>
            </w:r>
            <w:r w:rsidRPr="002C3651">
              <w:rPr>
                <w:sz w:val="22"/>
                <w:szCs w:val="18"/>
                <w:lang w:val="cs-CZ"/>
              </w:rPr>
              <w:noBreakHyphen/>
              <w:t>Komín,</w:t>
            </w:r>
            <w:r w:rsidR="00564C00">
              <w:rPr>
                <w:sz w:val="22"/>
                <w:szCs w:val="18"/>
                <w:lang w:val="cs-CZ"/>
              </w:rPr>
              <w:t xml:space="preserve"> </w:t>
            </w:r>
          </w:p>
          <w:p w14:paraId="3B7D9148" w14:textId="5532BD13" w:rsidR="002C3651" w:rsidRPr="002C3651" w:rsidRDefault="002C3651" w:rsidP="00274BB0">
            <w:pPr>
              <w:jc w:val="both"/>
              <w:rPr>
                <w:i/>
                <w:sz w:val="22"/>
                <w:szCs w:val="18"/>
                <w:lang w:val="cs-CZ"/>
              </w:rPr>
            </w:pPr>
            <w:r w:rsidRPr="002C3651">
              <w:rPr>
                <w:sz w:val="22"/>
                <w:szCs w:val="18"/>
                <w:lang w:val="cs-CZ"/>
              </w:rPr>
              <w:t>Vavřinecká 15, 624 00 Brno</w:t>
            </w:r>
          </w:p>
        </w:tc>
      </w:tr>
    </w:tbl>
    <w:p w14:paraId="4EF8FFBE" w14:textId="77777777" w:rsidR="009078B0" w:rsidRPr="002C3651" w:rsidRDefault="009078B0" w:rsidP="00564C00">
      <w:pPr>
        <w:pStyle w:val="Level2"/>
        <w:tabs>
          <w:tab w:val="clear" w:pos="1418"/>
        </w:tabs>
        <w:spacing w:before="120"/>
        <w:ind w:left="1134"/>
        <w:rPr>
          <w:rFonts w:ascii="Times New Roman" w:hAnsi="Times New Roman" w:cs="Times New Roman"/>
          <w:bCs/>
          <w:szCs w:val="22"/>
        </w:rPr>
      </w:pPr>
      <w:r w:rsidRPr="002C3651">
        <w:rPr>
          <w:rFonts w:ascii="Times New Roman" w:hAnsi="Times New Roman" w:cs="Times New Roman"/>
          <w:bCs/>
          <w:szCs w:val="22"/>
        </w:rPr>
        <w:t>Nejzazší termín fakturace pro práce ukončené v roce 2024 je 15. 12. 2024.</w:t>
      </w:r>
    </w:p>
    <w:p w14:paraId="00498580" w14:textId="30A3D598"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Objednatel je oprávněn kontrolovat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na všech stupních </w:t>
      </w:r>
      <w:r w:rsidR="009078B0" w:rsidRPr="002C3651">
        <w:rPr>
          <w:rFonts w:ascii="Times New Roman" w:hAnsi="Times New Roman" w:cs="Times New Roman"/>
          <w:szCs w:val="22"/>
        </w:rPr>
        <w:t xml:space="preserve">jeho provádění </w:t>
      </w:r>
      <w:r w:rsidRPr="002C3651">
        <w:rPr>
          <w:rFonts w:ascii="Times New Roman" w:hAnsi="Times New Roman" w:cs="Times New Roman"/>
          <w:szCs w:val="22"/>
        </w:rPr>
        <w:t>a v celém rozsahu</w:t>
      </w:r>
      <w:r w:rsidR="009078B0" w:rsidRPr="002C3651">
        <w:rPr>
          <w:rFonts w:ascii="Times New Roman" w:hAnsi="Times New Roman" w:cs="Times New Roman"/>
          <w:szCs w:val="22"/>
        </w:rPr>
        <w:t xml:space="preserve">, a to kdykoliv v průběhu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Objednatel je na základě předchozí věty oprávněn rovněž jednostranně určit zásady kontroly Zhotovitelem prováděných dodávek a prací, stanovit jednostranně pravidla kontrolních dnů či postup při kontrole, a to takovým způsobem a v takové intenzitě, aby bylo </w:t>
      </w:r>
      <w:r w:rsidR="003654FA">
        <w:rPr>
          <w:rFonts w:ascii="Times New Roman" w:hAnsi="Times New Roman" w:cs="Times New Roman"/>
          <w:szCs w:val="22"/>
        </w:rPr>
        <w:t>Plnění</w:t>
      </w:r>
      <w:r w:rsidRPr="002C3651">
        <w:rPr>
          <w:rFonts w:ascii="Times New Roman" w:hAnsi="Times New Roman" w:cs="Times New Roman"/>
          <w:szCs w:val="22"/>
        </w:rPr>
        <w:t xml:space="preserve"> provedeno včas a řádně.</w:t>
      </w:r>
    </w:p>
    <w:p w14:paraId="1F931F0C"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není povinen Zhotoviteli kontrolu předem oznamovat.</w:t>
      </w:r>
    </w:p>
    <w:p w14:paraId="22662CA3" w14:textId="67A4639F"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Objednatel se zavazuje umožnit Zhotoviteli řádné provedení </w:t>
      </w:r>
      <w:r w:rsidR="003654FA">
        <w:rPr>
          <w:rFonts w:ascii="Times New Roman" w:hAnsi="Times New Roman" w:cs="Times New Roman"/>
          <w:szCs w:val="22"/>
        </w:rPr>
        <w:t>Plnění</w:t>
      </w:r>
      <w:r w:rsidRPr="002C3651">
        <w:rPr>
          <w:rFonts w:ascii="Times New Roman" w:hAnsi="Times New Roman" w:cs="Times New Roman"/>
          <w:szCs w:val="22"/>
        </w:rPr>
        <w:t xml:space="preserve">. Pokud Objednatel nebude moci z důvodů vzniklých na jeho straně umožnit pokračování nebo dokončení </w:t>
      </w:r>
      <w:r w:rsidR="003654FA">
        <w:rPr>
          <w:rFonts w:ascii="Times New Roman" w:hAnsi="Times New Roman" w:cs="Times New Roman"/>
          <w:szCs w:val="22"/>
        </w:rPr>
        <w:t>Plnění</w:t>
      </w:r>
      <w:r w:rsidRPr="002C3651">
        <w:rPr>
          <w:rFonts w:ascii="Times New Roman" w:hAnsi="Times New Roman" w:cs="Times New Roman"/>
          <w:szCs w:val="22"/>
        </w:rPr>
        <w:t xml:space="preserve"> v termínu dohodnutém ve Smlouvě, je Zhotovitel oprávněn požadovat úhradu dokončených částí </w:t>
      </w:r>
      <w:r w:rsidR="003654FA">
        <w:rPr>
          <w:rFonts w:ascii="Times New Roman" w:hAnsi="Times New Roman" w:cs="Times New Roman"/>
          <w:szCs w:val="22"/>
        </w:rPr>
        <w:t>Plnění</w:t>
      </w:r>
      <w:r w:rsidRPr="002C3651">
        <w:rPr>
          <w:rFonts w:ascii="Times New Roman" w:hAnsi="Times New Roman" w:cs="Times New Roman"/>
          <w:szCs w:val="22"/>
        </w:rPr>
        <w:t xml:space="preserve"> v</w:t>
      </w:r>
      <w:r w:rsidR="009078B0" w:rsidRPr="002C3651">
        <w:rPr>
          <w:rFonts w:ascii="Times New Roman" w:hAnsi="Times New Roman" w:cs="Times New Roman"/>
          <w:szCs w:val="22"/>
        </w:rPr>
        <w:t> </w:t>
      </w:r>
      <w:r w:rsidRPr="002C3651">
        <w:rPr>
          <w:rFonts w:ascii="Times New Roman" w:hAnsi="Times New Roman" w:cs="Times New Roman"/>
          <w:szCs w:val="22"/>
        </w:rPr>
        <w:t xml:space="preserve">poměrné výši rozpracovanosti. </w:t>
      </w:r>
    </w:p>
    <w:p w14:paraId="44CB1BB7" w14:textId="310887FA"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je při nakládání s veřejnými prostředky povinen dodržovat ustanovení zákona č.</w:t>
      </w:r>
      <w:r w:rsidR="009078B0" w:rsidRPr="002C3651">
        <w:rPr>
          <w:rFonts w:ascii="Times New Roman" w:hAnsi="Times New Roman" w:cs="Times New Roman"/>
          <w:szCs w:val="22"/>
        </w:rPr>
        <w:t> </w:t>
      </w:r>
      <w:r w:rsidRPr="002C3651">
        <w:rPr>
          <w:rFonts w:ascii="Times New Roman" w:hAnsi="Times New Roman" w:cs="Times New Roman"/>
          <w:szCs w:val="22"/>
        </w:rPr>
        <w:t>106/1999 Sb., o svobodném přístupu k informacím, ve znění pozdějších předpisů (zejména § 9 odstavce 2 tohoto zákona)</w:t>
      </w:r>
      <w:r w:rsidR="009078B0" w:rsidRPr="002C3651">
        <w:rPr>
          <w:rFonts w:ascii="Times New Roman" w:hAnsi="Times New Roman" w:cs="Times New Roman"/>
          <w:szCs w:val="22"/>
        </w:rPr>
        <w:t>. Z</w:t>
      </w:r>
      <w:r w:rsidRPr="002C3651">
        <w:rPr>
          <w:rFonts w:ascii="Times New Roman" w:hAnsi="Times New Roman" w:cs="Times New Roman"/>
          <w:szCs w:val="22"/>
        </w:rPr>
        <w:t xml:space="preserve">hotovitel bere tuto skutečnost na vědomí a zavazuje se poskytnout </w:t>
      </w:r>
      <w:r w:rsidR="009078B0" w:rsidRPr="002C3651">
        <w:rPr>
          <w:rFonts w:ascii="Times New Roman" w:hAnsi="Times New Roman" w:cs="Times New Roman"/>
          <w:szCs w:val="22"/>
        </w:rPr>
        <w:t>O</w:t>
      </w:r>
      <w:r w:rsidRPr="002C3651">
        <w:rPr>
          <w:rFonts w:ascii="Times New Roman" w:hAnsi="Times New Roman" w:cs="Times New Roman"/>
          <w:szCs w:val="22"/>
        </w:rPr>
        <w:t>bjednateli v této souvislosti požadovanou informační součinnost.</w:t>
      </w:r>
    </w:p>
    <w:p w14:paraId="2392006C"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Vlastnické právo a nebezpečí škody na věcech</w:t>
      </w:r>
    </w:p>
    <w:p w14:paraId="33270268" w14:textId="5233866A"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Vlastnické právo k </w:t>
      </w:r>
      <w:r w:rsidR="003654FA">
        <w:rPr>
          <w:rFonts w:ascii="Times New Roman" w:hAnsi="Times New Roman" w:cs="Times New Roman"/>
          <w:szCs w:val="22"/>
        </w:rPr>
        <w:t>Plnění</w:t>
      </w:r>
      <w:r w:rsidRPr="002C3651">
        <w:rPr>
          <w:rFonts w:ascii="Times New Roman" w:hAnsi="Times New Roman" w:cs="Times New Roman"/>
          <w:szCs w:val="22"/>
        </w:rPr>
        <w:t xml:space="preserve"> po dobu zhotovování </w:t>
      </w:r>
      <w:r w:rsidR="003654FA">
        <w:rPr>
          <w:rFonts w:ascii="Times New Roman" w:hAnsi="Times New Roman" w:cs="Times New Roman"/>
          <w:szCs w:val="22"/>
        </w:rPr>
        <w:t>Plnění</w:t>
      </w:r>
      <w:r w:rsidRPr="002C3651">
        <w:rPr>
          <w:rFonts w:ascii="Times New Roman" w:hAnsi="Times New Roman" w:cs="Times New Roman"/>
          <w:szCs w:val="22"/>
        </w:rPr>
        <w:t xml:space="preserve"> svědčí Objednateli.</w:t>
      </w:r>
    </w:p>
    <w:p w14:paraId="7A941B15" w14:textId="0A0A54C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Nebezpečí škody na předmětu </w:t>
      </w:r>
      <w:r w:rsidR="003654FA">
        <w:rPr>
          <w:rFonts w:ascii="Times New Roman" w:hAnsi="Times New Roman" w:cs="Times New Roman"/>
          <w:szCs w:val="22"/>
        </w:rPr>
        <w:t>Plnění</w:t>
      </w:r>
      <w:r w:rsidRPr="002C3651">
        <w:rPr>
          <w:rFonts w:ascii="Times New Roman" w:hAnsi="Times New Roman" w:cs="Times New Roman"/>
          <w:szCs w:val="22"/>
        </w:rPr>
        <w:t xml:space="preserve"> přechází na Objednatele podpisem protokolu o převzetí řádně dokončeného předmětu </w:t>
      </w:r>
      <w:r w:rsidR="003654FA">
        <w:rPr>
          <w:rFonts w:ascii="Times New Roman" w:hAnsi="Times New Roman" w:cs="Times New Roman"/>
          <w:szCs w:val="22"/>
        </w:rPr>
        <w:t>Plnění</w:t>
      </w:r>
      <w:r w:rsidRPr="002C3651">
        <w:rPr>
          <w:rFonts w:ascii="Times New Roman" w:hAnsi="Times New Roman" w:cs="Times New Roman"/>
          <w:szCs w:val="22"/>
        </w:rPr>
        <w:t xml:space="preserve"> b</w:t>
      </w:r>
      <w:r w:rsidR="009E6B6F" w:rsidRPr="002C3651">
        <w:rPr>
          <w:rFonts w:ascii="Times New Roman" w:hAnsi="Times New Roman" w:cs="Times New Roman"/>
          <w:szCs w:val="22"/>
        </w:rPr>
        <w:t xml:space="preserve">ez vad a nedodělků Objednatelem, pokud není dále </w:t>
      </w:r>
      <w:r w:rsidR="00FC1852" w:rsidRPr="002C3651">
        <w:rPr>
          <w:rFonts w:ascii="Times New Roman" w:hAnsi="Times New Roman" w:cs="Times New Roman"/>
          <w:szCs w:val="22"/>
        </w:rPr>
        <w:t>v čl.</w:t>
      </w:r>
      <w:r w:rsidR="00564C00">
        <w:rPr>
          <w:rFonts w:ascii="Times New Roman" w:hAnsi="Times New Roman" w:cs="Times New Roman"/>
          <w:szCs w:val="22"/>
        </w:rPr>
        <w:t> </w:t>
      </w:r>
      <w:r w:rsidR="00FC1852" w:rsidRPr="002C3651">
        <w:rPr>
          <w:rFonts w:ascii="Times New Roman" w:hAnsi="Times New Roman" w:cs="Times New Roman"/>
          <w:szCs w:val="22"/>
        </w:rPr>
        <w:t xml:space="preserve">9.7 Smlouvy </w:t>
      </w:r>
      <w:r w:rsidR="009E6B6F" w:rsidRPr="002C3651">
        <w:rPr>
          <w:rFonts w:ascii="Times New Roman" w:hAnsi="Times New Roman" w:cs="Times New Roman"/>
          <w:szCs w:val="22"/>
        </w:rPr>
        <w:t>stanoveno jinak.</w:t>
      </w:r>
    </w:p>
    <w:p w14:paraId="1EDFE386"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Povinnosti zhotovitele</w:t>
      </w:r>
    </w:p>
    <w:p w14:paraId="0E285EEE" w14:textId="23F78EEC"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se zavazuje k řádnému zhotovení </w:t>
      </w:r>
      <w:r w:rsidR="003654FA">
        <w:rPr>
          <w:rFonts w:ascii="Times New Roman" w:hAnsi="Times New Roman" w:cs="Times New Roman"/>
          <w:szCs w:val="22"/>
        </w:rPr>
        <w:t>Plnění</w:t>
      </w:r>
      <w:r w:rsidRPr="002C3651">
        <w:rPr>
          <w:rFonts w:ascii="Times New Roman" w:hAnsi="Times New Roman" w:cs="Times New Roman"/>
          <w:szCs w:val="22"/>
        </w:rPr>
        <w:t xml:space="preserve">, které bude vyhovovat účelu podle Smlouvy, odpovídat příslušným právním předpisům, podmínkám Smlouvy a </w:t>
      </w:r>
      <w:r w:rsidR="00FB21D3" w:rsidRPr="002C3651">
        <w:rPr>
          <w:rFonts w:ascii="Times New Roman" w:hAnsi="Times New Roman" w:cs="Times New Roman"/>
          <w:szCs w:val="22"/>
        </w:rPr>
        <w:t xml:space="preserve">všem souvisejícím </w:t>
      </w:r>
      <w:r w:rsidRPr="002C3651">
        <w:rPr>
          <w:rFonts w:ascii="Times New Roman" w:hAnsi="Times New Roman" w:cs="Times New Roman"/>
          <w:szCs w:val="22"/>
        </w:rPr>
        <w:t xml:space="preserve">technickým normám dle právního řádu ČR. Při vlastním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bude Zhotovitel dodržovat bezpečnostní, hygienické, protipožární, ekologické a další předpisy pro provádění prací tohoto charakteru.</w:t>
      </w:r>
    </w:p>
    <w:p w14:paraId="3DCE7C5F" w14:textId="13705B55"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v plné míře zodpovídá za bezpečnost a ochranu zdraví jeho </w:t>
      </w:r>
      <w:r w:rsidR="006327CB" w:rsidRPr="002C3651">
        <w:rPr>
          <w:rFonts w:ascii="Times New Roman" w:hAnsi="Times New Roman" w:cs="Times New Roman"/>
          <w:szCs w:val="22"/>
        </w:rPr>
        <w:t>pracovníků a pracovníků jeho pod</w:t>
      </w:r>
      <w:r w:rsidRPr="002C3651">
        <w:rPr>
          <w:rFonts w:ascii="Times New Roman" w:hAnsi="Times New Roman" w:cs="Times New Roman"/>
          <w:szCs w:val="22"/>
        </w:rPr>
        <w:t xml:space="preserve">dodavatelů v prostoru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a zabezpečí jejich vybavení ochrannými pomůckami. Dále se Zhotovitel zavazuje dodržovat hygienické předpisy, předpisy na úseku vodního a odpadového hospodářství, předpisy na úseku ochrany proti požárům, jakož i místní předpisy a nese za jejich dodržování odpovědnost.</w:t>
      </w:r>
    </w:p>
    <w:p w14:paraId="35860CEC"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je povinen při plnění Smlouvy postupovat s odbornou péčí, </w:t>
      </w:r>
      <w:r w:rsidR="006327CB" w:rsidRPr="002C3651">
        <w:rPr>
          <w:rFonts w:ascii="Times New Roman" w:hAnsi="Times New Roman" w:cs="Times New Roman"/>
          <w:szCs w:val="22"/>
        </w:rPr>
        <w:t xml:space="preserve">a v rozsahu této Smlouvy se řídit </w:t>
      </w:r>
      <w:r w:rsidRPr="002C3651">
        <w:rPr>
          <w:rFonts w:ascii="Times New Roman" w:hAnsi="Times New Roman" w:cs="Times New Roman"/>
          <w:szCs w:val="22"/>
        </w:rPr>
        <w:t>pokyny Objednatele, a to včetně pokynů osoby oprávněné jednat jménem Objednatele a postupovat v souladu s těmito pokyny a zájmy Objednatele ať již výslovnými n</w:t>
      </w:r>
      <w:r w:rsidR="006327CB" w:rsidRPr="002C3651">
        <w:rPr>
          <w:rFonts w:ascii="Times New Roman" w:hAnsi="Times New Roman" w:cs="Times New Roman"/>
          <w:szCs w:val="22"/>
        </w:rPr>
        <w:t xml:space="preserve">ebo těmi, které zná či má znát. </w:t>
      </w:r>
      <w:r w:rsidR="003A199E" w:rsidRPr="002C3651">
        <w:rPr>
          <w:rFonts w:ascii="Times New Roman" w:hAnsi="Times New Roman" w:cs="Times New Roman"/>
          <w:szCs w:val="22"/>
        </w:rPr>
        <w:t xml:space="preserve">V případě, že by tyto pokyny vedly či mohly vést ke vzniku vícenákladů, je Zhotovitel povinen toto ihned oznámit písemně Objednateli a postupovat dle </w:t>
      </w:r>
      <w:r w:rsidR="003A199E" w:rsidRPr="002C3651">
        <w:rPr>
          <w:rFonts w:ascii="Times New Roman" w:hAnsi="Times New Roman" w:cs="Times New Roman"/>
          <w:szCs w:val="22"/>
        </w:rPr>
        <w:lastRenderedPageBreak/>
        <w:t xml:space="preserve">čl. 5.5 této Smlouvy. </w:t>
      </w:r>
      <w:r w:rsidRPr="002C3651">
        <w:rPr>
          <w:rFonts w:ascii="Times New Roman" w:hAnsi="Times New Roman" w:cs="Times New Roman"/>
          <w:szCs w:val="22"/>
        </w:rPr>
        <w:t>Zhotovitel je povinen dodržovat pořádek v prostorách místa plnění a na výzvu Objednatele odstranit všechny vytknuté nedostatky.</w:t>
      </w:r>
    </w:p>
    <w:p w14:paraId="72AA8D5A" w14:textId="56DA06A9"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je povinen oznámit Objednateli všechny okolnosti, o kterých se při uskutečňování </w:t>
      </w:r>
      <w:r w:rsidR="003654FA">
        <w:rPr>
          <w:rFonts w:ascii="Times New Roman" w:hAnsi="Times New Roman" w:cs="Times New Roman"/>
          <w:szCs w:val="22"/>
        </w:rPr>
        <w:t>Plnění</w:t>
      </w:r>
      <w:r w:rsidRPr="002C3651">
        <w:rPr>
          <w:rFonts w:ascii="Times New Roman" w:hAnsi="Times New Roman" w:cs="Times New Roman"/>
          <w:szCs w:val="22"/>
        </w:rPr>
        <w:t xml:space="preserve"> dozví a které by mohly mít vliv na změnu jeho pokynů. Zhotovitel je povinen upozornit Objednatele vždy </w:t>
      </w:r>
      <w:r w:rsidR="009E6B6F" w:rsidRPr="002C3651">
        <w:rPr>
          <w:rFonts w:ascii="Times New Roman" w:hAnsi="Times New Roman" w:cs="Times New Roman"/>
          <w:szCs w:val="22"/>
        </w:rPr>
        <w:t xml:space="preserve">před realizací </w:t>
      </w:r>
      <w:r w:rsidR="006327CB" w:rsidRPr="002C3651">
        <w:rPr>
          <w:rFonts w:ascii="Times New Roman" w:hAnsi="Times New Roman" w:cs="Times New Roman"/>
          <w:szCs w:val="22"/>
        </w:rPr>
        <w:t xml:space="preserve">písemně </w:t>
      </w:r>
      <w:r w:rsidRPr="002C3651">
        <w:rPr>
          <w:rFonts w:ascii="Times New Roman" w:hAnsi="Times New Roman" w:cs="Times New Roman"/>
          <w:szCs w:val="22"/>
        </w:rPr>
        <w:t xml:space="preserve">na </w:t>
      </w:r>
      <w:r w:rsidR="006327CB" w:rsidRPr="002C3651">
        <w:rPr>
          <w:rFonts w:ascii="Times New Roman" w:hAnsi="Times New Roman" w:cs="Times New Roman"/>
          <w:szCs w:val="22"/>
        </w:rPr>
        <w:t xml:space="preserve">případnou </w:t>
      </w:r>
      <w:r w:rsidRPr="002C3651">
        <w:rPr>
          <w:rFonts w:ascii="Times New Roman" w:hAnsi="Times New Roman" w:cs="Times New Roman"/>
          <w:szCs w:val="22"/>
        </w:rPr>
        <w:t>nevhodnost jeho pokynu</w:t>
      </w:r>
      <w:r w:rsidR="009E6B6F" w:rsidRPr="002C3651">
        <w:rPr>
          <w:rFonts w:ascii="Times New Roman" w:hAnsi="Times New Roman" w:cs="Times New Roman"/>
          <w:szCs w:val="22"/>
        </w:rPr>
        <w:t xml:space="preserve"> a vyčkat odpovědi Objednatele</w:t>
      </w:r>
      <w:r w:rsidRPr="002C3651">
        <w:rPr>
          <w:rFonts w:ascii="Times New Roman" w:hAnsi="Times New Roman" w:cs="Times New Roman"/>
          <w:szCs w:val="22"/>
        </w:rPr>
        <w:t>.</w:t>
      </w:r>
    </w:p>
    <w:p w14:paraId="13FDAAD0"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je povinen zúčastnit se na výzvu Objednatele schůzky za účelem projednání jakékoli záležitosti související se Smlouvou.</w:t>
      </w:r>
    </w:p>
    <w:p w14:paraId="058E9D72" w14:textId="43252B25"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plně odpovídá za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prostřednictvím svých pracovníků či dalších spolupracujících osob. Zhotovitel zajistí, že </w:t>
      </w:r>
      <w:r w:rsidR="003654FA">
        <w:rPr>
          <w:rFonts w:ascii="Times New Roman" w:hAnsi="Times New Roman" w:cs="Times New Roman"/>
          <w:szCs w:val="22"/>
        </w:rPr>
        <w:t>Plnění</w:t>
      </w:r>
      <w:r w:rsidRPr="002C3651">
        <w:rPr>
          <w:rFonts w:ascii="Times New Roman" w:hAnsi="Times New Roman" w:cs="Times New Roman"/>
          <w:szCs w:val="22"/>
        </w:rPr>
        <w:t xml:space="preserve"> bude vykonáváno pouze prostřednictvím osob majících potřebnou odbornou kvalifikaci. Poruší-li Zhotovitel tento svůj závazek, odpovídá za škodu tím Objednateli způsobenou v plném rozsahu.</w:t>
      </w:r>
    </w:p>
    <w:p w14:paraId="4B3AD483" w14:textId="0AB8DEB9"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Zjistí-li Zhotovitel při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překážky ovlivňující jeho provedení, je povinen o tom bez odkladu Objednatele písemně informovat a dohodnout s ním podmínky, za kterých lze v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pokračovat.</w:t>
      </w:r>
    </w:p>
    <w:p w14:paraId="2AF784FA" w14:textId="0434FADE"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Objednatel je oprávněn nařídit Zhotoviteli přerušení dodávek a prací na zhotovení </w:t>
      </w:r>
      <w:r w:rsidR="003654FA">
        <w:rPr>
          <w:rFonts w:ascii="Times New Roman" w:hAnsi="Times New Roman" w:cs="Times New Roman"/>
          <w:szCs w:val="22"/>
        </w:rPr>
        <w:t>Plnění</w:t>
      </w:r>
      <w:r w:rsidRPr="002C3651">
        <w:rPr>
          <w:rFonts w:ascii="Times New Roman" w:hAnsi="Times New Roman" w:cs="Times New Roman"/>
          <w:szCs w:val="22"/>
        </w:rPr>
        <w:t>, je-li ohrožena bezpečnost a zdraví pracovníků nebo jiných osob, vznikla-li škoda, nebo její vznik hrozí nebo jedná-li Zhotovitel proti zájmům Objednatele.</w:t>
      </w:r>
    </w:p>
    <w:p w14:paraId="74B5270F" w14:textId="2E3F16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je povinen zajistit </w:t>
      </w:r>
      <w:r w:rsidR="003654FA">
        <w:rPr>
          <w:rFonts w:ascii="Times New Roman" w:hAnsi="Times New Roman" w:cs="Times New Roman"/>
          <w:szCs w:val="22"/>
        </w:rPr>
        <w:t>Plnění</w:t>
      </w:r>
      <w:r w:rsidRPr="002C3651">
        <w:rPr>
          <w:rFonts w:ascii="Times New Roman" w:hAnsi="Times New Roman" w:cs="Times New Roman"/>
          <w:szCs w:val="22"/>
        </w:rPr>
        <w:t xml:space="preserve"> proti případné krádeži a dalším škodám, které na </w:t>
      </w:r>
      <w:r w:rsidR="00512CAF">
        <w:rPr>
          <w:rFonts w:ascii="Times New Roman" w:hAnsi="Times New Roman" w:cs="Times New Roman"/>
          <w:szCs w:val="22"/>
        </w:rPr>
        <w:t>Plnění</w:t>
      </w:r>
      <w:r w:rsidRPr="002C3651">
        <w:rPr>
          <w:rFonts w:ascii="Times New Roman" w:hAnsi="Times New Roman" w:cs="Times New Roman"/>
          <w:szCs w:val="22"/>
        </w:rPr>
        <w:t xml:space="preserve"> mohou vzniknout.</w:t>
      </w:r>
    </w:p>
    <w:p w14:paraId="64A86C26"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Pokud činností Zhotovitele dojde ke způsobení škody Objednateli nebo jiným subjektům porušením zákona, technických norem nebo jiných norem nebo vyplývajících ze Smlouvy, je Zhotovitel povinen bez zbytečného odkladu tuto škodu odstranit a není-li to možné, tak finančně nahradit. Veškeré náklady s tím spojené nese Zhotovitel.</w:t>
      </w:r>
    </w:p>
    <w:p w14:paraId="2C49D7D4" w14:textId="3E31FA20"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je povinen zajistit úklid a likvidaci všech odpadů ze své činnosti dle příslušných závazných předpisů a nařízení. Zhotovitel je povinen důsledně provést všechna potřebná opatření zamezující kontaminaci prostor místa plnění. Zhotovitel bude průběžně odvážet a likvidovat odpady vzniklé jeho činností. Zhotovitel je povinen při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respektovat právní předpisy ČR o odpadech, ochraně životního prostředí a předpisy související v platném znění, případně dle pokynů Objednatele. Veškeré náklady z těchto činností jdou k tíži Zhotovitele.</w:t>
      </w:r>
      <w:r w:rsidRPr="002C3651">
        <w:rPr>
          <w:rFonts w:ascii="Times New Roman" w:hAnsi="Times New Roman" w:cs="Times New Roman"/>
          <w:szCs w:val="22"/>
        </w:rPr>
        <w:tab/>
      </w:r>
    </w:p>
    <w:p w14:paraId="27E9BAAE" w14:textId="3BC1A94B"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Při realizaci </w:t>
      </w:r>
      <w:r w:rsidR="003654FA">
        <w:rPr>
          <w:rFonts w:ascii="Times New Roman" w:hAnsi="Times New Roman" w:cs="Times New Roman"/>
          <w:szCs w:val="22"/>
        </w:rPr>
        <w:t>Plnění</w:t>
      </w:r>
      <w:r w:rsidRPr="002C3651">
        <w:rPr>
          <w:rFonts w:ascii="Times New Roman" w:hAnsi="Times New Roman" w:cs="Times New Roman"/>
          <w:szCs w:val="22"/>
        </w:rPr>
        <w:t xml:space="preserve"> je Zhotovitel povinen v míře maximálně možné respektovat práva třetích osob, a tyto osoby nadměrně neobtěžovat negativními jevy spojenými s realizací </w:t>
      </w:r>
      <w:r w:rsidR="003654FA">
        <w:rPr>
          <w:rFonts w:ascii="Times New Roman" w:hAnsi="Times New Roman" w:cs="Times New Roman"/>
          <w:szCs w:val="22"/>
        </w:rPr>
        <w:t>Plnění</w:t>
      </w:r>
      <w:r w:rsidRPr="002C3651">
        <w:rPr>
          <w:rFonts w:ascii="Times New Roman" w:hAnsi="Times New Roman" w:cs="Times New Roman"/>
          <w:szCs w:val="22"/>
        </w:rPr>
        <w:t>, zejména prachem, hlukem, zápachem a podobně. V případě oprávněných stížností ze strany třetích osob se zavazuje stížnosti s nimi korektně projednat a přijmout takové dohody a opatření, aby k dalším stížnostem již nedocházelo.</w:t>
      </w:r>
    </w:p>
    <w:p w14:paraId="4CAB76CF" w14:textId="0FBBAC71"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povede </w:t>
      </w:r>
      <w:r w:rsidR="006327CB" w:rsidRPr="002C3651">
        <w:rPr>
          <w:rFonts w:ascii="Times New Roman" w:hAnsi="Times New Roman" w:cs="Times New Roman"/>
          <w:szCs w:val="22"/>
        </w:rPr>
        <w:t xml:space="preserve">stavební </w:t>
      </w:r>
      <w:r w:rsidRPr="002C3651">
        <w:rPr>
          <w:rFonts w:ascii="Times New Roman" w:hAnsi="Times New Roman" w:cs="Times New Roman"/>
          <w:szCs w:val="22"/>
        </w:rPr>
        <w:t xml:space="preserve">deník, v němž bude dokumentovat průběh zhotovování </w:t>
      </w:r>
      <w:r w:rsidR="003654FA">
        <w:rPr>
          <w:rFonts w:ascii="Times New Roman" w:hAnsi="Times New Roman" w:cs="Times New Roman"/>
          <w:szCs w:val="22"/>
        </w:rPr>
        <w:t>Plnění</w:t>
      </w:r>
      <w:r w:rsidRPr="002C3651">
        <w:rPr>
          <w:rFonts w:ascii="Times New Roman" w:hAnsi="Times New Roman" w:cs="Times New Roman"/>
          <w:szCs w:val="22"/>
        </w:rPr>
        <w:t xml:space="preserve">, zejména bude v deníku uveden popis a množství provedených prací a montáží, dodávky materiálů a výrobků, další záznamy v deníku musí zachycovat všechny důležité okolnosti týkající se provádění </w:t>
      </w:r>
      <w:r w:rsidR="003654FA">
        <w:rPr>
          <w:rFonts w:ascii="Times New Roman" w:hAnsi="Times New Roman" w:cs="Times New Roman"/>
          <w:szCs w:val="22"/>
        </w:rPr>
        <w:t>Plnění</w:t>
      </w:r>
      <w:r w:rsidRPr="002C3651">
        <w:rPr>
          <w:rFonts w:ascii="Times New Roman" w:hAnsi="Times New Roman" w:cs="Times New Roman"/>
          <w:szCs w:val="22"/>
        </w:rPr>
        <w:t xml:space="preserve">, zejména časový postup prací na </w:t>
      </w:r>
      <w:r w:rsidR="00512CAF">
        <w:rPr>
          <w:rFonts w:ascii="Times New Roman" w:hAnsi="Times New Roman" w:cs="Times New Roman"/>
          <w:szCs w:val="22"/>
        </w:rPr>
        <w:t>Plnění</w:t>
      </w:r>
      <w:r w:rsidRPr="002C3651">
        <w:rPr>
          <w:rFonts w:ascii="Times New Roman" w:hAnsi="Times New Roman" w:cs="Times New Roman"/>
          <w:szCs w:val="22"/>
        </w:rPr>
        <w:t>, odchylky od předané</w:t>
      </w:r>
      <w:r w:rsidR="00564C00">
        <w:rPr>
          <w:rFonts w:ascii="Times New Roman" w:hAnsi="Times New Roman" w:cs="Times New Roman"/>
          <w:szCs w:val="22"/>
        </w:rPr>
        <w:t>ho</w:t>
      </w:r>
      <w:r w:rsidRPr="002C3651">
        <w:rPr>
          <w:rFonts w:ascii="Times New Roman" w:hAnsi="Times New Roman" w:cs="Times New Roman"/>
          <w:szCs w:val="22"/>
        </w:rPr>
        <w:t xml:space="preserve"> </w:t>
      </w:r>
      <w:r w:rsidR="00564C00">
        <w:rPr>
          <w:rFonts w:ascii="Times New Roman" w:hAnsi="Times New Roman" w:cs="Times New Roman"/>
          <w:szCs w:val="22"/>
        </w:rPr>
        <w:t>technologického postupu</w:t>
      </w:r>
      <w:r w:rsidRPr="002C3651">
        <w:rPr>
          <w:rFonts w:ascii="Times New Roman" w:hAnsi="Times New Roman" w:cs="Times New Roman"/>
          <w:szCs w:val="22"/>
        </w:rPr>
        <w:t xml:space="preserve">. Deník bude veden denně. Prodlení s vedením deníku nebo nedostupnost deníku v prostorách místa plnění se považuje za vážné porušení smluvních podmínek. </w:t>
      </w:r>
    </w:p>
    <w:p w14:paraId="68F9B59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Originál deníku bude součástí předávací dokumentace.</w:t>
      </w:r>
    </w:p>
    <w:p w14:paraId="4EB9671B"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případě, že</w:t>
      </w:r>
      <w:r w:rsidR="005A1377" w:rsidRPr="002C3651">
        <w:rPr>
          <w:rFonts w:ascii="Times New Roman" w:hAnsi="Times New Roman" w:cs="Times New Roman"/>
          <w:szCs w:val="22"/>
        </w:rPr>
        <w:t xml:space="preserve"> Zhotovitel má zájem vyměnit pod</w:t>
      </w:r>
      <w:r w:rsidRPr="002C3651">
        <w:rPr>
          <w:rFonts w:ascii="Times New Roman" w:hAnsi="Times New Roman" w:cs="Times New Roman"/>
          <w:szCs w:val="22"/>
        </w:rPr>
        <w:t>dodavatele, prostřednictvím, kterého prokazoval v zadávacím řízení kvalifikaci, oznámí tuto skutečnost předem písemně objednateli a vyčká písemného odsouhlasení požadované změny objednatelem.</w:t>
      </w:r>
    </w:p>
    <w:p w14:paraId="39B5688D"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Zhotovitel není oprávněn postupovat pohledávky dle této Smlouvy na další subjekty.</w:t>
      </w:r>
    </w:p>
    <w:p w14:paraId="7F78B8B8"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bere na vědomí, že Objednatel je </w:t>
      </w:r>
      <w:r w:rsidR="00DA6957" w:rsidRPr="002C3651">
        <w:rPr>
          <w:rFonts w:ascii="Times New Roman" w:hAnsi="Times New Roman" w:cs="Times New Roman"/>
          <w:szCs w:val="22"/>
        </w:rPr>
        <w:t xml:space="preserve">oprávněn a </w:t>
      </w:r>
      <w:r w:rsidRPr="002C3651">
        <w:rPr>
          <w:rFonts w:ascii="Times New Roman" w:hAnsi="Times New Roman" w:cs="Times New Roman"/>
          <w:szCs w:val="22"/>
        </w:rPr>
        <w:t>povinen zveřejňovat na svém profilu</w:t>
      </w:r>
      <w:r w:rsidR="005A1377" w:rsidRPr="002C3651">
        <w:rPr>
          <w:rFonts w:ascii="Times New Roman" w:hAnsi="Times New Roman" w:cs="Times New Roman"/>
          <w:szCs w:val="22"/>
        </w:rPr>
        <w:t xml:space="preserve"> zadavatele a v registru smluv</w:t>
      </w:r>
      <w:r w:rsidRPr="002C3651">
        <w:rPr>
          <w:rFonts w:ascii="Times New Roman" w:hAnsi="Times New Roman" w:cs="Times New Roman"/>
          <w:szCs w:val="22"/>
        </w:rPr>
        <w:t xml:space="preserve"> dokumenty k plnění veřejné zakázky (zejména Smlouvu</w:t>
      </w:r>
      <w:r w:rsidR="005A1377" w:rsidRPr="002C3651">
        <w:rPr>
          <w:rFonts w:ascii="Times New Roman" w:hAnsi="Times New Roman" w:cs="Times New Roman"/>
          <w:szCs w:val="22"/>
        </w:rPr>
        <w:t xml:space="preserve">, vč. </w:t>
      </w:r>
      <w:r w:rsidR="005A1377" w:rsidRPr="002C3651">
        <w:rPr>
          <w:rFonts w:ascii="Times New Roman" w:hAnsi="Times New Roman" w:cs="Times New Roman"/>
          <w:szCs w:val="22"/>
        </w:rPr>
        <w:lastRenderedPageBreak/>
        <w:t>všech dodatků</w:t>
      </w:r>
      <w:r w:rsidRPr="002C3651">
        <w:rPr>
          <w:rFonts w:ascii="Times New Roman" w:hAnsi="Times New Roman" w:cs="Times New Roman"/>
          <w:szCs w:val="22"/>
        </w:rPr>
        <w:t>, výši sku</w:t>
      </w:r>
      <w:r w:rsidR="005A1377" w:rsidRPr="002C3651">
        <w:rPr>
          <w:rFonts w:ascii="Times New Roman" w:hAnsi="Times New Roman" w:cs="Times New Roman"/>
          <w:szCs w:val="22"/>
        </w:rPr>
        <w:t>tečně uhrazené Ceny a seznam pod</w:t>
      </w:r>
      <w:r w:rsidRPr="002C3651">
        <w:rPr>
          <w:rFonts w:ascii="Times New Roman" w:hAnsi="Times New Roman" w:cs="Times New Roman"/>
          <w:szCs w:val="22"/>
        </w:rPr>
        <w:t>dodavatelů) a vyslovuje s tímto svůj souhlas.</w:t>
      </w:r>
    </w:p>
    <w:p w14:paraId="55536055" w14:textId="4954B44C" w:rsidR="005E7AD6" w:rsidRPr="002C3651" w:rsidRDefault="005E7AD6" w:rsidP="00564C00">
      <w:pPr>
        <w:pStyle w:val="Level2"/>
        <w:numPr>
          <w:ilvl w:val="0"/>
          <w:numId w:val="0"/>
        </w:numPr>
        <w:ind w:left="1418" w:hanging="567"/>
        <w:rPr>
          <w:rFonts w:ascii="Times New Roman" w:hAnsi="Times New Roman" w:cs="Times New Roman"/>
          <w:szCs w:val="22"/>
        </w:rPr>
      </w:pPr>
    </w:p>
    <w:p w14:paraId="7AA36F86"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Povinnosti Objednatele</w:t>
      </w:r>
    </w:p>
    <w:p w14:paraId="6AFA4EEE" w14:textId="13897634"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Objednatel se zavazuje, že poskytne Zhotoviteli nezbytnou součinnost potřebnou pro úspěšné a včasné provedení </w:t>
      </w:r>
      <w:r w:rsidR="003654FA">
        <w:rPr>
          <w:rFonts w:ascii="Times New Roman" w:hAnsi="Times New Roman" w:cs="Times New Roman"/>
          <w:szCs w:val="22"/>
        </w:rPr>
        <w:t>Plnění</w:t>
      </w:r>
      <w:r w:rsidRPr="002C3651">
        <w:rPr>
          <w:rFonts w:ascii="Times New Roman" w:hAnsi="Times New Roman" w:cs="Times New Roman"/>
          <w:szCs w:val="22"/>
        </w:rPr>
        <w:t xml:space="preserve"> této Smlouvy. Zhotovitel má ovšem za povinnost v dostatečném časovém předstihu písemně o tuto součinnost </w:t>
      </w:r>
      <w:r w:rsidR="00DA6957" w:rsidRPr="002C3651">
        <w:rPr>
          <w:rFonts w:ascii="Times New Roman" w:hAnsi="Times New Roman" w:cs="Times New Roman"/>
          <w:szCs w:val="22"/>
        </w:rPr>
        <w:t xml:space="preserve">vždy </w:t>
      </w:r>
      <w:r w:rsidRPr="002C3651">
        <w:rPr>
          <w:rFonts w:ascii="Times New Roman" w:hAnsi="Times New Roman" w:cs="Times New Roman"/>
          <w:szCs w:val="22"/>
        </w:rPr>
        <w:t>požádat.</w:t>
      </w:r>
    </w:p>
    <w:p w14:paraId="1FB2E5FE" w14:textId="57CE0505" w:rsidR="003A204D" w:rsidRPr="002C3651" w:rsidRDefault="003A204D" w:rsidP="003A204D">
      <w:pPr>
        <w:pStyle w:val="Level2"/>
        <w:ind w:left="1134"/>
        <w:rPr>
          <w:rFonts w:ascii="Times New Roman" w:hAnsi="Times New Roman" w:cs="Times New Roman"/>
          <w:szCs w:val="22"/>
        </w:rPr>
      </w:pPr>
      <w:r w:rsidRPr="002C3651">
        <w:rPr>
          <w:rFonts w:ascii="Times New Roman" w:hAnsi="Times New Roman" w:cs="Times New Roman"/>
          <w:szCs w:val="22"/>
        </w:rPr>
        <w:t xml:space="preserve">Smluvní strany se zavazují vyvíjet veškeré úsilí k vytvoření potřebných podmínek pro realizaci </w:t>
      </w:r>
      <w:r w:rsidR="003654FA">
        <w:rPr>
          <w:rFonts w:ascii="Times New Roman" w:hAnsi="Times New Roman" w:cs="Times New Roman"/>
          <w:szCs w:val="22"/>
        </w:rPr>
        <w:t>Plnění</w:t>
      </w:r>
      <w:r w:rsidRPr="002C3651">
        <w:rPr>
          <w:rFonts w:ascii="Times New Roman" w:hAnsi="Times New Roman" w:cs="Times New Roman"/>
          <w:szCs w:val="22"/>
        </w:rPr>
        <w:t xml:space="preserve">, které vyplývají z jejich smluvního postavení. To platí i v případech, kde to není výslovně uloženo v jednotlivých ustanoveních Smlouvy. </w:t>
      </w:r>
    </w:p>
    <w:p w14:paraId="2D2DF98C" w14:textId="77777777" w:rsidR="003A204D" w:rsidRPr="002C3651" w:rsidRDefault="003A204D" w:rsidP="00AF2597">
      <w:pPr>
        <w:pStyle w:val="Level2"/>
        <w:ind w:left="1134"/>
        <w:rPr>
          <w:rFonts w:ascii="Times New Roman" w:hAnsi="Times New Roman" w:cs="Times New Roman"/>
          <w:szCs w:val="22"/>
        </w:rPr>
      </w:pPr>
      <w:r w:rsidRPr="002C3651">
        <w:rPr>
          <w:rFonts w:ascii="Times New Roman" w:hAnsi="Times New Roman" w:cs="Times New Roman"/>
          <w:szCs w:val="22"/>
        </w:rPr>
        <w:t>Pokud jsou některé ze Stran známy okolnosti, které jí brání, aby dostála svým smluvním povinnostem, sdělí to neprodleně písemnou formou druhé Straně. Smluvní strany se zavazují neprodleně odstranit v rámci svých možností všechny okolnosti, které jsou na jejich straně, a které brání splnění jejich smluvních povinností. Pokud k odstranění těchto okolností nedojde, je druhá Strana oprávněna požadovat splnění povinnosti v náhradním termínu, který stanoví s přihlédnutím k povaze záležitosti.</w:t>
      </w:r>
    </w:p>
    <w:p w14:paraId="57CB3325"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Přejímací řízení</w:t>
      </w:r>
    </w:p>
    <w:p w14:paraId="2975F0A1" w14:textId="20997336"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splní svůj závazek provést </w:t>
      </w:r>
      <w:r w:rsidR="003654FA">
        <w:rPr>
          <w:rFonts w:ascii="Times New Roman" w:hAnsi="Times New Roman" w:cs="Times New Roman"/>
          <w:szCs w:val="22"/>
        </w:rPr>
        <w:t>Plnění</w:t>
      </w:r>
      <w:r w:rsidRPr="002C3651">
        <w:rPr>
          <w:rFonts w:ascii="Times New Roman" w:hAnsi="Times New Roman" w:cs="Times New Roman"/>
          <w:szCs w:val="22"/>
        </w:rPr>
        <w:t xml:space="preserve"> jeho úplným dokončením v termínu dohodnutém v článku </w:t>
      </w:r>
      <w:r w:rsidRPr="002C3651">
        <w:rPr>
          <w:rFonts w:ascii="Times New Roman" w:hAnsi="Times New Roman" w:cs="Times New Roman"/>
          <w:szCs w:val="22"/>
        </w:rPr>
        <w:fldChar w:fldCharType="begin"/>
      </w:r>
      <w:r w:rsidRPr="002C3651">
        <w:rPr>
          <w:rFonts w:ascii="Times New Roman" w:hAnsi="Times New Roman" w:cs="Times New Roman"/>
          <w:szCs w:val="22"/>
        </w:rPr>
        <w:instrText xml:space="preserve"> REF _Ref326674496 \r \h  \* MERGEFORMAT </w:instrText>
      </w:r>
      <w:r w:rsidRPr="002C3651">
        <w:rPr>
          <w:rFonts w:ascii="Times New Roman" w:hAnsi="Times New Roman" w:cs="Times New Roman"/>
          <w:szCs w:val="22"/>
        </w:rPr>
      </w:r>
      <w:r w:rsidRPr="002C3651">
        <w:rPr>
          <w:rFonts w:ascii="Times New Roman" w:hAnsi="Times New Roman" w:cs="Times New Roman"/>
          <w:szCs w:val="22"/>
        </w:rPr>
        <w:fldChar w:fldCharType="separate"/>
      </w:r>
      <w:r w:rsidRPr="002C3651">
        <w:rPr>
          <w:rFonts w:ascii="Times New Roman" w:hAnsi="Times New Roman" w:cs="Times New Roman"/>
          <w:szCs w:val="22"/>
        </w:rPr>
        <w:t>4</w:t>
      </w:r>
      <w:r w:rsidRPr="002C3651">
        <w:rPr>
          <w:rFonts w:ascii="Times New Roman" w:hAnsi="Times New Roman" w:cs="Times New Roman"/>
          <w:szCs w:val="22"/>
        </w:rPr>
        <w:fldChar w:fldCharType="end"/>
      </w:r>
      <w:r w:rsidRPr="002C3651">
        <w:rPr>
          <w:rFonts w:ascii="Times New Roman" w:hAnsi="Times New Roman" w:cs="Times New Roman"/>
          <w:szCs w:val="22"/>
        </w:rPr>
        <w:t xml:space="preserve"> Smlouvy bez vad a nedodělků a protokolárním převzetím </w:t>
      </w:r>
      <w:r w:rsidR="003654FA">
        <w:rPr>
          <w:rFonts w:ascii="Times New Roman" w:hAnsi="Times New Roman" w:cs="Times New Roman"/>
          <w:szCs w:val="22"/>
        </w:rPr>
        <w:t>Plnění</w:t>
      </w:r>
      <w:r w:rsidRPr="002C3651">
        <w:rPr>
          <w:rFonts w:ascii="Times New Roman" w:hAnsi="Times New Roman" w:cs="Times New Roman"/>
          <w:szCs w:val="22"/>
        </w:rPr>
        <w:t xml:space="preserve"> Objednatelem za předpokladu, že </w:t>
      </w:r>
      <w:r w:rsidR="003654FA">
        <w:rPr>
          <w:rFonts w:ascii="Times New Roman" w:hAnsi="Times New Roman" w:cs="Times New Roman"/>
          <w:szCs w:val="22"/>
        </w:rPr>
        <w:t>Plnění</w:t>
      </w:r>
      <w:r w:rsidRPr="002C3651">
        <w:rPr>
          <w:rFonts w:ascii="Times New Roman" w:hAnsi="Times New Roman" w:cs="Times New Roman"/>
          <w:szCs w:val="22"/>
        </w:rPr>
        <w:t xml:space="preserve"> bude zhotoveno za dodržení ustanovení Smlouvy. </w:t>
      </w:r>
      <w:r w:rsidR="0084332C" w:rsidRPr="0084332C">
        <w:rPr>
          <w:rFonts w:ascii="Times New Roman" w:hAnsi="Times New Roman" w:cs="Times New Roman"/>
          <w:szCs w:val="22"/>
        </w:rPr>
        <w:t>Nedokončené Plnění není Objednatel povinen převzít.</w:t>
      </w:r>
    </w:p>
    <w:p w14:paraId="2C9D1054" w14:textId="6E7BEC57" w:rsidR="003A204D" w:rsidRPr="007D41BB" w:rsidRDefault="003A204D" w:rsidP="000C5DE0">
      <w:pPr>
        <w:pStyle w:val="Level2"/>
        <w:tabs>
          <w:tab w:val="clear" w:pos="1418"/>
        </w:tabs>
        <w:ind w:left="1134"/>
        <w:rPr>
          <w:rFonts w:ascii="Times New Roman" w:hAnsi="Times New Roman" w:cs="Times New Roman"/>
          <w:szCs w:val="22"/>
        </w:rPr>
      </w:pPr>
      <w:r w:rsidRPr="007D41BB">
        <w:rPr>
          <w:rFonts w:ascii="Times New Roman" w:hAnsi="Times New Roman" w:cs="Times New Roman"/>
          <w:szCs w:val="22"/>
        </w:rPr>
        <w:t xml:space="preserve">Součástí předání dokončeného </w:t>
      </w:r>
      <w:r w:rsidR="003654FA">
        <w:rPr>
          <w:rFonts w:ascii="Times New Roman" w:hAnsi="Times New Roman" w:cs="Times New Roman"/>
          <w:szCs w:val="22"/>
        </w:rPr>
        <w:t>Plnění</w:t>
      </w:r>
      <w:r w:rsidRPr="007D41BB">
        <w:rPr>
          <w:rFonts w:ascii="Times New Roman" w:hAnsi="Times New Roman" w:cs="Times New Roman"/>
          <w:szCs w:val="22"/>
        </w:rPr>
        <w:t xml:space="preserve"> je i předání kompletní dokladové části </w:t>
      </w:r>
      <w:r w:rsidR="003654FA">
        <w:rPr>
          <w:rFonts w:ascii="Times New Roman" w:hAnsi="Times New Roman" w:cs="Times New Roman"/>
          <w:szCs w:val="22"/>
        </w:rPr>
        <w:t>Plnění</w:t>
      </w:r>
      <w:r w:rsidRPr="007D41BB">
        <w:rPr>
          <w:rFonts w:ascii="Times New Roman" w:hAnsi="Times New Roman" w:cs="Times New Roman"/>
          <w:szCs w:val="22"/>
        </w:rPr>
        <w:t xml:space="preserve"> dle této Smlouvy a to ve (2) dvou originálních vyhotoveních, jedná se především o tyto doklady: </w:t>
      </w:r>
    </w:p>
    <w:p w14:paraId="1BF338FC" w14:textId="748A77AD" w:rsidR="0084332C" w:rsidRDefault="0084332C" w:rsidP="000C5DE0">
      <w:pPr>
        <w:pStyle w:val="Level2"/>
        <w:numPr>
          <w:ilvl w:val="0"/>
          <w:numId w:val="4"/>
        </w:numPr>
        <w:ind w:left="1560" w:hanging="426"/>
        <w:rPr>
          <w:rFonts w:ascii="Times New Roman" w:hAnsi="Times New Roman" w:cs="Times New Roman"/>
          <w:szCs w:val="22"/>
        </w:rPr>
      </w:pPr>
      <w:r w:rsidRPr="0084332C">
        <w:rPr>
          <w:rFonts w:ascii="Times New Roman" w:hAnsi="Times New Roman" w:cs="Times New Roman"/>
          <w:szCs w:val="22"/>
        </w:rPr>
        <w:t>doklady potřebné pro řádný průběh předání a převzetí a řádného užívání</w:t>
      </w:r>
      <w:r>
        <w:rPr>
          <w:rFonts w:ascii="Times New Roman" w:hAnsi="Times New Roman" w:cs="Times New Roman"/>
          <w:szCs w:val="22"/>
        </w:rPr>
        <w:t xml:space="preserve"> </w:t>
      </w:r>
    </w:p>
    <w:p w14:paraId="20883711" w14:textId="669C79A2" w:rsidR="003A204D" w:rsidRPr="007D41BB" w:rsidRDefault="003A204D" w:rsidP="000C5DE0">
      <w:pPr>
        <w:pStyle w:val="Level2"/>
        <w:numPr>
          <w:ilvl w:val="0"/>
          <w:numId w:val="4"/>
        </w:numPr>
        <w:ind w:left="1560" w:hanging="426"/>
        <w:rPr>
          <w:rFonts w:ascii="Times New Roman" w:hAnsi="Times New Roman" w:cs="Times New Roman"/>
          <w:szCs w:val="22"/>
        </w:rPr>
      </w:pPr>
      <w:r w:rsidRPr="007D41BB">
        <w:rPr>
          <w:rFonts w:ascii="Times New Roman" w:hAnsi="Times New Roman" w:cs="Times New Roman"/>
          <w:szCs w:val="22"/>
        </w:rPr>
        <w:t>doklady o nezávadném uložení odstraněných materiálů a odpadu, pokud vznikly</w:t>
      </w:r>
    </w:p>
    <w:p w14:paraId="24B544C5" w14:textId="77777777" w:rsidR="003A204D" w:rsidRPr="007D41BB" w:rsidRDefault="00DA6957" w:rsidP="000C5DE0">
      <w:pPr>
        <w:pStyle w:val="Level2"/>
        <w:numPr>
          <w:ilvl w:val="0"/>
          <w:numId w:val="4"/>
        </w:numPr>
        <w:ind w:left="1560" w:hanging="426"/>
        <w:rPr>
          <w:rFonts w:ascii="Times New Roman" w:hAnsi="Times New Roman" w:cs="Times New Roman"/>
          <w:szCs w:val="22"/>
        </w:rPr>
      </w:pPr>
      <w:r w:rsidRPr="007D41BB">
        <w:rPr>
          <w:rFonts w:ascii="Times New Roman" w:hAnsi="Times New Roman" w:cs="Times New Roman"/>
          <w:szCs w:val="22"/>
        </w:rPr>
        <w:t xml:space="preserve">stavební </w:t>
      </w:r>
      <w:r w:rsidR="003A204D" w:rsidRPr="007D41BB">
        <w:rPr>
          <w:rFonts w:ascii="Times New Roman" w:hAnsi="Times New Roman" w:cs="Times New Roman"/>
          <w:szCs w:val="22"/>
        </w:rPr>
        <w:t>deník (pouze 1 x originál)</w:t>
      </w:r>
    </w:p>
    <w:p w14:paraId="591BF8E1" w14:textId="21E4037F"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je povinen poskytnout Objednateli veškeré informace související s prováděním a užitím </w:t>
      </w:r>
      <w:r w:rsidR="003654FA">
        <w:rPr>
          <w:rFonts w:ascii="Times New Roman" w:hAnsi="Times New Roman" w:cs="Times New Roman"/>
          <w:szCs w:val="22"/>
        </w:rPr>
        <w:t>Plnění</w:t>
      </w:r>
      <w:r w:rsidRPr="002C3651">
        <w:rPr>
          <w:rFonts w:ascii="Times New Roman" w:hAnsi="Times New Roman" w:cs="Times New Roman"/>
          <w:szCs w:val="22"/>
        </w:rPr>
        <w:t>.</w:t>
      </w:r>
      <w:r w:rsidRPr="002C3651">
        <w:rPr>
          <w:rFonts w:ascii="Times New Roman" w:hAnsi="Times New Roman" w:cs="Times New Roman"/>
          <w:szCs w:val="22"/>
        </w:rPr>
        <w:tab/>
      </w:r>
    </w:p>
    <w:p w14:paraId="2127BC3D" w14:textId="5E119B85"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předá při konečném předání </w:t>
      </w:r>
      <w:r w:rsidR="003654FA">
        <w:rPr>
          <w:rFonts w:ascii="Times New Roman" w:hAnsi="Times New Roman" w:cs="Times New Roman"/>
          <w:szCs w:val="22"/>
        </w:rPr>
        <w:t>Plnění</w:t>
      </w:r>
      <w:r w:rsidRPr="002C3651">
        <w:rPr>
          <w:rFonts w:ascii="Times New Roman" w:hAnsi="Times New Roman" w:cs="Times New Roman"/>
          <w:szCs w:val="22"/>
        </w:rPr>
        <w:t xml:space="preserve"> všechny záruční listy k jednotlivým materiálům, výrobkům a zařízením</w:t>
      </w:r>
      <w:r w:rsidR="004D2884">
        <w:rPr>
          <w:rFonts w:ascii="Times New Roman" w:hAnsi="Times New Roman" w:cs="Times New Roman"/>
          <w:szCs w:val="22"/>
        </w:rPr>
        <w:t>.</w:t>
      </w:r>
    </w:p>
    <w:p w14:paraId="0C6D243D" w14:textId="77777777" w:rsidR="005A1377" w:rsidRPr="002C3651" w:rsidRDefault="003A204D" w:rsidP="000C5DE0">
      <w:pPr>
        <w:pStyle w:val="Level2"/>
        <w:tabs>
          <w:tab w:val="clear" w:pos="1418"/>
        </w:tabs>
        <w:ind w:left="1134"/>
        <w:rPr>
          <w:rFonts w:ascii="Times New Roman" w:hAnsi="Times New Roman" w:cs="Times New Roman"/>
          <w:color w:val="auto"/>
          <w:szCs w:val="22"/>
        </w:rPr>
      </w:pPr>
      <w:r w:rsidRPr="002C3651">
        <w:rPr>
          <w:rFonts w:ascii="Times New Roman" w:hAnsi="Times New Roman" w:cs="Times New Roman"/>
          <w:color w:val="auto"/>
          <w:szCs w:val="22"/>
        </w:rPr>
        <w:t xml:space="preserve">Zhotovitel zajistí provedení všech potřebných revizí a zkoušek a předá Objednateli </w:t>
      </w:r>
      <w:r w:rsidR="005A1377" w:rsidRPr="002C3651">
        <w:rPr>
          <w:rFonts w:ascii="Times New Roman" w:hAnsi="Times New Roman" w:cs="Times New Roman"/>
          <w:color w:val="auto"/>
          <w:szCs w:val="22"/>
        </w:rPr>
        <w:t xml:space="preserve">aktuální </w:t>
      </w:r>
      <w:r w:rsidRPr="002C3651">
        <w:rPr>
          <w:rFonts w:ascii="Times New Roman" w:hAnsi="Times New Roman" w:cs="Times New Roman"/>
          <w:color w:val="auto"/>
          <w:szCs w:val="22"/>
        </w:rPr>
        <w:t xml:space="preserve">kontaktní </w:t>
      </w:r>
      <w:r w:rsidR="005A1377" w:rsidRPr="002C3651">
        <w:rPr>
          <w:rFonts w:ascii="Times New Roman" w:hAnsi="Times New Roman" w:cs="Times New Roman"/>
          <w:color w:val="auto"/>
          <w:szCs w:val="22"/>
        </w:rPr>
        <w:t>údaje oso</w:t>
      </w:r>
      <w:r w:rsidR="005E7AD6" w:rsidRPr="002C3651">
        <w:rPr>
          <w:rFonts w:ascii="Times New Roman" w:hAnsi="Times New Roman" w:cs="Times New Roman"/>
          <w:color w:val="auto"/>
          <w:szCs w:val="22"/>
        </w:rPr>
        <w:t>b zajišťujících záruční servis.</w:t>
      </w:r>
    </w:p>
    <w:p w14:paraId="5213F4DA"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zajistí a předá Objednateli všechny certifikáty, atesty, prohlášení o shodě a technické listy k zabudovávaným materiálům, a to ještě před jejich použitím.  </w:t>
      </w:r>
    </w:p>
    <w:p w14:paraId="62A52DFA" w14:textId="16050134"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O předání a převzetí </w:t>
      </w:r>
      <w:r w:rsidR="003654FA">
        <w:rPr>
          <w:rFonts w:ascii="Times New Roman" w:hAnsi="Times New Roman" w:cs="Times New Roman"/>
          <w:szCs w:val="22"/>
        </w:rPr>
        <w:t>Plnění</w:t>
      </w:r>
      <w:r w:rsidRPr="002C3651">
        <w:rPr>
          <w:rFonts w:ascii="Times New Roman" w:hAnsi="Times New Roman" w:cs="Times New Roman"/>
          <w:szCs w:val="22"/>
        </w:rPr>
        <w:t xml:space="preserve"> bude Stranami ve dvojím vyhotovení sepsán protokol, ve kterém bude dokumentováno provedení </w:t>
      </w:r>
      <w:r w:rsidR="003654FA">
        <w:rPr>
          <w:rFonts w:ascii="Times New Roman" w:hAnsi="Times New Roman" w:cs="Times New Roman"/>
          <w:szCs w:val="22"/>
        </w:rPr>
        <w:t>Plnění</w:t>
      </w:r>
      <w:r w:rsidRPr="002C3651">
        <w:rPr>
          <w:rFonts w:ascii="Times New Roman" w:hAnsi="Times New Roman" w:cs="Times New Roman"/>
          <w:szCs w:val="22"/>
        </w:rPr>
        <w:t xml:space="preserve">, včetně uvedení případných vad a nedodělků (včetně dokladové části </w:t>
      </w:r>
      <w:r w:rsidR="003654FA">
        <w:rPr>
          <w:rFonts w:ascii="Times New Roman" w:hAnsi="Times New Roman" w:cs="Times New Roman"/>
          <w:szCs w:val="22"/>
        </w:rPr>
        <w:t>Plnění</w:t>
      </w:r>
      <w:r w:rsidRPr="002C3651">
        <w:rPr>
          <w:rFonts w:ascii="Times New Roman" w:hAnsi="Times New Roman" w:cs="Times New Roman"/>
          <w:szCs w:val="22"/>
        </w:rPr>
        <w:t xml:space="preserve">) nebránících převzetí </w:t>
      </w:r>
      <w:r w:rsidR="003654FA">
        <w:rPr>
          <w:rFonts w:ascii="Times New Roman" w:hAnsi="Times New Roman" w:cs="Times New Roman"/>
          <w:szCs w:val="22"/>
        </w:rPr>
        <w:t>Plnění</w:t>
      </w:r>
      <w:r w:rsidRPr="002C3651">
        <w:rPr>
          <w:rFonts w:ascii="Times New Roman" w:hAnsi="Times New Roman" w:cs="Times New Roman"/>
          <w:szCs w:val="22"/>
        </w:rPr>
        <w:t>, s uvedením termínů pro jejich odstranění Zhotovitelem</w:t>
      </w:r>
      <w:r w:rsidR="004A3AB1" w:rsidRPr="002C3651">
        <w:rPr>
          <w:rFonts w:ascii="Times New Roman" w:hAnsi="Times New Roman" w:cs="Times New Roman"/>
          <w:szCs w:val="22"/>
        </w:rPr>
        <w:t xml:space="preserve">, pokud Objednatel odsouhlasí převzetí </w:t>
      </w:r>
      <w:r w:rsidR="003654FA">
        <w:rPr>
          <w:rFonts w:ascii="Times New Roman" w:hAnsi="Times New Roman" w:cs="Times New Roman"/>
          <w:szCs w:val="22"/>
        </w:rPr>
        <w:t>Plnění</w:t>
      </w:r>
      <w:r w:rsidR="004A3AB1" w:rsidRPr="002C3651">
        <w:rPr>
          <w:rFonts w:ascii="Times New Roman" w:hAnsi="Times New Roman" w:cs="Times New Roman"/>
          <w:szCs w:val="22"/>
        </w:rPr>
        <w:t xml:space="preserve"> s vadami či nedodělky</w:t>
      </w:r>
      <w:r w:rsidRPr="002C3651">
        <w:rPr>
          <w:rFonts w:ascii="Times New Roman" w:hAnsi="Times New Roman" w:cs="Times New Roman"/>
          <w:szCs w:val="22"/>
        </w:rPr>
        <w:t xml:space="preserve">. Nebude-li dohodnuto jinak, zavazuje se Zhotovitel vytčené vady, či nedodělky odstranit v termínu určeném objednatelem. </w:t>
      </w:r>
      <w:r w:rsidR="003654FA">
        <w:rPr>
          <w:rFonts w:ascii="Times New Roman" w:hAnsi="Times New Roman" w:cs="Times New Roman"/>
          <w:szCs w:val="22"/>
        </w:rPr>
        <w:t>Plnění</w:t>
      </w:r>
      <w:r w:rsidRPr="002C3651">
        <w:rPr>
          <w:rFonts w:ascii="Times New Roman" w:hAnsi="Times New Roman" w:cs="Times New Roman"/>
          <w:szCs w:val="22"/>
        </w:rPr>
        <w:t xml:space="preserve"> se považuje z</w:t>
      </w:r>
      <w:r w:rsidR="00710B06" w:rsidRPr="002C3651">
        <w:rPr>
          <w:rFonts w:ascii="Times New Roman" w:hAnsi="Times New Roman" w:cs="Times New Roman"/>
          <w:szCs w:val="22"/>
        </w:rPr>
        <w:t>a předané podpisem poslední ze S</w:t>
      </w:r>
      <w:r w:rsidRPr="002C3651">
        <w:rPr>
          <w:rFonts w:ascii="Times New Roman" w:hAnsi="Times New Roman" w:cs="Times New Roman"/>
          <w:szCs w:val="22"/>
        </w:rPr>
        <w:t xml:space="preserve">tran na tomto předávacím protokole a tímto okamžikem rovněž přechází na Objednatele nebezpečí škody na </w:t>
      </w:r>
      <w:r w:rsidR="00512CAF">
        <w:rPr>
          <w:rFonts w:ascii="Times New Roman" w:hAnsi="Times New Roman" w:cs="Times New Roman"/>
          <w:szCs w:val="22"/>
        </w:rPr>
        <w:t>Plnění</w:t>
      </w:r>
      <w:r w:rsidRPr="002C3651">
        <w:rPr>
          <w:rFonts w:ascii="Times New Roman" w:hAnsi="Times New Roman" w:cs="Times New Roman"/>
          <w:szCs w:val="22"/>
        </w:rPr>
        <w:t>. Zhotovitel je v dohodnutém, či výše uvedeném termínu povinen odstranit vady nebo nedodělky, které byly zjištěny při přejímacím řízení.</w:t>
      </w:r>
    </w:p>
    <w:p w14:paraId="75E1C767" w14:textId="06EEB357" w:rsidR="003A204D" w:rsidRPr="002C3651" w:rsidRDefault="00654268"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V případě prodlení s odstraněním vad a nedodělků má </w:t>
      </w:r>
      <w:r w:rsidR="003A204D" w:rsidRPr="002C3651">
        <w:rPr>
          <w:rFonts w:ascii="Times New Roman" w:hAnsi="Times New Roman" w:cs="Times New Roman"/>
          <w:szCs w:val="22"/>
        </w:rPr>
        <w:t>Objednatel právo zajistit odstranění nedodělku (vady) třetí osobou, aniž by byly dotčeny nároky Objednatele vůč</w:t>
      </w:r>
      <w:r w:rsidR="00710B06" w:rsidRPr="002C3651">
        <w:rPr>
          <w:rFonts w:ascii="Times New Roman" w:hAnsi="Times New Roman" w:cs="Times New Roman"/>
          <w:szCs w:val="22"/>
        </w:rPr>
        <w:t xml:space="preserve">i Zhotoviteli na záruku za </w:t>
      </w:r>
      <w:r w:rsidR="003654FA">
        <w:rPr>
          <w:rFonts w:ascii="Times New Roman" w:hAnsi="Times New Roman" w:cs="Times New Roman"/>
          <w:szCs w:val="22"/>
        </w:rPr>
        <w:t>Plnění</w:t>
      </w:r>
      <w:r w:rsidR="00710B06" w:rsidRPr="002C3651">
        <w:rPr>
          <w:rFonts w:ascii="Times New Roman" w:hAnsi="Times New Roman" w:cs="Times New Roman"/>
          <w:szCs w:val="22"/>
        </w:rPr>
        <w:t>, pokud nedošlo k odstranění vady během lhůty</w:t>
      </w:r>
      <w:r w:rsidR="004A3AB1" w:rsidRPr="002C3651">
        <w:rPr>
          <w:rFonts w:ascii="Times New Roman" w:hAnsi="Times New Roman" w:cs="Times New Roman"/>
          <w:szCs w:val="22"/>
        </w:rPr>
        <w:t xml:space="preserve"> dle čl. 9.7 této smlouvy.</w:t>
      </w:r>
      <w:r w:rsidR="003A204D" w:rsidRPr="002C3651">
        <w:rPr>
          <w:rFonts w:ascii="Times New Roman" w:hAnsi="Times New Roman" w:cs="Times New Roman"/>
          <w:szCs w:val="22"/>
        </w:rPr>
        <w:t xml:space="preserve"> V takovém případě má Objednatel vůči Zhotoviteli právo na úhradu nákladů na toto odstranění. </w:t>
      </w:r>
      <w:r w:rsidR="003A204D" w:rsidRPr="002C3651">
        <w:rPr>
          <w:rFonts w:ascii="Times New Roman" w:hAnsi="Times New Roman" w:cs="Times New Roman"/>
          <w:szCs w:val="22"/>
        </w:rPr>
        <w:lastRenderedPageBreak/>
        <w:t>Rovněž není dotčen nárok Objednatele na smluvní pokutu za prodlení s odstraněním vad</w:t>
      </w:r>
      <w:r w:rsidR="004A3AB1" w:rsidRPr="002C3651">
        <w:rPr>
          <w:rFonts w:ascii="Times New Roman" w:hAnsi="Times New Roman" w:cs="Times New Roman"/>
          <w:szCs w:val="22"/>
        </w:rPr>
        <w:t xml:space="preserve"> a nedodělků dle této Smlouvy, </w:t>
      </w:r>
      <w:r w:rsidR="003A204D" w:rsidRPr="002C3651">
        <w:rPr>
          <w:rFonts w:ascii="Times New Roman" w:hAnsi="Times New Roman" w:cs="Times New Roman"/>
          <w:szCs w:val="22"/>
        </w:rPr>
        <w:t>která bude v tomto případě účtována za příslušný počet dnů prodlení počínaje prvním dnem prodlení s odstraněním a konče dnem odstranění třetí osobou. I u takto odstraněných vad a nedodělků Zhotovitel poskytuje záruku podle článku 10 Smlouvy.</w:t>
      </w:r>
    </w:p>
    <w:p w14:paraId="71ABB6B9"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Záruka a odpovědnost za vady</w:t>
      </w:r>
    </w:p>
    <w:p w14:paraId="638DBE3B" w14:textId="3E1913F9"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Zhotovitel odpovídá i po převzetí předmětu </w:t>
      </w:r>
      <w:r w:rsidR="003654FA">
        <w:rPr>
          <w:rFonts w:ascii="Times New Roman" w:hAnsi="Times New Roman" w:cs="Times New Roman"/>
          <w:szCs w:val="22"/>
        </w:rPr>
        <w:t>Plnění</w:t>
      </w:r>
      <w:r w:rsidRPr="002C3651">
        <w:rPr>
          <w:rFonts w:ascii="Times New Roman" w:hAnsi="Times New Roman" w:cs="Times New Roman"/>
          <w:szCs w:val="22"/>
        </w:rPr>
        <w:t xml:space="preserve"> Objednatelem za to, že </w:t>
      </w:r>
      <w:r w:rsidR="003654FA">
        <w:rPr>
          <w:rFonts w:ascii="Times New Roman" w:hAnsi="Times New Roman" w:cs="Times New Roman"/>
          <w:szCs w:val="22"/>
        </w:rPr>
        <w:t>Plnění</w:t>
      </w:r>
      <w:r w:rsidRPr="002C3651">
        <w:rPr>
          <w:rFonts w:ascii="Times New Roman" w:hAnsi="Times New Roman" w:cs="Times New Roman"/>
          <w:szCs w:val="22"/>
        </w:rPr>
        <w:t xml:space="preserve"> je: </w:t>
      </w:r>
    </w:p>
    <w:p w14:paraId="4FC7D458"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provedeno bez vad a v jakosti sjednané nebo vyplývající ze Smlouvy včetně jejích příloh a pokynů Objednatele;</w:t>
      </w:r>
    </w:p>
    <w:p w14:paraId="402A17EC"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v souladu s právními předpisy České republiky, technickými normami vč. harmonizovaných evropských norem;</w:t>
      </w:r>
    </w:p>
    <w:p w14:paraId="29E49E6A" w14:textId="61BA1178"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 xml:space="preserve">v souladu se správními akty vztahujícími se k předmětu </w:t>
      </w:r>
      <w:r w:rsidR="003654FA">
        <w:rPr>
          <w:rFonts w:ascii="Times New Roman" w:hAnsi="Times New Roman" w:cs="Times New Roman"/>
          <w:szCs w:val="22"/>
        </w:rPr>
        <w:t>Plnění</w:t>
      </w:r>
      <w:r w:rsidRPr="002C3651">
        <w:rPr>
          <w:rFonts w:ascii="Times New Roman" w:hAnsi="Times New Roman" w:cs="Times New Roman"/>
          <w:szCs w:val="22"/>
        </w:rPr>
        <w:t>;</w:t>
      </w:r>
    </w:p>
    <w:p w14:paraId="429E0EA4" w14:textId="77777777" w:rsidR="003A204D" w:rsidRPr="002C3651" w:rsidRDefault="003A204D" w:rsidP="000C5DE0">
      <w:pPr>
        <w:pStyle w:val="Level2"/>
        <w:numPr>
          <w:ilvl w:val="0"/>
          <w:numId w:val="5"/>
        </w:numPr>
        <w:ind w:left="1560" w:hanging="426"/>
        <w:rPr>
          <w:rFonts w:ascii="Times New Roman" w:hAnsi="Times New Roman" w:cs="Times New Roman"/>
          <w:szCs w:val="22"/>
        </w:rPr>
      </w:pPr>
      <w:r w:rsidRPr="002C3651">
        <w:rPr>
          <w:rFonts w:ascii="Times New Roman" w:hAnsi="Times New Roman" w:cs="Times New Roman"/>
          <w:szCs w:val="22"/>
        </w:rPr>
        <w:t xml:space="preserve">odpovídá zadání podle Smlouvy včetně jejích příloh a případných pokynů Objednatele. </w:t>
      </w:r>
    </w:p>
    <w:p w14:paraId="056EC305" w14:textId="017C32B0" w:rsidR="00AB171D" w:rsidRPr="008E5B91" w:rsidRDefault="00AB171D" w:rsidP="004D2884">
      <w:pPr>
        <w:pStyle w:val="Level2"/>
        <w:tabs>
          <w:tab w:val="clear" w:pos="1418"/>
        </w:tabs>
        <w:ind w:left="1134"/>
        <w:rPr>
          <w:rFonts w:ascii="Times New Roman" w:hAnsi="Times New Roman" w:cs="Times New Roman"/>
          <w:szCs w:val="22"/>
          <w:highlight w:val="yellow"/>
        </w:rPr>
      </w:pPr>
      <w:bookmarkStart w:id="4" w:name="_Ref135930263"/>
      <w:bookmarkStart w:id="5" w:name="_Ref326675551"/>
      <w:r w:rsidRPr="008E5B91">
        <w:rPr>
          <w:rFonts w:ascii="Times New Roman" w:hAnsi="Times New Roman" w:cs="Times New Roman"/>
          <w:szCs w:val="22"/>
          <w:highlight w:val="yellow"/>
        </w:rPr>
        <w:t xml:space="preserve">Zhotovitel poskytuje Objednateli na provedené </w:t>
      </w:r>
      <w:r w:rsidR="003654FA" w:rsidRPr="008E5B91">
        <w:rPr>
          <w:rFonts w:ascii="Times New Roman" w:hAnsi="Times New Roman" w:cs="Times New Roman"/>
          <w:szCs w:val="22"/>
          <w:highlight w:val="yellow"/>
        </w:rPr>
        <w:t>Plnění</w:t>
      </w:r>
      <w:r w:rsidRPr="008E5B91">
        <w:rPr>
          <w:rFonts w:ascii="Times New Roman" w:hAnsi="Times New Roman" w:cs="Times New Roman"/>
          <w:szCs w:val="22"/>
          <w:highlight w:val="yellow"/>
        </w:rPr>
        <w:t xml:space="preserve"> záruku za jakost (dále jen „</w:t>
      </w:r>
      <w:r w:rsidRPr="008E5B91">
        <w:rPr>
          <w:rFonts w:ascii="Times New Roman" w:hAnsi="Times New Roman" w:cs="Times New Roman"/>
          <w:b/>
          <w:i/>
          <w:szCs w:val="22"/>
          <w:highlight w:val="yellow"/>
        </w:rPr>
        <w:t>Záruka</w:t>
      </w:r>
      <w:r w:rsidRPr="008E5B91">
        <w:rPr>
          <w:rFonts w:ascii="Times New Roman" w:hAnsi="Times New Roman" w:cs="Times New Roman"/>
          <w:szCs w:val="22"/>
          <w:highlight w:val="yellow"/>
        </w:rPr>
        <w:t>“) ve smyslu § 2619 a § 2113 a násl. Občanského zákoníku, a to v</w:t>
      </w:r>
      <w:r w:rsidR="004D2884" w:rsidRPr="008E5B91">
        <w:rPr>
          <w:rFonts w:ascii="Times New Roman" w:hAnsi="Times New Roman" w:cs="Times New Roman"/>
          <w:szCs w:val="22"/>
          <w:highlight w:val="yellow"/>
        </w:rPr>
        <w:t> </w:t>
      </w:r>
      <w:r w:rsidRPr="008E5B91">
        <w:rPr>
          <w:rFonts w:ascii="Times New Roman" w:hAnsi="Times New Roman" w:cs="Times New Roman"/>
          <w:szCs w:val="22"/>
          <w:highlight w:val="yellow"/>
        </w:rPr>
        <w:t>délce</w:t>
      </w:r>
      <w:bookmarkEnd w:id="4"/>
      <w:r w:rsidR="004D2884" w:rsidRPr="008E5B91">
        <w:rPr>
          <w:rFonts w:ascii="Times New Roman" w:hAnsi="Times New Roman" w:cs="Times New Roman"/>
          <w:szCs w:val="22"/>
          <w:highlight w:val="yellow"/>
        </w:rPr>
        <w:t xml:space="preserve"> </w:t>
      </w:r>
      <w:r w:rsidR="0084332C" w:rsidRPr="008E5B91">
        <w:rPr>
          <w:rFonts w:ascii="Times New Roman" w:hAnsi="Times New Roman" w:cs="Times New Roman"/>
          <w:b/>
          <w:bCs/>
          <w:szCs w:val="22"/>
          <w:highlight w:val="yellow"/>
        </w:rPr>
        <w:t>60</w:t>
      </w:r>
      <w:r w:rsidRPr="008E5B91">
        <w:rPr>
          <w:rFonts w:ascii="Times New Roman" w:hAnsi="Times New Roman" w:cs="Times New Roman"/>
          <w:b/>
          <w:bCs/>
          <w:szCs w:val="22"/>
          <w:highlight w:val="yellow"/>
        </w:rPr>
        <w:t xml:space="preserve"> měsíců</w:t>
      </w:r>
      <w:r w:rsidRPr="008E5B91">
        <w:rPr>
          <w:rFonts w:ascii="Times New Roman" w:hAnsi="Times New Roman" w:cs="Times New Roman"/>
          <w:szCs w:val="22"/>
          <w:highlight w:val="yellow"/>
        </w:rPr>
        <w:t xml:space="preserve"> ode dne převzetí </w:t>
      </w:r>
      <w:r w:rsidR="003654FA" w:rsidRPr="008E5B91">
        <w:rPr>
          <w:rFonts w:ascii="Times New Roman" w:hAnsi="Times New Roman" w:cs="Times New Roman"/>
          <w:szCs w:val="22"/>
          <w:highlight w:val="yellow"/>
        </w:rPr>
        <w:t>Plnění</w:t>
      </w:r>
      <w:r w:rsidRPr="008E5B91">
        <w:rPr>
          <w:rFonts w:ascii="Times New Roman" w:hAnsi="Times New Roman" w:cs="Times New Roman"/>
          <w:szCs w:val="22"/>
          <w:highlight w:val="yellow"/>
        </w:rPr>
        <w:t xml:space="preserve"> Objednatelem, a to na</w:t>
      </w:r>
      <w:r w:rsidR="004D2884" w:rsidRPr="008E5B91">
        <w:rPr>
          <w:rFonts w:ascii="Times New Roman" w:hAnsi="Times New Roman" w:cs="Times New Roman"/>
          <w:szCs w:val="22"/>
          <w:highlight w:val="yellow"/>
        </w:rPr>
        <w:t xml:space="preserve"> veškeré</w:t>
      </w:r>
      <w:r w:rsidRPr="008E5B91">
        <w:rPr>
          <w:rFonts w:ascii="Times New Roman" w:hAnsi="Times New Roman" w:cs="Times New Roman"/>
          <w:szCs w:val="22"/>
          <w:highlight w:val="yellow"/>
        </w:rPr>
        <w:t xml:space="preserve"> provedené práce a dodávky</w:t>
      </w:r>
      <w:r w:rsidR="004D2884" w:rsidRPr="008E5B91">
        <w:rPr>
          <w:rFonts w:ascii="Times New Roman" w:hAnsi="Times New Roman" w:cs="Times New Roman"/>
          <w:szCs w:val="22"/>
          <w:highlight w:val="yellow"/>
        </w:rPr>
        <w:t>.</w:t>
      </w:r>
    </w:p>
    <w:p w14:paraId="4716C4C7" w14:textId="0055C235" w:rsidR="00A0701F" w:rsidRPr="002C3651" w:rsidRDefault="00A0701F" w:rsidP="000C5DE0">
      <w:pPr>
        <w:pStyle w:val="Level2"/>
        <w:tabs>
          <w:tab w:val="clear" w:pos="1418"/>
        </w:tabs>
        <w:ind w:left="1134"/>
        <w:rPr>
          <w:rFonts w:ascii="Times New Roman" w:hAnsi="Times New Roman" w:cs="Times New Roman"/>
          <w:szCs w:val="22"/>
        </w:rPr>
      </w:pPr>
      <w:bookmarkStart w:id="6" w:name="_Ref326680098"/>
      <w:bookmarkEnd w:id="5"/>
      <w:r w:rsidRPr="002C3651">
        <w:rPr>
          <w:rFonts w:ascii="Times New Roman" w:hAnsi="Times New Roman" w:cs="Times New Roman"/>
          <w:szCs w:val="22"/>
        </w:rPr>
        <w:t xml:space="preserve">Není-li výslovně stanoveno jinak, záruční doba začíná běžet dnem převzetí </w:t>
      </w:r>
      <w:r w:rsidR="003654FA">
        <w:rPr>
          <w:rFonts w:ascii="Times New Roman" w:hAnsi="Times New Roman" w:cs="Times New Roman"/>
          <w:szCs w:val="22"/>
        </w:rPr>
        <w:t>Plnění</w:t>
      </w:r>
      <w:r w:rsidRPr="002C3651">
        <w:rPr>
          <w:rFonts w:ascii="Times New Roman" w:hAnsi="Times New Roman" w:cs="Times New Roman"/>
          <w:szCs w:val="22"/>
        </w:rPr>
        <w:t xml:space="preserve"> Objednatelem. V případě existence drobných vad a nedodělků počíná záruční doba k jednotlivým vadám a nedodělkům běžet dnem odstranění příslušné vady či nedodělku. Záruční doba se staví po dobu, po kterou nemůže Objednatel </w:t>
      </w:r>
      <w:r w:rsidR="003654FA">
        <w:rPr>
          <w:rFonts w:ascii="Times New Roman" w:hAnsi="Times New Roman" w:cs="Times New Roman"/>
          <w:szCs w:val="22"/>
        </w:rPr>
        <w:t>Plnění</w:t>
      </w:r>
      <w:r w:rsidRPr="002C3651">
        <w:rPr>
          <w:rFonts w:ascii="Times New Roman" w:hAnsi="Times New Roman" w:cs="Times New Roman"/>
          <w:szCs w:val="22"/>
        </w:rPr>
        <w:t xml:space="preserve"> řádně užívat pro vady, za které nese odpovědnost Zhotovitel. Pro nahlašování a odstraňování vad v rámci Záruky platí podmínky uvedené níže</w:t>
      </w:r>
      <w:r w:rsidR="004D2884">
        <w:rPr>
          <w:rFonts w:ascii="Times New Roman" w:hAnsi="Times New Roman" w:cs="Times New Roman"/>
          <w:szCs w:val="22"/>
        </w:rPr>
        <w:t>.</w:t>
      </w:r>
    </w:p>
    <w:p w14:paraId="460E0A03" w14:textId="684FE3C4" w:rsidR="003A204D" w:rsidRPr="007236F4" w:rsidRDefault="003A204D" w:rsidP="000C5DE0">
      <w:pPr>
        <w:pStyle w:val="Level2"/>
        <w:tabs>
          <w:tab w:val="clear" w:pos="1418"/>
        </w:tabs>
        <w:ind w:left="1134"/>
        <w:rPr>
          <w:rFonts w:ascii="Times New Roman" w:hAnsi="Times New Roman" w:cs="Times New Roman"/>
          <w:szCs w:val="22"/>
        </w:rPr>
      </w:pPr>
      <w:r w:rsidRPr="007236F4">
        <w:rPr>
          <w:rFonts w:ascii="Times New Roman" w:hAnsi="Times New Roman" w:cs="Times New Roman"/>
          <w:szCs w:val="22"/>
        </w:rPr>
        <w:t>Po uvedenou záruční dobu je Objednatel oprávněn uplatnit reklamaci zjevných i skrytých vad</w:t>
      </w:r>
      <w:bookmarkEnd w:id="6"/>
      <w:r w:rsidR="0074007A" w:rsidRPr="007236F4">
        <w:rPr>
          <w:rFonts w:ascii="Times New Roman" w:hAnsi="Times New Roman" w:cs="Times New Roman"/>
          <w:szCs w:val="22"/>
        </w:rPr>
        <w:t xml:space="preserve"> a zhotovitel je tyto povinen bezplatně odstranit, a to v termínech dle této smlouvy.</w:t>
      </w:r>
      <w:bookmarkStart w:id="7" w:name="_Ref326676230"/>
      <w:r w:rsidR="007A4BA0" w:rsidRPr="007236F4">
        <w:rPr>
          <w:rFonts w:ascii="Times New Roman" w:hAnsi="Times New Roman" w:cs="Times New Roman"/>
          <w:szCs w:val="22"/>
        </w:rPr>
        <w:t xml:space="preserve"> Je-li vadné plnění podstatným porušením Smlouvy, má Objednatel také právo od Smlouvy odstoupit. Právo volby nároku plynoucího z vady má Objednatel.</w:t>
      </w:r>
      <w:r w:rsidRPr="007236F4">
        <w:rPr>
          <w:rFonts w:ascii="Times New Roman" w:hAnsi="Times New Roman" w:cs="Times New Roman"/>
          <w:szCs w:val="22"/>
        </w:rPr>
        <w:t xml:space="preserve"> Zhotovitel je povinen nastoupit k odstranění vad bez zbytečného odkladu po jejich notifikaci Objednatelem. Zhotovitel je povinen vady bezplatně odstranit bez zbytečnéh</w:t>
      </w:r>
      <w:r w:rsidR="000D3F22" w:rsidRPr="007236F4">
        <w:rPr>
          <w:rFonts w:ascii="Times New Roman" w:hAnsi="Times New Roman" w:cs="Times New Roman"/>
          <w:szCs w:val="22"/>
        </w:rPr>
        <w:t xml:space="preserve">o odkladu, nejpozději však do </w:t>
      </w:r>
      <w:r w:rsidR="00A0701F" w:rsidRPr="007236F4">
        <w:rPr>
          <w:rFonts w:ascii="Times New Roman" w:hAnsi="Times New Roman" w:cs="Times New Roman"/>
          <w:szCs w:val="22"/>
        </w:rPr>
        <w:t>7</w:t>
      </w:r>
      <w:r w:rsidR="001E5802" w:rsidRPr="007236F4">
        <w:rPr>
          <w:rFonts w:ascii="Times New Roman" w:hAnsi="Times New Roman" w:cs="Times New Roman"/>
          <w:szCs w:val="22"/>
        </w:rPr>
        <w:t xml:space="preserve"> kalendářních</w:t>
      </w:r>
      <w:r w:rsidRPr="007236F4">
        <w:rPr>
          <w:rFonts w:ascii="Times New Roman" w:hAnsi="Times New Roman" w:cs="Times New Roman"/>
          <w:szCs w:val="22"/>
        </w:rPr>
        <w:t xml:space="preserve"> dnů od uplatnění reklamace Objed</w:t>
      </w:r>
      <w:r w:rsidR="000D3F22" w:rsidRPr="007236F4">
        <w:rPr>
          <w:rFonts w:ascii="Times New Roman" w:hAnsi="Times New Roman" w:cs="Times New Roman"/>
          <w:szCs w:val="22"/>
        </w:rPr>
        <w:t>natelem</w:t>
      </w:r>
      <w:r w:rsidR="007A4BA0" w:rsidRPr="007236F4">
        <w:rPr>
          <w:rFonts w:ascii="Times New Roman" w:hAnsi="Times New Roman" w:cs="Times New Roman"/>
          <w:szCs w:val="22"/>
        </w:rPr>
        <w:t xml:space="preserve">. V případě havárie je Zhotovitel povinen vady bezplatně odstranit nejpozději do 24 hodin od doručení oznámení o vadě Objednatelem. Vady je možno odstranit i v jiných lhůtách, zejména s ohledem na objektivní délku dodacích lhůt nezbytného materiálu – tyto však musí být vždy </w:t>
      </w:r>
      <w:r w:rsidR="000D3F22" w:rsidRPr="007236F4">
        <w:rPr>
          <w:rFonts w:ascii="Times New Roman" w:hAnsi="Times New Roman" w:cs="Times New Roman"/>
          <w:szCs w:val="22"/>
        </w:rPr>
        <w:t>odsouhlasen</w:t>
      </w:r>
      <w:r w:rsidR="007A4BA0" w:rsidRPr="007236F4">
        <w:rPr>
          <w:rFonts w:ascii="Times New Roman" w:hAnsi="Times New Roman" w:cs="Times New Roman"/>
          <w:szCs w:val="22"/>
        </w:rPr>
        <w:t>y</w:t>
      </w:r>
      <w:r w:rsidRPr="007236F4">
        <w:rPr>
          <w:rFonts w:ascii="Times New Roman" w:hAnsi="Times New Roman" w:cs="Times New Roman"/>
          <w:szCs w:val="22"/>
        </w:rPr>
        <w:t xml:space="preserve"> Objednatelem</w:t>
      </w:r>
      <w:bookmarkEnd w:id="7"/>
      <w:r w:rsidR="001E5802" w:rsidRPr="007236F4">
        <w:rPr>
          <w:rFonts w:ascii="Times New Roman" w:hAnsi="Times New Roman" w:cs="Times New Roman"/>
          <w:szCs w:val="22"/>
        </w:rPr>
        <w:t>.</w:t>
      </w:r>
      <w:r w:rsidR="007A4BA0" w:rsidRPr="007236F4">
        <w:rPr>
          <w:rFonts w:ascii="Times New Roman" w:hAnsi="Times New Roman" w:cs="Times New Roman"/>
          <w:szCs w:val="22"/>
        </w:rPr>
        <w:t xml:space="preserve"> </w:t>
      </w:r>
    </w:p>
    <w:p w14:paraId="5D141235" w14:textId="01080FAD" w:rsidR="007A4BA0" w:rsidRPr="00B86226" w:rsidRDefault="007A4BA0" w:rsidP="007A4BA0">
      <w:pPr>
        <w:pStyle w:val="Level2"/>
        <w:tabs>
          <w:tab w:val="clear" w:pos="1418"/>
        </w:tabs>
        <w:ind w:left="1134"/>
        <w:rPr>
          <w:rFonts w:ascii="Times New Roman" w:hAnsi="Times New Roman" w:cs="Times New Roman"/>
          <w:szCs w:val="22"/>
        </w:rPr>
      </w:pPr>
      <w:r w:rsidRPr="007A4BA0">
        <w:rPr>
          <w:rFonts w:ascii="Times New Roman" w:hAnsi="Times New Roman" w:cs="Times New Roman"/>
          <w:szCs w:val="22"/>
        </w:rPr>
        <w:t>Nezapočne-li Zhotovitel s odstraněním vady ve stanovené lhůtě nebo nezajistí-li její odstranění ve stanovené lhůtě, je Objednatel oprávněn zajistit odstranění vady na náklady Zhotovitele u</w:t>
      </w:r>
      <w:r>
        <w:rPr>
          <w:rFonts w:ascii="Times New Roman" w:hAnsi="Times New Roman" w:cs="Times New Roman"/>
          <w:szCs w:val="22"/>
        </w:rPr>
        <w:t> </w:t>
      </w:r>
      <w:r w:rsidRPr="007A4BA0">
        <w:rPr>
          <w:rFonts w:ascii="Times New Roman" w:hAnsi="Times New Roman" w:cs="Times New Roman"/>
          <w:szCs w:val="22"/>
        </w:rPr>
        <w:t>jiné odborné osoby a Zhotovitel je povinen mu náklady na takové odstranění vady v každém jednotlivém případě uhradit v plném rozsahu.</w:t>
      </w:r>
    </w:p>
    <w:p w14:paraId="23A2E664" w14:textId="1A92015F" w:rsidR="001C3532"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Strany sjednávají, že neuzná-li Objednatel písemně jinak, je jakákoliv vada </w:t>
      </w:r>
      <w:r w:rsidR="003654FA">
        <w:rPr>
          <w:rFonts w:ascii="Times New Roman" w:hAnsi="Times New Roman" w:cs="Times New Roman"/>
          <w:szCs w:val="22"/>
        </w:rPr>
        <w:t>Plnění</w:t>
      </w:r>
      <w:r w:rsidRPr="002C3651">
        <w:rPr>
          <w:rFonts w:ascii="Times New Roman" w:hAnsi="Times New Roman" w:cs="Times New Roman"/>
          <w:szCs w:val="22"/>
        </w:rPr>
        <w:t xml:space="preserve"> v záruční době vadou záruční. Zhotovitel nese náklady na její odstranění až do právní moci meritorního rozhodnutí, kterým věcně a místně příslušný soud vysloví buď ve svém výroku, nebo jako posouzení předběžné otázky, že nešlo o záruční vadu ve smyslu pr</w:t>
      </w:r>
      <w:r w:rsidR="0078645B" w:rsidRPr="002C3651">
        <w:rPr>
          <w:rFonts w:ascii="Times New Roman" w:hAnsi="Times New Roman" w:cs="Times New Roman"/>
          <w:szCs w:val="22"/>
        </w:rPr>
        <w:t>ávních předpisů České republiky a této smlouvy.</w:t>
      </w:r>
    </w:p>
    <w:p w14:paraId="3793B3CD" w14:textId="77777777" w:rsidR="007A4BA0" w:rsidRDefault="001C3532"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Provádět jakékoliv opravy a údr</w:t>
      </w:r>
      <w:r w:rsidR="0078645B" w:rsidRPr="002C3651">
        <w:rPr>
          <w:rFonts w:ascii="Times New Roman" w:hAnsi="Times New Roman" w:cs="Times New Roman"/>
          <w:szCs w:val="22"/>
        </w:rPr>
        <w:t>žbu po dobu záruky je oprávněn Zhotovitel, eventuálně Z</w:t>
      </w:r>
      <w:r w:rsidRPr="002C3651">
        <w:rPr>
          <w:rFonts w:ascii="Times New Roman" w:hAnsi="Times New Roman" w:cs="Times New Roman"/>
          <w:szCs w:val="22"/>
        </w:rPr>
        <w:t>hotovitelem určená servisní společnost. V p</w:t>
      </w:r>
      <w:r w:rsidR="0078645B" w:rsidRPr="002C3651">
        <w:rPr>
          <w:rFonts w:ascii="Times New Roman" w:hAnsi="Times New Roman" w:cs="Times New Roman"/>
          <w:szCs w:val="22"/>
        </w:rPr>
        <w:t xml:space="preserve">řípadě zjištění vad na </w:t>
      </w:r>
      <w:r w:rsidR="00512CAF">
        <w:rPr>
          <w:rFonts w:ascii="Times New Roman" w:hAnsi="Times New Roman" w:cs="Times New Roman"/>
          <w:szCs w:val="22"/>
        </w:rPr>
        <w:t>Plnění</w:t>
      </w:r>
      <w:r w:rsidR="0078645B" w:rsidRPr="002C3651">
        <w:rPr>
          <w:rFonts w:ascii="Times New Roman" w:hAnsi="Times New Roman" w:cs="Times New Roman"/>
          <w:szCs w:val="22"/>
        </w:rPr>
        <w:t xml:space="preserve"> v záruční době má </w:t>
      </w:r>
      <w:r w:rsidR="0078645B" w:rsidRPr="00B86226">
        <w:rPr>
          <w:rFonts w:ascii="Times New Roman" w:hAnsi="Times New Roman" w:cs="Times New Roman"/>
          <w:szCs w:val="22"/>
        </w:rPr>
        <w:t>O</w:t>
      </w:r>
      <w:r w:rsidRPr="00B86226">
        <w:rPr>
          <w:rFonts w:ascii="Times New Roman" w:hAnsi="Times New Roman" w:cs="Times New Roman"/>
          <w:szCs w:val="22"/>
        </w:rPr>
        <w:t>bjednatel nárok na jejich bezplatné odstranění</w:t>
      </w:r>
      <w:r w:rsidR="0078645B" w:rsidRPr="00B86226">
        <w:rPr>
          <w:rFonts w:ascii="Times New Roman" w:hAnsi="Times New Roman" w:cs="Times New Roman"/>
          <w:szCs w:val="22"/>
        </w:rPr>
        <w:t>, pokud tato smlouva nestanoví opak.</w:t>
      </w:r>
      <w:r w:rsidR="007A4BA0">
        <w:rPr>
          <w:rFonts w:ascii="Times New Roman" w:hAnsi="Times New Roman" w:cs="Times New Roman"/>
          <w:szCs w:val="22"/>
        </w:rPr>
        <w:t xml:space="preserve"> </w:t>
      </w:r>
    </w:p>
    <w:p w14:paraId="13BE69D4" w14:textId="140FC839" w:rsidR="007A4BA0" w:rsidRDefault="007A4BA0" w:rsidP="000C5DE0">
      <w:pPr>
        <w:pStyle w:val="Level2"/>
        <w:tabs>
          <w:tab w:val="clear" w:pos="1418"/>
        </w:tabs>
        <w:ind w:left="1134"/>
        <w:rPr>
          <w:rFonts w:ascii="Times New Roman" w:hAnsi="Times New Roman" w:cs="Times New Roman"/>
          <w:szCs w:val="22"/>
        </w:rPr>
      </w:pPr>
      <w:r w:rsidRPr="007A4BA0">
        <w:rPr>
          <w:rFonts w:ascii="Times New Roman" w:hAnsi="Times New Roman" w:cs="Times New Roman"/>
          <w:szCs w:val="22"/>
        </w:rPr>
        <w:t>O provedené opravě a jejím předání Objednateli bude sepsán písemný záznam. Na provedenou opravu poskytne Zhotovitel záruku za jakost v délce Záruční doby.</w:t>
      </w:r>
    </w:p>
    <w:p w14:paraId="3BEA177E" w14:textId="6F1DE0D2" w:rsidR="00E42111" w:rsidRPr="007236F4" w:rsidRDefault="00E42111" w:rsidP="00E42111">
      <w:pPr>
        <w:pStyle w:val="Level1"/>
        <w:rPr>
          <w:rFonts w:ascii="Times New Roman" w:hAnsi="Times New Roman" w:cs="Times New Roman"/>
          <w:sz w:val="22"/>
          <w:szCs w:val="28"/>
        </w:rPr>
      </w:pPr>
      <w:r w:rsidRPr="007236F4">
        <w:rPr>
          <w:rFonts w:ascii="Times New Roman" w:hAnsi="Times New Roman" w:cs="Times New Roman"/>
          <w:sz w:val="22"/>
          <w:szCs w:val="28"/>
        </w:rPr>
        <w:t>POJIŠTĚNÍ</w:t>
      </w:r>
    </w:p>
    <w:p w14:paraId="01CEDE4A" w14:textId="31F86F8F" w:rsidR="00E42111" w:rsidRPr="00E42111" w:rsidRDefault="00E42111" w:rsidP="00E42111">
      <w:pPr>
        <w:pStyle w:val="Level2"/>
        <w:tabs>
          <w:tab w:val="clear" w:pos="1418"/>
        </w:tabs>
        <w:ind w:left="1134"/>
        <w:rPr>
          <w:rFonts w:ascii="Times New Roman" w:hAnsi="Times New Roman" w:cs="Times New Roman"/>
        </w:rPr>
      </w:pPr>
      <w:r w:rsidRPr="00E42111">
        <w:rPr>
          <w:rFonts w:ascii="Times New Roman" w:hAnsi="Times New Roman" w:cs="Times New Roman"/>
        </w:rPr>
        <w:t xml:space="preserve">Zhotovitel se zavazuje mít sjednáno pojištění odpovědnosti za škody způsobené při výkonu činnosti dle této Smlouvy s jednorázovým pojistným plněním minimálně ve výši </w:t>
      </w:r>
      <w:r w:rsidR="007236F4">
        <w:rPr>
          <w:rFonts w:ascii="Times New Roman" w:hAnsi="Times New Roman" w:cs="Times New Roman"/>
          <w:highlight w:val="yellow"/>
        </w:rPr>
        <w:t>1</w:t>
      </w:r>
      <w:r w:rsidRPr="00E42111">
        <w:rPr>
          <w:rFonts w:ascii="Times New Roman" w:hAnsi="Times New Roman" w:cs="Times New Roman"/>
          <w:highlight w:val="yellow"/>
        </w:rPr>
        <w:t xml:space="preserve"> mil. Kč</w:t>
      </w:r>
      <w:r w:rsidRPr="00E42111">
        <w:rPr>
          <w:rFonts w:ascii="Times New Roman" w:hAnsi="Times New Roman" w:cs="Times New Roman"/>
        </w:rPr>
        <w:t xml:space="preserve">. </w:t>
      </w:r>
      <w:r w:rsidRPr="00E42111">
        <w:rPr>
          <w:rFonts w:ascii="Times New Roman" w:hAnsi="Times New Roman" w:cs="Times New Roman"/>
        </w:rPr>
        <w:lastRenderedPageBreak/>
        <w:t>Pojištění bude sjednáno po celou dobu platnosti této Smlouvy, jakož i po celou dobu trvání závazků z této Smlouvy vyplývajících.</w:t>
      </w:r>
    </w:p>
    <w:p w14:paraId="783265CA" w14:textId="77777777" w:rsidR="00E42111" w:rsidRPr="00E42111" w:rsidRDefault="00E42111" w:rsidP="00E42111">
      <w:pPr>
        <w:pStyle w:val="Level2"/>
        <w:tabs>
          <w:tab w:val="clear" w:pos="1418"/>
        </w:tabs>
        <w:ind w:left="1134"/>
        <w:rPr>
          <w:rFonts w:ascii="Times New Roman" w:hAnsi="Times New Roman" w:cs="Times New Roman"/>
        </w:rPr>
      </w:pPr>
      <w:r w:rsidRPr="00E42111">
        <w:rPr>
          <w:rFonts w:ascii="Times New Roman" w:hAnsi="Times New Roman" w:cs="Times New Roman"/>
        </w:rPr>
        <w:t>Náklady na pojištění nese Zhotovitel a jsou zahrnuty v sjednaných cenách a úplatách dle této Smlouvy.</w:t>
      </w:r>
    </w:p>
    <w:p w14:paraId="4077FD55" w14:textId="77777777" w:rsidR="00E42111" w:rsidRPr="00E42111" w:rsidRDefault="00E42111" w:rsidP="00E42111">
      <w:pPr>
        <w:pStyle w:val="Level2"/>
        <w:tabs>
          <w:tab w:val="clear" w:pos="1418"/>
        </w:tabs>
        <w:ind w:left="1134"/>
        <w:rPr>
          <w:rFonts w:ascii="Times New Roman" w:hAnsi="Times New Roman" w:cs="Times New Roman"/>
        </w:rPr>
      </w:pPr>
      <w:r w:rsidRPr="00E42111">
        <w:rPr>
          <w:rFonts w:ascii="Times New Roman" w:hAnsi="Times New Roman" w:cs="Times New Roman"/>
        </w:rPr>
        <w:t>Doklad o uzavření pojistné smlouvy se shora uvedenými parametry (např. pojistný certifikát) předloží Zhotovitel Objednateli kdykoliv na výzvu Objednatele, a to do 10 dnů od jejího doručení.</w:t>
      </w:r>
    </w:p>
    <w:p w14:paraId="4CB6BD46" w14:textId="1D7516A7" w:rsidR="00E42111" w:rsidRDefault="00E42111" w:rsidP="00E42111">
      <w:pPr>
        <w:pStyle w:val="Level2"/>
        <w:tabs>
          <w:tab w:val="clear" w:pos="1418"/>
        </w:tabs>
        <w:ind w:left="1134"/>
      </w:pPr>
      <w:r w:rsidRPr="00E42111">
        <w:rPr>
          <w:rFonts w:ascii="Times New Roman" w:hAnsi="Times New Roman" w:cs="Times New Roman"/>
        </w:rPr>
        <w:t>Zhotovitel se zavazuje uplatnit veškeré pojistné události související s poskytováním plnění dle této Smlouvy u pojišťovny bez zbytečného odkladu, čímž není dotčena odpovědnost Zhotovitele uhradit Objednateli škodu či uspokojit jiné nároky Objednatele, pokud nebudou uhrazeny z pojistné smlouvy.</w:t>
      </w:r>
    </w:p>
    <w:p w14:paraId="695EB434" w14:textId="5B9DB85D" w:rsidR="003A204D" w:rsidRPr="00B86226" w:rsidRDefault="003A204D" w:rsidP="003A204D">
      <w:pPr>
        <w:pStyle w:val="Level1"/>
        <w:rPr>
          <w:rFonts w:ascii="Times New Roman" w:hAnsi="Times New Roman" w:cs="Times New Roman"/>
          <w:sz w:val="22"/>
          <w:szCs w:val="22"/>
        </w:rPr>
      </w:pPr>
      <w:r w:rsidRPr="00B86226">
        <w:rPr>
          <w:rFonts w:ascii="Times New Roman" w:hAnsi="Times New Roman" w:cs="Times New Roman"/>
          <w:sz w:val="22"/>
          <w:szCs w:val="22"/>
        </w:rPr>
        <w:t>Smluvní pokuty</w:t>
      </w:r>
    </w:p>
    <w:p w14:paraId="71341F21" w14:textId="01FE3B6A" w:rsidR="003A204D" w:rsidRPr="002C3651" w:rsidRDefault="003A204D"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Za prodlení Zhotovitele s</w:t>
      </w:r>
      <w:r w:rsidR="002F1405" w:rsidRPr="00B86226">
        <w:rPr>
          <w:rFonts w:ascii="Times New Roman" w:hAnsi="Times New Roman" w:cs="Times New Roman"/>
          <w:szCs w:val="22"/>
        </w:rPr>
        <w:t xml:space="preserve"> převzetím staveniště či s </w:t>
      </w:r>
      <w:r w:rsidR="0086287C" w:rsidRPr="00B86226">
        <w:rPr>
          <w:rFonts w:ascii="Times New Roman" w:hAnsi="Times New Roman" w:cs="Times New Roman"/>
          <w:szCs w:val="22"/>
        </w:rPr>
        <w:t xml:space="preserve">předáním </w:t>
      </w:r>
      <w:r w:rsidR="003654FA">
        <w:rPr>
          <w:rFonts w:ascii="Times New Roman" w:hAnsi="Times New Roman" w:cs="Times New Roman"/>
          <w:szCs w:val="22"/>
        </w:rPr>
        <w:t>Plnění</w:t>
      </w:r>
      <w:r w:rsidR="0086287C" w:rsidRPr="00B86226">
        <w:rPr>
          <w:rFonts w:ascii="Times New Roman" w:hAnsi="Times New Roman" w:cs="Times New Roman"/>
          <w:szCs w:val="22"/>
        </w:rPr>
        <w:t xml:space="preserve"> či jeho části </w:t>
      </w:r>
      <w:r w:rsidR="005E2571" w:rsidRPr="00B86226">
        <w:rPr>
          <w:rFonts w:ascii="Times New Roman" w:hAnsi="Times New Roman" w:cs="Times New Roman"/>
          <w:szCs w:val="22"/>
        </w:rPr>
        <w:t>v termínech</w:t>
      </w:r>
      <w:r w:rsidR="00F41DE9" w:rsidRPr="00B86226">
        <w:rPr>
          <w:rFonts w:ascii="Times New Roman" w:hAnsi="Times New Roman" w:cs="Times New Roman"/>
          <w:szCs w:val="22"/>
        </w:rPr>
        <w:t xml:space="preserve"> dle </w:t>
      </w:r>
      <w:r w:rsidR="0086287C" w:rsidRPr="00B86226">
        <w:rPr>
          <w:rFonts w:ascii="Times New Roman" w:hAnsi="Times New Roman" w:cs="Times New Roman"/>
          <w:szCs w:val="22"/>
        </w:rPr>
        <w:t xml:space="preserve">čl. 4 této Smlouvy a rovněž </w:t>
      </w:r>
      <w:r w:rsidR="004B2954" w:rsidRPr="00B86226">
        <w:rPr>
          <w:rFonts w:ascii="Times New Roman" w:hAnsi="Times New Roman" w:cs="Times New Roman"/>
          <w:szCs w:val="22"/>
        </w:rPr>
        <w:t xml:space="preserve">dále za prodlení při nedodržení termínů pro záruční služby </w:t>
      </w:r>
      <w:r w:rsidRPr="00B86226">
        <w:rPr>
          <w:rFonts w:ascii="Times New Roman" w:hAnsi="Times New Roman" w:cs="Times New Roman"/>
          <w:szCs w:val="22"/>
        </w:rPr>
        <w:t>je</w:t>
      </w:r>
      <w:r w:rsidRPr="002C3651">
        <w:rPr>
          <w:rFonts w:ascii="Times New Roman" w:hAnsi="Times New Roman" w:cs="Times New Roman"/>
          <w:szCs w:val="22"/>
        </w:rPr>
        <w:t xml:space="preserve"> Zhotovitel povinen zaplatit Objed</w:t>
      </w:r>
      <w:r w:rsidR="00116F3E" w:rsidRPr="002C3651">
        <w:rPr>
          <w:rFonts w:ascii="Times New Roman" w:hAnsi="Times New Roman" w:cs="Times New Roman"/>
          <w:szCs w:val="22"/>
        </w:rPr>
        <w:t xml:space="preserve">nateli smluvní pokutu ve výši </w:t>
      </w:r>
      <w:r w:rsidR="00D34EE5">
        <w:rPr>
          <w:rFonts w:ascii="Times New Roman" w:hAnsi="Times New Roman" w:cs="Times New Roman"/>
          <w:szCs w:val="22"/>
        </w:rPr>
        <w:t>4</w:t>
      </w:r>
      <w:r w:rsidRPr="002C3651">
        <w:rPr>
          <w:rFonts w:ascii="Times New Roman" w:hAnsi="Times New Roman" w:cs="Times New Roman"/>
          <w:szCs w:val="22"/>
        </w:rPr>
        <w:t xml:space="preserve">.000,- Kč za </w:t>
      </w:r>
      <w:r w:rsidR="006657B1" w:rsidRPr="002C3651">
        <w:rPr>
          <w:rFonts w:ascii="Times New Roman" w:hAnsi="Times New Roman" w:cs="Times New Roman"/>
          <w:szCs w:val="22"/>
        </w:rPr>
        <w:t>každý započatý</w:t>
      </w:r>
      <w:r w:rsidR="0078645B" w:rsidRPr="002C3651">
        <w:rPr>
          <w:rFonts w:ascii="Times New Roman" w:hAnsi="Times New Roman" w:cs="Times New Roman"/>
          <w:szCs w:val="22"/>
        </w:rPr>
        <w:t xml:space="preserve"> den prodlení, a </w:t>
      </w:r>
      <w:r w:rsidR="004B2954" w:rsidRPr="002C3651">
        <w:rPr>
          <w:rFonts w:ascii="Times New Roman" w:hAnsi="Times New Roman" w:cs="Times New Roman"/>
          <w:szCs w:val="22"/>
        </w:rPr>
        <w:t>to vždy samostatně pro každý případ prodlení.</w:t>
      </w:r>
      <w:r w:rsidRPr="002C3651">
        <w:rPr>
          <w:rFonts w:ascii="Times New Roman" w:hAnsi="Times New Roman" w:cs="Times New Roman"/>
          <w:szCs w:val="22"/>
        </w:rPr>
        <w:t xml:space="preserve"> </w:t>
      </w:r>
    </w:p>
    <w:p w14:paraId="1CC3DFBD" w14:textId="7A56C3C9" w:rsidR="00C430E5" w:rsidRPr="002C3651" w:rsidRDefault="00C430E5" w:rsidP="000C5DE0">
      <w:pPr>
        <w:pStyle w:val="Level2"/>
        <w:tabs>
          <w:tab w:val="clear" w:pos="1418"/>
        </w:tabs>
        <w:ind w:left="1134"/>
        <w:rPr>
          <w:rFonts w:ascii="Times New Roman" w:hAnsi="Times New Roman" w:cs="Times New Roman"/>
          <w:bCs/>
          <w:szCs w:val="22"/>
        </w:rPr>
      </w:pPr>
      <w:r w:rsidRPr="002C3651">
        <w:rPr>
          <w:rFonts w:ascii="Times New Roman" w:hAnsi="Times New Roman" w:cs="Times New Roman"/>
          <w:szCs w:val="22"/>
        </w:rPr>
        <w:t xml:space="preserve">Za prodlení s odstraněním vad a nedodělků dle čl. 9.7 této Smlouvy má Objednatel právo požadovat po Zhotoviteli smluvní pokutu ve </w:t>
      </w:r>
      <w:r w:rsidRPr="002C3651">
        <w:rPr>
          <w:rFonts w:ascii="Times New Roman" w:hAnsi="Times New Roman" w:cs="Times New Roman"/>
          <w:bCs/>
          <w:szCs w:val="22"/>
        </w:rPr>
        <w:t xml:space="preserve">výši </w:t>
      </w:r>
      <w:r w:rsidR="00D34EE5">
        <w:rPr>
          <w:rFonts w:ascii="Times New Roman" w:hAnsi="Times New Roman" w:cs="Times New Roman"/>
          <w:bCs/>
          <w:szCs w:val="22"/>
        </w:rPr>
        <w:t>4.</w:t>
      </w:r>
      <w:r w:rsidRPr="002C3651">
        <w:rPr>
          <w:rFonts w:ascii="Times New Roman" w:hAnsi="Times New Roman" w:cs="Times New Roman"/>
          <w:bCs/>
          <w:szCs w:val="22"/>
        </w:rPr>
        <w:t>000 Kč za každý započatý den prodlení Zhotovitele.</w:t>
      </w:r>
    </w:p>
    <w:p w14:paraId="779B38EF" w14:textId="6BF35EEF"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Za prodlení Zhotovitele s odstraňováním vad </w:t>
      </w:r>
      <w:r w:rsidR="003654FA">
        <w:rPr>
          <w:rFonts w:ascii="Times New Roman" w:hAnsi="Times New Roman" w:cs="Times New Roman"/>
          <w:szCs w:val="22"/>
        </w:rPr>
        <w:t>Plnění</w:t>
      </w:r>
      <w:r w:rsidRPr="002C3651">
        <w:rPr>
          <w:rFonts w:ascii="Times New Roman" w:hAnsi="Times New Roman" w:cs="Times New Roman"/>
          <w:szCs w:val="22"/>
        </w:rPr>
        <w:t xml:space="preserve"> dle čl</w:t>
      </w:r>
      <w:r w:rsidR="00654268" w:rsidRPr="002C3651">
        <w:rPr>
          <w:rFonts w:ascii="Times New Roman" w:hAnsi="Times New Roman" w:cs="Times New Roman"/>
          <w:szCs w:val="22"/>
        </w:rPr>
        <w:t>.</w:t>
      </w:r>
      <w:r w:rsidRPr="002C3651">
        <w:rPr>
          <w:rFonts w:ascii="Times New Roman" w:hAnsi="Times New Roman" w:cs="Times New Roman"/>
          <w:szCs w:val="22"/>
        </w:rPr>
        <w:t xml:space="preserve"> </w:t>
      </w:r>
      <w:r w:rsidR="00C430E5" w:rsidRPr="002C3651">
        <w:rPr>
          <w:rFonts w:ascii="Times New Roman" w:hAnsi="Times New Roman" w:cs="Times New Roman"/>
          <w:szCs w:val="22"/>
        </w:rPr>
        <w:t xml:space="preserve">této </w:t>
      </w:r>
      <w:r w:rsidRPr="002C3651">
        <w:rPr>
          <w:rFonts w:ascii="Times New Roman" w:hAnsi="Times New Roman" w:cs="Times New Roman"/>
          <w:szCs w:val="22"/>
        </w:rPr>
        <w:fldChar w:fldCharType="begin"/>
      </w:r>
      <w:r w:rsidRPr="002C3651">
        <w:rPr>
          <w:rFonts w:ascii="Times New Roman" w:hAnsi="Times New Roman" w:cs="Times New Roman"/>
          <w:szCs w:val="22"/>
        </w:rPr>
        <w:instrText xml:space="preserve"> REF _Ref326676230 \r \h </w:instrText>
      </w:r>
      <w:r w:rsidR="00762841" w:rsidRPr="002C3651">
        <w:rPr>
          <w:rFonts w:ascii="Times New Roman" w:hAnsi="Times New Roman" w:cs="Times New Roman"/>
          <w:szCs w:val="22"/>
        </w:rPr>
        <w:instrText xml:space="preserve"> \* MERGEFORMAT </w:instrText>
      </w:r>
      <w:r w:rsidRPr="002C3651">
        <w:rPr>
          <w:rFonts w:ascii="Times New Roman" w:hAnsi="Times New Roman" w:cs="Times New Roman"/>
          <w:szCs w:val="22"/>
        </w:rPr>
      </w:r>
      <w:r w:rsidRPr="002C3651">
        <w:rPr>
          <w:rFonts w:ascii="Times New Roman" w:hAnsi="Times New Roman" w:cs="Times New Roman"/>
          <w:szCs w:val="22"/>
        </w:rPr>
        <w:fldChar w:fldCharType="separate"/>
      </w:r>
      <w:r w:rsidRPr="002C3651">
        <w:rPr>
          <w:rFonts w:ascii="Times New Roman" w:hAnsi="Times New Roman" w:cs="Times New Roman"/>
          <w:szCs w:val="22"/>
        </w:rPr>
        <w:t>10</w:t>
      </w:r>
      <w:r w:rsidRPr="002C3651">
        <w:rPr>
          <w:rFonts w:ascii="Times New Roman" w:hAnsi="Times New Roman" w:cs="Times New Roman"/>
          <w:szCs w:val="22"/>
        </w:rPr>
        <w:fldChar w:fldCharType="end"/>
      </w:r>
      <w:r w:rsidRPr="002C3651">
        <w:rPr>
          <w:rFonts w:ascii="Times New Roman" w:hAnsi="Times New Roman" w:cs="Times New Roman"/>
          <w:szCs w:val="22"/>
        </w:rPr>
        <w:t xml:space="preserve"> Smlouvy je Zhotovitel povinen zaplatit Objed</w:t>
      </w:r>
      <w:r w:rsidR="00EA75E0" w:rsidRPr="002C3651">
        <w:rPr>
          <w:rFonts w:ascii="Times New Roman" w:hAnsi="Times New Roman" w:cs="Times New Roman"/>
          <w:szCs w:val="22"/>
        </w:rPr>
        <w:t>nateli</w:t>
      </w:r>
      <w:r w:rsidR="0078645B" w:rsidRPr="002C3651">
        <w:rPr>
          <w:rFonts w:ascii="Times New Roman" w:hAnsi="Times New Roman" w:cs="Times New Roman"/>
          <w:szCs w:val="22"/>
        </w:rPr>
        <w:t xml:space="preserve"> vždy</w:t>
      </w:r>
      <w:r w:rsidR="00116F3E" w:rsidRPr="002C3651">
        <w:rPr>
          <w:rFonts w:ascii="Times New Roman" w:hAnsi="Times New Roman" w:cs="Times New Roman"/>
          <w:szCs w:val="22"/>
        </w:rPr>
        <w:t xml:space="preserve"> smluvní pokutu ve výši </w:t>
      </w:r>
      <w:proofErr w:type="gramStart"/>
      <w:r w:rsidR="00D34EE5">
        <w:rPr>
          <w:rFonts w:ascii="Times New Roman" w:hAnsi="Times New Roman" w:cs="Times New Roman"/>
          <w:szCs w:val="22"/>
        </w:rPr>
        <w:t>2</w:t>
      </w:r>
      <w:r w:rsidRPr="002C3651">
        <w:rPr>
          <w:rFonts w:ascii="Times New Roman" w:hAnsi="Times New Roman" w:cs="Times New Roman"/>
          <w:szCs w:val="22"/>
        </w:rPr>
        <w:t>.000,-</w:t>
      </w:r>
      <w:proofErr w:type="gramEnd"/>
      <w:r w:rsidRPr="002C3651">
        <w:rPr>
          <w:rFonts w:ascii="Times New Roman" w:hAnsi="Times New Roman" w:cs="Times New Roman"/>
          <w:szCs w:val="22"/>
        </w:rPr>
        <w:t xml:space="preserve"> Kč za každý započatý den prodlení. </w:t>
      </w:r>
    </w:p>
    <w:p w14:paraId="18E42415" w14:textId="0232D543" w:rsidR="003A204D"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Za prodlení Objednatele s úhradou faktury, je Objednatel povinen Zhotoviteli uhradit úrok z</w:t>
      </w:r>
      <w:r w:rsidR="00E42111">
        <w:rPr>
          <w:rFonts w:ascii="Times New Roman" w:hAnsi="Times New Roman" w:cs="Times New Roman"/>
          <w:szCs w:val="22"/>
        </w:rPr>
        <w:t> </w:t>
      </w:r>
      <w:r w:rsidRPr="002C3651">
        <w:rPr>
          <w:rFonts w:ascii="Times New Roman" w:hAnsi="Times New Roman" w:cs="Times New Roman"/>
          <w:szCs w:val="22"/>
        </w:rPr>
        <w:t xml:space="preserve">prodlení ve výši 0,05 % z dlužné částky za každý </w:t>
      </w:r>
      <w:r w:rsidR="00EA75E0" w:rsidRPr="002C3651">
        <w:rPr>
          <w:rFonts w:ascii="Times New Roman" w:hAnsi="Times New Roman" w:cs="Times New Roman"/>
          <w:szCs w:val="22"/>
        </w:rPr>
        <w:t xml:space="preserve">i jen </w:t>
      </w:r>
      <w:r w:rsidRPr="002C3651">
        <w:rPr>
          <w:rFonts w:ascii="Times New Roman" w:hAnsi="Times New Roman" w:cs="Times New Roman"/>
          <w:szCs w:val="22"/>
        </w:rPr>
        <w:t>započatý den prodlení.</w:t>
      </w:r>
    </w:p>
    <w:p w14:paraId="4127F922" w14:textId="6CB5620D" w:rsidR="00E42111" w:rsidRPr="002C3651" w:rsidRDefault="00E42111" w:rsidP="000C5DE0">
      <w:pPr>
        <w:pStyle w:val="Level2"/>
        <w:tabs>
          <w:tab w:val="clear" w:pos="1418"/>
        </w:tabs>
        <w:ind w:left="1134"/>
        <w:rPr>
          <w:rFonts w:ascii="Times New Roman" w:hAnsi="Times New Roman" w:cs="Times New Roman"/>
          <w:szCs w:val="22"/>
        </w:rPr>
      </w:pPr>
      <w:r w:rsidRPr="00E42111">
        <w:rPr>
          <w:rFonts w:ascii="Times New Roman" w:hAnsi="Times New Roman" w:cs="Times New Roman"/>
          <w:szCs w:val="22"/>
        </w:rPr>
        <w:t>Objednatel je oprávněn na Zhotoviteli požadovat a Zhotovitel se zavazuje Objednateli zaplatit smluvní pokut</w:t>
      </w:r>
      <w:r>
        <w:rPr>
          <w:rFonts w:ascii="Times New Roman" w:hAnsi="Times New Roman" w:cs="Times New Roman"/>
          <w:szCs w:val="22"/>
        </w:rPr>
        <w:t xml:space="preserve">u ve výši </w:t>
      </w:r>
      <w:r w:rsidR="00A92D0A">
        <w:rPr>
          <w:rFonts w:ascii="Times New Roman" w:hAnsi="Times New Roman" w:cs="Times New Roman"/>
          <w:szCs w:val="22"/>
        </w:rPr>
        <w:t>1</w:t>
      </w:r>
      <w:r w:rsidRPr="00E42111">
        <w:rPr>
          <w:rFonts w:ascii="Times New Roman" w:hAnsi="Times New Roman" w:cs="Times New Roman"/>
          <w:szCs w:val="22"/>
        </w:rPr>
        <w:t>0.000 Kč za jakékoliv porušení povinnosti Zhotovitele udržovat v</w:t>
      </w:r>
      <w:r>
        <w:rPr>
          <w:rFonts w:ascii="Times New Roman" w:hAnsi="Times New Roman" w:cs="Times New Roman"/>
          <w:szCs w:val="22"/>
        </w:rPr>
        <w:t> </w:t>
      </w:r>
      <w:r w:rsidRPr="00E42111">
        <w:rPr>
          <w:rFonts w:ascii="Times New Roman" w:hAnsi="Times New Roman" w:cs="Times New Roman"/>
          <w:szCs w:val="22"/>
        </w:rPr>
        <w:t xml:space="preserve">platnosti a účinnosti pojištění dle čl. </w:t>
      </w:r>
      <w:r>
        <w:rPr>
          <w:rFonts w:ascii="Times New Roman" w:hAnsi="Times New Roman" w:cs="Times New Roman"/>
          <w:szCs w:val="22"/>
        </w:rPr>
        <w:t>11</w:t>
      </w:r>
      <w:r w:rsidRPr="00E42111">
        <w:rPr>
          <w:rFonts w:ascii="Times New Roman" w:hAnsi="Times New Roman" w:cs="Times New Roman"/>
          <w:szCs w:val="22"/>
        </w:rPr>
        <w:t xml:space="preserve"> Smlouvy, a to za každý i započatý kalendářní měsíc, v němž nebude mít uzavřenou pojistnou smlouvu</w:t>
      </w:r>
      <w:r>
        <w:rPr>
          <w:rFonts w:ascii="Times New Roman" w:hAnsi="Times New Roman" w:cs="Times New Roman"/>
          <w:szCs w:val="22"/>
        </w:rPr>
        <w:t>.</w:t>
      </w:r>
    </w:p>
    <w:p w14:paraId="03490BD4" w14:textId="000DDD76"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Všechny smluvní pokuty podle Smlouvy jsou splatné do 14 (čtrnácti) dnů ode dne doručení výzvy oprávněné </w:t>
      </w:r>
      <w:r w:rsidR="00512CAF">
        <w:rPr>
          <w:rFonts w:ascii="Times New Roman" w:hAnsi="Times New Roman" w:cs="Times New Roman"/>
          <w:szCs w:val="22"/>
        </w:rPr>
        <w:t>S</w:t>
      </w:r>
      <w:r w:rsidRPr="002C3651">
        <w:rPr>
          <w:rFonts w:ascii="Times New Roman" w:hAnsi="Times New Roman" w:cs="Times New Roman"/>
          <w:szCs w:val="22"/>
        </w:rPr>
        <w:t xml:space="preserve">mluvní strany na adresu povinné </w:t>
      </w:r>
      <w:r w:rsidR="00512CAF">
        <w:rPr>
          <w:rFonts w:ascii="Times New Roman" w:hAnsi="Times New Roman" w:cs="Times New Roman"/>
          <w:szCs w:val="22"/>
        </w:rPr>
        <w:t>S</w:t>
      </w:r>
      <w:r w:rsidRPr="002C3651">
        <w:rPr>
          <w:rFonts w:ascii="Times New Roman" w:hAnsi="Times New Roman" w:cs="Times New Roman"/>
          <w:szCs w:val="22"/>
        </w:rPr>
        <w:t xml:space="preserve">mluvní strany. </w:t>
      </w:r>
    </w:p>
    <w:p w14:paraId="24578175"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Ustanovením o smluvních pokutách, stejně jako uplatněním ustanovení o smluvních pokutách, stejně jako zaplacením smluvních pokut není dotčen nárok Objednatele na náhradu škody ani omezena jeho výše.</w:t>
      </w:r>
    </w:p>
    <w:p w14:paraId="4C0E3D3F" w14:textId="77777777" w:rsidR="003A204D" w:rsidRPr="00B86226" w:rsidRDefault="0078645B" w:rsidP="003A204D">
      <w:pPr>
        <w:pStyle w:val="Level1"/>
        <w:rPr>
          <w:rFonts w:ascii="Times New Roman" w:hAnsi="Times New Roman" w:cs="Times New Roman"/>
          <w:sz w:val="22"/>
          <w:szCs w:val="22"/>
        </w:rPr>
      </w:pPr>
      <w:r w:rsidRPr="00B86226">
        <w:rPr>
          <w:rFonts w:ascii="Times New Roman" w:hAnsi="Times New Roman" w:cs="Times New Roman"/>
          <w:sz w:val="22"/>
          <w:szCs w:val="22"/>
        </w:rPr>
        <w:t>Kontaktní osoby</w:t>
      </w:r>
    </w:p>
    <w:p w14:paraId="59507F43" w14:textId="77777777" w:rsidR="00B00C87" w:rsidRPr="00B86226" w:rsidRDefault="00B00C87"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 xml:space="preserve">Kontaktní osobou Zhotovitele </w:t>
      </w:r>
      <w:r w:rsidR="003A204D" w:rsidRPr="00B86226">
        <w:rPr>
          <w:rFonts w:ascii="Times New Roman" w:hAnsi="Times New Roman" w:cs="Times New Roman"/>
          <w:szCs w:val="22"/>
        </w:rPr>
        <w:t>je</w:t>
      </w:r>
      <w:r w:rsidRPr="00B86226">
        <w:rPr>
          <w:rFonts w:ascii="Times New Roman" w:hAnsi="Times New Roman" w:cs="Times New Roman"/>
          <w:szCs w:val="22"/>
        </w:rPr>
        <w:t xml:space="preserve">: </w:t>
      </w:r>
    </w:p>
    <w:p w14:paraId="5EB074D0" w14:textId="77777777" w:rsidR="000C5DE0" w:rsidRPr="00B86226" w:rsidRDefault="0078645B"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w:t>
      </w:r>
      <w:r w:rsidR="00B00C87" w:rsidRPr="00B86226">
        <w:rPr>
          <w:rFonts w:ascii="Times New Roman" w:hAnsi="Times New Roman" w:cs="Times New Roman"/>
          <w:szCs w:val="22"/>
        </w:rPr>
        <w:t>…………………………………………</w:t>
      </w:r>
      <w:r w:rsidRPr="00B86226">
        <w:rPr>
          <w:rFonts w:ascii="Times New Roman" w:hAnsi="Times New Roman" w:cs="Times New Roman"/>
          <w:szCs w:val="22"/>
        </w:rPr>
        <w:t>……</w:t>
      </w:r>
    </w:p>
    <w:p w14:paraId="002F2455" w14:textId="327E29B4" w:rsidR="0078645B" w:rsidRPr="00B86226" w:rsidRDefault="00B00C87"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tel.:</w:t>
      </w:r>
      <w:r w:rsidR="000C5DE0" w:rsidRPr="00B86226">
        <w:rPr>
          <w:rFonts w:ascii="Times New Roman" w:hAnsi="Times New Roman" w:cs="Times New Roman"/>
          <w:szCs w:val="22"/>
        </w:rPr>
        <w:tab/>
      </w:r>
      <w:r w:rsidR="0078645B" w:rsidRPr="00B86226">
        <w:rPr>
          <w:rFonts w:ascii="Times New Roman" w:hAnsi="Times New Roman" w:cs="Times New Roman"/>
          <w:szCs w:val="22"/>
        </w:rPr>
        <w:t xml:space="preserve">…………………………………………………    </w:t>
      </w:r>
    </w:p>
    <w:p w14:paraId="2B916F14" w14:textId="30882D0A" w:rsidR="0078645B" w:rsidRPr="00B86226" w:rsidRDefault="0078645B"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e-mail:</w:t>
      </w:r>
      <w:r w:rsidR="000C5DE0" w:rsidRPr="00B86226">
        <w:rPr>
          <w:rFonts w:ascii="Times New Roman" w:hAnsi="Times New Roman" w:cs="Times New Roman"/>
          <w:szCs w:val="22"/>
        </w:rPr>
        <w:tab/>
        <w:t>…………………………………………………</w:t>
      </w:r>
    </w:p>
    <w:p w14:paraId="055F0D77" w14:textId="77777777" w:rsidR="003A204D" w:rsidRPr="00B86226" w:rsidRDefault="003A204D" w:rsidP="000C5DE0">
      <w:pPr>
        <w:pStyle w:val="Level2"/>
        <w:numPr>
          <w:ilvl w:val="0"/>
          <w:numId w:val="0"/>
        </w:numPr>
        <w:ind w:left="1134"/>
        <w:rPr>
          <w:rFonts w:ascii="Times New Roman" w:hAnsi="Times New Roman" w:cs="Times New Roman"/>
          <w:szCs w:val="22"/>
        </w:rPr>
      </w:pPr>
    </w:p>
    <w:p w14:paraId="2A943CC3" w14:textId="77777777" w:rsidR="00B00C87" w:rsidRPr="00B86226" w:rsidRDefault="0078645B" w:rsidP="000C5DE0">
      <w:pPr>
        <w:pStyle w:val="Level2"/>
        <w:tabs>
          <w:tab w:val="clear" w:pos="1418"/>
        </w:tabs>
        <w:ind w:left="1134"/>
        <w:rPr>
          <w:rFonts w:ascii="Times New Roman" w:hAnsi="Times New Roman" w:cs="Times New Roman"/>
          <w:szCs w:val="22"/>
        </w:rPr>
      </w:pPr>
      <w:r w:rsidRPr="00B86226">
        <w:rPr>
          <w:rFonts w:ascii="Times New Roman" w:hAnsi="Times New Roman" w:cs="Times New Roman"/>
          <w:szCs w:val="22"/>
        </w:rPr>
        <w:t xml:space="preserve">Kontaktní osobou Objednatele je: </w:t>
      </w:r>
    </w:p>
    <w:p w14:paraId="13EBD6F7" w14:textId="77777777" w:rsidR="0078645B" w:rsidRPr="00B86226" w:rsidRDefault="005B7B0A" w:rsidP="000C5DE0">
      <w:pPr>
        <w:pStyle w:val="Level2"/>
        <w:numPr>
          <w:ilvl w:val="0"/>
          <w:numId w:val="0"/>
        </w:numPr>
        <w:ind w:left="1134"/>
        <w:rPr>
          <w:rFonts w:ascii="Times New Roman" w:hAnsi="Times New Roman" w:cs="Times New Roman"/>
          <w:szCs w:val="22"/>
        </w:rPr>
      </w:pPr>
      <w:r w:rsidRPr="00B86226">
        <w:rPr>
          <w:rFonts w:ascii="Times New Roman" w:hAnsi="Times New Roman" w:cs="Times New Roman"/>
          <w:szCs w:val="22"/>
        </w:rPr>
        <w:t xml:space="preserve">Ing. Monika Šorfová, </w:t>
      </w:r>
      <w:r w:rsidR="0078645B" w:rsidRPr="00B86226">
        <w:rPr>
          <w:rFonts w:ascii="Times New Roman" w:hAnsi="Times New Roman" w:cs="Times New Roman"/>
          <w:szCs w:val="22"/>
        </w:rPr>
        <w:t>tel.:</w:t>
      </w:r>
      <w:r w:rsidRPr="00B86226">
        <w:rPr>
          <w:rFonts w:ascii="Times New Roman" w:hAnsi="Times New Roman" w:cs="Times New Roman"/>
          <w:szCs w:val="22"/>
        </w:rPr>
        <w:t xml:space="preserve"> </w:t>
      </w:r>
      <w:r w:rsidRPr="00B86226">
        <w:rPr>
          <w:rFonts w:ascii="Times New Roman" w:hAnsi="Times New Roman" w:cs="Times New Roman"/>
        </w:rPr>
        <w:t>+420 541 428 185, e-mail: sorfova@komin.brno.cz</w:t>
      </w:r>
    </w:p>
    <w:p w14:paraId="5D76401D" w14:textId="77777777" w:rsidR="003A204D" w:rsidRPr="00B86226" w:rsidRDefault="003A204D" w:rsidP="003A204D">
      <w:pPr>
        <w:pStyle w:val="Level1"/>
        <w:rPr>
          <w:rFonts w:ascii="Times New Roman" w:hAnsi="Times New Roman" w:cs="Times New Roman"/>
          <w:sz w:val="22"/>
          <w:szCs w:val="22"/>
        </w:rPr>
      </w:pPr>
      <w:r w:rsidRPr="00B86226">
        <w:rPr>
          <w:rFonts w:ascii="Times New Roman" w:hAnsi="Times New Roman" w:cs="Times New Roman"/>
          <w:sz w:val="22"/>
          <w:szCs w:val="22"/>
        </w:rPr>
        <w:t>Ukončení Smlouvy</w:t>
      </w:r>
    </w:p>
    <w:p w14:paraId="1C8675C0"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Objednatel a Zhotovitel jsou oprávněni odstoupit od Smlouvy ze zákonných důvodů.</w:t>
      </w:r>
    </w:p>
    <w:p w14:paraId="6D5FF8BA" w14:textId="77777777" w:rsidR="003A204D"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lastRenderedPageBreak/>
        <w:t>Objednatel je dále oprávněn od Smlouvy odstoupit, při opakovaném či závažném porušení Smlouvy ze strany Zhotovitele.</w:t>
      </w:r>
    </w:p>
    <w:p w14:paraId="7CB239F1" w14:textId="5F676B9F" w:rsidR="00E42111" w:rsidRDefault="00E42111" w:rsidP="000C5DE0">
      <w:pPr>
        <w:pStyle w:val="Level2"/>
        <w:tabs>
          <w:tab w:val="clear" w:pos="1418"/>
        </w:tabs>
        <w:ind w:left="1134"/>
        <w:rPr>
          <w:rFonts w:ascii="Times New Roman" w:hAnsi="Times New Roman" w:cs="Times New Roman"/>
          <w:szCs w:val="22"/>
        </w:rPr>
      </w:pPr>
      <w:r>
        <w:rPr>
          <w:rFonts w:ascii="Times New Roman" w:hAnsi="Times New Roman" w:cs="Times New Roman"/>
          <w:szCs w:val="22"/>
        </w:rPr>
        <w:t xml:space="preserve">Za závažné porušení smlouvy </w:t>
      </w:r>
      <w:r w:rsidRPr="002C3651">
        <w:rPr>
          <w:rFonts w:ascii="Times New Roman" w:hAnsi="Times New Roman" w:cs="Times New Roman"/>
          <w:szCs w:val="22"/>
        </w:rPr>
        <w:t>ze strany Zhotovitele</w:t>
      </w:r>
      <w:r>
        <w:rPr>
          <w:rFonts w:ascii="Times New Roman" w:hAnsi="Times New Roman" w:cs="Times New Roman"/>
          <w:szCs w:val="22"/>
        </w:rPr>
        <w:t xml:space="preserve"> pokládají smluvní strany zejména tato porušení smluvních závazků:</w:t>
      </w:r>
    </w:p>
    <w:p w14:paraId="73DC6F23" w14:textId="21E714BB" w:rsidR="00E42111" w:rsidRPr="00E42111" w:rsidRDefault="00E42111" w:rsidP="00E42111">
      <w:pPr>
        <w:pStyle w:val="Level3"/>
        <w:numPr>
          <w:ilvl w:val="0"/>
          <w:numId w:val="32"/>
        </w:numPr>
        <w:ind w:left="1560" w:hanging="426"/>
        <w:rPr>
          <w:rFonts w:ascii="Times New Roman" w:hAnsi="Times New Roman" w:cs="Times New Roman"/>
        </w:rPr>
      </w:pPr>
      <w:r w:rsidRPr="00E42111">
        <w:rPr>
          <w:rFonts w:ascii="Times New Roman" w:hAnsi="Times New Roman" w:cs="Times New Roman"/>
        </w:rPr>
        <w:t xml:space="preserve">prodlení s předáním Plnění dle čl. </w:t>
      </w:r>
      <w:r w:rsidR="00123BF7">
        <w:rPr>
          <w:rFonts w:ascii="Times New Roman" w:hAnsi="Times New Roman" w:cs="Times New Roman"/>
        </w:rPr>
        <w:t>4</w:t>
      </w:r>
      <w:r w:rsidRPr="00E42111">
        <w:rPr>
          <w:rFonts w:ascii="Times New Roman" w:hAnsi="Times New Roman" w:cs="Times New Roman"/>
        </w:rPr>
        <w:t xml:space="preserve"> této Smlouvy delší než 15 dnů;</w:t>
      </w:r>
    </w:p>
    <w:p w14:paraId="6AA08F4B" w14:textId="77777777" w:rsidR="00E42111" w:rsidRPr="00E42111" w:rsidRDefault="00E42111" w:rsidP="00E42111">
      <w:pPr>
        <w:pStyle w:val="Level3"/>
        <w:numPr>
          <w:ilvl w:val="0"/>
          <w:numId w:val="32"/>
        </w:numPr>
        <w:ind w:left="1560" w:hanging="426"/>
        <w:rPr>
          <w:rFonts w:ascii="Times New Roman" w:hAnsi="Times New Roman" w:cs="Times New Roman"/>
        </w:rPr>
      </w:pPr>
      <w:r w:rsidRPr="00E42111">
        <w:rPr>
          <w:rFonts w:ascii="Times New Roman" w:hAnsi="Times New Roman" w:cs="Times New Roman"/>
        </w:rPr>
        <w:t>ostatní případy podstatného porušení Smlouvy ze strany Zhotovitele výslovně v této Smlouvě označené jako podstatné porušení smlouvy;</w:t>
      </w:r>
    </w:p>
    <w:p w14:paraId="2CA61A92" w14:textId="29D26855" w:rsidR="00E42111" w:rsidRPr="00E42111" w:rsidRDefault="00E42111" w:rsidP="00E42111">
      <w:pPr>
        <w:pStyle w:val="Level3"/>
        <w:numPr>
          <w:ilvl w:val="0"/>
          <w:numId w:val="32"/>
        </w:numPr>
        <w:ind w:left="1560" w:hanging="426"/>
        <w:rPr>
          <w:rFonts w:ascii="Times New Roman" w:hAnsi="Times New Roman" w:cs="Times New Roman"/>
        </w:rPr>
      </w:pPr>
      <w:r w:rsidRPr="00E42111">
        <w:rPr>
          <w:rFonts w:ascii="Times New Roman" w:hAnsi="Times New Roman" w:cs="Times New Roman"/>
        </w:rPr>
        <w:t>neoprávněné zastavení či přerušení činnosti ze strany Zhotovitele po dobu delší než 15 dnů</w:t>
      </w:r>
      <w:r w:rsidR="00123BF7">
        <w:rPr>
          <w:rFonts w:ascii="Times New Roman" w:hAnsi="Times New Roman" w:cs="Times New Roman"/>
        </w:rPr>
        <w:t>;</w:t>
      </w:r>
    </w:p>
    <w:p w14:paraId="7B562336" w14:textId="77777777" w:rsidR="00E42111" w:rsidRPr="00E42111" w:rsidRDefault="00E42111" w:rsidP="00E42111">
      <w:pPr>
        <w:pStyle w:val="Level3"/>
        <w:numPr>
          <w:ilvl w:val="0"/>
          <w:numId w:val="32"/>
        </w:numPr>
        <w:ind w:left="1560" w:hanging="426"/>
        <w:rPr>
          <w:rFonts w:ascii="Times New Roman" w:hAnsi="Times New Roman" w:cs="Times New Roman"/>
        </w:rPr>
      </w:pPr>
      <w:r w:rsidRPr="00E42111">
        <w:rPr>
          <w:rFonts w:ascii="Times New Roman" w:hAnsi="Times New Roman" w:cs="Times New Roman"/>
        </w:rPr>
        <w:t>prodlení Objednatele s úhradou dlužné částky delší než 60 dnů;</w:t>
      </w:r>
    </w:p>
    <w:p w14:paraId="3291B618" w14:textId="77777777" w:rsidR="00E42111" w:rsidRPr="00E42111" w:rsidRDefault="00E42111" w:rsidP="00E42111">
      <w:pPr>
        <w:pStyle w:val="Level3"/>
        <w:numPr>
          <w:ilvl w:val="0"/>
          <w:numId w:val="32"/>
        </w:numPr>
        <w:ind w:left="1560" w:hanging="426"/>
        <w:rPr>
          <w:rFonts w:ascii="Times New Roman" w:hAnsi="Times New Roman" w:cs="Times New Roman"/>
        </w:rPr>
      </w:pPr>
      <w:r w:rsidRPr="00E42111">
        <w:rPr>
          <w:rFonts w:ascii="Times New Roman" w:hAnsi="Times New Roman" w:cs="Times New Roman"/>
        </w:rPr>
        <w:t>Zhotovitel postupuje při provádění Plnění způsobem, který zjevně neodpovídá dohodnutému rozsahu Plnění a sjednané lhůtě dokončení Plnění a jeho předání Objednateli;</w:t>
      </w:r>
    </w:p>
    <w:p w14:paraId="15D5D755" w14:textId="77777777" w:rsidR="00EA75E0" w:rsidRPr="002C3651" w:rsidRDefault="00B00C87"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případě oprávněného odstoupení od Smlouvy ze strany Objednatele, je Objednatel oprávněn zajistit řádné splnění činností Zhotovitele dle této smlouvy prostřednictvím 3. osoby a vymáhat takto vzniklé náklady po Zhotoviteli.</w:t>
      </w:r>
    </w:p>
    <w:p w14:paraId="47B290C0" w14:textId="77777777" w:rsidR="003A204D" w:rsidRPr="002C3651" w:rsidRDefault="003A204D" w:rsidP="003A204D">
      <w:pPr>
        <w:pStyle w:val="Level1"/>
        <w:rPr>
          <w:rFonts w:ascii="Times New Roman" w:hAnsi="Times New Roman" w:cs="Times New Roman"/>
          <w:sz w:val="22"/>
          <w:szCs w:val="22"/>
        </w:rPr>
      </w:pPr>
      <w:r w:rsidRPr="002C3651">
        <w:rPr>
          <w:rFonts w:ascii="Times New Roman" w:hAnsi="Times New Roman" w:cs="Times New Roman"/>
          <w:sz w:val="22"/>
          <w:szCs w:val="22"/>
        </w:rPr>
        <w:t>Závěrečná ustanovení</w:t>
      </w:r>
    </w:p>
    <w:p w14:paraId="2867EA6C" w14:textId="4C1A912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Strany nebudou odpovědné za důsledky neplnění svých závazků zapříčiněné vyšší mocí, jako jsou </w:t>
      </w:r>
      <w:proofErr w:type="gramStart"/>
      <w:r w:rsidRPr="002C3651">
        <w:rPr>
          <w:rFonts w:ascii="Times New Roman" w:hAnsi="Times New Roman" w:cs="Times New Roman"/>
          <w:szCs w:val="22"/>
        </w:rPr>
        <w:t>živelné</w:t>
      </w:r>
      <w:proofErr w:type="gramEnd"/>
      <w:r w:rsidRPr="002C3651">
        <w:rPr>
          <w:rFonts w:ascii="Times New Roman" w:hAnsi="Times New Roman" w:cs="Times New Roman"/>
          <w:szCs w:val="22"/>
        </w:rPr>
        <w:t xml:space="preserve"> katastrofy, násilná povstání, teror, zásahy ze strany orgánů státní moci, generální stávky apod. Strany jsou však povinny vzájemně se bez odkladu upozornit na vznik takových okolností a dohodnout podmínky dokončení </w:t>
      </w:r>
      <w:r w:rsidR="003654FA">
        <w:rPr>
          <w:rFonts w:ascii="Times New Roman" w:hAnsi="Times New Roman" w:cs="Times New Roman"/>
          <w:szCs w:val="22"/>
        </w:rPr>
        <w:t>Plnění</w:t>
      </w:r>
      <w:r w:rsidRPr="002C3651">
        <w:rPr>
          <w:rFonts w:ascii="Times New Roman" w:hAnsi="Times New Roman" w:cs="Times New Roman"/>
          <w:szCs w:val="22"/>
        </w:rPr>
        <w:t xml:space="preserve"> nebo jiný postup ve věci, jinak se vyšší moci nemohou dovolávat.</w:t>
      </w:r>
    </w:p>
    <w:p w14:paraId="3598EE74"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Není-li ve Smlouvě stanoveno jinak, řídí se vzájemné vztahy obou Stran českým právem, zejména ustanoveními zákona č. 89/2012 Sb., občanského zákoníku, v platném znění.</w:t>
      </w:r>
    </w:p>
    <w:p w14:paraId="47009AFA" w14:textId="598315AF" w:rsidR="003A204D" w:rsidRPr="00B2403C" w:rsidRDefault="003A204D" w:rsidP="000C5DE0">
      <w:pPr>
        <w:pStyle w:val="Level2"/>
        <w:tabs>
          <w:tab w:val="clear" w:pos="1418"/>
        </w:tabs>
        <w:ind w:left="1134"/>
        <w:rPr>
          <w:rFonts w:ascii="Times New Roman" w:hAnsi="Times New Roman" w:cs="Times New Roman"/>
          <w:szCs w:val="22"/>
        </w:rPr>
      </w:pPr>
      <w:r w:rsidRPr="00B2403C">
        <w:rPr>
          <w:rFonts w:ascii="Times New Roman" w:hAnsi="Times New Roman" w:cs="Times New Roman"/>
          <w:szCs w:val="22"/>
        </w:rPr>
        <w:t xml:space="preserve">Strany sjednávají, že doručování písemností bude přednostně probíhat prostřednictvím </w:t>
      </w:r>
      <w:r w:rsidR="00B2403C" w:rsidRPr="00B2403C">
        <w:rPr>
          <w:rFonts w:ascii="Times New Roman" w:hAnsi="Times New Roman" w:cs="Times New Roman"/>
          <w:szCs w:val="22"/>
        </w:rPr>
        <w:t xml:space="preserve">elektronické komunikace (datová schránka, popř. e-mail s potvrzením o doručení) na adresy uvedené v záhlaví této smlouvy, popř. v čl. 12 této smlouvy.  </w:t>
      </w:r>
    </w:p>
    <w:p w14:paraId="7D46438E"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eastAsia="MS Mincho" w:hAnsi="Times New Roman" w:cs="Times New Roman"/>
          <w:szCs w:val="22"/>
        </w:rPr>
        <w:t>Je-li některé z ustanovení této Smlouvy neplatné, neúčinné nebo nevynutitelné, či stane-li se takovým v budoucnu, bude neplatné, neúčinné nebo nevynutitelné pouze toto ustanovení, a nedotkne se to platnosti, účinnosti a vynutitelnosti ostatních ustanovení. Smluvní strany se zavazují vadné ustanovení bezodkladně nahradit bezvadným, které v nejvyšší možné míře bude odpovídat účelu a obsahu vadného ustanovení.</w:t>
      </w:r>
    </w:p>
    <w:p w14:paraId="0B9A9D85"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V případě sporu se obě Strany zavazují pokusit se především o jeho urovnání smírem, v případě soudního sporu bude věc projednána obecným soudem české republiky příslušným podle občanského soudního řádu.</w:t>
      </w:r>
    </w:p>
    <w:p w14:paraId="45999F67" w14:textId="77777777" w:rsidR="003A204D"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Smlouvu lze doplňovat či měnit pouze formou písemných, vzestupně číslovaných dodatků, označených výslovně jako dodatek ke Smlouvě, a podepsaných oprávněnými zástupci obou </w:t>
      </w:r>
      <w:r w:rsidRPr="0040125A">
        <w:rPr>
          <w:rFonts w:ascii="Times New Roman" w:hAnsi="Times New Roman" w:cs="Times New Roman"/>
          <w:szCs w:val="22"/>
        </w:rPr>
        <w:t>Stran.</w:t>
      </w:r>
    </w:p>
    <w:p w14:paraId="3017C476" w14:textId="1AD8A3D5" w:rsidR="0040125A" w:rsidRPr="0040125A" w:rsidRDefault="0040125A" w:rsidP="000C5DE0">
      <w:pPr>
        <w:pStyle w:val="Level2"/>
        <w:tabs>
          <w:tab w:val="clear" w:pos="1418"/>
        </w:tabs>
        <w:ind w:left="1134"/>
        <w:rPr>
          <w:rFonts w:ascii="Times New Roman" w:hAnsi="Times New Roman" w:cs="Times New Roman"/>
          <w:szCs w:val="22"/>
        </w:rPr>
      </w:pPr>
      <w:r w:rsidRPr="0040125A">
        <w:rPr>
          <w:rFonts w:ascii="Times New Roman" w:hAnsi="Times New Roman" w:cs="Times New Roman"/>
          <w:szCs w:val="22"/>
        </w:rPr>
        <w:t xml:space="preserve">Zhotovitel bere na vědomí, že </w:t>
      </w:r>
      <w:r w:rsidRPr="0040125A">
        <w:rPr>
          <w:rFonts w:ascii="Times New Roman" w:hAnsi="Times New Roman" w:cs="Times New Roman"/>
          <w:bCs/>
          <w:szCs w:val="22"/>
        </w:rPr>
        <w:t>podle § 2 písm. e) zákona č. 320/2001 Sb., o finanční kontrole,</w:t>
      </w:r>
      <w:r w:rsidRPr="0040125A">
        <w:rPr>
          <w:rFonts w:ascii="Times New Roman" w:hAnsi="Times New Roman" w:cs="Times New Roman"/>
          <w:bCs/>
          <w:szCs w:val="22"/>
        </w:rPr>
        <w:br/>
        <w:t>v platném znění, bude osobou povinnou spolupůsobit při výkonu finanční kontroly. Dále bere</w:t>
      </w:r>
      <w:r w:rsidRPr="00B2403C">
        <w:rPr>
          <w:rFonts w:ascii="Times New Roman" w:hAnsi="Times New Roman" w:cs="Times New Roman"/>
          <w:bCs/>
          <w:szCs w:val="22"/>
        </w:rPr>
        <w:t xml:space="preserve"> na vědomí, že obdobnou povinností bude povinen smluvně zavázat také své subdodavatele.</w:t>
      </w:r>
    </w:p>
    <w:p w14:paraId="5939A5E1"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Strany prohlašují, že jsou oprávněny zavázat se způsobem uvedeným ve Smlouvě. Pokud se toto prohlášení ukáže nepravdivým, zavazují se k náhradě veškeré škody, která by tak mohla vzniknout.</w:t>
      </w:r>
    </w:p>
    <w:p w14:paraId="139D8ABF" w14:textId="723B1AEB"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Smlouva je vyhotovena ve </w:t>
      </w:r>
      <w:r w:rsidR="007D41BB">
        <w:rPr>
          <w:rFonts w:ascii="Times New Roman" w:hAnsi="Times New Roman" w:cs="Times New Roman"/>
          <w:szCs w:val="22"/>
        </w:rPr>
        <w:t>čtyřech</w:t>
      </w:r>
      <w:r w:rsidRPr="002C3651">
        <w:rPr>
          <w:rFonts w:ascii="Times New Roman" w:hAnsi="Times New Roman" w:cs="Times New Roman"/>
          <w:szCs w:val="22"/>
        </w:rPr>
        <w:t xml:space="preserve"> stejnopisech, z nichž Objednatel obdržel </w:t>
      </w:r>
      <w:r w:rsidR="007D41BB">
        <w:rPr>
          <w:rFonts w:ascii="Times New Roman" w:hAnsi="Times New Roman" w:cs="Times New Roman"/>
          <w:szCs w:val="22"/>
        </w:rPr>
        <w:t>tři</w:t>
      </w:r>
      <w:r w:rsidRPr="002C3651">
        <w:rPr>
          <w:rFonts w:ascii="Times New Roman" w:hAnsi="Times New Roman" w:cs="Times New Roman"/>
          <w:szCs w:val="22"/>
        </w:rPr>
        <w:t xml:space="preserve"> stejnopisy a Zhotovitel jeden stejnopis.</w:t>
      </w:r>
    </w:p>
    <w:p w14:paraId="1DE08B58" w14:textId="1F9EB8F5" w:rsidR="003A204D" w:rsidRPr="002C3651" w:rsidRDefault="007D41BB" w:rsidP="000C5DE0">
      <w:pPr>
        <w:pStyle w:val="Level2"/>
        <w:tabs>
          <w:tab w:val="clear" w:pos="1418"/>
        </w:tabs>
        <w:ind w:left="1134"/>
        <w:rPr>
          <w:rFonts w:ascii="Times New Roman" w:hAnsi="Times New Roman" w:cs="Times New Roman"/>
          <w:szCs w:val="22"/>
        </w:rPr>
      </w:pPr>
      <w:r w:rsidRPr="007D41BB">
        <w:rPr>
          <w:rFonts w:ascii="Times New Roman" w:hAnsi="Times New Roman" w:cs="Times New Roman"/>
          <w:szCs w:val="22"/>
        </w:rPr>
        <w:t xml:space="preserve">Tato Smlouva nabývá platnosti dnem podpisu oběma </w:t>
      </w:r>
      <w:r w:rsidR="00512CAF">
        <w:rPr>
          <w:rFonts w:ascii="Times New Roman" w:hAnsi="Times New Roman" w:cs="Times New Roman"/>
          <w:szCs w:val="22"/>
        </w:rPr>
        <w:t>S</w:t>
      </w:r>
      <w:r w:rsidRPr="007D41BB">
        <w:rPr>
          <w:rFonts w:ascii="Times New Roman" w:hAnsi="Times New Roman" w:cs="Times New Roman"/>
          <w:szCs w:val="22"/>
        </w:rPr>
        <w:t xml:space="preserve">mluvními stranami a účinnosti dnem následujícím po dni jejího uveřejnění dle zákona č. 340/2015 Sb., o zvláštních podmínkách </w:t>
      </w:r>
      <w:r w:rsidRPr="007D41BB">
        <w:rPr>
          <w:rFonts w:ascii="Times New Roman" w:hAnsi="Times New Roman" w:cs="Times New Roman"/>
          <w:szCs w:val="22"/>
        </w:rPr>
        <w:lastRenderedPageBreak/>
        <w:t xml:space="preserve">účinnosti některých smluv, uveřejňování těchto smluv a o registru smluv (zákon o registru smluv), v platném znění. Objednatel se zavazuje nejpozději do 30 kalendářních dnů po uzavření této Smlouvy uveřejnit její obsah a tzv. metadata a splnit další povinnosti v souladu se </w:t>
      </w:r>
      <w:r>
        <w:rPr>
          <w:rFonts w:ascii="Times New Roman" w:hAnsi="Times New Roman" w:cs="Times New Roman"/>
          <w:szCs w:val="22"/>
        </w:rPr>
        <w:t>z</w:t>
      </w:r>
      <w:r w:rsidRPr="007D41BB">
        <w:rPr>
          <w:rFonts w:ascii="Times New Roman" w:hAnsi="Times New Roman" w:cs="Times New Roman"/>
          <w:szCs w:val="22"/>
        </w:rPr>
        <w:t>ákonem o registru smluv.</w:t>
      </w:r>
    </w:p>
    <w:p w14:paraId="4A4E6D29"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Strany prohlašují, že si text Smlouvy před jejím podpisem přečetly, že s jejím obsahem souhlasí a že tato vyjadřuje jejich svobodnou, určitou a vážnou vůli.</w:t>
      </w:r>
    </w:p>
    <w:p w14:paraId="3DBE8E98"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 xml:space="preserve">Pro případ sporu z této smlouvy bude předmětná sporná záležitost vykládána v souladu se zadávacími podmínkami výběrového řízení a nabídkou uchazeče podanou do předmětného výběrového řízení, na </w:t>
      </w:r>
      <w:proofErr w:type="gramStart"/>
      <w:r w:rsidRPr="002C3651">
        <w:rPr>
          <w:rFonts w:ascii="Times New Roman" w:hAnsi="Times New Roman" w:cs="Times New Roman"/>
          <w:szCs w:val="22"/>
        </w:rPr>
        <w:t>základě</w:t>
      </w:r>
      <w:proofErr w:type="gramEnd"/>
      <w:r w:rsidRPr="002C3651">
        <w:rPr>
          <w:rFonts w:ascii="Times New Roman" w:hAnsi="Times New Roman" w:cs="Times New Roman"/>
          <w:szCs w:val="22"/>
        </w:rPr>
        <w:t xml:space="preserve"> kterého je tato smlouva uzavírána.</w:t>
      </w:r>
    </w:p>
    <w:p w14:paraId="527128BF" w14:textId="77777777" w:rsidR="003A204D" w:rsidRPr="002C3651" w:rsidRDefault="003A204D" w:rsidP="000C5DE0">
      <w:pPr>
        <w:pStyle w:val="Level2"/>
        <w:tabs>
          <w:tab w:val="clear" w:pos="1418"/>
        </w:tabs>
        <w:ind w:left="1134"/>
        <w:rPr>
          <w:rFonts w:ascii="Times New Roman" w:hAnsi="Times New Roman" w:cs="Times New Roman"/>
          <w:szCs w:val="22"/>
        </w:rPr>
      </w:pPr>
      <w:r w:rsidRPr="002C3651">
        <w:rPr>
          <w:rFonts w:ascii="Times New Roman" w:hAnsi="Times New Roman" w:cs="Times New Roman"/>
          <w:szCs w:val="22"/>
        </w:rPr>
        <w:t>Nedílnou součástí Smlouvy jsou následující přílohy.</w:t>
      </w:r>
    </w:p>
    <w:p w14:paraId="1203BD36" w14:textId="77777777" w:rsidR="0086098B" w:rsidRPr="002C3651" w:rsidRDefault="0086098B" w:rsidP="003A204D">
      <w:pPr>
        <w:pStyle w:val="Level2"/>
        <w:numPr>
          <w:ilvl w:val="0"/>
          <w:numId w:val="0"/>
        </w:numPr>
        <w:ind w:left="568"/>
        <w:rPr>
          <w:rFonts w:ascii="Times New Roman" w:hAnsi="Times New Roman" w:cs="Times New Roman"/>
          <w:szCs w:val="22"/>
        </w:rPr>
      </w:pPr>
    </w:p>
    <w:p w14:paraId="2E8D2D40" w14:textId="77777777" w:rsidR="000C5DE0" w:rsidRPr="00B86226" w:rsidRDefault="003A204D" w:rsidP="003A204D">
      <w:pPr>
        <w:pStyle w:val="Level2"/>
        <w:numPr>
          <w:ilvl w:val="0"/>
          <w:numId w:val="0"/>
        </w:numPr>
        <w:ind w:left="568"/>
        <w:rPr>
          <w:rFonts w:ascii="Times New Roman" w:hAnsi="Times New Roman" w:cs="Times New Roman"/>
          <w:b/>
          <w:bCs/>
          <w:szCs w:val="22"/>
          <w:u w:val="single"/>
        </w:rPr>
      </w:pPr>
      <w:r w:rsidRPr="00B86226">
        <w:rPr>
          <w:rFonts w:ascii="Times New Roman" w:hAnsi="Times New Roman" w:cs="Times New Roman"/>
          <w:b/>
          <w:bCs/>
          <w:szCs w:val="22"/>
          <w:u w:val="single"/>
        </w:rPr>
        <w:t xml:space="preserve">Doložka projednání: </w:t>
      </w:r>
    </w:p>
    <w:p w14:paraId="3F06D989" w14:textId="08CCB2D8" w:rsidR="003A204D" w:rsidRPr="00B86226" w:rsidRDefault="000C5DE0" w:rsidP="003A204D">
      <w:pPr>
        <w:pStyle w:val="Level2"/>
        <w:numPr>
          <w:ilvl w:val="0"/>
          <w:numId w:val="0"/>
        </w:numPr>
        <w:ind w:left="567"/>
        <w:rPr>
          <w:rFonts w:ascii="Times New Roman" w:hAnsi="Times New Roman" w:cs="Times New Roman"/>
          <w:szCs w:val="22"/>
        </w:rPr>
      </w:pPr>
      <w:r w:rsidRPr="00B86226">
        <w:rPr>
          <w:rFonts w:ascii="Times New Roman" w:hAnsi="Times New Roman" w:cs="Times New Roman"/>
          <w:szCs w:val="22"/>
        </w:rPr>
        <w:t>Uzavření této smlouvy bylo schváleno Radou městské části Brno-Komín na její XXX. schůzi konané dne XXX usnesením č. XXX.</w:t>
      </w:r>
    </w:p>
    <w:p w14:paraId="3BA0BACE" w14:textId="77777777" w:rsidR="000C5DE0" w:rsidRPr="00B86226" w:rsidRDefault="000C5DE0" w:rsidP="003A204D">
      <w:pPr>
        <w:pStyle w:val="Level2"/>
        <w:numPr>
          <w:ilvl w:val="0"/>
          <w:numId w:val="0"/>
        </w:numPr>
        <w:ind w:left="567"/>
        <w:rPr>
          <w:rFonts w:ascii="Times New Roman" w:hAnsi="Times New Roman" w:cs="Times New Roman"/>
          <w:szCs w:val="22"/>
          <w:u w:val="single"/>
        </w:rPr>
      </w:pPr>
    </w:p>
    <w:p w14:paraId="04D4302B" w14:textId="77777777" w:rsidR="003A204D" w:rsidRPr="00B86226" w:rsidRDefault="003A204D" w:rsidP="003A204D">
      <w:pPr>
        <w:pStyle w:val="Level2"/>
        <w:numPr>
          <w:ilvl w:val="0"/>
          <w:numId w:val="0"/>
        </w:numPr>
        <w:ind w:left="567"/>
        <w:rPr>
          <w:rFonts w:ascii="Times New Roman" w:hAnsi="Times New Roman" w:cs="Times New Roman"/>
          <w:b/>
          <w:bCs/>
          <w:szCs w:val="22"/>
          <w:u w:val="single"/>
        </w:rPr>
      </w:pPr>
      <w:r w:rsidRPr="00B86226">
        <w:rPr>
          <w:rFonts w:ascii="Times New Roman" w:hAnsi="Times New Roman" w:cs="Times New Roman"/>
          <w:b/>
          <w:bCs/>
          <w:szCs w:val="22"/>
          <w:u w:val="single"/>
        </w:rPr>
        <w:t>Přílohy:</w:t>
      </w:r>
    </w:p>
    <w:p w14:paraId="5B489B77" w14:textId="70405EF5" w:rsidR="003A204D" w:rsidRPr="00B86226" w:rsidRDefault="003A204D" w:rsidP="003A204D">
      <w:pPr>
        <w:pStyle w:val="Level2"/>
        <w:numPr>
          <w:ilvl w:val="0"/>
          <w:numId w:val="0"/>
        </w:numPr>
        <w:ind w:left="567"/>
        <w:rPr>
          <w:rFonts w:ascii="Times New Roman" w:hAnsi="Times New Roman" w:cs="Times New Roman"/>
          <w:szCs w:val="22"/>
        </w:rPr>
      </w:pPr>
      <w:r w:rsidRPr="00B86226">
        <w:rPr>
          <w:rFonts w:ascii="Times New Roman" w:hAnsi="Times New Roman" w:cs="Times New Roman"/>
          <w:szCs w:val="22"/>
        </w:rPr>
        <w:t>Příloha č. 1</w:t>
      </w:r>
      <w:r w:rsidR="001C104C">
        <w:rPr>
          <w:rFonts w:ascii="Times New Roman" w:hAnsi="Times New Roman" w:cs="Times New Roman"/>
          <w:szCs w:val="22"/>
        </w:rPr>
        <w:tab/>
        <w:t xml:space="preserve">Projektová dokumentace </w:t>
      </w:r>
      <w:r w:rsidR="001C104C" w:rsidRPr="002C3651">
        <w:rPr>
          <w:rFonts w:ascii="Times New Roman" w:hAnsi="Times New Roman" w:cs="Times New Roman"/>
          <w:szCs w:val="22"/>
        </w:rPr>
        <w:t>a soupis</w:t>
      </w:r>
      <w:r w:rsidR="00346CF3">
        <w:rPr>
          <w:rFonts w:ascii="Times New Roman" w:hAnsi="Times New Roman" w:cs="Times New Roman"/>
          <w:szCs w:val="22"/>
        </w:rPr>
        <w:t>y</w:t>
      </w:r>
      <w:r w:rsidR="001C104C" w:rsidRPr="002C3651">
        <w:rPr>
          <w:rFonts w:ascii="Times New Roman" w:hAnsi="Times New Roman" w:cs="Times New Roman"/>
          <w:szCs w:val="22"/>
        </w:rPr>
        <w:t xml:space="preserve"> prací</w:t>
      </w:r>
    </w:p>
    <w:p w14:paraId="0B8106C4" w14:textId="77777777" w:rsidR="003A204D" w:rsidRPr="00B86226" w:rsidRDefault="003A204D" w:rsidP="003A204D">
      <w:pPr>
        <w:pStyle w:val="Level2"/>
        <w:numPr>
          <w:ilvl w:val="0"/>
          <w:numId w:val="0"/>
        </w:numPr>
        <w:ind w:left="567"/>
        <w:rPr>
          <w:rFonts w:ascii="Times New Roman" w:hAnsi="Times New Roman" w:cs="Times New Roman"/>
          <w:szCs w:val="22"/>
        </w:rPr>
      </w:pPr>
    </w:p>
    <w:p w14:paraId="67017024" w14:textId="77777777" w:rsidR="003A204D" w:rsidRPr="00B86226" w:rsidRDefault="003A204D" w:rsidP="003A204D">
      <w:pPr>
        <w:pStyle w:val="Level2"/>
        <w:numPr>
          <w:ilvl w:val="0"/>
          <w:numId w:val="0"/>
        </w:numPr>
        <w:ind w:left="567"/>
        <w:rPr>
          <w:rFonts w:ascii="Times New Roman" w:hAnsi="Times New Roman" w:cs="Times New Roman"/>
          <w:szCs w:val="22"/>
        </w:rPr>
      </w:pPr>
    </w:p>
    <w:p w14:paraId="3D37FE94" w14:textId="42827E5B" w:rsidR="003A204D" w:rsidRPr="00B86226" w:rsidRDefault="003A204D" w:rsidP="003A204D">
      <w:pPr>
        <w:pStyle w:val="Level2"/>
        <w:numPr>
          <w:ilvl w:val="0"/>
          <w:numId w:val="0"/>
        </w:numPr>
        <w:ind w:left="567"/>
        <w:rPr>
          <w:rFonts w:ascii="Times New Roman" w:hAnsi="Times New Roman" w:cs="Times New Roman"/>
          <w:szCs w:val="22"/>
        </w:rPr>
      </w:pPr>
      <w:r w:rsidRPr="00B86226">
        <w:rPr>
          <w:rFonts w:ascii="Times New Roman" w:hAnsi="Times New Roman" w:cs="Times New Roman"/>
          <w:szCs w:val="22"/>
        </w:rPr>
        <w:t>V </w:t>
      </w:r>
      <w:r w:rsidR="000C5DE0" w:rsidRPr="00B86226">
        <w:rPr>
          <w:rFonts w:ascii="Times New Roman" w:hAnsi="Times New Roman" w:cs="Times New Roman"/>
          <w:szCs w:val="22"/>
        </w:rPr>
        <w:t xml:space="preserve">XXX </w:t>
      </w:r>
      <w:r w:rsidRPr="00B86226">
        <w:rPr>
          <w:rFonts w:ascii="Times New Roman" w:hAnsi="Times New Roman" w:cs="Times New Roman"/>
          <w:szCs w:val="22"/>
        </w:rPr>
        <w:t xml:space="preserve">dne </w:t>
      </w:r>
      <w:r w:rsidR="000C5DE0" w:rsidRPr="00B86226">
        <w:rPr>
          <w:rFonts w:ascii="Times New Roman" w:hAnsi="Times New Roman" w:cs="Times New Roman"/>
          <w:szCs w:val="22"/>
        </w:rPr>
        <w:t>XXX</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3A204D" w:rsidRPr="00B86226" w14:paraId="5BEAF891" w14:textId="77777777" w:rsidTr="00F53D4A">
        <w:tc>
          <w:tcPr>
            <w:tcW w:w="4360" w:type="dxa"/>
          </w:tcPr>
          <w:p w14:paraId="665BDC5C" w14:textId="77777777" w:rsidR="003A204D" w:rsidRPr="00B86226" w:rsidRDefault="003A204D" w:rsidP="00F53D4A">
            <w:pPr>
              <w:pStyle w:val="Body1"/>
              <w:ind w:left="0"/>
              <w:jc w:val="center"/>
              <w:rPr>
                <w:rFonts w:ascii="Times New Roman" w:hAnsi="Times New Roman" w:cs="Times New Roman"/>
                <w:b/>
                <w:sz w:val="22"/>
                <w:szCs w:val="22"/>
                <w:lang w:val="cs-CZ"/>
              </w:rPr>
            </w:pPr>
          </w:p>
          <w:p w14:paraId="282E4404" w14:textId="77777777" w:rsidR="000C5DE0" w:rsidRPr="00B86226" w:rsidRDefault="000C5DE0" w:rsidP="00F53D4A">
            <w:pPr>
              <w:pStyle w:val="Body1"/>
              <w:ind w:left="0"/>
              <w:jc w:val="center"/>
              <w:rPr>
                <w:rFonts w:ascii="Times New Roman" w:hAnsi="Times New Roman" w:cs="Times New Roman"/>
                <w:b/>
                <w:sz w:val="22"/>
                <w:szCs w:val="22"/>
                <w:lang w:val="cs-CZ"/>
              </w:rPr>
            </w:pPr>
          </w:p>
        </w:tc>
        <w:tc>
          <w:tcPr>
            <w:tcW w:w="4360" w:type="dxa"/>
          </w:tcPr>
          <w:p w14:paraId="11F4158A" w14:textId="77777777" w:rsidR="003A204D" w:rsidRPr="00B86226" w:rsidRDefault="003A204D" w:rsidP="00F53D4A">
            <w:pPr>
              <w:pStyle w:val="Body1"/>
              <w:ind w:left="0"/>
              <w:jc w:val="center"/>
              <w:rPr>
                <w:rFonts w:ascii="Times New Roman" w:hAnsi="Times New Roman" w:cs="Times New Roman"/>
                <w:b/>
                <w:sz w:val="22"/>
                <w:szCs w:val="22"/>
                <w:lang w:val="cs-CZ"/>
              </w:rPr>
            </w:pPr>
          </w:p>
        </w:tc>
      </w:tr>
      <w:tr w:rsidR="003A204D" w:rsidRPr="00B86226" w14:paraId="78702D79" w14:textId="77777777" w:rsidTr="00F53D4A">
        <w:tc>
          <w:tcPr>
            <w:tcW w:w="4360" w:type="dxa"/>
          </w:tcPr>
          <w:p w14:paraId="604EBDAC" w14:textId="77777777" w:rsidR="003A204D" w:rsidRPr="00B86226" w:rsidRDefault="003A204D" w:rsidP="00F53D4A">
            <w:pPr>
              <w:pStyle w:val="Body1"/>
              <w:ind w:left="0"/>
              <w:jc w:val="center"/>
              <w:rPr>
                <w:rFonts w:ascii="Times New Roman" w:hAnsi="Times New Roman" w:cs="Times New Roman"/>
                <w:b/>
                <w:sz w:val="22"/>
                <w:szCs w:val="22"/>
                <w:lang w:val="cs-CZ"/>
              </w:rPr>
            </w:pPr>
          </w:p>
        </w:tc>
        <w:tc>
          <w:tcPr>
            <w:tcW w:w="4360" w:type="dxa"/>
          </w:tcPr>
          <w:p w14:paraId="47CF5802" w14:textId="77777777" w:rsidR="003A204D" w:rsidRPr="00B86226" w:rsidRDefault="003A204D" w:rsidP="00F53D4A">
            <w:pPr>
              <w:pStyle w:val="Body1"/>
              <w:ind w:left="0"/>
              <w:jc w:val="center"/>
              <w:rPr>
                <w:rFonts w:ascii="Times New Roman" w:hAnsi="Times New Roman" w:cs="Times New Roman"/>
                <w:b/>
                <w:sz w:val="22"/>
                <w:szCs w:val="22"/>
                <w:lang w:val="cs-CZ"/>
              </w:rPr>
            </w:pPr>
          </w:p>
        </w:tc>
      </w:tr>
      <w:tr w:rsidR="003A204D" w:rsidRPr="00B86226" w14:paraId="561754A8" w14:textId="77777777" w:rsidTr="00F53D4A">
        <w:tc>
          <w:tcPr>
            <w:tcW w:w="4360" w:type="dxa"/>
          </w:tcPr>
          <w:p w14:paraId="028D789E" w14:textId="2A7CC38B" w:rsidR="003A204D" w:rsidRPr="00B86226" w:rsidRDefault="003A204D" w:rsidP="00F53D4A">
            <w:pPr>
              <w:pStyle w:val="Body1"/>
              <w:ind w:left="0"/>
              <w:jc w:val="center"/>
              <w:rPr>
                <w:rFonts w:ascii="Times New Roman" w:hAnsi="Times New Roman" w:cs="Times New Roman"/>
                <w:sz w:val="22"/>
                <w:szCs w:val="22"/>
                <w:lang w:val="cs-CZ"/>
              </w:rPr>
            </w:pPr>
            <w:r w:rsidRPr="00B86226">
              <w:rPr>
                <w:rFonts w:ascii="Times New Roman" w:hAnsi="Times New Roman" w:cs="Times New Roman"/>
                <w:sz w:val="22"/>
                <w:szCs w:val="22"/>
                <w:lang w:val="cs-CZ"/>
              </w:rPr>
              <w:t>…………………………………………….</w:t>
            </w:r>
          </w:p>
        </w:tc>
        <w:tc>
          <w:tcPr>
            <w:tcW w:w="4360" w:type="dxa"/>
          </w:tcPr>
          <w:p w14:paraId="0858EA0B" w14:textId="39725701" w:rsidR="003A204D" w:rsidRPr="00B86226" w:rsidRDefault="003A204D" w:rsidP="00F53D4A">
            <w:pPr>
              <w:pStyle w:val="Body1"/>
              <w:ind w:left="0"/>
              <w:jc w:val="center"/>
              <w:rPr>
                <w:rFonts w:ascii="Times New Roman" w:hAnsi="Times New Roman" w:cs="Times New Roman"/>
                <w:sz w:val="22"/>
                <w:szCs w:val="22"/>
                <w:lang w:val="cs-CZ"/>
              </w:rPr>
            </w:pPr>
            <w:r w:rsidRPr="00B86226">
              <w:rPr>
                <w:rFonts w:ascii="Times New Roman" w:hAnsi="Times New Roman" w:cs="Times New Roman"/>
                <w:sz w:val="22"/>
                <w:szCs w:val="22"/>
                <w:lang w:val="cs-CZ"/>
              </w:rPr>
              <w:t>…………………………………………….</w:t>
            </w:r>
          </w:p>
        </w:tc>
      </w:tr>
      <w:tr w:rsidR="003A204D" w:rsidRPr="002C3651" w14:paraId="595A25C2" w14:textId="77777777" w:rsidTr="00F53D4A">
        <w:tc>
          <w:tcPr>
            <w:tcW w:w="4360" w:type="dxa"/>
          </w:tcPr>
          <w:p w14:paraId="58178564" w14:textId="77777777" w:rsidR="003A204D" w:rsidRPr="00B86226" w:rsidRDefault="003A204D" w:rsidP="00F53D4A">
            <w:pPr>
              <w:pStyle w:val="Body1"/>
              <w:ind w:left="0"/>
              <w:jc w:val="center"/>
              <w:rPr>
                <w:rFonts w:ascii="Times New Roman" w:hAnsi="Times New Roman" w:cs="Times New Roman"/>
                <w:b/>
                <w:sz w:val="22"/>
                <w:szCs w:val="22"/>
                <w:lang w:val="cs-CZ"/>
              </w:rPr>
            </w:pPr>
            <w:r w:rsidRPr="00B86226">
              <w:rPr>
                <w:rFonts w:ascii="Times New Roman" w:hAnsi="Times New Roman" w:cs="Times New Roman"/>
                <w:b/>
                <w:sz w:val="22"/>
                <w:szCs w:val="22"/>
                <w:lang w:val="cs-CZ"/>
              </w:rPr>
              <w:t>Objednatel</w:t>
            </w:r>
          </w:p>
        </w:tc>
        <w:tc>
          <w:tcPr>
            <w:tcW w:w="4360" w:type="dxa"/>
          </w:tcPr>
          <w:p w14:paraId="19652C1D" w14:textId="77777777" w:rsidR="003A204D" w:rsidRPr="002C3651" w:rsidRDefault="003A204D" w:rsidP="00F53D4A">
            <w:pPr>
              <w:pStyle w:val="Body1"/>
              <w:ind w:left="0"/>
              <w:jc w:val="center"/>
              <w:rPr>
                <w:rFonts w:ascii="Times New Roman" w:hAnsi="Times New Roman" w:cs="Times New Roman"/>
                <w:b/>
                <w:sz w:val="22"/>
                <w:szCs w:val="22"/>
                <w:lang w:val="cs-CZ"/>
              </w:rPr>
            </w:pPr>
            <w:r w:rsidRPr="00B86226">
              <w:rPr>
                <w:rFonts w:ascii="Times New Roman" w:hAnsi="Times New Roman" w:cs="Times New Roman"/>
                <w:b/>
                <w:sz w:val="22"/>
                <w:szCs w:val="22"/>
                <w:lang w:val="cs-CZ"/>
              </w:rPr>
              <w:t>Zhotovitel</w:t>
            </w:r>
          </w:p>
        </w:tc>
      </w:tr>
    </w:tbl>
    <w:p w14:paraId="7267596B" w14:textId="77777777" w:rsidR="003A204D" w:rsidRPr="002C3651" w:rsidRDefault="003A204D" w:rsidP="003A204D">
      <w:pPr>
        <w:rPr>
          <w:rFonts w:ascii="Times New Roman" w:hAnsi="Times New Roman" w:cs="Times New Roman"/>
        </w:rPr>
      </w:pPr>
    </w:p>
    <w:p w14:paraId="01DE44D4" w14:textId="77777777" w:rsidR="00F53D4A" w:rsidRPr="006657B1" w:rsidRDefault="00F53D4A">
      <w:pPr>
        <w:rPr>
          <w:rFonts w:ascii="Times New Roman" w:hAnsi="Times New Roman" w:cs="Times New Roman"/>
        </w:rPr>
      </w:pPr>
    </w:p>
    <w:sectPr w:rsidR="00F53D4A" w:rsidRPr="006657B1" w:rsidSect="00F53D4A">
      <w:headerReference w:type="default" r:id="rId7"/>
      <w:footerReference w:type="default" r:id="rId8"/>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D984C" w14:textId="77777777" w:rsidR="00727F1F" w:rsidRPr="002C3651" w:rsidRDefault="00727F1F">
      <w:pPr>
        <w:spacing w:after="0" w:line="240" w:lineRule="auto"/>
      </w:pPr>
      <w:r w:rsidRPr="002C3651">
        <w:separator/>
      </w:r>
    </w:p>
  </w:endnote>
  <w:endnote w:type="continuationSeparator" w:id="0">
    <w:p w14:paraId="4E1EFC79" w14:textId="77777777" w:rsidR="00727F1F" w:rsidRPr="002C3651" w:rsidRDefault="00727F1F">
      <w:pPr>
        <w:spacing w:after="0" w:line="240" w:lineRule="auto"/>
      </w:pPr>
      <w:r w:rsidRPr="002C36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37876"/>
      <w:docPartObj>
        <w:docPartGallery w:val="Page Numbers (Bottom of Page)"/>
        <w:docPartUnique/>
      </w:docPartObj>
    </w:sdtPr>
    <w:sdtEndPr/>
    <w:sdtContent>
      <w:p w14:paraId="68579142" w14:textId="77777777" w:rsidR="00F53D4A" w:rsidRPr="002C3651" w:rsidRDefault="00F53D4A">
        <w:pPr>
          <w:pStyle w:val="Zpat"/>
          <w:jc w:val="center"/>
        </w:pPr>
        <w:r w:rsidRPr="002C3651">
          <w:fldChar w:fldCharType="begin"/>
        </w:r>
        <w:r w:rsidRPr="002C3651">
          <w:instrText xml:space="preserve"> PAGE   \* MERGEFORMAT </w:instrText>
        </w:r>
        <w:r w:rsidRPr="002C3651">
          <w:fldChar w:fldCharType="separate"/>
        </w:r>
        <w:r w:rsidR="00727F1F" w:rsidRPr="002C3651">
          <w:t>1</w:t>
        </w:r>
        <w:r w:rsidRPr="002C3651">
          <w:fldChar w:fldCharType="end"/>
        </w:r>
      </w:p>
    </w:sdtContent>
  </w:sdt>
  <w:p w14:paraId="026C7FF3" w14:textId="77777777" w:rsidR="00F53D4A" w:rsidRPr="002C3651" w:rsidRDefault="00F53D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31C4F" w14:textId="77777777" w:rsidR="00727F1F" w:rsidRPr="002C3651" w:rsidRDefault="00727F1F">
      <w:pPr>
        <w:spacing w:after="0" w:line="240" w:lineRule="auto"/>
      </w:pPr>
      <w:r w:rsidRPr="002C3651">
        <w:separator/>
      </w:r>
    </w:p>
  </w:footnote>
  <w:footnote w:type="continuationSeparator" w:id="0">
    <w:p w14:paraId="0BC4406D" w14:textId="77777777" w:rsidR="00727F1F" w:rsidRPr="002C3651" w:rsidRDefault="00727F1F">
      <w:pPr>
        <w:spacing w:after="0" w:line="240" w:lineRule="auto"/>
      </w:pPr>
      <w:r w:rsidRPr="002C365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9730" w14:textId="77777777" w:rsidR="00F53D4A" w:rsidRPr="002C3651" w:rsidRDefault="00F53D4A">
    <w:pPr>
      <w:pStyle w:val="Zhlav"/>
    </w:pPr>
  </w:p>
  <w:p w14:paraId="49DBE527" w14:textId="77777777" w:rsidR="00F53D4A" w:rsidRPr="002C3651" w:rsidRDefault="00F53D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26EEA"/>
    <w:multiLevelType w:val="hybridMultilevel"/>
    <w:tmpl w:val="84C2848A"/>
    <w:lvl w:ilvl="0" w:tplc="39861DC6">
      <w:numFmt w:val="bullet"/>
      <w:lvlText w:val="-"/>
      <w:lvlJc w:val="left"/>
      <w:pPr>
        <w:ind w:left="1495" w:hanging="360"/>
      </w:pPr>
      <w:rPr>
        <w:rFonts w:ascii="Calibri" w:eastAsia="Times New Roman" w:hAnsi="Calibri" w:cs="Calibr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1" w15:restartNumberingAfterBreak="0">
    <w:nsid w:val="08B702FF"/>
    <w:multiLevelType w:val="hybridMultilevel"/>
    <w:tmpl w:val="903860CA"/>
    <w:lvl w:ilvl="0" w:tplc="AC92E5DA">
      <w:start w:val="3"/>
      <w:numFmt w:val="bullet"/>
      <w:lvlText w:val="-"/>
      <w:lvlJc w:val="left"/>
      <w:pPr>
        <w:ind w:left="928" w:hanging="360"/>
      </w:pPr>
      <w:rPr>
        <w:rFonts w:ascii="Calibri" w:eastAsia="Times New Roman" w:hAnsi="Calibri" w:cs="Calibri"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C48645C"/>
    <w:multiLevelType w:val="hybridMultilevel"/>
    <w:tmpl w:val="58B0DE48"/>
    <w:lvl w:ilvl="0" w:tplc="2D186B7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9E7383"/>
    <w:multiLevelType w:val="hybridMultilevel"/>
    <w:tmpl w:val="7A4E6756"/>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4E74CC"/>
    <w:multiLevelType w:val="hybridMultilevel"/>
    <w:tmpl w:val="2D4C1CEE"/>
    <w:lvl w:ilvl="0" w:tplc="04050017">
      <w:start w:val="1"/>
      <w:numFmt w:val="lowerLetter"/>
      <w:lvlText w:val="%1)"/>
      <w:lvlJc w:val="left"/>
      <w:pPr>
        <w:ind w:left="720" w:hanging="360"/>
      </w:pPr>
      <w:rPr>
        <w:rFonts w:hint="default"/>
      </w:rPr>
    </w:lvl>
    <w:lvl w:ilvl="1" w:tplc="5D96DA5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1E065A"/>
    <w:multiLevelType w:val="hybridMultilevel"/>
    <w:tmpl w:val="9B2091B8"/>
    <w:lvl w:ilvl="0" w:tplc="D5AE1978">
      <w:start w:val="5"/>
      <w:numFmt w:val="bullet"/>
      <w:lvlText w:val="-"/>
      <w:lvlJc w:val="left"/>
      <w:pPr>
        <w:ind w:left="1349" w:hanging="360"/>
      </w:pPr>
      <w:rPr>
        <w:rFonts w:ascii="Times New Roman" w:eastAsia="Times New Roman" w:hAnsi="Times New Roman" w:hint="default"/>
        <w:b/>
      </w:rPr>
    </w:lvl>
    <w:lvl w:ilvl="1" w:tplc="04050003" w:tentative="1">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9" w15:restartNumberingAfterBreak="0">
    <w:nsid w:val="2B911DFB"/>
    <w:multiLevelType w:val="multilevel"/>
    <w:tmpl w:val="9DFA1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F8512D"/>
    <w:multiLevelType w:val="hybridMultilevel"/>
    <w:tmpl w:val="C8669C80"/>
    <w:lvl w:ilvl="0" w:tplc="8E8C2710">
      <w:start w:val="1"/>
      <w:numFmt w:val="lowerLetter"/>
      <w:lvlText w:val="%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32244F10"/>
    <w:multiLevelType w:val="multilevel"/>
    <w:tmpl w:val="C2A02212"/>
    <w:numStyleLink w:val="List-Contract"/>
  </w:abstractNum>
  <w:abstractNum w:abstractNumId="12" w15:restartNumberingAfterBreak="0">
    <w:nsid w:val="379917AD"/>
    <w:multiLevelType w:val="hybridMultilevel"/>
    <w:tmpl w:val="0E0A1ACE"/>
    <w:lvl w:ilvl="0" w:tplc="04050017">
      <w:start w:val="1"/>
      <w:numFmt w:val="lowerLetter"/>
      <w:lvlText w:val="%1)"/>
      <w:lvlJc w:val="left"/>
      <w:pPr>
        <w:ind w:left="1395" w:hanging="360"/>
      </w:pPr>
      <w:rPr>
        <w:rFonts w:hint="default"/>
      </w:r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13" w15:restartNumberingAfterBreak="0">
    <w:nsid w:val="38D87C9F"/>
    <w:multiLevelType w:val="hybridMultilevel"/>
    <w:tmpl w:val="1A3274B6"/>
    <w:lvl w:ilvl="0" w:tplc="8886190A">
      <w:start w:val="1"/>
      <w:numFmt w:val="decimal"/>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4" w15:restartNumberingAfterBreak="0">
    <w:nsid w:val="46875C6A"/>
    <w:multiLevelType w:val="hybridMultilevel"/>
    <w:tmpl w:val="7A4E6756"/>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63B4CC7"/>
    <w:multiLevelType w:val="multilevel"/>
    <w:tmpl w:val="3F0C241A"/>
    <w:lvl w:ilvl="0">
      <w:start w:val="1"/>
      <w:numFmt w:val="decimal"/>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B1D1232"/>
    <w:multiLevelType w:val="multilevel"/>
    <w:tmpl w:val="E39EE61C"/>
    <w:lvl w:ilvl="0">
      <w:start w:val="1"/>
      <w:numFmt w:val="decimal"/>
      <w:pStyle w:val="Level1"/>
      <w:lvlText w:val="%1"/>
      <w:lvlJc w:val="left"/>
      <w:pPr>
        <w:tabs>
          <w:tab w:val="num" w:pos="567"/>
        </w:tabs>
        <w:ind w:left="567" w:hanging="567"/>
      </w:pPr>
      <w:rPr>
        <w:rFonts w:ascii="Times New Roman" w:hAnsi="Times New Roman" w:cs="Times New Roman" w:hint="default"/>
        <w:b/>
        <w:i w:val="0"/>
        <w:color w:val="auto"/>
        <w:sz w:val="22"/>
        <w:szCs w:val="22"/>
      </w:rPr>
    </w:lvl>
    <w:lvl w:ilvl="1">
      <w:start w:val="1"/>
      <w:numFmt w:val="decimal"/>
      <w:pStyle w:val="Level2"/>
      <w:lvlText w:val="%1.%2"/>
      <w:lvlJc w:val="left"/>
      <w:pPr>
        <w:tabs>
          <w:tab w:val="num" w:pos="1418"/>
        </w:tabs>
        <w:ind w:left="1418" w:hanging="567"/>
      </w:pPr>
      <w:rPr>
        <w:rFonts w:ascii="Times New Roman" w:hAnsi="Times New Roman" w:cs="Times New Roman" w:hint="default"/>
        <w:b/>
        <w:i w:val="0"/>
        <w:color w:val="auto"/>
        <w:sz w:val="22"/>
        <w:szCs w:val="24"/>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15:restartNumberingAfterBreak="0">
    <w:nsid w:val="72364FFC"/>
    <w:multiLevelType w:val="hybridMultilevel"/>
    <w:tmpl w:val="F4F89094"/>
    <w:lvl w:ilvl="0" w:tplc="0C64A03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E8F0450"/>
    <w:multiLevelType w:val="hybridMultilevel"/>
    <w:tmpl w:val="253E40DA"/>
    <w:lvl w:ilvl="0" w:tplc="04929614">
      <w:start w:val="15"/>
      <w:numFmt w:val="bullet"/>
      <w:lvlText w:val="-"/>
      <w:lvlJc w:val="left"/>
      <w:pPr>
        <w:ind w:left="1495" w:hanging="360"/>
      </w:pPr>
      <w:rPr>
        <w:rFonts w:ascii="Calibri" w:eastAsia="Times New Roman" w:hAnsi="Calibri" w:cs="Calibri" w:hint="default"/>
      </w:rPr>
    </w:lvl>
    <w:lvl w:ilvl="1" w:tplc="04050003" w:tentative="1">
      <w:start w:val="1"/>
      <w:numFmt w:val="bullet"/>
      <w:lvlText w:val="o"/>
      <w:lvlJc w:val="left"/>
      <w:pPr>
        <w:ind w:left="2215" w:hanging="360"/>
      </w:pPr>
      <w:rPr>
        <w:rFonts w:ascii="Courier New" w:hAnsi="Courier New" w:cs="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cs="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cs="Courier New" w:hint="default"/>
      </w:rPr>
    </w:lvl>
    <w:lvl w:ilvl="8" w:tplc="04050005" w:tentative="1">
      <w:start w:val="1"/>
      <w:numFmt w:val="bullet"/>
      <w:lvlText w:val=""/>
      <w:lvlJc w:val="left"/>
      <w:pPr>
        <w:ind w:left="7255" w:hanging="360"/>
      </w:pPr>
      <w:rPr>
        <w:rFonts w:ascii="Wingdings" w:hAnsi="Wingdings" w:hint="default"/>
      </w:rPr>
    </w:lvl>
  </w:abstractNum>
  <w:num w:numId="1" w16cid:durableId="1850675691">
    <w:abstractNumId w:val="3"/>
  </w:num>
  <w:num w:numId="2" w16cid:durableId="534315625">
    <w:abstractNumId w:val="17"/>
  </w:num>
  <w:num w:numId="3" w16cid:durableId="1985692280">
    <w:abstractNumId w:val="7"/>
  </w:num>
  <w:num w:numId="4" w16cid:durableId="1867206824">
    <w:abstractNumId w:val="12"/>
  </w:num>
  <w:num w:numId="5" w16cid:durableId="611668352">
    <w:abstractNumId w:val="4"/>
  </w:num>
  <w:num w:numId="6" w16cid:durableId="576284952">
    <w:abstractNumId w:val="13"/>
  </w:num>
  <w:num w:numId="7" w16cid:durableId="2057119750">
    <w:abstractNumId w:val="20"/>
  </w:num>
  <w:num w:numId="8" w16cid:durableId="7136515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751636">
    <w:abstractNumId w:val="5"/>
  </w:num>
  <w:num w:numId="10" w16cid:durableId="1673681701">
    <w:abstractNumId w:val="2"/>
  </w:num>
  <w:num w:numId="11" w16cid:durableId="1286934600">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2" w16cid:durableId="716784792">
    <w:abstractNumId w:val="11"/>
  </w:num>
  <w:num w:numId="13" w16cid:durableId="1673606851">
    <w:abstractNumId w:val="8"/>
  </w:num>
  <w:num w:numId="14" w16cid:durableId="658122506">
    <w:abstractNumId w:val="19"/>
  </w:num>
  <w:num w:numId="15" w16cid:durableId="238559083">
    <w:abstractNumId w:val="9"/>
  </w:num>
  <w:num w:numId="16" w16cid:durableId="1501507151">
    <w:abstractNumId w:val="0"/>
  </w:num>
  <w:num w:numId="17" w16cid:durableId="733430670">
    <w:abstractNumId w:val="1"/>
  </w:num>
  <w:num w:numId="18" w16cid:durableId="345981386">
    <w:abstractNumId w:val="18"/>
  </w:num>
  <w:num w:numId="19" w16cid:durableId="189687829">
    <w:abstractNumId w:val="15"/>
  </w:num>
  <w:num w:numId="20" w16cid:durableId="164514297">
    <w:abstractNumId w:val="17"/>
  </w:num>
  <w:num w:numId="21" w16cid:durableId="813176253">
    <w:abstractNumId w:val="17"/>
  </w:num>
  <w:num w:numId="22" w16cid:durableId="1473330198">
    <w:abstractNumId w:val="17"/>
  </w:num>
  <w:num w:numId="23" w16cid:durableId="2007591102">
    <w:abstractNumId w:val="17"/>
  </w:num>
  <w:num w:numId="24" w16cid:durableId="917252695">
    <w:abstractNumId w:val="17"/>
  </w:num>
  <w:num w:numId="25" w16cid:durableId="129440960">
    <w:abstractNumId w:val="17"/>
  </w:num>
  <w:num w:numId="26" w16cid:durableId="1848399180">
    <w:abstractNumId w:val="17"/>
  </w:num>
  <w:num w:numId="27" w16cid:durableId="415246547">
    <w:abstractNumId w:val="16"/>
  </w:num>
  <w:num w:numId="28" w16cid:durableId="553392341">
    <w:abstractNumId w:val="6"/>
  </w:num>
  <w:num w:numId="29" w16cid:durableId="1947495433">
    <w:abstractNumId w:val="17"/>
  </w:num>
  <w:num w:numId="30" w16cid:durableId="1706060368">
    <w:abstractNumId w:val="17"/>
  </w:num>
  <w:num w:numId="31" w16cid:durableId="678965573">
    <w:abstractNumId w:val="14"/>
  </w:num>
  <w:num w:numId="32" w16cid:durableId="832797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D"/>
    <w:rsid w:val="00016BD5"/>
    <w:rsid w:val="000268AB"/>
    <w:rsid w:val="00082EDE"/>
    <w:rsid w:val="000B54F1"/>
    <w:rsid w:val="000C5DE0"/>
    <w:rsid w:val="000D3F22"/>
    <w:rsid w:val="000D4DA2"/>
    <w:rsid w:val="000F1AF3"/>
    <w:rsid w:val="001077B3"/>
    <w:rsid w:val="00116F3E"/>
    <w:rsid w:val="00123BF7"/>
    <w:rsid w:val="001457E6"/>
    <w:rsid w:val="00165704"/>
    <w:rsid w:val="0018040D"/>
    <w:rsid w:val="0018218F"/>
    <w:rsid w:val="001A4BB8"/>
    <w:rsid w:val="001C104C"/>
    <w:rsid w:val="001C3532"/>
    <w:rsid w:val="001E5802"/>
    <w:rsid w:val="00204E03"/>
    <w:rsid w:val="00205D61"/>
    <w:rsid w:val="002148AC"/>
    <w:rsid w:val="00233059"/>
    <w:rsid w:val="0027262C"/>
    <w:rsid w:val="00285EAC"/>
    <w:rsid w:val="002B1856"/>
    <w:rsid w:val="002C3651"/>
    <w:rsid w:val="002F1405"/>
    <w:rsid w:val="00346CF3"/>
    <w:rsid w:val="003654FA"/>
    <w:rsid w:val="003A199E"/>
    <w:rsid w:val="003A204D"/>
    <w:rsid w:val="003B2B4D"/>
    <w:rsid w:val="003D6D5E"/>
    <w:rsid w:val="0040125A"/>
    <w:rsid w:val="00401AEB"/>
    <w:rsid w:val="00422CF8"/>
    <w:rsid w:val="00442D44"/>
    <w:rsid w:val="00461108"/>
    <w:rsid w:val="00492308"/>
    <w:rsid w:val="00494080"/>
    <w:rsid w:val="004A3AB1"/>
    <w:rsid w:val="004B2954"/>
    <w:rsid w:val="004B3D6C"/>
    <w:rsid w:val="004C3778"/>
    <w:rsid w:val="004C756E"/>
    <w:rsid w:val="004D2884"/>
    <w:rsid w:val="00512CAF"/>
    <w:rsid w:val="00564C00"/>
    <w:rsid w:val="005A1377"/>
    <w:rsid w:val="005B7B0A"/>
    <w:rsid w:val="005E174B"/>
    <w:rsid w:val="005E2571"/>
    <w:rsid w:val="005E7AD6"/>
    <w:rsid w:val="006062A1"/>
    <w:rsid w:val="00615772"/>
    <w:rsid w:val="006168FF"/>
    <w:rsid w:val="006273FA"/>
    <w:rsid w:val="006327CB"/>
    <w:rsid w:val="00654268"/>
    <w:rsid w:val="00656AED"/>
    <w:rsid w:val="006657B1"/>
    <w:rsid w:val="00665A43"/>
    <w:rsid w:val="00672B54"/>
    <w:rsid w:val="006B0434"/>
    <w:rsid w:val="006D5581"/>
    <w:rsid w:val="006F7D9C"/>
    <w:rsid w:val="00710B06"/>
    <w:rsid w:val="007236F4"/>
    <w:rsid w:val="00727F1F"/>
    <w:rsid w:val="0074007A"/>
    <w:rsid w:val="007527E3"/>
    <w:rsid w:val="00762841"/>
    <w:rsid w:val="00781940"/>
    <w:rsid w:val="0078645B"/>
    <w:rsid w:val="007A4BA0"/>
    <w:rsid w:val="007B4AF1"/>
    <w:rsid w:val="007C1DC6"/>
    <w:rsid w:val="007D41BB"/>
    <w:rsid w:val="007F374C"/>
    <w:rsid w:val="007F5FDB"/>
    <w:rsid w:val="00811FEA"/>
    <w:rsid w:val="0084332C"/>
    <w:rsid w:val="0086098B"/>
    <w:rsid w:val="0086287C"/>
    <w:rsid w:val="00873B1D"/>
    <w:rsid w:val="00881176"/>
    <w:rsid w:val="00890C26"/>
    <w:rsid w:val="008A262B"/>
    <w:rsid w:val="008B7221"/>
    <w:rsid w:val="008E446C"/>
    <w:rsid w:val="008E5B91"/>
    <w:rsid w:val="009078B0"/>
    <w:rsid w:val="00915484"/>
    <w:rsid w:val="00916FAA"/>
    <w:rsid w:val="00933520"/>
    <w:rsid w:val="00941C3D"/>
    <w:rsid w:val="00963A4D"/>
    <w:rsid w:val="00964649"/>
    <w:rsid w:val="009733FE"/>
    <w:rsid w:val="009E6B6F"/>
    <w:rsid w:val="00A0701F"/>
    <w:rsid w:val="00A13CFD"/>
    <w:rsid w:val="00A244D8"/>
    <w:rsid w:val="00A31CE0"/>
    <w:rsid w:val="00A92D0A"/>
    <w:rsid w:val="00A92E90"/>
    <w:rsid w:val="00AB171D"/>
    <w:rsid w:val="00AE0C59"/>
    <w:rsid w:val="00AF2597"/>
    <w:rsid w:val="00AF6187"/>
    <w:rsid w:val="00B00C87"/>
    <w:rsid w:val="00B2403C"/>
    <w:rsid w:val="00B62F6B"/>
    <w:rsid w:val="00B747BD"/>
    <w:rsid w:val="00B86226"/>
    <w:rsid w:val="00BA3F4C"/>
    <w:rsid w:val="00C044B3"/>
    <w:rsid w:val="00C0531E"/>
    <w:rsid w:val="00C430E5"/>
    <w:rsid w:val="00CC2172"/>
    <w:rsid w:val="00D32DD3"/>
    <w:rsid w:val="00D34EE5"/>
    <w:rsid w:val="00D65B4E"/>
    <w:rsid w:val="00D77D2D"/>
    <w:rsid w:val="00D802EA"/>
    <w:rsid w:val="00D94CC9"/>
    <w:rsid w:val="00DA6957"/>
    <w:rsid w:val="00DE49E8"/>
    <w:rsid w:val="00E42111"/>
    <w:rsid w:val="00EA75E0"/>
    <w:rsid w:val="00EE08CB"/>
    <w:rsid w:val="00F0140B"/>
    <w:rsid w:val="00F41DE9"/>
    <w:rsid w:val="00F53D4A"/>
    <w:rsid w:val="00F75EAA"/>
    <w:rsid w:val="00F77B42"/>
    <w:rsid w:val="00F82006"/>
    <w:rsid w:val="00F95C09"/>
    <w:rsid w:val="00FB0123"/>
    <w:rsid w:val="00FB21D3"/>
    <w:rsid w:val="00FC1852"/>
    <w:rsid w:val="00FF3D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0AE"/>
  <w15:chartTrackingRefBased/>
  <w15:docId w15:val="{A69FAE52-9C3C-4703-96BB-F68F9F45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04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20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204D"/>
  </w:style>
  <w:style w:type="paragraph" w:styleId="Zpat">
    <w:name w:val="footer"/>
    <w:basedOn w:val="Normln"/>
    <w:link w:val="ZpatChar"/>
    <w:uiPriority w:val="99"/>
    <w:unhideWhenUsed/>
    <w:rsid w:val="003A204D"/>
    <w:pPr>
      <w:tabs>
        <w:tab w:val="center" w:pos="4536"/>
        <w:tab w:val="right" w:pos="9072"/>
      </w:tabs>
      <w:spacing w:after="0" w:line="240" w:lineRule="auto"/>
    </w:pPr>
  </w:style>
  <w:style w:type="character" w:customStyle="1" w:styleId="ZpatChar">
    <w:name w:val="Zápatí Char"/>
    <w:basedOn w:val="Standardnpsmoodstavce"/>
    <w:link w:val="Zpat"/>
    <w:uiPriority w:val="99"/>
    <w:rsid w:val="003A204D"/>
  </w:style>
  <w:style w:type="paragraph" w:customStyle="1" w:styleId="Body">
    <w:name w:val="Body"/>
    <w:basedOn w:val="Normln"/>
    <w:link w:val="BodyChar"/>
    <w:qFormat/>
    <w:rsid w:val="003A204D"/>
    <w:pPr>
      <w:spacing w:after="120" w:line="260" w:lineRule="exact"/>
      <w:jc w:val="both"/>
    </w:pPr>
    <w:rPr>
      <w:rFonts w:ascii="Calibri" w:eastAsia="Times New Roman" w:hAnsi="Calibri" w:cstheme="minorHAnsi"/>
      <w:kern w:val="20"/>
    </w:rPr>
  </w:style>
  <w:style w:type="character" w:customStyle="1" w:styleId="BodyChar">
    <w:name w:val="Body Char"/>
    <w:link w:val="Body"/>
    <w:rsid w:val="003A204D"/>
    <w:rPr>
      <w:rFonts w:ascii="Calibri" w:eastAsia="Times New Roman" w:hAnsi="Calibri" w:cstheme="minorHAnsi"/>
      <w:kern w:val="20"/>
    </w:rPr>
  </w:style>
  <w:style w:type="paragraph" w:customStyle="1" w:styleId="Body1">
    <w:name w:val="Body 1"/>
    <w:basedOn w:val="Normln"/>
    <w:link w:val="Body1Char"/>
    <w:rsid w:val="003A204D"/>
    <w:pPr>
      <w:spacing w:after="120" w:line="260" w:lineRule="exact"/>
      <w:ind w:left="567"/>
      <w:jc w:val="both"/>
    </w:pPr>
    <w:rPr>
      <w:rFonts w:ascii="Calibri" w:eastAsia="Times New Roman" w:hAnsi="Calibri" w:cstheme="minorHAnsi"/>
      <w:kern w:val="20"/>
    </w:rPr>
  </w:style>
  <w:style w:type="paragraph" w:customStyle="1" w:styleId="Level4">
    <w:name w:val="Level 4"/>
    <w:basedOn w:val="Normln"/>
    <w:uiPriority w:val="99"/>
    <w:rsid w:val="003A204D"/>
    <w:pPr>
      <w:numPr>
        <w:ilvl w:val="3"/>
        <w:numId w:val="2"/>
      </w:numPr>
      <w:spacing w:after="140" w:line="290" w:lineRule="auto"/>
      <w:jc w:val="both"/>
    </w:pPr>
    <w:rPr>
      <w:rFonts w:eastAsia="Times New Roman" w:cstheme="minorHAnsi"/>
      <w:kern w:val="20"/>
    </w:rPr>
  </w:style>
  <w:style w:type="paragraph" w:customStyle="1" w:styleId="Level5">
    <w:name w:val="Level 5"/>
    <w:basedOn w:val="Normln"/>
    <w:uiPriority w:val="99"/>
    <w:rsid w:val="003A204D"/>
    <w:pPr>
      <w:numPr>
        <w:ilvl w:val="4"/>
        <w:numId w:val="2"/>
      </w:numPr>
      <w:spacing w:after="140" w:line="290" w:lineRule="auto"/>
      <w:jc w:val="both"/>
    </w:pPr>
    <w:rPr>
      <w:rFonts w:eastAsia="Times New Roman" w:cstheme="minorHAnsi"/>
      <w:kern w:val="20"/>
    </w:rPr>
  </w:style>
  <w:style w:type="paragraph" w:customStyle="1" w:styleId="Level6">
    <w:name w:val="Level 6"/>
    <w:basedOn w:val="Normln"/>
    <w:uiPriority w:val="99"/>
    <w:rsid w:val="003A204D"/>
    <w:pPr>
      <w:numPr>
        <w:ilvl w:val="5"/>
        <w:numId w:val="2"/>
      </w:numPr>
      <w:spacing w:after="140" w:line="290" w:lineRule="auto"/>
      <w:jc w:val="both"/>
    </w:pPr>
    <w:rPr>
      <w:rFonts w:eastAsia="Times New Roman" w:cstheme="minorHAnsi"/>
      <w:kern w:val="20"/>
    </w:rPr>
  </w:style>
  <w:style w:type="paragraph" w:customStyle="1" w:styleId="Parties">
    <w:name w:val="Parties"/>
    <w:basedOn w:val="Normln"/>
    <w:qFormat/>
    <w:rsid w:val="003A204D"/>
    <w:pPr>
      <w:numPr>
        <w:numId w:val="1"/>
      </w:numPr>
      <w:spacing w:after="140" w:line="290" w:lineRule="auto"/>
      <w:jc w:val="both"/>
    </w:pPr>
    <w:rPr>
      <w:rFonts w:eastAsia="Times New Roman" w:cstheme="minorHAnsi"/>
      <w:kern w:val="20"/>
    </w:rPr>
  </w:style>
  <w:style w:type="paragraph" w:customStyle="1" w:styleId="Level7">
    <w:name w:val="Level 7"/>
    <w:basedOn w:val="Normln"/>
    <w:uiPriority w:val="99"/>
    <w:rsid w:val="003A204D"/>
    <w:pPr>
      <w:numPr>
        <w:ilvl w:val="6"/>
        <w:numId w:val="2"/>
      </w:numPr>
      <w:spacing w:after="140" w:line="290" w:lineRule="auto"/>
      <w:jc w:val="both"/>
      <w:outlineLvl w:val="6"/>
    </w:pPr>
    <w:rPr>
      <w:rFonts w:eastAsia="Times New Roman" w:cstheme="minorHAnsi"/>
      <w:kern w:val="20"/>
    </w:rPr>
  </w:style>
  <w:style w:type="paragraph" w:customStyle="1" w:styleId="Level8">
    <w:name w:val="Level 8"/>
    <w:basedOn w:val="Normln"/>
    <w:uiPriority w:val="99"/>
    <w:rsid w:val="003A204D"/>
    <w:pPr>
      <w:numPr>
        <w:ilvl w:val="7"/>
        <w:numId w:val="2"/>
      </w:numPr>
      <w:spacing w:after="140" w:line="290" w:lineRule="auto"/>
      <w:jc w:val="both"/>
      <w:outlineLvl w:val="7"/>
    </w:pPr>
    <w:rPr>
      <w:rFonts w:eastAsia="Times New Roman" w:cstheme="minorHAnsi"/>
      <w:kern w:val="20"/>
    </w:rPr>
  </w:style>
  <w:style w:type="paragraph" w:customStyle="1" w:styleId="Level9">
    <w:name w:val="Level 9"/>
    <w:basedOn w:val="Normln"/>
    <w:uiPriority w:val="99"/>
    <w:rsid w:val="003A204D"/>
    <w:pPr>
      <w:numPr>
        <w:ilvl w:val="8"/>
        <w:numId w:val="2"/>
      </w:numPr>
      <w:spacing w:after="140" w:line="290" w:lineRule="auto"/>
      <w:jc w:val="both"/>
      <w:outlineLvl w:val="8"/>
    </w:pPr>
    <w:rPr>
      <w:rFonts w:eastAsia="Times New Roman" w:cstheme="minorHAnsi"/>
      <w:kern w:val="20"/>
    </w:rPr>
  </w:style>
  <w:style w:type="table" w:styleId="Mkatabulky">
    <w:name w:val="Table Grid"/>
    <w:basedOn w:val="Normlntabulka"/>
    <w:uiPriority w:val="39"/>
    <w:rsid w:val="003A204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ln"/>
    <w:next w:val="Body1"/>
    <w:uiPriority w:val="99"/>
    <w:rsid w:val="003A204D"/>
    <w:pPr>
      <w:keepNext/>
      <w:numPr>
        <w:numId w:val="2"/>
      </w:numPr>
      <w:spacing w:before="280" w:after="140" w:line="290" w:lineRule="auto"/>
      <w:jc w:val="both"/>
      <w:outlineLvl w:val="0"/>
    </w:pPr>
    <w:rPr>
      <w:rFonts w:ascii="Calibri" w:eastAsia="Times New Roman" w:hAnsi="Calibri" w:cs="Arial"/>
      <w:b/>
      <w:bCs/>
      <w:caps/>
      <w:kern w:val="20"/>
      <w:sz w:val="24"/>
      <w:szCs w:val="32"/>
    </w:rPr>
  </w:style>
  <w:style w:type="paragraph" w:customStyle="1" w:styleId="Level2">
    <w:name w:val="Level 2"/>
    <w:basedOn w:val="Normln"/>
    <w:uiPriority w:val="99"/>
    <w:rsid w:val="003A204D"/>
    <w:pPr>
      <w:numPr>
        <w:ilvl w:val="1"/>
        <w:numId w:val="2"/>
      </w:numPr>
      <w:spacing w:after="120" w:line="240" w:lineRule="exact"/>
      <w:jc w:val="both"/>
    </w:pPr>
    <w:rPr>
      <w:rFonts w:ascii="Calibri" w:eastAsia="Times New Roman" w:hAnsi="Calibri" w:cs="Arial"/>
      <w:color w:val="000000"/>
      <w:kern w:val="20"/>
      <w:szCs w:val="28"/>
    </w:rPr>
  </w:style>
  <w:style w:type="paragraph" w:customStyle="1" w:styleId="Level3">
    <w:name w:val="Level 3"/>
    <w:basedOn w:val="Normln"/>
    <w:uiPriority w:val="99"/>
    <w:rsid w:val="003A204D"/>
    <w:pPr>
      <w:numPr>
        <w:ilvl w:val="2"/>
        <w:numId w:val="2"/>
      </w:numPr>
      <w:spacing w:after="120" w:line="240" w:lineRule="exact"/>
      <w:jc w:val="both"/>
    </w:pPr>
    <w:rPr>
      <w:rFonts w:ascii="Calibri" w:eastAsia="Times New Roman" w:hAnsi="Calibri" w:cs="Arial"/>
      <w:kern w:val="20"/>
      <w:szCs w:val="28"/>
    </w:rPr>
  </w:style>
  <w:style w:type="character" w:customStyle="1" w:styleId="Body1Char">
    <w:name w:val="Body 1 Char"/>
    <w:link w:val="Body1"/>
    <w:rsid w:val="003A204D"/>
    <w:rPr>
      <w:rFonts w:ascii="Calibri" w:eastAsia="Times New Roman" w:hAnsi="Calibri" w:cstheme="minorHAnsi"/>
      <w:kern w:val="20"/>
    </w:rPr>
  </w:style>
  <w:style w:type="paragraph" w:customStyle="1" w:styleId="FormtovanvHTML1">
    <w:name w:val="Formátovaný v HTML1"/>
    <w:basedOn w:val="Normln"/>
    <w:rsid w:val="003A2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4"/>
      <w:szCs w:val="20"/>
      <w:lang w:eastAsia="ar-SA"/>
    </w:rPr>
  </w:style>
  <w:style w:type="paragraph" w:customStyle="1" w:styleId="Textbody">
    <w:name w:val="Text body"/>
    <w:basedOn w:val="Normln"/>
    <w:rsid w:val="003A204D"/>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Odstavecseseznamem">
    <w:name w:val="List Paragraph"/>
    <w:basedOn w:val="Normln"/>
    <w:uiPriority w:val="34"/>
    <w:qFormat/>
    <w:rsid w:val="001C3532"/>
    <w:pPr>
      <w:ind w:left="720"/>
      <w:contextualSpacing/>
    </w:pPr>
  </w:style>
  <w:style w:type="paragraph" w:styleId="slovanseznam">
    <w:name w:val="List Number"/>
    <w:aliases w:val="List Number (Czech Radio)"/>
    <w:basedOn w:val="Normln"/>
    <w:uiPriority w:val="13"/>
    <w:semiHidden/>
    <w:qFormat/>
    <w:rsid w:val="00D65B4E"/>
    <w:pPr>
      <w:numPr>
        <w:numId w:val="9"/>
      </w:numPr>
      <w:tabs>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contextualSpacing/>
    </w:pPr>
    <w:rPr>
      <w:rFonts w:ascii="Arial" w:hAnsi="Arial"/>
      <w:sz w:val="20"/>
    </w:rPr>
  </w:style>
  <w:style w:type="paragraph" w:styleId="slovanseznam2">
    <w:name w:val="List Number 2"/>
    <w:aliases w:val="List Number 2 (Czech Radio)"/>
    <w:basedOn w:val="Normln"/>
    <w:uiPriority w:val="14"/>
    <w:semiHidden/>
    <w:rsid w:val="00D65B4E"/>
    <w:pPr>
      <w:numPr>
        <w:ilvl w:val="1"/>
        <w:numId w:val="9"/>
      </w:numPr>
      <w:tabs>
        <w:tab w:val="left" w:pos="312"/>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slovanseznam3">
    <w:name w:val="List Number 3"/>
    <w:aliases w:val="List Number 3 (Czech Radio)"/>
    <w:basedOn w:val="Normln"/>
    <w:uiPriority w:val="14"/>
    <w:semiHidden/>
    <w:rsid w:val="00D65B4E"/>
    <w:pPr>
      <w:numPr>
        <w:ilvl w:val="2"/>
        <w:numId w:val="9"/>
      </w:numPr>
      <w:tabs>
        <w:tab w:val="left" w:pos="312"/>
        <w:tab w:val="left" w:pos="624"/>
        <w:tab w:val="left" w:pos="936"/>
        <w:tab w:val="left" w:pos="1247"/>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slovanseznam4">
    <w:name w:val="List Number 4"/>
    <w:aliases w:val="List Number 4 (Czech Radio)"/>
    <w:basedOn w:val="Normln"/>
    <w:uiPriority w:val="14"/>
    <w:semiHidden/>
    <w:rsid w:val="00D65B4E"/>
    <w:pPr>
      <w:numPr>
        <w:ilvl w:val="3"/>
        <w:numId w:val="9"/>
      </w:numPr>
      <w:tabs>
        <w:tab w:val="left" w:pos="312"/>
        <w:tab w:val="left" w:pos="624"/>
        <w:tab w:val="left" w:pos="936"/>
        <w:tab w:val="left" w:pos="1247"/>
        <w:tab w:val="left" w:pos="1559"/>
        <w:tab w:val="left" w:pos="1871"/>
        <w:tab w:val="left" w:pos="2183"/>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slovanseznam5">
    <w:name w:val="List Number 5"/>
    <w:aliases w:val="List Number 5 (Czech Radio)"/>
    <w:basedOn w:val="Normln"/>
    <w:uiPriority w:val="14"/>
    <w:semiHidden/>
    <w:rsid w:val="00D65B4E"/>
    <w:pPr>
      <w:numPr>
        <w:ilvl w:val="4"/>
        <w:numId w:val="9"/>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numbering" w:customStyle="1" w:styleId="TextNumbering">
    <w:name w:val="Text Numbering"/>
    <w:uiPriority w:val="99"/>
    <w:rsid w:val="00D65B4E"/>
    <w:pPr>
      <w:numPr>
        <w:numId w:val="9"/>
      </w:numPr>
    </w:pPr>
  </w:style>
  <w:style w:type="paragraph" w:customStyle="1" w:styleId="ListNumber-ContractCzechRadio">
    <w:name w:val="List Number - Contract (Czech Radio)"/>
    <w:basedOn w:val="Normln"/>
    <w:uiPriority w:val="13"/>
    <w:qFormat/>
    <w:rsid w:val="00D65B4E"/>
    <w:pPr>
      <w:numPr>
        <w:ilvl w:val="1"/>
        <w:numId w:val="1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sz w:val="20"/>
    </w:rPr>
  </w:style>
  <w:style w:type="paragraph" w:customStyle="1" w:styleId="ListLetter-ContractCzechRadio">
    <w:name w:val="List Letter - Contract (Czech Radio)"/>
    <w:basedOn w:val="Normln"/>
    <w:uiPriority w:val="15"/>
    <w:qFormat/>
    <w:rsid w:val="00D65B4E"/>
    <w:pPr>
      <w:numPr>
        <w:ilvl w:val="2"/>
        <w:numId w:val="11"/>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hAnsi="Arial"/>
      <w:sz w:val="20"/>
    </w:rPr>
  </w:style>
  <w:style w:type="paragraph" w:customStyle="1" w:styleId="Heading-Number-ContractCzechRadio">
    <w:name w:val="Heading-Number - Contract (Czech Radio)"/>
    <w:basedOn w:val="Normln"/>
    <w:next w:val="ListNumber-ContractCzechRadio"/>
    <w:uiPriority w:val="11"/>
    <w:qFormat/>
    <w:rsid w:val="00D65B4E"/>
    <w:pPr>
      <w:keepNext/>
      <w:keepLines/>
      <w:numPr>
        <w:numId w:val="11"/>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heme="majorEastAsia" w:hAnsi="Arial" w:cstheme="majorBidi"/>
      <w:b/>
      <w:color w:val="000F37"/>
      <w:sz w:val="20"/>
      <w:szCs w:val="26"/>
    </w:rPr>
  </w:style>
  <w:style w:type="numbering" w:customStyle="1" w:styleId="List-Contract">
    <w:name w:val="List - Contract"/>
    <w:uiPriority w:val="99"/>
    <w:rsid w:val="00D65B4E"/>
    <w:pPr>
      <w:numPr>
        <w:numId w:val="10"/>
      </w:numPr>
    </w:pPr>
  </w:style>
  <w:style w:type="paragraph" w:customStyle="1" w:styleId="OdstavecSmlouvy">
    <w:name w:val="OdstavecSmlouvy"/>
    <w:basedOn w:val="Normln"/>
    <w:rsid w:val="00D802EA"/>
    <w:pPr>
      <w:keepLines/>
      <w:numPr>
        <w:numId w:val="18"/>
      </w:numPr>
      <w:tabs>
        <w:tab w:val="left" w:pos="426"/>
        <w:tab w:val="left" w:pos="1701"/>
      </w:tabs>
      <w:spacing w:after="120" w:line="240" w:lineRule="auto"/>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D41BB"/>
    <w:rPr>
      <w:sz w:val="16"/>
      <w:szCs w:val="16"/>
    </w:rPr>
  </w:style>
  <w:style w:type="paragraph" w:styleId="Textkomente">
    <w:name w:val="annotation text"/>
    <w:basedOn w:val="Normln"/>
    <w:link w:val="TextkomenteChar"/>
    <w:uiPriority w:val="99"/>
    <w:unhideWhenUsed/>
    <w:rsid w:val="007D41BB"/>
    <w:pPr>
      <w:spacing w:line="240" w:lineRule="auto"/>
    </w:pPr>
    <w:rPr>
      <w:sz w:val="20"/>
      <w:szCs w:val="20"/>
    </w:rPr>
  </w:style>
  <w:style w:type="character" w:customStyle="1" w:styleId="TextkomenteChar">
    <w:name w:val="Text komentáře Char"/>
    <w:basedOn w:val="Standardnpsmoodstavce"/>
    <w:link w:val="Textkomente"/>
    <w:uiPriority w:val="99"/>
    <w:rsid w:val="007D41BB"/>
    <w:rPr>
      <w:sz w:val="20"/>
      <w:szCs w:val="20"/>
    </w:rPr>
  </w:style>
  <w:style w:type="paragraph" w:styleId="Pedmtkomente">
    <w:name w:val="annotation subject"/>
    <w:basedOn w:val="Textkomente"/>
    <w:next w:val="Textkomente"/>
    <w:link w:val="PedmtkomenteChar"/>
    <w:uiPriority w:val="99"/>
    <w:semiHidden/>
    <w:unhideWhenUsed/>
    <w:rsid w:val="007D41BB"/>
    <w:rPr>
      <w:b/>
      <w:bCs/>
    </w:rPr>
  </w:style>
  <w:style w:type="character" w:customStyle="1" w:styleId="PedmtkomenteChar">
    <w:name w:val="Předmět komentáře Char"/>
    <w:basedOn w:val="TextkomenteChar"/>
    <w:link w:val="Pedmtkomente"/>
    <w:uiPriority w:val="99"/>
    <w:semiHidden/>
    <w:rsid w:val="007D41BB"/>
    <w:rPr>
      <w:b/>
      <w:bCs/>
      <w:sz w:val="20"/>
      <w:szCs w:val="20"/>
    </w:rPr>
  </w:style>
  <w:style w:type="character" w:customStyle="1" w:styleId="cf01">
    <w:name w:val="cf01"/>
    <w:basedOn w:val="Standardnpsmoodstavce"/>
    <w:rsid w:val="009646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6275">
      <w:bodyDiv w:val="1"/>
      <w:marLeft w:val="0"/>
      <w:marRight w:val="0"/>
      <w:marTop w:val="0"/>
      <w:marBottom w:val="0"/>
      <w:divBdr>
        <w:top w:val="none" w:sz="0" w:space="0" w:color="auto"/>
        <w:left w:val="none" w:sz="0" w:space="0" w:color="auto"/>
        <w:bottom w:val="none" w:sz="0" w:space="0" w:color="auto"/>
        <w:right w:val="none" w:sz="0" w:space="0" w:color="auto"/>
      </w:divBdr>
    </w:div>
    <w:div w:id="4522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10</Pages>
  <Words>4340</Words>
  <Characters>25612</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zatloukal</dc:creator>
  <cp:keywords/>
  <dc:description/>
  <cp:lastModifiedBy>Šorfová Monika (MČ Brno-Komín)</cp:lastModifiedBy>
  <cp:revision>33</cp:revision>
  <dcterms:created xsi:type="dcterms:W3CDTF">2023-10-31T08:54:00Z</dcterms:created>
  <dcterms:modified xsi:type="dcterms:W3CDTF">2024-04-10T09:09:00Z</dcterms:modified>
</cp:coreProperties>
</file>