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5C61" w14:textId="77777777" w:rsidR="00D900E0" w:rsidRPr="007371BE" w:rsidRDefault="00DC1D96" w:rsidP="001B6F5F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371BE">
        <w:rPr>
          <w:rFonts w:ascii="Arial" w:hAnsi="Arial" w:cs="Arial"/>
          <w:b/>
          <w:sz w:val="32"/>
          <w:szCs w:val="32"/>
        </w:rPr>
        <w:t>Smlouva o zpracování osobních údajů</w:t>
      </w:r>
    </w:p>
    <w:p w14:paraId="67A3F1EB" w14:textId="77777777" w:rsidR="00D900E0" w:rsidRPr="007371BE" w:rsidRDefault="00DC1D96" w:rsidP="001B6F5F">
      <w:pPr>
        <w:spacing w:before="240" w:after="120" w:line="276" w:lineRule="auto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spacing w:val="-3"/>
          <w:sz w:val="20"/>
        </w:rPr>
        <w:t>Tato Smlouva o zpracování osobních údajů</w:t>
      </w:r>
      <w:r w:rsidR="00955310" w:rsidRPr="007371BE">
        <w:rPr>
          <w:rFonts w:ascii="Arial" w:hAnsi="Arial" w:cs="Arial"/>
          <w:spacing w:val="-3"/>
          <w:sz w:val="20"/>
        </w:rPr>
        <w:t xml:space="preserve"> ("</w:t>
      </w:r>
      <w:r w:rsidRPr="007371BE">
        <w:rPr>
          <w:rFonts w:ascii="Arial" w:hAnsi="Arial" w:cs="Arial"/>
          <w:b/>
          <w:spacing w:val="-3"/>
          <w:sz w:val="20"/>
        </w:rPr>
        <w:t>Smlouva</w:t>
      </w:r>
      <w:r w:rsidR="00955310" w:rsidRPr="007371BE">
        <w:rPr>
          <w:rFonts w:ascii="Arial" w:hAnsi="Arial" w:cs="Arial"/>
          <w:spacing w:val="-3"/>
          <w:sz w:val="20"/>
        </w:rPr>
        <w:t xml:space="preserve">") </w:t>
      </w:r>
      <w:r w:rsidRPr="007371BE">
        <w:rPr>
          <w:rFonts w:ascii="Arial" w:hAnsi="Arial" w:cs="Arial"/>
          <w:spacing w:val="-3"/>
          <w:sz w:val="20"/>
        </w:rPr>
        <w:t xml:space="preserve">se uzavírá </w:t>
      </w:r>
      <w:proofErr w:type="gramStart"/>
      <w:r w:rsidRPr="007371BE">
        <w:rPr>
          <w:rFonts w:ascii="Arial" w:hAnsi="Arial" w:cs="Arial"/>
          <w:spacing w:val="-3"/>
          <w:sz w:val="20"/>
        </w:rPr>
        <w:t>mezi</w:t>
      </w:r>
      <w:proofErr w:type="gramEnd"/>
      <w:r w:rsidR="00D900E0" w:rsidRPr="007371BE">
        <w:rPr>
          <w:rFonts w:ascii="Arial" w:hAnsi="Arial" w:cs="Arial"/>
          <w:spacing w:val="-3"/>
          <w:sz w:val="20"/>
        </w:rPr>
        <w:t>:</w:t>
      </w:r>
    </w:p>
    <w:p w14:paraId="1784A7CE" w14:textId="77777777" w:rsidR="00DC1D96" w:rsidRPr="007371BE" w:rsidRDefault="00D66033" w:rsidP="00D66033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b/>
          <w:sz w:val="20"/>
        </w:rPr>
        <w:t>Oborová zdravotní pojišťovna zaměstnanců bank, pojišťoven a stavebnictví</w:t>
      </w:r>
      <w:r w:rsidRPr="007371BE">
        <w:rPr>
          <w:rFonts w:ascii="Arial" w:hAnsi="Arial" w:cs="Arial"/>
          <w:sz w:val="20"/>
        </w:rPr>
        <w:t>,</w:t>
      </w:r>
      <w:r w:rsidR="007F25B0" w:rsidRPr="007371BE">
        <w:rPr>
          <w:rFonts w:ascii="Arial" w:hAnsi="Arial" w:cs="Arial"/>
          <w:sz w:val="20"/>
        </w:rPr>
        <w:t xml:space="preserve"> </w:t>
      </w:r>
      <w:r w:rsidR="00DC1D96" w:rsidRPr="007371BE">
        <w:rPr>
          <w:rFonts w:ascii="Arial" w:hAnsi="Arial" w:cs="Arial"/>
          <w:sz w:val="20"/>
        </w:rPr>
        <w:t xml:space="preserve">se sídlem </w:t>
      </w:r>
      <w:r w:rsidRPr="007371BE">
        <w:rPr>
          <w:rFonts w:ascii="Arial" w:hAnsi="Arial" w:cs="Arial"/>
          <w:sz w:val="20"/>
          <w:shd w:val="clear" w:color="auto" w:fill="FFFFFF"/>
        </w:rPr>
        <w:t>Praha 4, Roškotova 1225/1, PSČ 14000</w:t>
      </w:r>
      <w:r w:rsidR="00955310" w:rsidRPr="007371BE">
        <w:rPr>
          <w:rFonts w:ascii="Arial" w:hAnsi="Arial" w:cs="Arial"/>
          <w:sz w:val="20"/>
        </w:rPr>
        <w:t xml:space="preserve">, </w:t>
      </w:r>
      <w:r w:rsidR="00DC1D96" w:rsidRPr="007371BE">
        <w:rPr>
          <w:rFonts w:ascii="Arial" w:hAnsi="Arial" w:cs="Arial"/>
          <w:sz w:val="20"/>
        </w:rPr>
        <w:t>IČ</w:t>
      </w:r>
      <w:r w:rsidR="00955310" w:rsidRPr="007371BE">
        <w:rPr>
          <w:rFonts w:ascii="Arial" w:hAnsi="Arial" w:cs="Arial"/>
          <w:sz w:val="20"/>
        </w:rPr>
        <w:t xml:space="preserve">: </w:t>
      </w:r>
      <w:r w:rsidRPr="007371BE">
        <w:rPr>
          <w:rFonts w:ascii="Arial" w:hAnsi="Arial" w:cs="Arial"/>
          <w:sz w:val="20"/>
        </w:rPr>
        <w:t>471 14 321</w:t>
      </w:r>
      <w:r w:rsidR="00955310" w:rsidRPr="007371BE">
        <w:rPr>
          <w:rFonts w:ascii="Arial" w:hAnsi="Arial" w:cs="Arial"/>
          <w:sz w:val="20"/>
        </w:rPr>
        <w:t xml:space="preserve">, </w:t>
      </w:r>
      <w:r w:rsidR="00DC1D96" w:rsidRPr="007371BE">
        <w:rPr>
          <w:rFonts w:ascii="Arial" w:hAnsi="Arial" w:cs="Arial"/>
          <w:sz w:val="20"/>
        </w:rPr>
        <w:t>zapsaná v obchodním rejstříku vedeném Městs</w:t>
      </w:r>
      <w:r w:rsidR="00447C24" w:rsidRPr="007371BE">
        <w:rPr>
          <w:rFonts w:ascii="Arial" w:hAnsi="Arial" w:cs="Arial"/>
          <w:sz w:val="20"/>
        </w:rPr>
        <w:t>kým sou</w:t>
      </w:r>
      <w:r w:rsidRPr="007371BE">
        <w:rPr>
          <w:rFonts w:ascii="Arial" w:hAnsi="Arial" w:cs="Arial"/>
          <w:sz w:val="20"/>
        </w:rPr>
        <w:t>dem v Praze, oddíl A, vložka 7232</w:t>
      </w:r>
      <w:r w:rsidR="00DC1D96" w:rsidRPr="007371BE" w:rsidDel="00DC1D96">
        <w:rPr>
          <w:rFonts w:ascii="Arial" w:hAnsi="Arial" w:cs="Arial"/>
          <w:sz w:val="20"/>
        </w:rPr>
        <w:t xml:space="preserve"> </w:t>
      </w:r>
      <w:r w:rsidR="002D050D" w:rsidRPr="007371BE">
        <w:rPr>
          <w:rFonts w:ascii="Arial" w:hAnsi="Arial" w:cs="Arial"/>
          <w:sz w:val="20"/>
        </w:rPr>
        <w:t>(</w:t>
      </w:r>
      <w:r w:rsidR="007F25B0" w:rsidRPr="007371BE">
        <w:rPr>
          <w:rFonts w:ascii="Arial" w:hAnsi="Arial" w:cs="Arial"/>
          <w:sz w:val="20"/>
        </w:rPr>
        <w:t>"</w:t>
      </w:r>
      <w:r w:rsidR="00DC1D96" w:rsidRPr="007371BE">
        <w:rPr>
          <w:rFonts w:ascii="Arial" w:hAnsi="Arial" w:cs="Arial"/>
          <w:b/>
          <w:sz w:val="20"/>
        </w:rPr>
        <w:t>Správce</w:t>
      </w:r>
      <w:r w:rsidR="00955310" w:rsidRPr="007371BE">
        <w:rPr>
          <w:rFonts w:ascii="Arial" w:hAnsi="Arial" w:cs="Arial"/>
          <w:sz w:val="20"/>
        </w:rPr>
        <w:t>")</w:t>
      </w:r>
      <w:r w:rsidR="005034AA" w:rsidRPr="007371BE">
        <w:rPr>
          <w:rFonts w:ascii="Arial" w:hAnsi="Arial" w:cs="Arial"/>
          <w:sz w:val="20"/>
        </w:rPr>
        <w:t xml:space="preserve"> na straně jedné</w:t>
      </w:r>
      <w:r w:rsidR="00DC1D96" w:rsidRPr="007371BE">
        <w:rPr>
          <w:rFonts w:ascii="Arial" w:hAnsi="Arial" w:cs="Arial"/>
          <w:spacing w:val="-3"/>
          <w:sz w:val="20"/>
        </w:rPr>
        <w:t xml:space="preserve">; </w:t>
      </w:r>
    </w:p>
    <w:p w14:paraId="57263EBC" w14:textId="77777777" w:rsidR="00D900E0" w:rsidRPr="007371BE" w:rsidRDefault="00DC1D96" w:rsidP="001B6F5F">
      <w:pPr>
        <w:spacing w:before="120" w:after="120" w:line="276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spacing w:val="-3"/>
          <w:sz w:val="20"/>
        </w:rPr>
        <w:t>a</w:t>
      </w:r>
    </w:p>
    <w:p w14:paraId="71419546" w14:textId="7B109FC6" w:rsidR="00DC193B" w:rsidRPr="007371BE" w:rsidRDefault="00D66033" w:rsidP="001B6F5F">
      <w:pPr>
        <w:numPr>
          <w:ilvl w:val="0"/>
          <w:numId w:val="7"/>
        </w:numPr>
        <w:spacing w:before="120" w:after="120" w:line="276" w:lineRule="auto"/>
        <w:ind w:hanging="720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spacing w:val="-3"/>
          <w:sz w:val="20"/>
        </w:rPr>
        <w:t>[</w:t>
      </w:r>
      <w:r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Pr="007371BE">
        <w:rPr>
          <w:rFonts w:ascii="Arial" w:hAnsi="Arial" w:cs="Arial"/>
          <w:spacing w:val="-3"/>
          <w:sz w:val="20"/>
        </w:rPr>
        <w:t>],</w:t>
      </w:r>
      <w:r w:rsidR="007F25B0" w:rsidRPr="007371BE">
        <w:rPr>
          <w:rFonts w:ascii="Arial" w:hAnsi="Arial" w:cs="Arial"/>
          <w:sz w:val="20"/>
        </w:rPr>
        <w:t xml:space="preserve"> </w:t>
      </w:r>
      <w:r w:rsidR="00447C24" w:rsidRPr="007371BE">
        <w:rPr>
          <w:rFonts w:ascii="Arial" w:hAnsi="Arial" w:cs="Arial"/>
          <w:sz w:val="20"/>
        </w:rPr>
        <w:t xml:space="preserve">se sídlem </w:t>
      </w:r>
      <w:r w:rsidRPr="007371BE">
        <w:rPr>
          <w:rFonts w:ascii="Arial" w:hAnsi="Arial" w:cs="Arial"/>
          <w:spacing w:val="-3"/>
          <w:sz w:val="20"/>
        </w:rPr>
        <w:t>[</w:t>
      </w:r>
      <w:r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Pr="007371BE">
        <w:rPr>
          <w:rFonts w:ascii="Arial" w:hAnsi="Arial" w:cs="Arial"/>
          <w:spacing w:val="-3"/>
          <w:sz w:val="20"/>
        </w:rPr>
        <w:t>]</w:t>
      </w:r>
      <w:r w:rsidR="004A3953" w:rsidRPr="007371BE">
        <w:rPr>
          <w:rFonts w:ascii="Arial" w:hAnsi="Arial" w:cs="Arial"/>
          <w:sz w:val="20"/>
        </w:rPr>
        <w:t>,</w:t>
      </w:r>
      <w:r w:rsidR="00594887" w:rsidRPr="007371BE">
        <w:rPr>
          <w:rFonts w:ascii="Arial" w:hAnsi="Arial" w:cs="Arial"/>
          <w:sz w:val="20"/>
        </w:rPr>
        <w:t xml:space="preserve"> </w:t>
      </w:r>
      <w:r w:rsidR="00447C24" w:rsidRPr="007371BE">
        <w:rPr>
          <w:rFonts w:ascii="Arial" w:hAnsi="Arial" w:cs="Arial"/>
          <w:sz w:val="20"/>
        </w:rPr>
        <w:t xml:space="preserve">IČ: </w:t>
      </w:r>
      <w:r w:rsidRPr="007371BE">
        <w:rPr>
          <w:rFonts w:ascii="Arial" w:hAnsi="Arial" w:cs="Arial"/>
          <w:spacing w:val="-3"/>
          <w:sz w:val="20"/>
        </w:rPr>
        <w:t>[</w:t>
      </w:r>
      <w:r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Pr="007371BE">
        <w:rPr>
          <w:rFonts w:ascii="Arial" w:hAnsi="Arial" w:cs="Arial"/>
          <w:spacing w:val="-3"/>
          <w:sz w:val="20"/>
        </w:rPr>
        <w:t>]</w:t>
      </w:r>
      <w:r w:rsidR="007F25B0" w:rsidRPr="007371BE">
        <w:rPr>
          <w:rFonts w:ascii="Arial" w:hAnsi="Arial" w:cs="Arial"/>
          <w:sz w:val="20"/>
        </w:rPr>
        <w:t xml:space="preserve">, </w:t>
      </w:r>
      <w:r w:rsidR="00290A2F" w:rsidRPr="007371BE">
        <w:rPr>
          <w:rFonts w:ascii="Arial" w:hAnsi="Arial" w:cs="Arial"/>
          <w:sz w:val="20"/>
        </w:rPr>
        <w:t>zapsaná v </w:t>
      </w:r>
      <w:r w:rsidR="00447C24" w:rsidRPr="007371BE">
        <w:rPr>
          <w:rFonts w:ascii="Arial" w:hAnsi="Arial" w:cs="Arial"/>
          <w:sz w:val="20"/>
        </w:rPr>
        <w:t xml:space="preserve">obchodním rejstříku vedeném </w:t>
      </w:r>
      <w:r w:rsidRPr="007371BE">
        <w:rPr>
          <w:rFonts w:ascii="Arial" w:hAnsi="Arial" w:cs="Arial"/>
          <w:spacing w:val="-3"/>
          <w:sz w:val="20"/>
        </w:rPr>
        <w:t>[</w:t>
      </w:r>
      <w:r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Pr="007371BE">
        <w:rPr>
          <w:rFonts w:ascii="Arial" w:hAnsi="Arial" w:cs="Arial"/>
          <w:spacing w:val="-3"/>
          <w:sz w:val="20"/>
        </w:rPr>
        <w:t>]</w:t>
      </w:r>
      <w:r w:rsidR="00447C24" w:rsidRPr="007371BE">
        <w:rPr>
          <w:rFonts w:ascii="Arial" w:hAnsi="Arial" w:cs="Arial"/>
          <w:sz w:val="20"/>
        </w:rPr>
        <w:t xml:space="preserve">, oddíl </w:t>
      </w:r>
      <w:r w:rsidRPr="007371BE">
        <w:rPr>
          <w:rFonts w:ascii="Arial" w:hAnsi="Arial" w:cs="Arial"/>
          <w:spacing w:val="-3"/>
          <w:sz w:val="20"/>
        </w:rPr>
        <w:t>[</w:t>
      </w:r>
      <w:r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Pr="007371BE">
        <w:rPr>
          <w:rFonts w:ascii="Arial" w:hAnsi="Arial" w:cs="Arial"/>
          <w:spacing w:val="-3"/>
          <w:sz w:val="20"/>
        </w:rPr>
        <w:t>]</w:t>
      </w:r>
      <w:r w:rsidR="00447C24" w:rsidRPr="007371BE">
        <w:rPr>
          <w:rFonts w:ascii="Arial" w:hAnsi="Arial" w:cs="Arial"/>
          <w:sz w:val="20"/>
        </w:rPr>
        <w:t xml:space="preserve">, vložka </w:t>
      </w:r>
      <w:r w:rsidRPr="007371BE">
        <w:rPr>
          <w:rFonts w:ascii="Arial" w:hAnsi="Arial" w:cs="Arial"/>
          <w:spacing w:val="-3"/>
          <w:sz w:val="20"/>
        </w:rPr>
        <w:t>[</w:t>
      </w:r>
      <w:r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Pr="007371BE">
        <w:rPr>
          <w:rFonts w:ascii="Arial" w:hAnsi="Arial" w:cs="Arial"/>
          <w:spacing w:val="-3"/>
          <w:sz w:val="20"/>
        </w:rPr>
        <w:t>]</w:t>
      </w:r>
      <w:r w:rsidRPr="007371BE">
        <w:rPr>
          <w:rFonts w:ascii="Arial" w:hAnsi="Arial" w:cs="Arial"/>
          <w:sz w:val="20"/>
        </w:rPr>
        <w:t xml:space="preserve"> </w:t>
      </w:r>
      <w:r w:rsidR="002D050D" w:rsidRPr="007371BE">
        <w:rPr>
          <w:rFonts w:ascii="Arial" w:hAnsi="Arial" w:cs="Arial"/>
          <w:sz w:val="20"/>
        </w:rPr>
        <w:t>(</w:t>
      </w:r>
      <w:r w:rsidR="00DF3454" w:rsidRPr="007371BE">
        <w:rPr>
          <w:rFonts w:ascii="Arial" w:hAnsi="Arial" w:cs="Arial"/>
          <w:sz w:val="20"/>
        </w:rPr>
        <w:t>"</w:t>
      </w:r>
      <w:r w:rsidR="00447C24" w:rsidRPr="007371BE">
        <w:rPr>
          <w:rFonts w:ascii="Arial" w:hAnsi="Arial" w:cs="Arial"/>
          <w:b/>
          <w:sz w:val="20"/>
        </w:rPr>
        <w:t>Zpracovatel</w:t>
      </w:r>
      <w:r w:rsidR="00DF3454" w:rsidRPr="007371BE">
        <w:rPr>
          <w:rFonts w:ascii="Arial" w:hAnsi="Arial" w:cs="Arial"/>
          <w:sz w:val="20"/>
        </w:rPr>
        <w:t>"</w:t>
      </w:r>
      <w:r w:rsidR="007F25B0" w:rsidRPr="007371BE">
        <w:rPr>
          <w:rFonts w:ascii="Arial" w:hAnsi="Arial" w:cs="Arial"/>
          <w:sz w:val="20"/>
        </w:rPr>
        <w:t>)</w:t>
      </w:r>
      <w:r w:rsidR="005034AA" w:rsidRPr="007371BE">
        <w:rPr>
          <w:rFonts w:ascii="Arial" w:hAnsi="Arial" w:cs="Arial"/>
          <w:sz w:val="20"/>
        </w:rPr>
        <w:t xml:space="preserve"> na straně druhé;</w:t>
      </w:r>
    </w:p>
    <w:p w14:paraId="7C089C9B" w14:textId="77777777" w:rsidR="005034AA" w:rsidRPr="007371BE" w:rsidRDefault="00D900E0" w:rsidP="001B6F5F">
      <w:pPr>
        <w:spacing w:before="120" w:after="360" w:line="276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spacing w:val="-3"/>
          <w:sz w:val="20"/>
        </w:rPr>
        <w:t>(</w:t>
      </w:r>
      <w:r w:rsidR="00447C24" w:rsidRPr="007371BE">
        <w:rPr>
          <w:rFonts w:ascii="Arial" w:hAnsi="Arial" w:cs="Arial"/>
          <w:spacing w:val="-3"/>
          <w:sz w:val="20"/>
        </w:rPr>
        <w:t>Správce a Zpracovatel dále společně</w:t>
      </w:r>
      <w:r w:rsidR="00890EE8" w:rsidRPr="007371BE">
        <w:rPr>
          <w:rFonts w:ascii="Arial" w:hAnsi="Arial" w:cs="Arial"/>
          <w:spacing w:val="-3"/>
          <w:sz w:val="20"/>
        </w:rPr>
        <w:t xml:space="preserve"> jako </w:t>
      </w:r>
      <w:r w:rsidR="00447C24" w:rsidRPr="007371BE">
        <w:rPr>
          <w:rFonts w:ascii="Arial" w:hAnsi="Arial" w:cs="Arial"/>
          <w:spacing w:val="-3"/>
          <w:sz w:val="20"/>
        </w:rPr>
        <w:t>“</w:t>
      </w:r>
      <w:r w:rsidR="00467B6D" w:rsidRPr="007371BE">
        <w:rPr>
          <w:rFonts w:ascii="Arial" w:hAnsi="Arial" w:cs="Arial"/>
          <w:b/>
          <w:spacing w:val="-3"/>
          <w:sz w:val="20"/>
        </w:rPr>
        <w:t>S</w:t>
      </w:r>
      <w:r w:rsidR="00447C24" w:rsidRPr="007371BE">
        <w:rPr>
          <w:rFonts w:ascii="Arial" w:hAnsi="Arial" w:cs="Arial"/>
          <w:b/>
          <w:spacing w:val="-3"/>
          <w:sz w:val="20"/>
        </w:rPr>
        <w:t>mluvní strany</w:t>
      </w:r>
      <w:r w:rsidR="00447C24" w:rsidRPr="007371BE">
        <w:rPr>
          <w:rFonts w:ascii="Arial" w:hAnsi="Arial" w:cs="Arial"/>
          <w:spacing w:val="-3"/>
          <w:sz w:val="20"/>
        </w:rPr>
        <w:t>” a</w:t>
      </w:r>
      <w:r w:rsidR="00890EE8" w:rsidRPr="007371BE">
        <w:rPr>
          <w:rFonts w:ascii="Arial" w:hAnsi="Arial" w:cs="Arial"/>
          <w:spacing w:val="-3"/>
          <w:sz w:val="20"/>
        </w:rPr>
        <w:t xml:space="preserve"> každá</w:t>
      </w:r>
      <w:r w:rsidR="00447C24" w:rsidRPr="007371BE">
        <w:rPr>
          <w:rFonts w:ascii="Arial" w:hAnsi="Arial" w:cs="Arial"/>
          <w:spacing w:val="-3"/>
          <w:sz w:val="20"/>
        </w:rPr>
        <w:t xml:space="preserve"> jednotlivě</w:t>
      </w:r>
      <w:r w:rsidR="00890EE8" w:rsidRPr="007371BE">
        <w:rPr>
          <w:rFonts w:ascii="Arial" w:hAnsi="Arial" w:cs="Arial"/>
          <w:spacing w:val="-3"/>
          <w:sz w:val="20"/>
        </w:rPr>
        <w:t xml:space="preserve"> jako</w:t>
      </w:r>
      <w:r w:rsidR="00447C24" w:rsidRPr="007371BE">
        <w:rPr>
          <w:rFonts w:ascii="Arial" w:hAnsi="Arial" w:cs="Arial"/>
          <w:spacing w:val="-3"/>
          <w:sz w:val="20"/>
        </w:rPr>
        <w:t xml:space="preserve"> “</w:t>
      </w:r>
      <w:r w:rsidR="00467B6D" w:rsidRPr="007371BE">
        <w:rPr>
          <w:rFonts w:ascii="Arial" w:hAnsi="Arial" w:cs="Arial"/>
          <w:b/>
          <w:spacing w:val="-3"/>
          <w:sz w:val="20"/>
        </w:rPr>
        <w:t>S</w:t>
      </w:r>
      <w:r w:rsidR="00447C24" w:rsidRPr="007371BE">
        <w:rPr>
          <w:rFonts w:ascii="Arial" w:hAnsi="Arial" w:cs="Arial"/>
          <w:b/>
          <w:spacing w:val="-3"/>
          <w:sz w:val="20"/>
        </w:rPr>
        <w:t>mluvní strana</w:t>
      </w:r>
      <w:r w:rsidR="00447C24" w:rsidRPr="007371BE">
        <w:rPr>
          <w:rFonts w:ascii="Arial" w:hAnsi="Arial" w:cs="Arial"/>
          <w:spacing w:val="-3"/>
          <w:sz w:val="20"/>
        </w:rPr>
        <w:t>”</w:t>
      </w:r>
      <w:r w:rsidR="00890EE8" w:rsidRPr="007371BE">
        <w:rPr>
          <w:rFonts w:ascii="Arial" w:hAnsi="Arial" w:cs="Arial"/>
          <w:spacing w:val="-3"/>
          <w:sz w:val="20"/>
        </w:rPr>
        <w:t>)</w:t>
      </w:r>
      <w:r w:rsidR="00CC5361" w:rsidRPr="007371BE">
        <w:rPr>
          <w:rFonts w:ascii="Arial" w:hAnsi="Arial" w:cs="Arial"/>
          <w:spacing w:val="-3"/>
          <w:sz w:val="20"/>
        </w:rPr>
        <w:t>.</w:t>
      </w:r>
    </w:p>
    <w:p w14:paraId="716CE203" w14:textId="77777777" w:rsidR="00E91F3D" w:rsidRPr="007371BE" w:rsidRDefault="005034AA" w:rsidP="001B6F5F">
      <w:pPr>
        <w:spacing w:before="120" w:after="360" w:line="276" w:lineRule="auto"/>
        <w:jc w:val="both"/>
        <w:rPr>
          <w:rFonts w:ascii="Arial" w:hAnsi="Arial" w:cs="Arial"/>
          <w:b/>
          <w:spacing w:val="-3"/>
          <w:sz w:val="20"/>
        </w:rPr>
      </w:pPr>
      <w:r w:rsidRPr="007371BE">
        <w:rPr>
          <w:rFonts w:ascii="Arial" w:hAnsi="Arial" w:cs="Arial"/>
          <w:b/>
          <w:spacing w:val="-3"/>
          <w:sz w:val="20"/>
        </w:rPr>
        <w:t>PREAMBULE</w:t>
      </w:r>
    </w:p>
    <w:p w14:paraId="79278918" w14:textId="77777777" w:rsidR="00E91F3D" w:rsidRPr="007371BE" w:rsidRDefault="00E91F3D" w:rsidP="001B6F5F">
      <w:pPr>
        <w:spacing w:after="120" w:line="276" w:lineRule="auto"/>
        <w:jc w:val="both"/>
        <w:rPr>
          <w:rFonts w:ascii="Arial" w:hAnsi="Arial" w:cs="Arial"/>
          <w:b/>
          <w:spacing w:val="-3"/>
          <w:sz w:val="20"/>
        </w:rPr>
      </w:pPr>
      <w:r w:rsidRPr="007371BE">
        <w:rPr>
          <w:rFonts w:ascii="Arial" w:hAnsi="Arial" w:cs="Arial"/>
          <w:b/>
          <w:spacing w:val="-3"/>
          <w:sz w:val="20"/>
        </w:rPr>
        <w:t>Vzhledem k tomu, že:</w:t>
      </w:r>
    </w:p>
    <w:p w14:paraId="7CC34F3B" w14:textId="19126DB1" w:rsidR="0074343E" w:rsidRPr="007371BE" w:rsidRDefault="00315771" w:rsidP="007371BE">
      <w:pPr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spacing w:val="-3"/>
          <w:sz w:val="20"/>
        </w:rPr>
        <w:t>Správce a Zpracovatel</w:t>
      </w:r>
      <w:r w:rsidR="005034AA" w:rsidRPr="007371BE">
        <w:rPr>
          <w:rFonts w:ascii="Arial" w:hAnsi="Arial" w:cs="Arial"/>
          <w:spacing w:val="-3"/>
          <w:sz w:val="20"/>
        </w:rPr>
        <w:t xml:space="preserve"> uzavřeli dne </w:t>
      </w:r>
      <w:r w:rsidR="00D66033" w:rsidRPr="007371BE">
        <w:rPr>
          <w:rFonts w:ascii="Arial" w:hAnsi="Arial" w:cs="Arial"/>
          <w:spacing w:val="-3"/>
          <w:sz w:val="20"/>
        </w:rPr>
        <w:t>[</w:t>
      </w:r>
      <w:r w:rsidR="00D66033" w:rsidRPr="007371BE">
        <w:rPr>
          <w:rFonts w:ascii="Arial" w:hAnsi="Arial" w:cs="Arial"/>
          <w:spacing w:val="-3"/>
          <w:sz w:val="20"/>
          <w:highlight w:val="yellow"/>
        </w:rPr>
        <w:t>BUDE DOPLNĚNO</w:t>
      </w:r>
      <w:r w:rsidR="00D66033" w:rsidRPr="007371BE">
        <w:rPr>
          <w:rFonts w:ascii="Arial" w:hAnsi="Arial" w:cs="Arial"/>
          <w:spacing w:val="-3"/>
          <w:sz w:val="20"/>
        </w:rPr>
        <w:t>]</w:t>
      </w:r>
      <w:r w:rsidR="009735C9" w:rsidRPr="007371BE">
        <w:rPr>
          <w:rFonts w:ascii="Arial" w:hAnsi="Arial" w:cs="Arial"/>
          <w:spacing w:val="-3"/>
          <w:sz w:val="20"/>
        </w:rPr>
        <w:t xml:space="preserve"> Smlouvu </w:t>
      </w:r>
      <w:r w:rsidR="007371BE" w:rsidRPr="007371BE">
        <w:rPr>
          <w:rFonts w:ascii="Arial" w:hAnsi="Arial" w:cs="Arial"/>
          <w:spacing w:val="-3"/>
          <w:sz w:val="20"/>
        </w:rPr>
        <w:t xml:space="preserve">o zajištění bezpečnostních a recepčních služeb </w:t>
      </w:r>
      <w:r w:rsidR="005034AA" w:rsidRPr="007371BE">
        <w:rPr>
          <w:rFonts w:ascii="Arial" w:hAnsi="Arial" w:cs="Arial"/>
          <w:spacing w:val="-3"/>
          <w:sz w:val="20"/>
        </w:rPr>
        <w:t>("</w:t>
      </w:r>
      <w:r w:rsidR="005034AA" w:rsidRPr="007371BE">
        <w:rPr>
          <w:rFonts w:ascii="Arial" w:hAnsi="Arial" w:cs="Arial"/>
          <w:b/>
          <w:spacing w:val="-3"/>
          <w:sz w:val="20"/>
        </w:rPr>
        <w:t>Smlouva</w:t>
      </w:r>
      <w:r w:rsidR="009735C9" w:rsidRPr="007371BE">
        <w:rPr>
          <w:rFonts w:ascii="Arial" w:hAnsi="Arial" w:cs="Arial"/>
          <w:b/>
          <w:spacing w:val="-3"/>
          <w:sz w:val="20"/>
        </w:rPr>
        <w:t xml:space="preserve"> </w:t>
      </w:r>
      <w:r w:rsidR="007371BE" w:rsidRPr="007371BE">
        <w:rPr>
          <w:rFonts w:ascii="Arial" w:hAnsi="Arial" w:cs="Arial"/>
          <w:spacing w:val="-3"/>
          <w:sz w:val="20"/>
        </w:rPr>
        <w:t>o zajištění bezpečnostních a recepčních služeb</w:t>
      </w:r>
      <w:r w:rsidR="005034AA" w:rsidRPr="007371BE">
        <w:rPr>
          <w:rFonts w:ascii="Arial" w:hAnsi="Arial" w:cs="Arial"/>
          <w:spacing w:val="-3"/>
          <w:sz w:val="20"/>
        </w:rPr>
        <w:t xml:space="preserve">") ohledně </w:t>
      </w:r>
      <w:r w:rsidR="009735C9" w:rsidRPr="007371BE">
        <w:rPr>
          <w:rFonts w:ascii="Arial" w:hAnsi="Arial" w:cs="Arial"/>
          <w:spacing w:val="-3"/>
          <w:sz w:val="20"/>
        </w:rPr>
        <w:t>poskytov</w:t>
      </w:r>
      <w:r w:rsidR="008D1E56" w:rsidRPr="007371BE">
        <w:rPr>
          <w:rFonts w:ascii="Arial" w:hAnsi="Arial" w:cs="Arial"/>
          <w:spacing w:val="-3"/>
          <w:sz w:val="20"/>
        </w:rPr>
        <w:t>á</w:t>
      </w:r>
      <w:r w:rsidR="009735C9" w:rsidRPr="007371BE">
        <w:rPr>
          <w:rFonts w:ascii="Arial" w:hAnsi="Arial" w:cs="Arial"/>
          <w:spacing w:val="-3"/>
          <w:sz w:val="20"/>
        </w:rPr>
        <w:t xml:space="preserve">ní </w:t>
      </w:r>
      <w:r w:rsidRPr="007371BE">
        <w:rPr>
          <w:rFonts w:ascii="Arial" w:hAnsi="Arial" w:cs="Arial"/>
          <w:spacing w:val="-3"/>
          <w:sz w:val="20"/>
        </w:rPr>
        <w:t>s</w:t>
      </w:r>
      <w:r w:rsidR="009735C9" w:rsidRPr="007371BE">
        <w:rPr>
          <w:rFonts w:ascii="Arial" w:hAnsi="Arial" w:cs="Arial"/>
          <w:spacing w:val="-3"/>
          <w:sz w:val="20"/>
        </w:rPr>
        <w:t>lužeb v rozsahu v ní uveden</w:t>
      </w:r>
      <w:r w:rsidR="0040407D">
        <w:rPr>
          <w:rFonts w:ascii="Arial" w:hAnsi="Arial" w:cs="Arial"/>
          <w:spacing w:val="-3"/>
          <w:sz w:val="20"/>
        </w:rPr>
        <w:t>ém</w:t>
      </w:r>
      <w:r w:rsidR="00F15398" w:rsidRPr="007371BE">
        <w:rPr>
          <w:rFonts w:ascii="Arial" w:hAnsi="Arial" w:cs="Arial"/>
          <w:spacing w:val="-3"/>
          <w:sz w:val="20"/>
        </w:rPr>
        <w:t xml:space="preserve"> a</w:t>
      </w:r>
    </w:p>
    <w:p w14:paraId="6BC391D4" w14:textId="55FBE844" w:rsidR="00306538" w:rsidRPr="007371BE" w:rsidRDefault="00F15398" w:rsidP="007371BE">
      <w:pPr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spacing w:val="-3"/>
          <w:sz w:val="20"/>
        </w:rPr>
      </w:pPr>
      <w:r w:rsidRPr="007371BE">
        <w:rPr>
          <w:rFonts w:ascii="Arial" w:hAnsi="Arial" w:cs="Arial"/>
          <w:sz w:val="20"/>
        </w:rPr>
        <w:t>v </w:t>
      </w:r>
      <w:r w:rsidR="009735C9" w:rsidRPr="007371BE">
        <w:rPr>
          <w:rFonts w:ascii="Arial" w:hAnsi="Arial" w:cs="Arial"/>
          <w:sz w:val="20"/>
        </w:rPr>
        <w:t xml:space="preserve">souvislosti s poskytováním služeb dle </w:t>
      </w:r>
      <w:r w:rsidR="00AF3661" w:rsidRPr="007371BE">
        <w:rPr>
          <w:rFonts w:ascii="Arial" w:hAnsi="Arial" w:cs="Arial"/>
          <w:sz w:val="20"/>
        </w:rPr>
        <w:t xml:space="preserve">Smlouvy </w:t>
      </w:r>
      <w:r w:rsidR="007371BE" w:rsidRPr="007371BE">
        <w:rPr>
          <w:rFonts w:ascii="Arial" w:hAnsi="Arial" w:cs="Arial"/>
          <w:spacing w:val="-3"/>
          <w:sz w:val="20"/>
        </w:rPr>
        <w:t>o zajištění bezpečnostních a recepčních služeb</w:t>
      </w:r>
      <w:r w:rsidR="00D66033" w:rsidRPr="007371BE">
        <w:rPr>
          <w:rFonts w:ascii="Arial" w:hAnsi="Arial" w:cs="Arial"/>
          <w:spacing w:val="-3"/>
          <w:sz w:val="20"/>
        </w:rPr>
        <w:t xml:space="preserve"> </w:t>
      </w:r>
      <w:r w:rsidR="007F707A" w:rsidRPr="007371BE">
        <w:rPr>
          <w:rFonts w:ascii="Arial" w:hAnsi="Arial" w:cs="Arial"/>
          <w:sz w:val="20"/>
        </w:rPr>
        <w:t xml:space="preserve">bude Zpracovatel zpracovávat osobní údaje pro Správce </w:t>
      </w:r>
      <w:r w:rsidR="00E91F3D" w:rsidRPr="007371BE">
        <w:rPr>
          <w:rFonts w:ascii="Arial" w:hAnsi="Arial" w:cs="Arial"/>
          <w:sz w:val="20"/>
        </w:rPr>
        <w:t>v rozsahu a za účelem uvedeným v této Smlouvě</w:t>
      </w:r>
      <w:r w:rsidRPr="007371BE">
        <w:rPr>
          <w:rFonts w:ascii="Arial" w:hAnsi="Arial" w:cs="Arial"/>
          <w:sz w:val="20"/>
        </w:rPr>
        <w:t>;</w:t>
      </w:r>
    </w:p>
    <w:p w14:paraId="48BE548C" w14:textId="77777777" w:rsidR="00D900E0" w:rsidRPr="007371BE" w:rsidRDefault="00315771" w:rsidP="001B6F5F">
      <w:pPr>
        <w:spacing w:after="120" w:line="276" w:lineRule="auto"/>
        <w:jc w:val="both"/>
        <w:rPr>
          <w:rFonts w:ascii="Arial" w:hAnsi="Arial" w:cs="Arial"/>
          <w:b/>
          <w:spacing w:val="-3"/>
          <w:sz w:val="20"/>
        </w:rPr>
      </w:pPr>
      <w:r w:rsidRPr="007371BE">
        <w:rPr>
          <w:rFonts w:ascii="Arial" w:hAnsi="Arial" w:cs="Arial"/>
          <w:b/>
          <w:spacing w:val="-3"/>
          <w:sz w:val="20"/>
        </w:rPr>
        <w:t>S</w:t>
      </w:r>
      <w:r w:rsidR="00306538" w:rsidRPr="007371BE">
        <w:rPr>
          <w:rFonts w:ascii="Arial" w:hAnsi="Arial" w:cs="Arial"/>
          <w:b/>
          <w:spacing w:val="-3"/>
          <w:sz w:val="20"/>
        </w:rPr>
        <w:t xml:space="preserve">mluvní strany ujednaly následující: </w:t>
      </w:r>
    </w:p>
    <w:p w14:paraId="48BE534E" w14:textId="77777777" w:rsidR="00DC193B" w:rsidRPr="007371BE" w:rsidRDefault="00CF09AE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Předmět smlouvy</w:t>
      </w:r>
    </w:p>
    <w:p w14:paraId="488EA603" w14:textId="601CE9BE" w:rsidR="00260B0C" w:rsidRPr="007371BE" w:rsidRDefault="00CF09AE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pacing w:val="-3"/>
          <w:sz w:val="20"/>
          <w:lang w:val="cs-CZ"/>
        </w:rPr>
        <w:t>Správce a Zpracovatel uzavřeli</w:t>
      </w:r>
      <w:r w:rsidR="00F15398" w:rsidRPr="007371BE">
        <w:rPr>
          <w:rFonts w:ascii="Arial" w:hAnsi="Arial" w:cs="Arial"/>
          <w:spacing w:val="-3"/>
          <w:sz w:val="20"/>
          <w:lang w:val="cs-CZ"/>
        </w:rPr>
        <w:t xml:space="preserve"> </w:t>
      </w:r>
      <w:r w:rsidR="009735C9" w:rsidRPr="007371BE">
        <w:rPr>
          <w:rFonts w:ascii="Arial" w:hAnsi="Arial" w:cs="Arial"/>
          <w:spacing w:val="-3"/>
          <w:sz w:val="20"/>
          <w:lang w:val="cs-CZ"/>
        </w:rPr>
        <w:t>Smlouvu</w:t>
      </w:r>
      <w:r w:rsidR="007371BE" w:rsidRPr="007371BE">
        <w:rPr>
          <w:rFonts w:ascii="Arial" w:hAnsi="Arial" w:cs="Arial"/>
          <w:spacing w:val="-3"/>
          <w:sz w:val="20"/>
          <w:lang w:val="cs-CZ"/>
        </w:rPr>
        <w:t xml:space="preserve"> o zajištění bezpečnostních a recepčních služeb</w:t>
      </w:r>
      <w:r w:rsidR="00F87849">
        <w:rPr>
          <w:rFonts w:ascii="Arial" w:hAnsi="Arial" w:cs="Arial"/>
          <w:spacing w:val="-3"/>
          <w:sz w:val="20"/>
          <w:lang w:val="cs-CZ"/>
        </w:rPr>
        <w:t>, upravující poskytování recepčních a bezpečnostních služeb</w:t>
      </w:r>
      <w:r w:rsidR="00D66033" w:rsidRPr="007371BE">
        <w:rPr>
          <w:rFonts w:ascii="Arial" w:hAnsi="Arial" w:cs="Arial"/>
          <w:spacing w:val="-3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>ze strany</w:t>
      </w:r>
      <w:r w:rsidRPr="007371BE">
        <w:rPr>
          <w:rFonts w:ascii="Arial" w:hAnsi="Arial" w:cs="Arial"/>
          <w:spacing w:val="-3"/>
          <w:sz w:val="20"/>
          <w:lang w:val="cs-CZ"/>
        </w:rPr>
        <w:t xml:space="preserve"> Zpracovatele</w:t>
      </w:r>
      <w:r w:rsidR="00F87849">
        <w:rPr>
          <w:rFonts w:ascii="Arial" w:hAnsi="Arial" w:cs="Arial"/>
          <w:spacing w:val="-3"/>
          <w:sz w:val="20"/>
          <w:lang w:val="cs-CZ"/>
        </w:rPr>
        <w:t xml:space="preserve"> </w:t>
      </w:r>
      <w:r w:rsidRPr="007371BE">
        <w:rPr>
          <w:rFonts w:ascii="Arial" w:hAnsi="Arial" w:cs="Arial"/>
          <w:spacing w:val="-3"/>
          <w:sz w:val="20"/>
          <w:lang w:val="cs-CZ"/>
        </w:rPr>
        <w:t>(</w:t>
      </w:r>
      <w:r w:rsidRPr="007371BE">
        <w:rPr>
          <w:rFonts w:ascii="Arial" w:hAnsi="Arial" w:cs="Arial"/>
          <w:sz w:val="20"/>
          <w:lang w:val="cs-CZ"/>
        </w:rPr>
        <w:t>"</w:t>
      </w:r>
      <w:r w:rsidRPr="007371BE">
        <w:rPr>
          <w:rFonts w:ascii="Arial" w:hAnsi="Arial" w:cs="Arial"/>
          <w:b/>
          <w:sz w:val="20"/>
          <w:lang w:val="cs-CZ"/>
        </w:rPr>
        <w:t>Služby</w:t>
      </w:r>
      <w:r w:rsidRPr="007371BE">
        <w:rPr>
          <w:rFonts w:ascii="Arial" w:hAnsi="Arial" w:cs="Arial"/>
          <w:sz w:val="20"/>
          <w:lang w:val="cs-CZ"/>
        </w:rPr>
        <w:t>"</w:t>
      </w:r>
      <w:r w:rsidRPr="007371BE">
        <w:rPr>
          <w:rFonts w:ascii="Arial" w:hAnsi="Arial" w:cs="Arial"/>
          <w:spacing w:val="-3"/>
          <w:sz w:val="20"/>
          <w:lang w:val="cs-CZ"/>
        </w:rPr>
        <w:t>)</w:t>
      </w:r>
      <w:r w:rsidR="00260B0C" w:rsidRPr="007371BE">
        <w:rPr>
          <w:rFonts w:ascii="Arial" w:hAnsi="Arial" w:cs="Arial"/>
          <w:sz w:val="20"/>
          <w:lang w:val="cs-CZ"/>
        </w:rPr>
        <w:t>.</w:t>
      </w:r>
    </w:p>
    <w:p w14:paraId="2383904B" w14:textId="4A7DE691" w:rsidR="00F15398" w:rsidRPr="007371BE" w:rsidRDefault="00F15398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bude zpracovávat Osobní údaje pro Správce výhradně za účelem poskytování Služeb v rozsahu ujednaném podle Smlouvy </w:t>
      </w:r>
      <w:r w:rsidR="00F87849">
        <w:rPr>
          <w:rFonts w:ascii="Arial" w:hAnsi="Arial" w:cs="Arial"/>
          <w:spacing w:val="-3"/>
          <w:sz w:val="20"/>
          <w:lang w:val="cs-CZ"/>
        </w:rPr>
        <w:t>o zajištění bezpečnostních a recepčních služeb</w:t>
      </w:r>
      <w:r w:rsidR="00D66033" w:rsidRPr="007371BE">
        <w:rPr>
          <w:rFonts w:ascii="Arial" w:hAnsi="Arial" w:cs="Arial"/>
          <w:spacing w:val="-3"/>
          <w:sz w:val="20"/>
          <w:lang w:val="cs-CZ"/>
        </w:rPr>
        <w:t xml:space="preserve"> </w:t>
      </w:r>
      <w:r w:rsidRPr="007371BE">
        <w:rPr>
          <w:rFonts w:ascii="Arial" w:hAnsi="Arial" w:cs="Arial"/>
          <w:spacing w:val="-3"/>
          <w:sz w:val="20"/>
          <w:lang w:val="cs-CZ"/>
        </w:rPr>
        <w:t>(</w:t>
      </w:r>
      <w:r w:rsidRPr="007371BE">
        <w:rPr>
          <w:rFonts w:ascii="Arial" w:hAnsi="Arial" w:cs="Arial"/>
          <w:sz w:val="20"/>
          <w:lang w:val="cs-CZ"/>
        </w:rPr>
        <w:t>"</w:t>
      </w:r>
      <w:r w:rsidRPr="007371BE">
        <w:rPr>
          <w:rFonts w:ascii="Arial" w:hAnsi="Arial" w:cs="Arial"/>
          <w:b/>
          <w:sz w:val="20"/>
          <w:lang w:val="cs-CZ"/>
        </w:rPr>
        <w:t>Účel</w:t>
      </w:r>
      <w:r w:rsidRPr="007371BE">
        <w:rPr>
          <w:rFonts w:ascii="Arial" w:hAnsi="Arial" w:cs="Arial"/>
          <w:sz w:val="20"/>
          <w:lang w:val="cs-CZ"/>
        </w:rPr>
        <w:t>"</w:t>
      </w:r>
      <w:r w:rsidRPr="007371BE">
        <w:rPr>
          <w:rFonts w:ascii="Arial" w:hAnsi="Arial" w:cs="Arial"/>
          <w:spacing w:val="-3"/>
          <w:sz w:val="20"/>
          <w:lang w:val="cs-CZ"/>
        </w:rPr>
        <w:t>)</w:t>
      </w:r>
      <w:r w:rsidRPr="007371BE">
        <w:rPr>
          <w:rFonts w:ascii="Arial" w:hAnsi="Arial" w:cs="Arial"/>
          <w:sz w:val="20"/>
          <w:lang w:val="cs-CZ"/>
        </w:rPr>
        <w:t>.</w:t>
      </w:r>
    </w:p>
    <w:p w14:paraId="09434080" w14:textId="0723B71A" w:rsidR="00AB1326" w:rsidRPr="007371BE" w:rsidRDefault="00306538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Smluvní s</w:t>
      </w:r>
      <w:r w:rsidR="00AB1326" w:rsidRPr="007371BE">
        <w:rPr>
          <w:rFonts w:ascii="Arial" w:hAnsi="Arial" w:cs="Arial"/>
          <w:sz w:val="20"/>
          <w:lang w:val="cs-CZ"/>
        </w:rPr>
        <w:t xml:space="preserve">trany se tímto dále dohodly, že Zpracovatel bude </w:t>
      </w:r>
      <w:r w:rsidR="00083082" w:rsidRPr="007371BE">
        <w:rPr>
          <w:rFonts w:ascii="Arial" w:hAnsi="Arial" w:cs="Arial"/>
          <w:sz w:val="20"/>
          <w:lang w:val="cs-CZ"/>
        </w:rPr>
        <w:t xml:space="preserve">pro Správce </w:t>
      </w:r>
      <w:r w:rsidR="00AB1326" w:rsidRPr="007371BE">
        <w:rPr>
          <w:rFonts w:ascii="Arial" w:hAnsi="Arial" w:cs="Arial"/>
          <w:sz w:val="20"/>
          <w:lang w:val="cs-CZ"/>
        </w:rPr>
        <w:t xml:space="preserve">zpracovávat </w:t>
      </w:r>
      <w:r w:rsidR="008D26DC" w:rsidRPr="007371BE">
        <w:rPr>
          <w:rFonts w:ascii="Arial" w:hAnsi="Arial" w:cs="Arial"/>
          <w:sz w:val="20"/>
          <w:lang w:val="cs-CZ"/>
        </w:rPr>
        <w:t>O</w:t>
      </w:r>
      <w:r w:rsidR="00AB1326" w:rsidRPr="007371BE">
        <w:rPr>
          <w:rFonts w:ascii="Arial" w:hAnsi="Arial" w:cs="Arial"/>
          <w:sz w:val="20"/>
          <w:lang w:val="cs-CZ"/>
        </w:rPr>
        <w:t>sobní údaje</w:t>
      </w:r>
      <w:r w:rsidR="008D26DC" w:rsidRPr="007371BE">
        <w:rPr>
          <w:rFonts w:ascii="Arial" w:hAnsi="Arial" w:cs="Arial"/>
          <w:sz w:val="20"/>
          <w:lang w:val="cs-CZ"/>
        </w:rPr>
        <w:t xml:space="preserve">, jak </w:t>
      </w:r>
      <w:r w:rsidR="00083082" w:rsidRPr="007371BE">
        <w:rPr>
          <w:rFonts w:ascii="Arial" w:hAnsi="Arial" w:cs="Arial"/>
          <w:sz w:val="20"/>
          <w:lang w:val="cs-CZ"/>
        </w:rPr>
        <w:t xml:space="preserve">jsou </w:t>
      </w:r>
      <w:r w:rsidR="008D26DC" w:rsidRPr="007371BE">
        <w:rPr>
          <w:rFonts w:ascii="Arial" w:hAnsi="Arial" w:cs="Arial"/>
          <w:sz w:val="20"/>
          <w:lang w:val="cs-CZ"/>
        </w:rPr>
        <w:t>definovány v čl.</w:t>
      </w:r>
      <w:r w:rsidR="009F7EF1" w:rsidRPr="007371BE">
        <w:rPr>
          <w:rFonts w:ascii="Arial" w:hAnsi="Arial" w:cs="Arial"/>
          <w:sz w:val="20"/>
          <w:lang w:val="cs-CZ"/>
        </w:rPr>
        <w:t xml:space="preserve"> 2 </w:t>
      </w:r>
      <w:proofErr w:type="gramStart"/>
      <w:r w:rsidR="009F7EF1" w:rsidRPr="007371BE">
        <w:rPr>
          <w:rFonts w:ascii="Arial" w:hAnsi="Arial" w:cs="Arial"/>
          <w:sz w:val="20"/>
          <w:lang w:val="cs-CZ"/>
        </w:rPr>
        <w:t>této</w:t>
      </w:r>
      <w:proofErr w:type="gramEnd"/>
      <w:r w:rsidR="009F7EF1" w:rsidRPr="007371BE">
        <w:rPr>
          <w:rFonts w:ascii="Arial" w:hAnsi="Arial" w:cs="Arial"/>
          <w:sz w:val="20"/>
          <w:lang w:val="cs-CZ"/>
        </w:rPr>
        <w:t xml:space="preserve"> Smlouvy</w:t>
      </w:r>
      <w:r w:rsidR="00F15398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vý</w:t>
      </w:r>
      <w:r w:rsidR="00AB1326" w:rsidRPr="007371BE">
        <w:rPr>
          <w:rFonts w:ascii="Arial" w:hAnsi="Arial" w:cs="Arial"/>
          <w:sz w:val="20"/>
          <w:lang w:val="cs-CZ"/>
        </w:rPr>
        <w:t xml:space="preserve">hradně za </w:t>
      </w:r>
      <w:r w:rsidR="00F15398" w:rsidRPr="007371BE">
        <w:rPr>
          <w:rFonts w:ascii="Arial" w:hAnsi="Arial" w:cs="Arial"/>
          <w:sz w:val="20"/>
          <w:lang w:val="cs-CZ"/>
        </w:rPr>
        <w:t>uvedeným Účelem</w:t>
      </w:r>
      <w:r w:rsidR="00290A2F" w:rsidRPr="007371BE">
        <w:rPr>
          <w:rFonts w:ascii="Arial" w:hAnsi="Arial" w:cs="Arial"/>
          <w:sz w:val="20"/>
          <w:lang w:val="cs-CZ"/>
        </w:rPr>
        <w:t>, způsobem a na </w:t>
      </w:r>
      <w:r w:rsidR="00AB1326" w:rsidRPr="007371BE">
        <w:rPr>
          <w:rFonts w:ascii="Arial" w:hAnsi="Arial" w:cs="Arial"/>
          <w:sz w:val="20"/>
          <w:lang w:val="cs-CZ"/>
        </w:rPr>
        <w:t>základě doložených pokynů a podmínek Správce</w:t>
      </w:r>
      <w:r w:rsidR="006D547E" w:rsidRPr="007371BE">
        <w:rPr>
          <w:rFonts w:ascii="Arial" w:hAnsi="Arial" w:cs="Arial"/>
          <w:sz w:val="20"/>
          <w:lang w:val="cs-CZ"/>
        </w:rPr>
        <w:t xml:space="preserve"> a v souladu s nimi</w:t>
      </w:r>
      <w:r w:rsidR="00AF3661" w:rsidRPr="007371BE">
        <w:rPr>
          <w:rFonts w:ascii="Arial" w:hAnsi="Arial" w:cs="Arial"/>
          <w:sz w:val="20"/>
          <w:lang w:val="cs-CZ"/>
        </w:rPr>
        <w:t xml:space="preserve"> tak</w:t>
      </w:r>
      <w:r w:rsidR="00F15398" w:rsidRPr="007371BE">
        <w:rPr>
          <w:rFonts w:ascii="Arial" w:hAnsi="Arial" w:cs="Arial"/>
          <w:sz w:val="20"/>
          <w:lang w:val="cs-CZ"/>
        </w:rPr>
        <w:t>,</w:t>
      </w:r>
      <w:r w:rsidR="00AB1326" w:rsidRPr="007371BE">
        <w:rPr>
          <w:rFonts w:ascii="Arial" w:hAnsi="Arial" w:cs="Arial"/>
          <w:sz w:val="20"/>
          <w:lang w:val="cs-CZ"/>
        </w:rPr>
        <w:t xml:space="preserve"> jak vyplývají z této </w:t>
      </w:r>
      <w:r w:rsidR="00F87849">
        <w:rPr>
          <w:rFonts w:ascii="Arial" w:hAnsi="Arial" w:cs="Arial"/>
          <w:sz w:val="20"/>
          <w:lang w:val="cs-CZ"/>
        </w:rPr>
        <w:t>Smlouvy a</w:t>
      </w:r>
      <w:r w:rsidR="006D547E" w:rsidRPr="007371BE">
        <w:rPr>
          <w:rFonts w:ascii="Arial" w:hAnsi="Arial" w:cs="Arial"/>
          <w:sz w:val="20"/>
          <w:lang w:val="cs-CZ"/>
        </w:rPr>
        <w:t xml:space="preserve"> Smlouvy </w:t>
      </w:r>
      <w:r w:rsidR="00F87849">
        <w:rPr>
          <w:rFonts w:ascii="Arial" w:hAnsi="Arial" w:cs="Arial"/>
          <w:spacing w:val="-3"/>
          <w:sz w:val="20"/>
          <w:lang w:val="cs-CZ"/>
        </w:rPr>
        <w:t>o zajištění bezpečnostních a recepčních služeb</w:t>
      </w:r>
      <w:r w:rsidR="00305B14" w:rsidRPr="007371BE">
        <w:rPr>
          <w:rFonts w:ascii="Arial" w:hAnsi="Arial" w:cs="Arial"/>
          <w:sz w:val="20"/>
          <w:lang w:val="cs-CZ"/>
        </w:rPr>
        <w:t xml:space="preserve">. V případě </w:t>
      </w:r>
      <w:r w:rsidR="00CB64B8" w:rsidRPr="007371BE">
        <w:rPr>
          <w:rFonts w:ascii="Arial" w:hAnsi="Arial" w:cs="Arial"/>
          <w:sz w:val="20"/>
          <w:lang w:val="cs-CZ"/>
        </w:rPr>
        <w:t>jakéhokoliv</w:t>
      </w:r>
      <w:r w:rsidR="00305B14" w:rsidRPr="007371BE">
        <w:rPr>
          <w:rFonts w:ascii="Arial" w:hAnsi="Arial" w:cs="Arial"/>
          <w:sz w:val="20"/>
          <w:lang w:val="cs-CZ"/>
        </w:rPr>
        <w:t xml:space="preserve"> rozpor</w:t>
      </w:r>
      <w:r w:rsidR="00CB64B8" w:rsidRPr="007371BE">
        <w:rPr>
          <w:rFonts w:ascii="Arial" w:hAnsi="Arial" w:cs="Arial"/>
          <w:sz w:val="20"/>
          <w:lang w:val="cs-CZ"/>
        </w:rPr>
        <w:t>u</w:t>
      </w:r>
      <w:r w:rsidR="00305B14" w:rsidRPr="007371BE">
        <w:rPr>
          <w:rFonts w:ascii="Arial" w:hAnsi="Arial" w:cs="Arial"/>
          <w:sz w:val="20"/>
          <w:lang w:val="cs-CZ"/>
        </w:rPr>
        <w:t xml:space="preserve"> mezi ustanoveními této </w:t>
      </w:r>
      <w:r w:rsidR="00CB64B8" w:rsidRPr="007371BE">
        <w:rPr>
          <w:rFonts w:ascii="Arial" w:hAnsi="Arial" w:cs="Arial"/>
          <w:sz w:val="20"/>
          <w:lang w:val="cs-CZ"/>
        </w:rPr>
        <w:t>Smlouvy</w:t>
      </w:r>
      <w:r w:rsidR="00305B14" w:rsidRPr="007371BE">
        <w:rPr>
          <w:rFonts w:ascii="Arial" w:hAnsi="Arial" w:cs="Arial"/>
          <w:sz w:val="20"/>
          <w:lang w:val="cs-CZ"/>
        </w:rPr>
        <w:t xml:space="preserve"> a ustanoveními </w:t>
      </w:r>
      <w:r w:rsidR="006D547E" w:rsidRPr="007371BE">
        <w:rPr>
          <w:rFonts w:ascii="Arial" w:hAnsi="Arial" w:cs="Arial"/>
          <w:sz w:val="20"/>
          <w:lang w:val="cs-CZ"/>
        </w:rPr>
        <w:t xml:space="preserve">Smlouvy </w:t>
      </w:r>
      <w:r w:rsidR="00F87849">
        <w:rPr>
          <w:rFonts w:ascii="Arial" w:hAnsi="Arial" w:cs="Arial"/>
          <w:spacing w:val="-3"/>
          <w:sz w:val="20"/>
          <w:lang w:val="cs-CZ"/>
        </w:rPr>
        <w:t>o zajištění bezpečnostních a recepčních služeb</w:t>
      </w:r>
      <w:r w:rsidR="00305B14" w:rsidRPr="007371BE">
        <w:rPr>
          <w:rFonts w:ascii="Arial" w:hAnsi="Arial" w:cs="Arial"/>
          <w:sz w:val="20"/>
          <w:lang w:val="cs-CZ"/>
        </w:rPr>
        <w:t xml:space="preserve">, má přednost tato </w:t>
      </w:r>
      <w:r w:rsidR="00CB64B8" w:rsidRPr="007371BE">
        <w:rPr>
          <w:rFonts w:ascii="Arial" w:hAnsi="Arial" w:cs="Arial"/>
          <w:sz w:val="20"/>
          <w:lang w:val="cs-CZ"/>
        </w:rPr>
        <w:t>Smlouva</w:t>
      </w:r>
      <w:r w:rsidR="00305B14" w:rsidRPr="007371BE">
        <w:rPr>
          <w:rFonts w:ascii="Arial" w:hAnsi="Arial" w:cs="Arial"/>
          <w:sz w:val="20"/>
          <w:lang w:val="cs-CZ"/>
        </w:rPr>
        <w:t>.</w:t>
      </w:r>
    </w:p>
    <w:p w14:paraId="792A893A" w14:textId="112101AA" w:rsidR="00290A2F" w:rsidRPr="007371BE" w:rsidRDefault="00290A2F">
      <w:pPr>
        <w:spacing w:after="0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br w:type="page"/>
      </w:r>
    </w:p>
    <w:p w14:paraId="740E2B44" w14:textId="77777777" w:rsidR="000C3B54" w:rsidRPr="007371BE" w:rsidRDefault="002B616D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lastRenderedPageBreak/>
        <w:t>Rozsah zpracovávaných osobních údajů</w:t>
      </w:r>
    </w:p>
    <w:p w14:paraId="5E9EB574" w14:textId="23FE6C08" w:rsidR="0058709F" w:rsidRPr="007371BE" w:rsidRDefault="002B616D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Zpracovavatel </w:t>
      </w:r>
      <w:r w:rsidR="00767142" w:rsidRPr="007371BE">
        <w:rPr>
          <w:rFonts w:ascii="Arial" w:hAnsi="Arial" w:cs="Arial"/>
          <w:sz w:val="20"/>
          <w:lang w:val="cs-CZ"/>
        </w:rPr>
        <w:t xml:space="preserve">bude na základě Smlouvy </w:t>
      </w:r>
      <w:r w:rsidR="00F87849">
        <w:rPr>
          <w:rFonts w:ascii="Arial" w:hAnsi="Arial" w:cs="Arial"/>
          <w:spacing w:val="-3"/>
          <w:sz w:val="20"/>
          <w:lang w:val="cs-CZ"/>
        </w:rPr>
        <w:t>o zajištění bezpečnostních a recepčních služeb</w:t>
      </w:r>
      <w:r w:rsidR="007A733A" w:rsidRPr="007371BE">
        <w:rPr>
          <w:rFonts w:ascii="Arial" w:hAnsi="Arial" w:cs="Arial"/>
          <w:spacing w:val="-3"/>
          <w:sz w:val="20"/>
          <w:lang w:val="cs-CZ"/>
        </w:rPr>
        <w:t xml:space="preserve"> </w:t>
      </w:r>
      <w:r w:rsidR="00767142" w:rsidRPr="007371BE">
        <w:rPr>
          <w:rFonts w:ascii="Arial" w:hAnsi="Arial" w:cs="Arial"/>
          <w:sz w:val="20"/>
          <w:lang w:val="cs-CZ"/>
        </w:rPr>
        <w:t xml:space="preserve">zpracovávat pro Správce následující kategorie </w:t>
      </w:r>
      <w:r w:rsidR="00773FEE" w:rsidRPr="007371BE">
        <w:rPr>
          <w:rFonts w:ascii="Arial" w:hAnsi="Arial" w:cs="Arial"/>
          <w:sz w:val="20"/>
          <w:lang w:val="cs-CZ"/>
        </w:rPr>
        <w:t xml:space="preserve">subjektů </w:t>
      </w:r>
      <w:r w:rsidR="00767142" w:rsidRPr="007371BE">
        <w:rPr>
          <w:rFonts w:ascii="Arial" w:hAnsi="Arial" w:cs="Arial"/>
          <w:sz w:val="20"/>
          <w:lang w:val="cs-CZ"/>
        </w:rPr>
        <w:t>osobních údajů:</w:t>
      </w:r>
    </w:p>
    <w:p w14:paraId="4C9479B1" w14:textId="6B9F9B42" w:rsidR="00F87849" w:rsidRPr="00F87849" w:rsidRDefault="00F87849" w:rsidP="00F87849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klienti Správce</w:t>
      </w:r>
      <w:r w:rsidRPr="00F87849">
        <w:rPr>
          <w:rFonts w:ascii="Arial" w:hAnsi="Arial" w:cs="Arial"/>
          <w:sz w:val="20"/>
        </w:rPr>
        <w:t>,</w:t>
      </w:r>
    </w:p>
    <w:p w14:paraId="770D6506" w14:textId="581E6E4E" w:rsidR="00F87849" w:rsidRPr="00F87849" w:rsidRDefault="00F87849" w:rsidP="00F87849">
      <w:pPr>
        <w:pStyle w:val="BBClause3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zaměstnanci Správce</w:t>
      </w:r>
      <w:r w:rsidRPr="00F87849">
        <w:rPr>
          <w:rFonts w:ascii="Arial" w:hAnsi="Arial" w:cs="Arial"/>
          <w:sz w:val="20"/>
        </w:rPr>
        <w:t>,</w:t>
      </w:r>
    </w:p>
    <w:p w14:paraId="12A028DE" w14:textId="6A5D5D10" w:rsidR="00F87849" w:rsidRPr="00F354FB" w:rsidRDefault="00F87849" w:rsidP="00F354FB">
      <w:pPr>
        <w:pStyle w:val="BBClause3"/>
        <w:numPr>
          <w:ilvl w:val="2"/>
          <w:numId w:val="2"/>
        </w:numPr>
        <w:rPr>
          <w:rFonts w:ascii="Arial" w:hAnsi="Arial" w:cs="Arial"/>
          <w:sz w:val="20"/>
        </w:rPr>
      </w:pPr>
      <w:r w:rsidRPr="00F87849">
        <w:rPr>
          <w:rFonts w:ascii="Arial" w:hAnsi="Arial" w:cs="Arial"/>
          <w:sz w:val="20"/>
        </w:rPr>
        <w:t>osoby pohybující se v b</w:t>
      </w:r>
      <w:r>
        <w:rPr>
          <w:rFonts w:ascii="Arial" w:hAnsi="Arial" w:cs="Arial"/>
          <w:sz w:val="20"/>
        </w:rPr>
        <w:t>ezprostřední blízkosti objektů Správce</w:t>
      </w:r>
      <w:r w:rsidR="00F354FB">
        <w:rPr>
          <w:rFonts w:ascii="Arial" w:hAnsi="Arial" w:cs="Arial"/>
          <w:sz w:val="20"/>
        </w:rPr>
        <w:t>, případně</w:t>
      </w:r>
      <w:r w:rsidRPr="00F87849">
        <w:rPr>
          <w:rFonts w:ascii="Arial" w:hAnsi="Arial" w:cs="Arial"/>
          <w:sz w:val="20"/>
        </w:rPr>
        <w:t xml:space="preserve"> na recepci </w:t>
      </w:r>
      <w:r w:rsidR="00F354FB">
        <w:rPr>
          <w:rFonts w:ascii="Arial" w:hAnsi="Arial" w:cs="Arial"/>
          <w:sz w:val="20"/>
        </w:rPr>
        <w:t>objektů Správce.</w:t>
      </w:r>
    </w:p>
    <w:p w14:paraId="4E3EC756" w14:textId="77777777" w:rsidR="003B7543" w:rsidRPr="007371BE" w:rsidRDefault="00773FEE" w:rsidP="005B37B4">
      <w:pPr>
        <w:pStyle w:val="BBClause3"/>
        <w:numPr>
          <w:ilvl w:val="0"/>
          <w:numId w:val="0"/>
        </w:numPr>
        <w:spacing w:after="120" w:line="276" w:lineRule="auto"/>
        <w:ind w:left="1622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(dále společně jen jako "</w:t>
      </w:r>
      <w:r w:rsidRPr="007371BE">
        <w:rPr>
          <w:rFonts w:ascii="Arial" w:hAnsi="Arial" w:cs="Arial"/>
          <w:b/>
          <w:sz w:val="20"/>
        </w:rPr>
        <w:t>Subjekty osobních údajů</w:t>
      </w:r>
      <w:r w:rsidRPr="007371BE">
        <w:rPr>
          <w:rFonts w:ascii="Arial" w:hAnsi="Arial" w:cs="Arial"/>
          <w:sz w:val="20"/>
        </w:rPr>
        <w:t>")</w:t>
      </w:r>
      <w:r w:rsidR="005B37B4" w:rsidRPr="007371BE">
        <w:rPr>
          <w:rFonts w:ascii="Arial" w:hAnsi="Arial" w:cs="Arial"/>
          <w:sz w:val="20"/>
        </w:rPr>
        <w:t>.</w:t>
      </w:r>
    </w:p>
    <w:p w14:paraId="59720A54" w14:textId="121DF01A" w:rsidR="00773FEE" w:rsidRPr="007371BE" w:rsidRDefault="00773FEE" w:rsidP="00A8719D">
      <w:pPr>
        <w:pStyle w:val="BBClause2"/>
        <w:keepNext/>
        <w:keepLines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Zpracovavatel bude na základě Smlouvy </w:t>
      </w:r>
      <w:r w:rsidR="00F354FB">
        <w:rPr>
          <w:rFonts w:ascii="Arial" w:hAnsi="Arial" w:cs="Arial"/>
          <w:spacing w:val="-3"/>
          <w:sz w:val="20"/>
          <w:lang w:val="cs-CZ"/>
        </w:rPr>
        <w:t xml:space="preserve">o zajištění bezpečnostních a recepčních služeb </w:t>
      </w:r>
      <w:r w:rsidR="005B37B4" w:rsidRPr="007371BE">
        <w:rPr>
          <w:rFonts w:ascii="Arial" w:hAnsi="Arial" w:cs="Arial"/>
          <w:sz w:val="20"/>
          <w:lang w:val="cs-CZ"/>
        </w:rPr>
        <w:t>u jednotlivých kategorií</w:t>
      </w:r>
      <w:r w:rsidR="006753E5" w:rsidRPr="007371BE">
        <w:rPr>
          <w:rFonts w:ascii="Arial" w:hAnsi="Arial" w:cs="Arial"/>
          <w:sz w:val="20"/>
          <w:lang w:val="cs-CZ"/>
        </w:rPr>
        <w:t xml:space="preserve"> Subjektů osobních údajů</w:t>
      </w:r>
      <w:r w:rsidRPr="007371BE">
        <w:rPr>
          <w:rFonts w:ascii="Arial" w:hAnsi="Arial" w:cs="Arial"/>
          <w:sz w:val="20"/>
          <w:lang w:val="cs-CZ"/>
        </w:rPr>
        <w:t xml:space="preserve"> zpracovávat pro Správce následující typ</w:t>
      </w:r>
      <w:r w:rsidR="00083082" w:rsidRPr="007371BE">
        <w:rPr>
          <w:rFonts w:ascii="Arial" w:hAnsi="Arial" w:cs="Arial"/>
          <w:sz w:val="20"/>
          <w:lang w:val="cs-CZ"/>
        </w:rPr>
        <w:t>y</w:t>
      </w:r>
      <w:r w:rsidRPr="007371BE">
        <w:rPr>
          <w:rFonts w:ascii="Arial" w:hAnsi="Arial" w:cs="Arial"/>
          <w:sz w:val="20"/>
          <w:lang w:val="cs-CZ"/>
        </w:rPr>
        <w:t xml:space="preserve"> osobních údajů:</w:t>
      </w:r>
    </w:p>
    <w:p w14:paraId="07031B6D" w14:textId="3DCD903D" w:rsidR="00773FEE" w:rsidRPr="00FE234F" w:rsidRDefault="00773FEE" w:rsidP="00FE234F">
      <w:pPr>
        <w:pStyle w:val="BBClause2"/>
        <w:keepNext/>
        <w:keepLines/>
        <w:numPr>
          <w:ilvl w:val="0"/>
          <w:numId w:val="40"/>
        </w:numPr>
        <w:spacing w:after="120" w:line="276" w:lineRule="auto"/>
        <w:rPr>
          <w:rFonts w:ascii="Arial" w:hAnsi="Arial" w:cs="Arial"/>
          <w:spacing w:val="-3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identifikační a kontaktní údaje (jméno a příjmení</w:t>
      </w:r>
      <w:r w:rsidR="00FE234F">
        <w:rPr>
          <w:rFonts w:ascii="Arial" w:hAnsi="Arial" w:cs="Arial"/>
          <w:spacing w:val="-3"/>
          <w:sz w:val="20"/>
          <w:lang w:val="cs-CZ"/>
        </w:rPr>
        <w:t>,</w:t>
      </w:r>
      <w:r w:rsidR="00FE234F" w:rsidRPr="00FE234F">
        <w:t xml:space="preserve"> </w:t>
      </w:r>
      <w:r w:rsidR="00FE234F" w:rsidRPr="00FE234F">
        <w:rPr>
          <w:rFonts w:ascii="Arial" w:hAnsi="Arial" w:cs="Arial"/>
          <w:spacing w:val="-3"/>
          <w:sz w:val="20"/>
          <w:lang w:val="cs-CZ"/>
        </w:rPr>
        <w:t>pracovní zařazení, telefonní</w:t>
      </w:r>
      <w:r w:rsidR="00FE234F">
        <w:rPr>
          <w:rFonts w:ascii="Arial" w:hAnsi="Arial" w:cs="Arial"/>
          <w:spacing w:val="-3"/>
          <w:sz w:val="20"/>
          <w:lang w:val="cs-CZ"/>
        </w:rPr>
        <w:t xml:space="preserve"> spojení, email, číslo</w:t>
      </w:r>
      <w:r w:rsidR="00FE234F" w:rsidRPr="00FE234F">
        <w:rPr>
          <w:rFonts w:ascii="Arial" w:hAnsi="Arial" w:cs="Arial"/>
          <w:spacing w:val="-3"/>
          <w:sz w:val="20"/>
          <w:lang w:val="cs-CZ"/>
        </w:rPr>
        <w:t xml:space="preserve"> dveří kanceláří</w:t>
      </w:r>
      <w:r w:rsidR="00FE234F">
        <w:rPr>
          <w:rFonts w:ascii="Arial" w:hAnsi="Arial" w:cs="Arial"/>
          <w:spacing w:val="-3"/>
          <w:sz w:val="20"/>
          <w:lang w:val="cs-CZ"/>
        </w:rPr>
        <w:t>, podoba, popisné údaje, doklad, kterým lze prokázat totožnost</w:t>
      </w:r>
      <w:r w:rsidRPr="00FE234F">
        <w:rPr>
          <w:rFonts w:ascii="Arial" w:hAnsi="Arial" w:cs="Arial"/>
          <w:sz w:val="20"/>
          <w:lang w:val="cs-CZ"/>
        </w:rPr>
        <w:t>);</w:t>
      </w:r>
      <w:r w:rsidR="00FE234F" w:rsidRPr="00FE234F">
        <w:rPr>
          <w:rFonts w:ascii="Arial" w:hAnsi="Arial" w:cs="Arial"/>
          <w:sz w:val="20"/>
          <w:lang w:val="cs-CZ"/>
        </w:rPr>
        <w:t xml:space="preserve"> </w:t>
      </w:r>
    </w:p>
    <w:p w14:paraId="33F83218" w14:textId="5D3BC415" w:rsidR="00773FEE" w:rsidRPr="007371BE" w:rsidRDefault="00773FEE" w:rsidP="005B37B4">
      <w:pPr>
        <w:pStyle w:val="BBClause2"/>
        <w:numPr>
          <w:ilvl w:val="0"/>
          <w:numId w:val="0"/>
        </w:numPr>
        <w:spacing w:after="120" w:line="276" w:lineRule="auto"/>
        <w:ind w:left="144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(dále společně jen jako "</w:t>
      </w:r>
      <w:r w:rsidRPr="007371BE">
        <w:rPr>
          <w:rFonts w:ascii="Arial" w:hAnsi="Arial" w:cs="Arial"/>
          <w:b/>
          <w:sz w:val="20"/>
          <w:lang w:val="cs-CZ"/>
        </w:rPr>
        <w:t>Osobní údaje</w:t>
      </w:r>
      <w:r w:rsidRPr="007371BE">
        <w:rPr>
          <w:rFonts w:ascii="Arial" w:hAnsi="Arial" w:cs="Arial"/>
          <w:sz w:val="20"/>
          <w:lang w:val="cs-CZ"/>
        </w:rPr>
        <w:t>").</w:t>
      </w:r>
    </w:p>
    <w:p w14:paraId="391EB3A4" w14:textId="77777777" w:rsidR="00C13550" w:rsidRPr="007371BE" w:rsidRDefault="00C13550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Pokud Zpracovatel zpracovává na základě výslovného pokynu Správce </w:t>
      </w:r>
      <w:r w:rsidR="00C7189F" w:rsidRPr="007371BE">
        <w:rPr>
          <w:rFonts w:ascii="Arial" w:hAnsi="Arial" w:cs="Arial"/>
          <w:sz w:val="20"/>
          <w:lang w:val="cs-CZ"/>
        </w:rPr>
        <w:t xml:space="preserve">osobní </w:t>
      </w:r>
      <w:r w:rsidRPr="007371BE">
        <w:rPr>
          <w:rFonts w:ascii="Arial" w:hAnsi="Arial" w:cs="Arial"/>
          <w:sz w:val="20"/>
          <w:lang w:val="cs-CZ"/>
        </w:rPr>
        <w:t>údaje</w:t>
      </w:r>
      <w:r w:rsidR="00D16CEF" w:rsidRPr="007371BE">
        <w:rPr>
          <w:rFonts w:ascii="Arial" w:hAnsi="Arial" w:cs="Arial"/>
          <w:sz w:val="20"/>
          <w:lang w:val="cs-CZ"/>
        </w:rPr>
        <w:t>,</w:t>
      </w:r>
      <w:r w:rsidR="007004C0" w:rsidRPr="007371BE">
        <w:rPr>
          <w:rFonts w:ascii="Arial" w:hAnsi="Arial" w:cs="Arial"/>
          <w:sz w:val="20"/>
          <w:lang w:val="cs-CZ"/>
        </w:rPr>
        <w:t xml:space="preserve"> které tato Smlouva</w:t>
      </w:r>
      <w:r w:rsidR="00D16CEF" w:rsidRPr="007371BE">
        <w:rPr>
          <w:rFonts w:ascii="Arial" w:hAnsi="Arial" w:cs="Arial"/>
          <w:sz w:val="20"/>
          <w:lang w:val="cs-CZ"/>
        </w:rPr>
        <w:t xml:space="preserve"> v bodě </w:t>
      </w:r>
      <w:r w:rsidR="000543B4" w:rsidRPr="007371BE">
        <w:rPr>
          <w:rFonts w:ascii="Arial" w:hAnsi="Arial" w:cs="Arial"/>
          <w:sz w:val="20"/>
          <w:lang w:val="cs-CZ"/>
        </w:rPr>
        <w:t>2</w:t>
      </w:r>
      <w:r w:rsidR="00D16CEF" w:rsidRPr="007371BE">
        <w:rPr>
          <w:rFonts w:ascii="Arial" w:hAnsi="Arial" w:cs="Arial"/>
          <w:sz w:val="20"/>
          <w:lang w:val="cs-CZ"/>
        </w:rPr>
        <w:t>.</w:t>
      </w:r>
      <w:r w:rsidR="00083082" w:rsidRPr="007371BE">
        <w:rPr>
          <w:rFonts w:ascii="Arial" w:hAnsi="Arial" w:cs="Arial"/>
          <w:sz w:val="20"/>
          <w:lang w:val="cs-CZ"/>
        </w:rPr>
        <w:t>2</w:t>
      </w:r>
      <w:r w:rsidR="00D16CEF" w:rsidRPr="007371BE">
        <w:rPr>
          <w:rFonts w:ascii="Arial" w:hAnsi="Arial" w:cs="Arial"/>
          <w:sz w:val="20"/>
          <w:lang w:val="cs-CZ"/>
        </w:rPr>
        <w:t xml:space="preserve"> </w:t>
      </w:r>
      <w:r w:rsidR="007004C0" w:rsidRPr="007371BE">
        <w:rPr>
          <w:rFonts w:ascii="Arial" w:hAnsi="Arial" w:cs="Arial"/>
          <w:sz w:val="20"/>
          <w:lang w:val="cs-CZ"/>
        </w:rPr>
        <w:t>výslovně neuvádí</w:t>
      </w:r>
      <w:r w:rsidR="00D16CEF" w:rsidRPr="007371BE">
        <w:rPr>
          <w:rFonts w:ascii="Arial" w:hAnsi="Arial" w:cs="Arial"/>
          <w:sz w:val="20"/>
          <w:lang w:val="cs-CZ"/>
        </w:rPr>
        <w:t>, budou tyto nové osobní údaje zpracovávány za stejných podmínek.</w:t>
      </w:r>
    </w:p>
    <w:p w14:paraId="69DE66EE" w14:textId="77777777" w:rsidR="0029768E" w:rsidRPr="007371BE" w:rsidRDefault="00D16CEF" w:rsidP="001B6F5F">
      <w:pPr>
        <w:pStyle w:val="BBHeading1"/>
        <w:numPr>
          <w:ilvl w:val="0"/>
          <w:numId w:val="2"/>
        </w:numPr>
        <w:spacing w:before="240" w:line="276" w:lineRule="auto"/>
        <w:rPr>
          <w:rFonts w:ascii="Arial" w:hAnsi="Arial" w:cs="Arial"/>
          <w:sz w:val="20"/>
        </w:rPr>
      </w:pPr>
      <w:bookmarkStart w:id="0" w:name="_Ref185422355"/>
      <w:r w:rsidRPr="007371BE">
        <w:rPr>
          <w:rFonts w:ascii="Arial" w:hAnsi="Arial" w:cs="Arial"/>
          <w:sz w:val="20"/>
        </w:rPr>
        <w:t>Doba zpracování</w:t>
      </w:r>
    </w:p>
    <w:p w14:paraId="141F95D3" w14:textId="23998C53" w:rsidR="00E70254" w:rsidRPr="007371BE" w:rsidRDefault="00D16CEF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Tato Smlouva je účinná </w:t>
      </w:r>
      <w:r w:rsidR="0088396F" w:rsidRPr="007371BE">
        <w:rPr>
          <w:rFonts w:ascii="Arial" w:hAnsi="Arial" w:cs="Arial"/>
          <w:sz w:val="20"/>
          <w:lang w:val="cs-CZ"/>
        </w:rPr>
        <w:t xml:space="preserve">ode dne účinnosti Smlouvy </w:t>
      </w:r>
      <w:r w:rsidR="00F354FB">
        <w:rPr>
          <w:rFonts w:ascii="Arial" w:hAnsi="Arial" w:cs="Arial"/>
          <w:spacing w:val="-3"/>
          <w:sz w:val="20"/>
          <w:lang w:val="cs-CZ"/>
        </w:rPr>
        <w:t>o zajištění bezpečnostních a recepčních služeb</w:t>
      </w:r>
      <w:r w:rsidR="0088396F" w:rsidRPr="007371BE">
        <w:rPr>
          <w:rFonts w:ascii="Arial" w:hAnsi="Arial" w:cs="Arial"/>
          <w:sz w:val="20"/>
          <w:lang w:val="cs-CZ"/>
        </w:rPr>
        <w:t>, a to po dobu</w:t>
      </w:r>
      <w:r w:rsidR="00F354FB">
        <w:rPr>
          <w:rFonts w:ascii="Arial" w:hAnsi="Arial" w:cs="Arial"/>
          <w:sz w:val="20"/>
          <w:lang w:val="cs-CZ"/>
        </w:rPr>
        <w:t xml:space="preserve"> účinností této smlouvy.</w:t>
      </w:r>
      <w:r w:rsidR="007A24B0" w:rsidRPr="007371BE">
        <w:rPr>
          <w:rFonts w:ascii="Arial" w:hAnsi="Arial" w:cs="Arial"/>
          <w:sz w:val="20"/>
          <w:lang w:val="cs-CZ"/>
        </w:rPr>
        <w:t xml:space="preserve"> </w:t>
      </w:r>
      <w:bookmarkEnd w:id="0"/>
    </w:p>
    <w:p w14:paraId="1AC37F92" w14:textId="77777777" w:rsidR="003C4DB1" w:rsidRPr="007371BE" w:rsidRDefault="00735A65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zabezpečení Zpracovatele</w:t>
      </w:r>
    </w:p>
    <w:p w14:paraId="5901B531" w14:textId="14B0A159" w:rsidR="000661AC" w:rsidRPr="007371BE" w:rsidRDefault="00191FEE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se zavazuje přijmout </w:t>
      </w:r>
      <w:r w:rsidR="009F7EF1" w:rsidRPr="007371BE">
        <w:rPr>
          <w:rFonts w:ascii="Arial" w:hAnsi="Arial" w:cs="Arial"/>
          <w:sz w:val="20"/>
          <w:lang w:val="cs-CZ"/>
        </w:rPr>
        <w:t xml:space="preserve">všechna </w:t>
      </w:r>
      <w:r w:rsidRPr="007371BE">
        <w:rPr>
          <w:rFonts w:ascii="Arial" w:hAnsi="Arial" w:cs="Arial"/>
          <w:sz w:val="20"/>
          <w:lang w:val="cs-CZ"/>
        </w:rPr>
        <w:t>potřebn</w:t>
      </w:r>
      <w:r w:rsidR="009F7EF1" w:rsidRPr="007371BE">
        <w:rPr>
          <w:rFonts w:ascii="Arial" w:hAnsi="Arial" w:cs="Arial"/>
          <w:sz w:val="20"/>
          <w:lang w:val="cs-CZ"/>
        </w:rPr>
        <w:t>á</w:t>
      </w:r>
      <w:r w:rsidRPr="007371BE">
        <w:rPr>
          <w:rFonts w:ascii="Arial" w:hAnsi="Arial" w:cs="Arial"/>
          <w:sz w:val="20"/>
          <w:lang w:val="cs-CZ"/>
        </w:rPr>
        <w:t xml:space="preserve"> technick</w:t>
      </w:r>
      <w:r w:rsidR="009F7EF1" w:rsidRPr="007371BE">
        <w:rPr>
          <w:rFonts w:ascii="Arial" w:hAnsi="Arial" w:cs="Arial"/>
          <w:sz w:val="20"/>
          <w:lang w:val="cs-CZ"/>
        </w:rPr>
        <w:t>á</w:t>
      </w:r>
      <w:r w:rsidRPr="007371BE">
        <w:rPr>
          <w:rFonts w:ascii="Arial" w:hAnsi="Arial" w:cs="Arial"/>
          <w:sz w:val="20"/>
          <w:lang w:val="cs-CZ"/>
        </w:rPr>
        <w:t xml:space="preserve"> a organizační opatření k zajištění odpovídající bezpečnosti </w:t>
      </w:r>
      <w:r w:rsidR="00083082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sobních údajů, k zamezení </w:t>
      </w:r>
      <w:r w:rsidR="00C5783A" w:rsidRPr="007371BE">
        <w:rPr>
          <w:rFonts w:ascii="Arial" w:hAnsi="Arial" w:cs="Arial"/>
          <w:sz w:val="20"/>
          <w:lang w:val="cs-CZ"/>
        </w:rPr>
        <w:t>n</w:t>
      </w:r>
      <w:r w:rsidR="0009143E" w:rsidRPr="007371BE">
        <w:rPr>
          <w:rFonts w:ascii="Arial" w:hAnsi="Arial" w:cs="Arial"/>
          <w:sz w:val="20"/>
          <w:lang w:val="cs-CZ"/>
        </w:rPr>
        <w:t>a</w:t>
      </w:r>
      <w:r w:rsidR="00C5783A" w:rsidRPr="007371BE">
        <w:rPr>
          <w:rFonts w:ascii="Arial" w:hAnsi="Arial" w:cs="Arial"/>
          <w:sz w:val="20"/>
          <w:lang w:val="cs-CZ"/>
        </w:rPr>
        <w:t>hod</w:t>
      </w:r>
      <w:r w:rsidR="008863E8" w:rsidRPr="007371BE">
        <w:rPr>
          <w:rFonts w:ascii="Arial" w:hAnsi="Arial" w:cs="Arial"/>
          <w:sz w:val="20"/>
          <w:lang w:val="cs-CZ"/>
        </w:rPr>
        <w:t>ilého</w:t>
      </w:r>
      <w:r w:rsidR="00C5783A" w:rsidRPr="007371BE">
        <w:rPr>
          <w:rFonts w:ascii="Arial" w:hAnsi="Arial" w:cs="Arial"/>
          <w:sz w:val="20"/>
          <w:lang w:val="cs-CZ"/>
        </w:rPr>
        <w:t xml:space="preserve"> nebo neoprávněného </w:t>
      </w:r>
      <w:r w:rsidRPr="007371BE">
        <w:rPr>
          <w:rFonts w:ascii="Arial" w:hAnsi="Arial" w:cs="Arial"/>
          <w:sz w:val="20"/>
          <w:lang w:val="cs-CZ"/>
        </w:rPr>
        <w:t>přístupu k </w:t>
      </w:r>
      <w:r w:rsidR="00083082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sobním údajům, jejich </w:t>
      </w:r>
      <w:r w:rsidR="0009143E" w:rsidRPr="007371BE">
        <w:rPr>
          <w:rFonts w:ascii="Arial" w:hAnsi="Arial" w:cs="Arial"/>
          <w:sz w:val="20"/>
          <w:lang w:val="cs-CZ"/>
        </w:rPr>
        <w:t>pozměňování</w:t>
      </w:r>
      <w:r w:rsidR="00C5783A" w:rsidRPr="007371BE">
        <w:rPr>
          <w:rFonts w:ascii="Arial" w:hAnsi="Arial" w:cs="Arial"/>
          <w:sz w:val="20"/>
          <w:lang w:val="cs-CZ"/>
        </w:rPr>
        <w:t xml:space="preserve">, zničení nebo ztrátě, neoprávněnému přenosu nebo jinému neoprávněnému zpřístupnění nebo zpracování předávaných </w:t>
      </w:r>
      <w:r w:rsidR="00083082" w:rsidRPr="007371BE">
        <w:rPr>
          <w:rFonts w:ascii="Arial" w:hAnsi="Arial" w:cs="Arial"/>
          <w:sz w:val="20"/>
          <w:lang w:val="cs-CZ"/>
        </w:rPr>
        <w:t>O</w:t>
      </w:r>
      <w:r w:rsidR="00290A2F" w:rsidRPr="007371BE">
        <w:rPr>
          <w:rFonts w:ascii="Arial" w:hAnsi="Arial" w:cs="Arial"/>
          <w:sz w:val="20"/>
          <w:lang w:val="cs-CZ"/>
        </w:rPr>
        <w:t>sobních údajů. Pro </w:t>
      </w:r>
      <w:r w:rsidR="00C5783A" w:rsidRPr="007371BE">
        <w:rPr>
          <w:rFonts w:ascii="Arial" w:hAnsi="Arial" w:cs="Arial"/>
          <w:sz w:val="20"/>
          <w:lang w:val="cs-CZ"/>
        </w:rPr>
        <w:t xml:space="preserve">tyto účely Zpracovatel přijme technické a organizačné opatření </w:t>
      </w:r>
      <w:r w:rsidR="00BF59DD" w:rsidRPr="007371BE">
        <w:rPr>
          <w:rFonts w:ascii="Arial" w:hAnsi="Arial" w:cs="Arial"/>
          <w:sz w:val="20"/>
          <w:lang w:val="cs-CZ"/>
        </w:rPr>
        <w:t>ujednané</w:t>
      </w:r>
      <w:r w:rsidR="00C5783A" w:rsidRPr="007371BE">
        <w:rPr>
          <w:rFonts w:ascii="Arial" w:hAnsi="Arial" w:cs="Arial"/>
          <w:sz w:val="20"/>
          <w:lang w:val="cs-CZ"/>
        </w:rPr>
        <w:t xml:space="preserve"> v </w:t>
      </w:r>
      <w:r w:rsidR="00AE08DF" w:rsidRPr="007371BE">
        <w:rPr>
          <w:rFonts w:ascii="Arial" w:hAnsi="Arial" w:cs="Arial"/>
          <w:sz w:val="20"/>
          <w:lang w:val="cs-CZ"/>
        </w:rPr>
        <w:t>Příloz</w:t>
      </w:r>
      <w:r w:rsidR="00C5783A" w:rsidRPr="007371BE">
        <w:rPr>
          <w:rFonts w:ascii="Arial" w:hAnsi="Arial" w:cs="Arial"/>
          <w:sz w:val="20"/>
          <w:lang w:val="cs-CZ"/>
        </w:rPr>
        <w:t>e č. 1 této Smlouvy.</w:t>
      </w:r>
    </w:p>
    <w:p w14:paraId="3190F8A3" w14:textId="5180BF58" w:rsidR="00FD09EB" w:rsidRPr="007371BE" w:rsidRDefault="00FD09EB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je povinen poskytnout svým zaměstnancům a ostatnímu personálu, který se podílí na zpracování </w:t>
      </w:r>
      <w:r w:rsidR="00073BC2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>sobních údajů</w:t>
      </w:r>
      <w:r w:rsidR="009F7EF1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přiměřené pokyny pro </w:t>
      </w:r>
      <w:r w:rsidR="00073BC2" w:rsidRPr="007371BE">
        <w:rPr>
          <w:rFonts w:ascii="Arial" w:hAnsi="Arial" w:cs="Arial"/>
          <w:sz w:val="20"/>
          <w:lang w:val="cs-CZ"/>
        </w:rPr>
        <w:t xml:space="preserve">jejich </w:t>
      </w:r>
      <w:r w:rsidRPr="007371BE">
        <w:rPr>
          <w:rFonts w:ascii="Arial" w:hAnsi="Arial" w:cs="Arial"/>
          <w:sz w:val="20"/>
          <w:lang w:val="cs-CZ"/>
        </w:rPr>
        <w:t>zpracování, zejména ohledně povinnost</w:t>
      </w:r>
      <w:r w:rsidR="00BF59DD" w:rsidRPr="007371BE">
        <w:rPr>
          <w:rFonts w:ascii="Arial" w:hAnsi="Arial" w:cs="Arial"/>
          <w:sz w:val="20"/>
          <w:lang w:val="cs-CZ"/>
        </w:rPr>
        <w:t>í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AE043C" w:rsidRPr="007371BE">
        <w:rPr>
          <w:rFonts w:ascii="Arial" w:hAnsi="Arial" w:cs="Arial"/>
          <w:sz w:val="20"/>
          <w:lang w:val="cs-CZ"/>
        </w:rPr>
        <w:t>Zpracovatele</w:t>
      </w:r>
      <w:r w:rsidR="00F2013A" w:rsidRPr="007371BE">
        <w:rPr>
          <w:rFonts w:ascii="Arial" w:hAnsi="Arial" w:cs="Arial"/>
          <w:sz w:val="20"/>
          <w:lang w:val="cs-CZ"/>
        </w:rPr>
        <w:t xml:space="preserve"> vyplývající</w:t>
      </w:r>
      <w:r w:rsidR="00BF59DD" w:rsidRPr="007371BE">
        <w:rPr>
          <w:rFonts w:ascii="Arial" w:hAnsi="Arial" w:cs="Arial"/>
          <w:sz w:val="20"/>
          <w:lang w:val="cs-CZ"/>
        </w:rPr>
        <w:t>ch</w:t>
      </w:r>
      <w:r w:rsidR="00F2013A" w:rsidRPr="007371BE">
        <w:rPr>
          <w:rFonts w:ascii="Arial" w:hAnsi="Arial" w:cs="Arial"/>
          <w:sz w:val="20"/>
          <w:lang w:val="cs-CZ"/>
        </w:rPr>
        <w:t xml:space="preserve"> z </w:t>
      </w:r>
      <w:r w:rsidR="00F354FB" w:rsidRPr="00F354FB">
        <w:rPr>
          <w:rFonts w:ascii="Arial" w:hAnsi="Arial" w:cs="Arial"/>
          <w:sz w:val="20"/>
          <w:lang w:val="cs-CZ"/>
        </w:rPr>
        <w:t>povinnosti</w:t>
      </w:r>
      <w:r w:rsidR="00F2013A" w:rsidRPr="00F354FB">
        <w:rPr>
          <w:rFonts w:ascii="Arial" w:hAnsi="Arial" w:cs="Arial"/>
          <w:sz w:val="20"/>
          <w:lang w:val="cs-CZ"/>
        </w:rPr>
        <w:t xml:space="preserve"> mlčenlivosti</w:t>
      </w:r>
      <w:r w:rsidR="00BF59DD" w:rsidRPr="00F354FB">
        <w:rPr>
          <w:rFonts w:ascii="Arial" w:hAnsi="Arial" w:cs="Arial"/>
          <w:sz w:val="20"/>
          <w:lang w:val="cs-CZ"/>
        </w:rPr>
        <w:t>,</w:t>
      </w:r>
      <w:r w:rsidR="00BF59DD" w:rsidRPr="007371BE">
        <w:rPr>
          <w:rFonts w:ascii="Arial" w:hAnsi="Arial" w:cs="Arial"/>
          <w:sz w:val="20"/>
          <w:lang w:val="cs-CZ"/>
        </w:rPr>
        <w:t xml:space="preserve"> tj.</w:t>
      </w:r>
      <w:r w:rsidR="00F2013A" w:rsidRPr="007371BE">
        <w:rPr>
          <w:rFonts w:ascii="Arial" w:hAnsi="Arial" w:cs="Arial"/>
          <w:sz w:val="20"/>
          <w:lang w:val="cs-CZ"/>
        </w:rPr>
        <w:t xml:space="preserve"> dodržovat mlčenlivost</w:t>
      </w:r>
      <w:r w:rsidR="00AE043C" w:rsidRPr="007371BE">
        <w:rPr>
          <w:rFonts w:ascii="Arial" w:hAnsi="Arial" w:cs="Arial"/>
          <w:sz w:val="20"/>
          <w:lang w:val="cs-CZ"/>
        </w:rPr>
        <w:t xml:space="preserve"> </w:t>
      </w:r>
      <w:r w:rsidR="00290A2F" w:rsidRPr="007371BE">
        <w:rPr>
          <w:rFonts w:ascii="Arial" w:hAnsi="Arial" w:cs="Arial"/>
          <w:sz w:val="20"/>
          <w:lang w:val="cs-CZ"/>
        </w:rPr>
        <w:t>ve </w:t>
      </w:r>
      <w:r w:rsidR="00F2013A" w:rsidRPr="007371BE">
        <w:rPr>
          <w:rFonts w:ascii="Arial" w:hAnsi="Arial" w:cs="Arial"/>
          <w:sz w:val="20"/>
          <w:lang w:val="cs-CZ"/>
        </w:rPr>
        <w:t xml:space="preserve">vztahu ke všem </w:t>
      </w:r>
      <w:r w:rsidR="007333C7" w:rsidRPr="007371BE">
        <w:rPr>
          <w:rFonts w:ascii="Arial" w:hAnsi="Arial" w:cs="Arial"/>
          <w:sz w:val="20"/>
          <w:lang w:val="cs-CZ"/>
        </w:rPr>
        <w:t>O</w:t>
      </w:r>
      <w:r w:rsidR="00F2013A" w:rsidRPr="007371BE">
        <w:rPr>
          <w:rFonts w:ascii="Arial" w:hAnsi="Arial" w:cs="Arial"/>
          <w:sz w:val="20"/>
          <w:lang w:val="cs-CZ"/>
        </w:rPr>
        <w:t>sobním údajům nebo důvěrným informacím, které zpracovává na základě této Smlouvy</w:t>
      </w:r>
      <w:r w:rsidR="002D15CE" w:rsidRPr="007371BE">
        <w:rPr>
          <w:rFonts w:ascii="Arial" w:hAnsi="Arial" w:cs="Arial"/>
          <w:sz w:val="20"/>
          <w:lang w:val="cs-CZ"/>
        </w:rPr>
        <w:t xml:space="preserve">, </w:t>
      </w:r>
      <w:r w:rsidRPr="007371BE">
        <w:rPr>
          <w:rFonts w:ascii="Arial" w:hAnsi="Arial" w:cs="Arial"/>
          <w:sz w:val="20"/>
          <w:lang w:val="cs-CZ"/>
        </w:rPr>
        <w:t xml:space="preserve">a </w:t>
      </w:r>
      <w:r w:rsidR="00F2013A" w:rsidRPr="007371BE">
        <w:rPr>
          <w:rFonts w:ascii="Arial" w:hAnsi="Arial" w:cs="Arial"/>
          <w:sz w:val="20"/>
          <w:lang w:val="cs-CZ"/>
        </w:rPr>
        <w:t xml:space="preserve">dále poskytnout svým zaměstnancům a ostatnímu personálu </w:t>
      </w:r>
      <w:r w:rsidR="00BF59DD" w:rsidRPr="007371BE">
        <w:rPr>
          <w:rFonts w:ascii="Arial" w:hAnsi="Arial" w:cs="Arial"/>
          <w:sz w:val="20"/>
          <w:lang w:val="cs-CZ"/>
        </w:rPr>
        <w:t xml:space="preserve">dostatečné </w:t>
      </w:r>
      <w:r w:rsidR="0038313E" w:rsidRPr="007371BE">
        <w:rPr>
          <w:rFonts w:ascii="Arial" w:hAnsi="Arial" w:cs="Arial"/>
          <w:sz w:val="20"/>
          <w:lang w:val="cs-CZ"/>
        </w:rPr>
        <w:t>pokyny k technickým a organizačním bezpečnostním</w:t>
      </w:r>
      <w:r w:rsidRPr="007371BE">
        <w:rPr>
          <w:rFonts w:ascii="Arial" w:hAnsi="Arial" w:cs="Arial"/>
          <w:sz w:val="20"/>
          <w:lang w:val="cs-CZ"/>
        </w:rPr>
        <w:t xml:space="preserve"> opatření</w:t>
      </w:r>
      <w:r w:rsidR="0038313E" w:rsidRPr="007371BE">
        <w:rPr>
          <w:rFonts w:ascii="Arial" w:hAnsi="Arial" w:cs="Arial"/>
          <w:sz w:val="20"/>
          <w:lang w:val="cs-CZ"/>
        </w:rPr>
        <w:t>m</w:t>
      </w:r>
      <w:r w:rsidR="00BF59DD" w:rsidRPr="007371BE">
        <w:rPr>
          <w:rFonts w:ascii="Arial" w:hAnsi="Arial" w:cs="Arial"/>
          <w:sz w:val="20"/>
          <w:lang w:val="cs-CZ"/>
        </w:rPr>
        <w:t xml:space="preserve"> přij</w:t>
      </w:r>
      <w:r w:rsidR="00073BC2" w:rsidRPr="007371BE">
        <w:rPr>
          <w:rFonts w:ascii="Arial" w:hAnsi="Arial" w:cs="Arial"/>
          <w:sz w:val="20"/>
          <w:lang w:val="cs-CZ"/>
        </w:rPr>
        <w:t>a</w:t>
      </w:r>
      <w:r w:rsidR="00BF59DD" w:rsidRPr="007371BE">
        <w:rPr>
          <w:rFonts w:ascii="Arial" w:hAnsi="Arial" w:cs="Arial"/>
          <w:sz w:val="20"/>
          <w:lang w:val="cs-CZ"/>
        </w:rPr>
        <w:t>tým</w:t>
      </w:r>
      <w:r w:rsidRPr="007371BE">
        <w:rPr>
          <w:rFonts w:ascii="Arial" w:hAnsi="Arial" w:cs="Arial"/>
          <w:sz w:val="20"/>
          <w:lang w:val="cs-CZ"/>
        </w:rPr>
        <w:t xml:space="preserve"> pro ochranu</w:t>
      </w:r>
      <w:r w:rsidR="002D15CE" w:rsidRPr="007371BE">
        <w:rPr>
          <w:rFonts w:ascii="Arial" w:hAnsi="Arial" w:cs="Arial"/>
          <w:sz w:val="20"/>
          <w:lang w:val="cs-CZ"/>
        </w:rPr>
        <w:t xml:space="preserve"> a zabezpečení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7333C7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>sobních údajů</w:t>
      </w:r>
      <w:r w:rsidR="004D3218" w:rsidRPr="007371BE">
        <w:rPr>
          <w:rFonts w:ascii="Arial" w:hAnsi="Arial" w:cs="Arial"/>
          <w:sz w:val="20"/>
          <w:lang w:val="cs-CZ"/>
        </w:rPr>
        <w:t xml:space="preserve"> Správce</w:t>
      </w:r>
      <w:r w:rsidRPr="007371BE">
        <w:rPr>
          <w:rFonts w:ascii="Arial" w:hAnsi="Arial" w:cs="Arial"/>
          <w:sz w:val="20"/>
          <w:lang w:val="cs-CZ"/>
        </w:rPr>
        <w:t>.</w:t>
      </w:r>
    </w:p>
    <w:p w14:paraId="53019626" w14:textId="6C42FE1F" w:rsidR="00290A2F" w:rsidRPr="007371BE" w:rsidRDefault="00290A2F">
      <w:pPr>
        <w:spacing w:after="0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br w:type="page"/>
      </w:r>
    </w:p>
    <w:p w14:paraId="219F44E8" w14:textId="2AA5DFA5" w:rsidR="00C57F7C" w:rsidRPr="007371BE" w:rsidRDefault="00C57F7C" w:rsidP="00A8719D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lastRenderedPageBreak/>
        <w:t>Zpra</w:t>
      </w:r>
      <w:r w:rsidR="00AE08DF" w:rsidRPr="007371BE">
        <w:rPr>
          <w:rFonts w:ascii="Arial" w:hAnsi="Arial" w:cs="Arial"/>
          <w:sz w:val="20"/>
          <w:lang w:val="cs-CZ"/>
        </w:rPr>
        <w:t>covatel</w:t>
      </w:r>
      <w:r w:rsidR="007333C7" w:rsidRPr="007371BE">
        <w:rPr>
          <w:rFonts w:ascii="Arial" w:hAnsi="Arial" w:cs="Arial"/>
          <w:sz w:val="20"/>
          <w:lang w:val="cs-CZ"/>
        </w:rPr>
        <w:t xml:space="preserve"> je povinen zavázat d</w:t>
      </w:r>
      <w:r w:rsidRPr="007371BE">
        <w:rPr>
          <w:rFonts w:ascii="Arial" w:hAnsi="Arial" w:cs="Arial"/>
          <w:sz w:val="20"/>
          <w:lang w:val="cs-CZ"/>
        </w:rPr>
        <w:t>ohodou o mlčenlivosti</w:t>
      </w:r>
      <w:r w:rsidR="007333C7" w:rsidRPr="007371BE">
        <w:rPr>
          <w:rFonts w:ascii="Arial" w:hAnsi="Arial" w:cs="Arial"/>
          <w:sz w:val="20"/>
          <w:lang w:val="cs-CZ"/>
        </w:rPr>
        <w:t xml:space="preserve"> své zaměstnance, aby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7333C7" w:rsidRPr="007371BE">
        <w:rPr>
          <w:rFonts w:ascii="Arial" w:hAnsi="Arial" w:cs="Arial"/>
          <w:sz w:val="20"/>
          <w:lang w:val="cs-CZ"/>
        </w:rPr>
        <w:t xml:space="preserve">dodržovali </w:t>
      </w:r>
      <w:r w:rsidR="00134907" w:rsidRPr="007371BE">
        <w:rPr>
          <w:rFonts w:ascii="Arial" w:hAnsi="Arial" w:cs="Arial"/>
          <w:sz w:val="20"/>
          <w:lang w:val="cs-CZ"/>
        </w:rPr>
        <w:t>povinnost</w:t>
      </w:r>
      <w:r w:rsidRPr="007371BE">
        <w:rPr>
          <w:rFonts w:ascii="Arial" w:hAnsi="Arial" w:cs="Arial"/>
          <w:sz w:val="20"/>
          <w:lang w:val="cs-CZ"/>
        </w:rPr>
        <w:t xml:space="preserve"> mlčenlivosti </w:t>
      </w:r>
      <w:r w:rsidR="00134907" w:rsidRPr="007371BE">
        <w:rPr>
          <w:rFonts w:ascii="Arial" w:hAnsi="Arial" w:cs="Arial"/>
          <w:sz w:val="20"/>
          <w:lang w:val="cs-CZ"/>
        </w:rPr>
        <w:t>ve vztahu ke všem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7333C7" w:rsidRPr="007371BE">
        <w:rPr>
          <w:rFonts w:ascii="Arial" w:hAnsi="Arial" w:cs="Arial"/>
          <w:sz w:val="20"/>
          <w:lang w:val="cs-CZ"/>
        </w:rPr>
        <w:t>O</w:t>
      </w:r>
      <w:r w:rsidR="00134907" w:rsidRPr="007371BE">
        <w:rPr>
          <w:rFonts w:ascii="Arial" w:hAnsi="Arial" w:cs="Arial"/>
          <w:sz w:val="20"/>
          <w:lang w:val="cs-CZ"/>
        </w:rPr>
        <w:t>sobním</w:t>
      </w:r>
      <w:r w:rsidRPr="007371BE">
        <w:rPr>
          <w:rFonts w:ascii="Arial" w:hAnsi="Arial" w:cs="Arial"/>
          <w:sz w:val="20"/>
          <w:lang w:val="cs-CZ"/>
        </w:rPr>
        <w:t xml:space="preserve"> údajů</w:t>
      </w:r>
      <w:r w:rsidR="00134907" w:rsidRPr="007371BE">
        <w:rPr>
          <w:rFonts w:ascii="Arial" w:hAnsi="Arial" w:cs="Arial"/>
          <w:sz w:val="20"/>
          <w:lang w:val="cs-CZ"/>
        </w:rPr>
        <w:t>m nebo důvěrným</w:t>
      </w:r>
      <w:r w:rsidRPr="007371BE">
        <w:rPr>
          <w:rFonts w:ascii="Arial" w:hAnsi="Arial" w:cs="Arial"/>
          <w:sz w:val="20"/>
          <w:lang w:val="cs-CZ"/>
        </w:rPr>
        <w:t xml:space="preserve"> informací</w:t>
      </w:r>
      <w:r w:rsidR="00F2013A" w:rsidRPr="007371BE">
        <w:rPr>
          <w:rFonts w:ascii="Arial" w:hAnsi="Arial" w:cs="Arial"/>
          <w:sz w:val="20"/>
          <w:lang w:val="cs-CZ"/>
        </w:rPr>
        <w:t>m</w:t>
      </w:r>
      <w:r w:rsidR="009F7EF1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BF59DD" w:rsidRPr="007371BE">
        <w:rPr>
          <w:rFonts w:ascii="Arial" w:hAnsi="Arial" w:cs="Arial"/>
          <w:sz w:val="20"/>
          <w:lang w:val="cs-CZ"/>
        </w:rPr>
        <w:t>jako i</w:t>
      </w:r>
      <w:r w:rsidR="00290A2F" w:rsidRPr="007371BE">
        <w:rPr>
          <w:rFonts w:ascii="Arial" w:hAnsi="Arial" w:cs="Arial"/>
          <w:sz w:val="20"/>
          <w:lang w:val="cs-CZ"/>
        </w:rPr>
        <w:t> </w:t>
      </w:r>
      <w:r w:rsidR="007333C7" w:rsidRPr="007371BE">
        <w:rPr>
          <w:rFonts w:ascii="Arial" w:hAnsi="Arial" w:cs="Arial"/>
          <w:sz w:val="20"/>
          <w:lang w:val="cs-CZ"/>
        </w:rPr>
        <w:t xml:space="preserve">k </w:t>
      </w:r>
      <w:r w:rsidRPr="007371BE">
        <w:rPr>
          <w:rFonts w:ascii="Arial" w:hAnsi="Arial" w:cs="Arial"/>
          <w:sz w:val="20"/>
          <w:lang w:val="cs-CZ"/>
        </w:rPr>
        <w:t xml:space="preserve">dodržování požadavků a norem Zpracovatele v souvislosti s poskytováním Služeb za účelem zpracování </w:t>
      </w:r>
      <w:r w:rsidR="007333C7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>sobních údajů pro Správce</w:t>
      </w:r>
      <w:r w:rsidR="00F2013A" w:rsidRPr="007371BE">
        <w:rPr>
          <w:rFonts w:ascii="Arial" w:hAnsi="Arial" w:cs="Arial"/>
          <w:sz w:val="20"/>
          <w:lang w:val="cs-CZ"/>
        </w:rPr>
        <w:t xml:space="preserve"> na základě této Smlouvy</w:t>
      </w:r>
      <w:r w:rsidRPr="007371BE">
        <w:rPr>
          <w:rFonts w:ascii="Arial" w:hAnsi="Arial" w:cs="Arial"/>
          <w:sz w:val="20"/>
          <w:lang w:val="cs-CZ"/>
        </w:rPr>
        <w:t>. Správce může požádat Zpracovatele o předložení důkazů k ověření výše uvedených skutečností</w:t>
      </w:r>
      <w:r w:rsidR="00695CE6" w:rsidRPr="007371BE">
        <w:rPr>
          <w:rFonts w:ascii="Arial" w:hAnsi="Arial" w:cs="Arial"/>
          <w:sz w:val="20"/>
          <w:lang w:val="cs-CZ"/>
        </w:rPr>
        <w:t xml:space="preserve">. Tímto ujednáním není </w:t>
      </w:r>
      <w:r w:rsidR="007333C7" w:rsidRPr="007371BE">
        <w:rPr>
          <w:rFonts w:ascii="Arial" w:hAnsi="Arial" w:cs="Arial"/>
          <w:sz w:val="20"/>
          <w:lang w:val="cs-CZ"/>
        </w:rPr>
        <w:t xml:space="preserve">dotčena </w:t>
      </w:r>
      <w:r w:rsidR="00695CE6" w:rsidRPr="007371BE">
        <w:rPr>
          <w:rFonts w:ascii="Arial" w:hAnsi="Arial" w:cs="Arial"/>
          <w:sz w:val="20"/>
          <w:lang w:val="cs-CZ"/>
        </w:rPr>
        <w:t xml:space="preserve">náhrada </w:t>
      </w:r>
      <w:r w:rsidR="00C14059" w:rsidRPr="007371BE">
        <w:rPr>
          <w:rFonts w:ascii="Arial" w:hAnsi="Arial" w:cs="Arial"/>
          <w:sz w:val="20"/>
          <w:lang w:val="cs-CZ"/>
        </w:rPr>
        <w:t xml:space="preserve">újmy </w:t>
      </w:r>
      <w:r w:rsidR="00695CE6" w:rsidRPr="007371BE">
        <w:rPr>
          <w:rFonts w:ascii="Arial" w:hAnsi="Arial" w:cs="Arial"/>
          <w:sz w:val="20"/>
          <w:lang w:val="cs-CZ"/>
        </w:rPr>
        <w:t xml:space="preserve">nebo smluvní pokuta </w:t>
      </w:r>
      <w:r w:rsidR="007333C7" w:rsidRPr="007371BE">
        <w:rPr>
          <w:rFonts w:ascii="Arial" w:hAnsi="Arial" w:cs="Arial"/>
          <w:sz w:val="20"/>
          <w:lang w:val="cs-CZ"/>
        </w:rPr>
        <w:t xml:space="preserve">v souladu </w:t>
      </w:r>
      <w:r w:rsidR="00CF75BB">
        <w:rPr>
          <w:rFonts w:ascii="Arial" w:hAnsi="Arial" w:cs="Arial"/>
          <w:sz w:val="20"/>
          <w:lang w:val="cs-CZ"/>
        </w:rPr>
        <w:t xml:space="preserve">s </w:t>
      </w:r>
      <w:r w:rsidR="002D15CE" w:rsidRPr="007371BE">
        <w:rPr>
          <w:rFonts w:ascii="Arial" w:hAnsi="Arial" w:cs="Arial"/>
          <w:sz w:val="20"/>
          <w:lang w:val="cs-CZ"/>
        </w:rPr>
        <w:t>příslušnými</w:t>
      </w:r>
      <w:r w:rsidR="001926A8" w:rsidRPr="007371BE">
        <w:rPr>
          <w:rFonts w:ascii="Arial" w:hAnsi="Arial" w:cs="Arial"/>
          <w:sz w:val="20"/>
          <w:lang w:val="cs-CZ"/>
        </w:rPr>
        <w:t xml:space="preserve"> ustanoveními Dohody o </w:t>
      </w:r>
      <w:r w:rsidR="00695CE6" w:rsidRPr="007371BE">
        <w:rPr>
          <w:rFonts w:ascii="Arial" w:hAnsi="Arial" w:cs="Arial"/>
          <w:sz w:val="20"/>
          <w:lang w:val="cs-CZ"/>
        </w:rPr>
        <w:t>mlčenlivosti.</w:t>
      </w:r>
    </w:p>
    <w:p w14:paraId="76233AE4" w14:textId="77777777" w:rsidR="000C3B54" w:rsidRPr="007371BE" w:rsidRDefault="000147A4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Povinnosti zpracovatele</w:t>
      </w:r>
    </w:p>
    <w:p w14:paraId="40972906" w14:textId="77777777" w:rsidR="00A934E2" w:rsidRPr="007371BE" w:rsidRDefault="000147A4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se zavazuje zpracovávat </w:t>
      </w:r>
      <w:r w:rsidR="00A934E2" w:rsidRPr="007371BE">
        <w:rPr>
          <w:rFonts w:ascii="Arial" w:hAnsi="Arial" w:cs="Arial"/>
          <w:sz w:val="20"/>
          <w:lang w:val="cs-CZ"/>
        </w:rPr>
        <w:t xml:space="preserve">Osobní </w:t>
      </w:r>
      <w:r w:rsidRPr="007371BE">
        <w:rPr>
          <w:rFonts w:ascii="Arial" w:hAnsi="Arial" w:cs="Arial"/>
          <w:sz w:val="20"/>
          <w:lang w:val="cs-CZ"/>
        </w:rPr>
        <w:t xml:space="preserve">údaje v souladu </w:t>
      </w:r>
      <w:r w:rsidR="002D36B2" w:rsidRPr="007371BE">
        <w:rPr>
          <w:rFonts w:ascii="Arial" w:hAnsi="Arial" w:cs="Arial"/>
          <w:sz w:val="20"/>
          <w:lang w:val="cs-CZ"/>
        </w:rPr>
        <w:t xml:space="preserve">s platnými </w:t>
      </w:r>
      <w:r w:rsidR="00A934E2" w:rsidRPr="007371BE">
        <w:rPr>
          <w:rFonts w:ascii="Arial" w:hAnsi="Arial" w:cs="Arial"/>
          <w:sz w:val="20"/>
          <w:lang w:val="cs-CZ"/>
        </w:rPr>
        <w:t xml:space="preserve">a účinnými </w:t>
      </w:r>
      <w:r w:rsidR="002D36B2" w:rsidRPr="007371BE">
        <w:rPr>
          <w:rFonts w:ascii="Arial" w:hAnsi="Arial" w:cs="Arial"/>
          <w:sz w:val="20"/>
          <w:lang w:val="cs-CZ"/>
        </w:rPr>
        <w:t>právními předpisy</w:t>
      </w:r>
      <w:r w:rsidR="00134907" w:rsidRPr="007371BE">
        <w:rPr>
          <w:rFonts w:ascii="Arial" w:hAnsi="Arial" w:cs="Arial"/>
          <w:sz w:val="20"/>
          <w:lang w:val="cs-CZ"/>
        </w:rPr>
        <w:t xml:space="preserve">. </w:t>
      </w:r>
    </w:p>
    <w:p w14:paraId="020DB01D" w14:textId="52AE4009" w:rsidR="000147A4" w:rsidRPr="007371BE" w:rsidRDefault="00134907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Zpracovatel</w:t>
      </w:r>
      <w:r w:rsidR="00092B16" w:rsidRPr="007371BE">
        <w:rPr>
          <w:rFonts w:ascii="Arial" w:hAnsi="Arial" w:cs="Arial"/>
          <w:sz w:val="20"/>
          <w:lang w:val="cs-CZ"/>
        </w:rPr>
        <w:t xml:space="preserve"> má povinnost </w:t>
      </w:r>
      <w:r w:rsidR="000147A4" w:rsidRPr="007371BE">
        <w:rPr>
          <w:rFonts w:ascii="Arial" w:hAnsi="Arial" w:cs="Arial"/>
          <w:sz w:val="20"/>
          <w:lang w:val="cs-CZ"/>
        </w:rPr>
        <w:t xml:space="preserve">poskytnout Správci </w:t>
      </w:r>
      <w:r w:rsidR="004C0890" w:rsidRPr="007371BE">
        <w:rPr>
          <w:rFonts w:ascii="Arial" w:hAnsi="Arial" w:cs="Arial"/>
          <w:sz w:val="20"/>
          <w:lang w:val="cs-CZ"/>
        </w:rPr>
        <w:t xml:space="preserve">požadovanou </w:t>
      </w:r>
      <w:r w:rsidR="002D36B2" w:rsidRPr="007371BE">
        <w:rPr>
          <w:rFonts w:ascii="Arial" w:hAnsi="Arial" w:cs="Arial"/>
          <w:sz w:val="20"/>
          <w:lang w:val="cs-CZ"/>
        </w:rPr>
        <w:t>součinnost</w:t>
      </w:r>
      <w:r w:rsidR="000147A4" w:rsidRPr="007371BE">
        <w:rPr>
          <w:rFonts w:ascii="Arial" w:hAnsi="Arial" w:cs="Arial"/>
          <w:sz w:val="20"/>
          <w:lang w:val="cs-CZ"/>
        </w:rPr>
        <w:t xml:space="preserve"> </w:t>
      </w:r>
      <w:r w:rsidR="0012383A" w:rsidRPr="007371BE">
        <w:rPr>
          <w:rFonts w:ascii="Arial" w:hAnsi="Arial" w:cs="Arial"/>
          <w:sz w:val="20"/>
          <w:lang w:val="cs-CZ"/>
        </w:rPr>
        <w:t xml:space="preserve">při </w:t>
      </w:r>
      <w:r w:rsidR="00FF5ACD" w:rsidRPr="007371BE">
        <w:rPr>
          <w:rFonts w:ascii="Arial" w:hAnsi="Arial" w:cs="Arial"/>
          <w:sz w:val="20"/>
          <w:lang w:val="cs-CZ"/>
        </w:rPr>
        <w:t xml:space="preserve">plnění </w:t>
      </w:r>
      <w:r w:rsidR="0012383A" w:rsidRPr="007371BE">
        <w:rPr>
          <w:rFonts w:ascii="Arial" w:hAnsi="Arial" w:cs="Arial"/>
          <w:sz w:val="20"/>
          <w:lang w:val="cs-CZ"/>
        </w:rPr>
        <w:t>Ú</w:t>
      </w:r>
      <w:r w:rsidR="00FF5ACD" w:rsidRPr="007371BE">
        <w:rPr>
          <w:rFonts w:ascii="Arial" w:hAnsi="Arial" w:cs="Arial"/>
          <w:sz w:val="20"/>
          <w:lang w:val="cs-CZ"/>
        </w:rPr>
        <w:t>čelu této Smlouvy, ochraně</w:t>
      </w:r>
      <w:r w:rsidR="000147A4" w:rsidRPr="007371BE">
        <w:rPr>
          <w:rFonts w:ascii="Arial" w:hAnsi="Arial" w:cs="Arial"/>
          <w:sz w:val="20"/>
          <w:lang w:val="cs-CZ"/>
        </w:rPr>
        <w:t xml:space="preserve"> </w:t>
      </w:r>
      <w:r w:rsidR="00A934E2" w:rsidRPr="007371BE">
        <w:rPr>
          <w:rFonts w:ascii="Arial" w:hAnsi="Arial" w:cs="Arial"/>
          <w:sz w:val="20"/>
          <w:lang w:val="cs-CZ"/>
        </w:rPr>
        <w:t>O</w:t>
      </w:r>
      <w:r w:rsidR="000147A4" w:rsidRPr="007371BE">
        <w:rPr>
          <w:rFonts w:ascii="Arial" w:hAnsi="Arial" w:cs="Arial"/>
          <w:sz w:val="20"/>
          <w:lang w:val="cs-CZ"/>
        </w:rPr>
        <w:t xml:space="preserve">sobních údajů před jakýmkoli zneužitím nebo </w:t>
      </w:r>
      <w:r w:rsidR="003A44A1" w:rsidRPr="007371BE">
        <w:rPr>
          <w:rFonts w:ascii="Arial" w:hAnsi="Arial" w:cs="Arial"/>
          <w:sz w:val="20"/>
          <w:lang w:val="cs-CZ"/>
        </w:rPr>
        <w:t>neoprávněný</w:t>
      </w:r>
      <w:r w:rsidR="00FF5ACD" w:rsidRPr="007371BE">
        <w:rPr>
          <w:rFonts w:ascii="Arial" w:hAnsi="Arial" w:cs="Arial"/>
          <w:sz w:val="20"/>
          <w:lang w:val="cs-CZ"/>
        </w:rPr>
        <w:t>m přístupem</w:t>
      </w:r>
      <w:r w:rsidR="00290A2F" w:rsidRPr="007371BE">
        <w:rPr>
          <w:rFonts w:ascii="Arial" w:hAnsi="Arial" w:cs="Arial"/>
          <w:sz w:val="20"/>
          <w:lang w:val="cs-CZ"/>
        </w:rPr>
        <w:t xml:space="preserve"> a </w:t>
      </w:r>
      <w:r w:rsidR="000147A4" w:rsidRPr="007371BE">
        <w:rPr>
          <w:rFonts w:ascii="Arial" w:hAnsi="Arial" w:cs="Arial"/>
          <w:sz w:val="20"/>
          <w:lang w:val="cs-CZ"/>
        </w:rPr>
        <w:t>dodržování</w:t>
      </w:r>
      <w:r w:rsidR="0012383A" w:rsidRPr="007371BE">
        <w:rPr>
          <w:rFonts w:ascii="Arial" w:hAnsi="Arial" w:cs="Arial"/>
          <w:sz w:val="20"/>
          <w:lang w:val="cs-CZ"/>
        </w:rPr>
        <w:t>m</w:t>
      </w:r>
      <w:r w:rsidR="000147A4" w:rsidRPr="007371BE">
        <w:rPr>
          <w:rFonts w:ascii="Arial" w:hAnsi="Arial" w:cs="Arial"/>
          <w:sz w:val="20"/>
          <w:lang w:val="cs-CZ"/>
        </w:rPr>
        <w:t xml:space="preserve"> příslušných právních předpisů při zpracování </w:t>
      </w:r>
      <w:r w:rsidR="00073BC2" w:rsidRPr="007371BE">
        <w:rPr>
          <w:rFonts w:ascii="Arial" w:hAnsi="Arial" w:cs="Arial"/>
          <w:sz w:val="20"/>
          <w:lang w:val="cs-CZ"/>
        </w:rPr>
        <w:t>O</w:t>
      </w:r>
      <w:r w:rsidR="000147A4" w:rsidRPr="007371BE">
        <w:rPr>
          <w:rFonts w:ascii="Arial" w:hAnsi="Arial" w:cs="Arial"/>
          <w:sz w:val="20"/>
          <w:lang w:val="cs-CZ"/>
        </w:rPr>
        <w:t>sobních údajů.</w:t>
      </w:r>
    </w:p>
    <w:p w14:paraId="6229EF59" w14:textId="77777777" w:rsidR="00DC315E" w:rsidRPr="007371BE" w:rsidRDefault="00092B16" w:rsidP="00A8719D">
      <w:pPr>
        <w:pStyle w:val="BBClause2"/>
        <w:numPr>
          <w:ilvl w:val="0"/>
          <w:numId w:val="0"/>
        </w:numPr>
        <w:spacing w:after="120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Za účelem plnění této Smlouvy poskytne </w:t>
      </w:r>
      <w:r w:rsidR="001D2E3F" w:rsidRPr="007371BE">
        <w:rPr>
          <w:rFonts w:ascii="Arial" w:hAnsi="Arial" w:cs="Arial"/>
          <w:sz w:val="20"/>
          <w:lang w:val="cs-CZ"/>
        </w:rPr>
        <w:t xml:space="preserve">Zpracovatel Správci </w:t>
      </w:r>
      <w:r w:rsidR="007D1C23" w:rsidRPr="007371BE">
        <w:rPr>
          <w:rFonts w:ascii="Arial" w:hAnsi="Arial" w:cs="Arial"/>
          <w:sz w:val="20"/>
          <w:lang w:val="cs-CZ"/>
        </w:rPr>
        <w:t xml:space="preserve">bez zbytečného odkladu </w:t>
      </w:r>
      <w:r w:rsidR="001D2E3F" w:rsidRPr="007371BE">
        <w:rPr>
          <w:rFonts w:ascii="Arial" w:hAnsi="Arial" w:cs="Arial"/>
          <w:sz w:val="20"/>
          <w:lang w:val="cs-CZ"/>
        </w:rPr>
        <w:t xml:space="preserve">veškerou </w:t>
      </w:r>
      <w:r w:rsidR="004C0890" w:rsidRPr="007371BE">
        <w:rPr>
          <w:rFonts w:ascii="Arial" w:hAnsi="Arial" w:cs="Arial"/>
          <w:sz w:val="20"/>
          <w:lang w:val="cs-CZ"/>
        </w:rPr>
        <w:t xml:space="preserve">požadovanou </w:t>
      </w:r>
      <w:r w:rsidRPr="007371BE">
        <w:rPr>
          <w:rFonts w:ascii="Arial" w:hAnsi="Arial" w:cs="Arial"/>
          <w:sz w:val="20"/>
          <w:lang w:val="cs-CZ"/>
        </w:rPr>
        <w:t xml:space="preserve">součinnost </w:t>
      </w:r>
      <w:r w:rsidR="001D2E3F" w:rsidRPr="007371BE">
        <w:rPr>
          <w:rFonts w:ascii="Arial" w:hAnsi="Arial" w:cs="Arial"/>
          <w:sz w:val="20"/>
          <w:lang w:val="cs-CZ"/>
        </w:rPr>
        <w:t>k</w:t>
      </w:r>
      <w:r w:rsidR="00EB3696" w:rsidRPr="007371BE">
        <w:rPr>
          <w:rFonts w:ascii="Arial" w:hAnsi="Arial" w:cs="Arial"/>
          <w:sz w:val="20"/>
          <w:lang w:val="cs-CZ"/>
        </w:rPr>
        <w:t> </w:t>
      </w:r>
      <w:r w:rsidR="001D2E3F" w:rsidRPr="007371BE">
        <w:rPr>
          <w:rFonts w:ascii="Arial" w:hAnsi="Arial" w:cs="Arial"/>
          <w:sz w:val="20"/>
          <w:lang w:val="cs-CZ"/>
        </w:rPr>
        <w:t>usnadnění</w:t>
      </w:r>
      <w:r w:rsidR="00EB3696" w:rsidRPr="007371BE">
        <w:rPr>
          <w:rFonts w:ascii="Arial" w:hAnsi="Arial" w:cs="Arial"/>
          <w:sz w:val="20"/>
          <w:lang w:val="cs-CZ"/>
        </w:rPr>
        <w:t xml:space="preserve"> povinností</w:t>
      </w:r>
      <w:r w:rsidR="0012383A" w:rsidRPr="007371BE">
        <w:rPr>
          <w:rFonts w:ascii="Arial" w:hAnsi="Arial" w:cs="Arial"/>
          <w:sz w:val="20"/>
          <w:lang w:val="cs-CZ"/>
        </w:rPr>
        <w:t xml:space="preserve"> Správce</w:t>
      </w:r>
      <w:r w:rsidR="00EB3696" w:rsidRPr="007371BE">
        <w:rPr>
          <w:rFonts w:ascii="Arial" w:hAnsi="Arial" w:cs="Arial"/>
          <w:sz w:val="20"/>
          <w:lang w:val="cs-CZ"/>
        </w:rPr>
        <w:t xml:space="preserve"> při</w:t>
      </w:r>
      <w:r w:rsidR="001D2E3F" w:rsidRPr="007371BE">
        <w:rPr>
          <w:rFonts w:ascii="Arial" w:hAnsi="Arial" w:cs="Arial"/>
          <w:sz w:val="20"/>
          <w:lang w:val="cs-CZ"/>
        </w:rPr>
        <w:t xml:space="preserve"> zpracování </w:t>
      </w:r>
      <w:r w:rsidR="00073BC2" w:rsidRPr="007371BE">
        <w:rPr>
          <w:rFonts w:ascii="Arial" w:hAnsi="Arial" w:cs="Arial"/>
          <w:sz w:val="20"/>
          <w:lang w:val="cs-CZ"/>
        </w:rPr>
        <w:t>O</w:t>
      </w:r>
      <w:r w:rsidR="001D2E3F" w:rsidRPr="007371BE">
        <w:rPr>
          <w:rFonts w:ascii="Arial" w:hAnsi="Arial" w:cs="Arial"/>
          <w:sz w:val="20"/>
          <w:lang w:val="cs-CZ"/>
        </w:rPr>
        <w:t>sobních údajů</w:t>
      </w:r>
      <w:r w:rsidR="00FA3FAC" w:rsidRPr="007371BE">
        <w:rPr>
          <w:rFonts w:ascii="Arial" w:hAnsi="Arial" w:cs="Arial"/>
          <w:sz w:val="20"/>
          <w:lang w:val="cs-CZ"/>
        </w:rPr>
        <w:t xml:space="preserve"> podle </w:t>
      </w:r>
      <w:r w:rsidR="00EB3696" w:rsidRPr="007371BE">
        <w:rPr>
          <w:rFonts w:ascii="Arial" w:hAnsi="Arial" w:cs="Arial"/>
          <w:sz w:val="20"/>
          <w:lang w:val="cs-CZ"/>
        </w:rPr>
        <w:t>platných</w:t>
      </w:r>
      <w:r w:rsidR="0012383A" w:rsidRPr="007371BE">
        <w:rPr>
          <w:rFonts w:ascii="Arial" w:hAnsi="Arial" w:cs="Arial"/>
          <w:sz w:val="20"/>
          <w:lang w:val="cs-CZ"/>
        </w:rPr>
        <w:t xml:space="preserve"> a účinných</w:t>
      </w:r>
      <w:r w:rsidR="00EB3696" w:rsidRPr="007371BE">
        <w:rPr>
          <w:rFonts w:ascii="Arial" w:hAnsi="Arial" w:cs="Arial"/>
          <w:sz w:val="20"/>
          <w:lang w:val="cs-CZ"/>
        </w:rPr>
        <w:t xml:space="preserve"> právních předpisů</w:t>
      </w:r>
      <w:r w:rsidR="001D2E3F" w:rsidRPr="007371BE">
        <w:rPr>
          <w:rFonts w:ascii="Arial" w:hAnsi="Arial" w:cs="Arial"/>
          <w:sz w:val="20"/>
          <w:lang w:val="cs-CZ"/>
        </w:rPr>
        <w:t xml:space="preserve"> včetně</w:t>
      </w:r>
      <w:r w:rsidR="00073BC2" w:rsidRPr="007371BE">
        <w:rPr>
          <w:rFonts w:ascii="Arial" w:hAnsi="Arial" w:cs="Arial"/>
          <w:sz w:val="20"/>
          <w:lang w:val="cs-CZ"/>
        </w:rPr>
        <w:t>,</w:t>
      </w:r>
      <w:r w:rsidR="001D2E3F" w:rsidRPr="007371BE">
        <w:rPr>
          <w:rFonts w:ascii="Arial" w:hAnsi="Arial" w:cs="Arial"/>
          <w:sz w:val="20"/>
          <w:lang w:val="cs-CZ"/>
        </w:rPr>
        <w:t xml:space="preserve"> </w:t>
      </w:r>
      <w:r w:rsidR="0012383A" w:rsidRPr="007371BE">
        <w:rPr>
          <w:rFonts w:ascii="Arial" w:hAnsi="Arial" w:cs="Arial"/>
          <w:sz w:val="20"/>
          <w:lang w:val="cs-CZ"/>
        </w:rPr>
        <w:t>nikoliv však výlučně</w:t>
      </w:r>
      <w:r w:rsidR="00AE2AD8" w:rsidRPr="007371BE">
        <w:rPr>
          <w:rFonts w:ascii="Arial" w:hAnsi="Arial" w:cs="Arial"/>
          <w:sz w:val="20"/>
          <w:lang w:val="cs-CZ"/>
        </w:rPr>
        <w:t>:</w:t>
      </w:r>
    </w:p>
    <w:p w14:paraId="7DD0069E" w14:textId="5EFD1DA1" w:rsidR="00134907" w:rsidRPr="007371BE" w:rsidRDefault="0012383A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371BE">
        <w:rPr>
          <w:rFonts w:ascii="Arial" w:eastAsia="Times New Roman" w:hAnsi="Arial" w:cs="Arial"/>
          <w:sz w:val="20"/>
        </w:rPr>
        <w:t xml:space="preserve">při </w:t>
      </w:r>
      <w:r w:rsidR="00EB3696" w:rsidRPr="007371BE">
        <w:rPr>
          <w:rFonts w:ascii="Arial" w:eastAsia="Times New Roman" w:hAnsi="Arial" w:cs="Arial"/>
          <w:sz w:val="20"/>
        </w:rPr>
        <w:t>plnění</w:t>
      </w:r>
      <w:r w:rsidR="0081091F" w:rsidRPr="007371BE">
        <w:rPr>
          <w:rFonts w:ascii="Arial" w:eastAsia="Times New Roman" w:hAnsi="Arial" w:cs="Arial"/>
          <w:sz w:val="20"/>
        </w:rPr>
        <w:t xml:space="preserve"> </w:t>
      </w:r>
      <w:r w:rsidRPr="007371BE">
        <w:rPr>
          <w:rFonts w:ascii="Arial" w:eastAsia="Times New Roman" w:hAnsi="Arial" w:cs="Arial"/>
          <w:sz w:val="20"/>
        </w:rPr>
        <w:t xml:space="preserve">Správcovy </w:t>
      </w:r>
      <w:r w:rsidR="0081091F" w:rsidRPr="007371BE">
        <w:rPr>
          <w:rFonts w:ascii="Arial" w:eastAsia="Times New Roman" w:hAnsi="Arial" w:cs="Arial"/>
          <w:sz w:val="20"/>
        </w:rPr>
        <w:t>povinnosti</w:t>
      </w:r>
      <w:r w:rsidR="00134907" w:rsidRPr="007371BE">
        <w:rPr>
          <w:rFonts w:ascii="Arial" w:eastAsia="Times New Roman" w:hAnsi="Arial" w:cs="Arial"/>
          <w:sz w:val="20"/>
        </w:rPr>
        <w:t xml:space="preserve"> </w:t>
      </w:r>
      <w:r w:rsidR="0081091F" w:rsidRPr="007371BE">
        <w:rPr>
          <w:rFonts w:ascii="Arial" w:eastAsia="Times New Roman" w:hAnsi="Arial" w:cs="Arial"/>
          <w:sz w:val="20"/>
        </w:rPr>
        <w:t xml:space="preserve">reagovat na žádosti o výkon práv </w:t>
      </w:r>
      <w:r w:rsidR="00073BC2" w:rsidRPr="007371BE">
        <w:rPr>
          <w:rFonts w:ascii="Arial" w:eastAsia="Times New Roman" w:hAnsi="Arial" w:cs="Arial"/>
          <w:sz w:val="20"/>
        </w:rPr>
        <w:t>S</w:t>
      </w:r>
      <w:r w:rsidR="0081091F" w:rsidRPr="007371BE">
        <w:rPr>
          <w:rFonts w:ascii="Arial" w:eastAsia="Times New Roman" w:hAnsi="Arial" w:cs="Arial"/>
          <w:sz w:val="20"/>
        </w:rPr>
        <w:t>ubjekt</w:t>
      </w:r>
      <w:r w:rsidR="00073BC2" w:rsidRPr="007371BE">
        <w:rPr>
          <w:rFonts w:ascii="Arial" w:eastAsia="Times New Roman" w:hAnsi="Arial" w:cs="Arial"/>
          <w:sz w:val="20"/>
        </w:rPr>
        <w:t>ů osobních</w:t>
      </w:r>
      <w:r w:rsidR="0081091F" w:rsidRPr="007371BE">
        <w:rPr>
          <w:rFonts w:ascii="Arial" w:eastAsia="Times New Roman" w:hAnsi="Arial" w:cs="Arial"/>
          <w:sz w:val="20"/>
        </w:rPr>
        <w:t xml:space="preserve"> údajů</w:t>
      </w:r>
      <w:r w:rsidR="00134907" w:rsidRPr="007371BE">
        <w:rPr>
          <w:rFonts w:ascii="Arial" w:eastAsia="Times New Roman" w:hAnsi="Arial" w:cs="Arial"/>
          <w:sz w:val="20"/>
        </w:rPr>
        <w:t xml:space="preserve"> podle </w:t>
      </w:r>
      <w:r w:rsidR="00710517">
        <w:rPr>
          <w:rFonts w:ascii="Arial" w:eastAsia="Times New Roman" w:hAnsi="Arial" w:cs="Arial"/>
          <w:sz w:val="20"/>
        </w:rPr>
        <w:t>zákona č. 1</w:t>
      </w:r>
      <w:r w:rsidR="00092B16" w:rsidRPr="007371BE">
        <w:rPr>
          <w:rFonts w:ascii="Arial" w:eastAsia="Times New Roman" w:hAnsi="Arial" w:cs="Arial"/>
          <w:sz w:val="20"/>
        </w:rPr>
        <w:t>1</w:t>
      </w:r>
      <w:r w:rsidR="00710517">
        <w:rPr>
          <w:rFonts w:ascii="Arial" w:eastAsia="Times New Roman" w:hAnsi="Arial" w:cs="Arial"/>
          <w:sz w:val="20"/>
        </w:rPr>
        <w:t>0/2019</w:t>
      </w:r>
      <w:r w:rsidR="00092B16" w:rsidRPr="007371BE">
        <w:rPr>
          <w:rFonts w:ascii="Arial" w:eastAsia="Times New Roman" w:hAnsi="Arial" w:cs="Arial"/>
          <w:sz w:val="20"/>
        </w:rPr>
        <w:t xml:space="preserve"> Sb., </w:t>
      </w:r>
      <w:r w:rsidR="00134907" w:rsidRPr="007371BE">
        <w:rPr>
          <w:rFonts w:ascii="Arial" w:eastAsia="Times New Roman" w:hAnsi="Arial" w:cs="Arial"/>
          <w:sz w:val="20"/>
        </w:rPr>
        <w:t xml:space="preserve">o </w:t>
      </w:r>
      <w:r w:rsidR="00710517">
        <w:rPr>
          <w:rFonts w:ascii="Arial" w:eastAsia="Times New Roman" w:hAnsi="Arial" w:cs="Arial"/>
          <w:sz w:val="20"/>
        </w:rPr>
        <w:t>zpracování</w:t>
      </w:r>
      <w:r w:rsidR="00134907" w:rsidRPr="007371BE">
        <w:rPr>
          <w:rFonts w:ascii="Arial" w:eastAsia="Times New Roman" w:hAnsi="Arial" w:cs="Arial"/>
          <w:sz w:val="20"/>
        </w:rPr>
        <w:t xml:space="preserve"> </w:t>
      </w:r>
      <w:r w:rsidR="00F2013A" w:rsidRPr="007371BE">
        <w:rPr>
          <w:rFonts w:ascii="Arial" w:eastAsia="Times New Roman" w:hAnsi="Arial" w:cs="Arial"/>
          <w:sz w:val="20"/>
        </w:rPr>
        <w:t>osobních údajů</w:t>
      </w:r>
      <w:r w:rsidR="00092B16" w:rsidRPr="007371BE">
        <w:rPr>
          <w:rFonts w:ascii="Arial" w:eastAsia="Times New Roman" w:hAnsi="Arial" w:cs="Arial"/>
          <w:sz w:val="20"/>
        </w:rPr>
        <w:t>, ve znění pozdějších předpisů</w:t>
      </w:r>
      <w:r w:rsidR="006803DD" w:rsidRPr="007371BE">
        <w:rPr>
          <w:rFonts w:ascii="Arial" w:eastAsia="Times New Roman" w:hAnsi="Arial" w:cs="Arial"/>
          <w:sz w:val="20"/>
        </w:rPr>
        <w:t xml:space="preserve"> (</w:t>
      </w:r>
      <w:r w:rsidR="006803DD" w:rsidRPr="007371BE">
        <w:rPr>
          <w:rFonts w:ascii="Arial" w:hAnsi="Arial" w:cs="Arial"/>
          <w:sz w:val="20"/>
        </w:rPr>
        <w:t>"</w:t>
      </w:r>
      <w:r w:rsidR="000835F5" w:rsidRPr="007371BE">
        <w:rPr>
          <w:rFonts w:ascii="Arial" w:hAnsi="Arial" w:cs="Arial"/>
          <w:b/>
          <w:sz w:val="20"/>
        </w:rPr>
        <w:t xml:space="preserve">Zákon o </w:t>
      </w:r>
      <w:r w:rsidR="00710517">
        <w:rPr>
          <w:rFonts w:ascii="Arial" w:hAnsi="Arial" w:cs="Arial"/>
          <w:b/>
          <w:sz w:val="20"/>
        </w:rPr>
        <w:t>zpracování</w:t>
      </w:r>
      <w:r w:rsidR="000835F5" w:rsidRPr="007371BE">
        <w:rPr>
          <w:rFonts w:ascii="Arial" w:hAnsi="Arial" w:cs="Arial"/>
          <w:b/>
          <w:sz w:val="20"/>
        </w:rPr>
        <w:t xml:space="preserve"> osobních údajů</w:t>
      </w:r>
      <w:r w:rsidR="006803DD" w:rsidRPr="007371BE">
        <w:rPr>
          <w:rFonts w:ascii="Arial" w:hAnsi="Arial" w:cs="Arial"/>
          <w:sz w:val="20"/>
        </w:rPr>
        <w:t>"</w:t>
      </w:r>
      <w:r w:rsidR="006803DD" w:rsidRPr="007371BE">
        <w:rPr>
          <w:rFonts w:ascii="Arial" w:eastAsia="Times New Roman" w:hAnsi="Arial" w:cs="Arial"/>
          <w:sz w:val="20"/>
        </w:rPr>
        <w:t>)</w:t>
      </w:r>
      <w:r w:rsidR="00134907" w:rsidRPr="007371BE">
        <w:rPr>
          <w:rFonts w:ascii="Arial" w:eastAsia="Times New Roman" w:hAnsi="Arial" w:cs="Arial"/>
          <w:sz w:val="20"/>
        </w:rPr>
        <w:t>;</w:t>
      </w:r>
    </w:p>
    <w:p w14:paraId="309AD1B6" w14:textId="77777777" w:rsidR="00236BB4" w:rsidRPr="007371BE" w:rsidRDefault="001E4B6E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při </w:t>
      </w:r>
      <w:r w:rsidR="0009143E" w:rsidRPr="007371BE">
        <w:rPr>
          <w:rFonts w:ascii="Arial" w:hAnsi="Arial" w:cs="Arial"/>
          <w:sz w:val="20"/>
        </w:rPr>
        <w:t>přijím</w:t>
      </w:r>
      <w:r w:rsidR="009F7EF1" w:rsidRPr="007371BE">
        <w:rPr>
          <w:rFonts w:ascii="Arial" w:hAnsi="Arial" w:cs="Arial"/>
          <w:sz w:val="20"/>
        </w:rPr>
        <w:t>á</w:t>
      </w:r>
      <w:r w:rsidR="0009143E" w:rsidRPr="007371BE">
        <w:rPr>
          <w:rFonts w:ascii="Arial" w:hAnsi="Arial" w:cs="Arial"/>
          <w:sz w:val="20"/>
        </w:rPr>
        <w:t>ní</w:t>
      </w:r>
      <w:r w:rsidRPr="007371BE">
        <w:rPr>
          <w:rFonts w:ascii="Arial" w:hAnsi="Arial" w:cs="Arial"/>
          <w:sz w:val="20"/>
        </w:rPr>
        <w:t xml:space="preserve"> vhodných technických a organizačn</w:t>
      </w:r>
      <w:r w:rsidR="009F7EF1" w:rsidRPr="007371BE">
        <w:rPr>
          <w:rFonts w:ascii="Arial" w:hAnsi="Arial" w:cs="Arial"/>
          <w:sz w:val="20"/>
        </w:rPr>
        <w:t>í</w:t>
      </w:r>
      <w:r w:rsidRPr="007371BE">
        <w:rPr>
          <w:rFonts w:ascii="Arial" w:hAnsi="Arial" w:cs="Arial"/>
          <w:sz w:val="20"/>
        </w:rPr>
        <w:t>ch opatření k </w:t>
      </w:r>
      <w:r w:rsidR="0009143E" w:rsidRPr="007371BE">
        <w:rPr>
          <w:rFonts w:ascii="Arial" w:hAnsi="Arial" w:cs="Arial"/>
          <w:sz w:val="20"/>
        </w:rPr>
        <w:t>zajištění</w:t>
      </w:r>
      <w:r w:rsidRPr="007371BE">
        <w:rPr>
          <w:rFonts w:ascii="Arial" w:hAnsi="Arial" w:cs="Arial"/>
          <w:sz w:val="20"/>
        </w:rPr>
        <w:t xml:space="preserve"> úrovně bezpečnosti</w:t>
      </w:r>
      <w:r w:rsidR="00E35659" w:rsidRPr="007371BE">
        <w:rPr>
          <w:rFonts w:ascii="Arial" w:hAnsi="Arial" w:cs="Arial"/>
          <w:sz w:val="20"/>
        </w:rPr>
        <w:t xml:space="preserve"> odpovídající</w:t>
      </w:r>
      <w:r w:rsidRPr="007371BE">
        <w:rPr>
          <w:rFonts w:ascii="Arial" w:hAnsi="Arial" w:cs="Arial"/>
          <w:sz w:val="20"/>
        </w:rPr>
        <w:t xml:space="preserve"> </w:t>
      </w:r>
      <w:r w:rsidR="00073BC2" w:rsidRPr="007371BE">
        <w:rPr>
          <w:rFonts w:ascii="Arial" w:hAnsi="Arial" w:cs="Arial"/>
          <w:sz w:val="20"/>
        </w:rPr>
        <w:t>možným</w:t>
      </w:r>
      <w:r w:rsidRPr="007371BE">
        <w:rPr>
          <w:rFonts w:ascii="Arial" w:hAnsi="Arial" w:cs="Arial"/>
          <w:sz w:val="20"/>
        </w:rPr>
        <w:t xml:space="preserve"> rizik</w:t>
      </w:r>
      <w:r w:rsidR="009F7EF1" w:rsidRPr="007371BE">
        <w:rPr>
          <w:rFonts w:ascii="Arial" w:hAnsi="Arial" w:cs="Arial"/>
          <w:sz w:val="20"/>
        </w:rPr>
        <w:t>ů</w:t>
      </w:r>
      <w:r w:rsidRPr="007371BE">
        <w:rPr>
          <w:rFonts w:ascii="Arial" w:hAnsi="Arial" w:cs="Arial"/>
          <w:sz w:val="20"/>
        </w:rPr>
        <w:t xml:space="preserve">m při zpracování </w:t>
      </w:r>
      <w:r w:rsidR="00073BC2" w:rsidRPr="007371BE">
        <w:rPr>
          <w:rFonts w:ascii="Arial" w:hAnsi="Arial" w:cs="Arial"/>
          <w:sz w:val="20"/>
        </w:rPr>
        <w:t xml:space="preserve">Osobních </w:t>
      </w:r>
      <w:r w:rsidRPr="007371BE">
        <w:rPr>
          <w:rFonts w:ascii="Arial" w:hAnsi="Arial" w:cs="Arial"/>
          <w:sz w:val="20"/>
        </w:rPr>
        <w:t>údajů podle této Smlouvy;</w:t>
      </w:r>
    </w:p>
    <w:p w14:paraId="3E6C05C3" w14:textId="41208DDE" w:rsidR="00DC315E" w:rsidRPr="007371BE" w:rsidRDefault="00F0404D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při posouzení vlivu </w:t>
      </w:r>
      <w:r w:rsidR="00E649DF" w:rsidRPr="007371BE">
        <w:rPr>
          <w:rFonts w:ascii="Arial" w:hAnsi="Arial" w:cs="Arial"/>
          <w:sz w:val="20"/>
        </w:rPr>
        <w:t>Zpracovatele</w:t>
      </w:r>
      <w:r w:rsidR="00262429" w:rsidRPr="007371BE">
        <w:rPr>
          <w:rFonts w:ascii="Arial" w:hAnsi="Arial" w:cs="Arial"/>
          <w:sz w:val="20"/>
        </w:rPr>
        <w:t xml:space="preserve"> </w:t>
      </w:r>
      <w:r w:rsidR="00117AC0" w:rsidRPr="007371BE">
        <w:rPr>
          <w:rFonts w:ascii="Arial" w:hAnsi="Arial" w:cs="Arial"/>
          <w:sz w:val="20"/>
        </w:rPr>
        <w:t>podle Smlouvy</w:t>
      </w:r>
      <w:r w:rsidR="00F354FB">
        <w:rPr>
          <w:rFonts w:ascii="Arial" w:hAnsi="Arial" w:cs="Arial"/>
          <w:sz w:val="20"/>
        </w:rPr>
        <w:t xml:space="preserve"> o zajištění bezpečnostních a recepčních služeb</w:t>
      </w:r>
      <w:r w:rsidR="00E649DF" w:rsidRPr="007371BE">
        <w:rPr>
          <w:rFonts w:ascii="Arial" w:hAnsi="Arial" w:cs="Arial"/>
          <w:sz w:val="20"/>
        </w:rPr>
        <w:t xml:space="preserve"> </w:t>
      </w:r>
      <w:r w:rsidRPr="007371BE">
        <w:rPr>
          <w:rFonts w:ascii="Arial" w:hAnsi="Arial" w:cs="Arial"/>
          <w:sz w:val="20"/>
        </w:rPr>
        <w:t xml:space="preserve">na ochranu </w:t>
      </w:r>
      <w:r w:rsidR="00E649DF" w:rsidRPr="007371BE">
        <w:rPr>
          <w:rFonts w:ascii="Arial" w:hAnsi="Arial" w:cs="Arial"/>
          <w:sz w:val="20"/>
        </w:rPr>
        <w:t>O</w:t>
      </w:r>
      <w:r w:rsidRPr="007371BE">
        <w:rPr>
          <w:rFonts w:ascii="Arial" w:hAnsi="Arial" w:cs="Arial"/>
          <w:sz w:val="20"/>
        </w:rPr>
        <w:t>sobních údajů</w:t>
      </w:r>
      <w:r w:rsidR="00262429" w:rsidRPr="007371BE">
        <w:rPr>
          <w:rFonts w:ascii="Arial" w:hAnsi="Arial" w:cs="Arial"/>
          <w:sz w:val="20"/>
        </w:rPr>
        <w:t xml:space="preserve"> Správce</w:t>
      </w:r>
      <w:r w:rsidRPr="007371BE">
        <w:rPr>
          <w:rFonts w:ascii="Arial" w:hAnsi="Arial" w:cs="Arial"/>
          <w:sz w:val="20"/>
        </w:rPr>
        <w:t>, zejména</w:t>
      </w:r>
      <w:r w:rsidR="00FE0B6D" w:rsidRPr="007371BE">
        <w:rPr>
          <w:rFonts w:ascii="Arial" w:hAnsi="Arial" w:cs="Arial"/>
          <w:sz w:val="20"/>
        </w:rPr>
        <w:t xml:space="preserve"> s přihlédnutím </w:t>
      </w:r>
      <w:r w:rsidR="00290A2F" w:rsidRPr="007371BE">
        <w:rPr>
          <w:rFonts w:ascii="Arial" w:hAnsi="Arial" w:cs="Arial"/>
          <w:sz w:val="20"/>
        </w:rPr>
        <w:t>k </w:t>
      </w:r>
      <w:r w:rsidR="009F7EF1" w:rsidRPr="007371BE">
        <w:rPr>
          <w:rFonts w:ascii="Arial" w:hAnsi="Arial" w:cs="Arial"/>
          <w:sz w:val="20"/>
        </w:rPr>
        <w:t>platným a účinným</w:t>
      </w:r>
      <w:r w:rsidR="00262429" w:rsidRPr="007371BE">
        <w:rPr>
          <w:rFonts w:ascii="Arial" w:hAnsi="Arial" w:cs="Arial"/>
          <w:sz w:val="20"/>
        </w:rPr>
        <w:t xml:space="preserve"> právní</w:t>
      </w:r>
      <w:r w:rsidR="009F7EF1" w:rsidRPr="007371BE">
        <w:rPr>
          <w:rFonts w:ascii="Arial" w:hAnsi="Arial" w:cs="Arial"/>
          <w:sz w:val="20"/>
        </w:rPr>
        <w:t>m předpisům</w:t>
      </w:r>
      <w:r w:rsidR="00262429" w:rsidRPr="007371BE">
        <w:rPr>
          <w:rFonts w:ascii="Arial" w:hAnsi="Arial" w:cs="Arial"/>
          <w:sz w:val="20"/>
        </w:rPr>
        <w:t xml:space="preserve"> v době jeho zavedení</w:t>
      </w:r>
      <w:r w:rsidR="007D1C23" w:rsidRPr="007371BE">
        <w:rPr>
          <w:rFonts w:ascii="Arial" w:hAnsi="Arial" w:cs="Arial"/>
          <w:sz w:val="20"/>
        </w:rPr>
        <w:t>.</w:t>
      </w:r>
    </w:p>
    <w:p w14:paraId="5125F117" w14:textId="20B28342" w:rsidR="00B24F3E" w:rsidRPr="007371BE" w:rsidRDefault="00E35659" w:rsidP="001B6F5F">
      <w:pPr>
        <w:pStyle w:val="BBClause3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V případě, že Správce požaduje spolupráci nebo </w:t>
      </w:r>
      <w:r w:rsidR="0081091F" w:rsidRPr="007371BE">
        <w:rPr>
          <w:rFonts w:ascii="Arial" w:hAnsi="Arial" w:cs="Arial"/>
          <w:sz w:val="20"/>
        </w:rPr>
        <w:t>součinnost</w:t>
      </w:r>
      <w:r w:rsidRPr="007371BE">
        <w:rPr>
          <w:rFonts w:ascii="Arial" w:hAnsi="Arial" w:cs="Arial"/>
          <w:sz w:val="20"/>
        </w:rPr>
        <w:t xml:space="preserve"> podle tohoto odstavce, je Správce </w:t>
      </w:r>
      <w:r w:rsidR="007D1C23" w:rsidRPr="007371BE">
        <w:rPr>
          <w:rFonts w:ascii="Arial" w:hAnsi="Arial" w:cs="Arial"/>
          <w:sz w:val="20"/>
        </w:rPr>
        <w:t xml:space="preserve">povinen </w:t>
      </w:r>
      <w:r w:rsidRPr="007371BE">
        <w:rPr>
          <w:rFonts w:ascii="Arial" w:hAnsi="Arial" w:cs="Arial"/>
          <w:sz w:val="20"/>
        </w:rPr>
        <w:t xml:space="preserve">písemně oznámit Zpracovateli veškeré </w:t>
      </w:r>
      <w:r w:rsidR="001850B6" w:rsidRPr="007371BE">
        <w:rPr>
          <w:rFonts w:ascii="Arial" w:hAnsi="Arial" w:cs="Arial"/>
          <w:sz w:val="20"/>
        </w:rPr>
        <w:t xml:space="preserve">své </w:t>
      </w:r>
      <w:r w:rsidRPr="007371BE">
        <w:rPr>
          <w:rFonts w:ascii="Arial" w:hAnsi="Arial" w:cs="Arial"/>
          <w:sz w:val="20"/>
        </w:rPr>
        <w:t>požadavky</w:t>
      </w:r>
      <w:r w:rsidR="001850B6" w:rsidRPr="007371BE">
        <w:rPr>
          <w:rFonts w:ascii="Arial" w:hAnsi="Arial" w:cs="Arial"/>
          <w:sz w:val="20"/>
        </w:rPr>
        <w:t xml:space="preserve"> k součinnosti nebo spolupráci</w:t>
      </w:r>
      <w:r w:rsidR="00290A2F" w:rsidRPr="007371BE">
        <w:rPr>
          <w:rFonts w:ascii="Arial" w:hAnsi="Arial" w:cs="Arial"/>
          <w:sz w:val="20"/>
        </w:rPr>
        <w:t xml:space="preserve"> a </w:t>
      </w:r>
      <w:r w:rsidRPr="007371BE">
        <w:rPr>
          <w:rFonts w:ascii="Arial" w:hAnsi="Arial" w:cs="Arial"/>
          <w:sz w:val="20"/>
        </w:rPr>
        <w:t>doložit je přesnými pokyny.</w:t>
      </w:r>
    </w:p>
    <w:p w14:paraId="379EE4BC" w14:textId="77777777" w:rsidR="00E35659" w:rsidRPr="007371BE" w:rsidRDefault="00E35659" w:rsidP="00A8719D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je povinen zpracovávat </w:t>
      </w:r>
      <w:r w:rsidR="00BD68CD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>sobní údaje pouze v</w:t>
      </w:r>
      <w:r w:rsidR="000505EB" w:rsidRPr="007371BE">
        <w:rPr>
          <w:rFonts w:ascii="Arial" w:hAnsi="Arial" w:cs="Arial"/>
          <w:sz w:val="20"/>
          <w:lang w:val="cs-CZ"/>
        </w:rPr>
        <w:t> </w:t>
      </w:r>
      <w:r w:rsidRPr="007371BE">
        <w:rPr>
          <w:rFonts w:ascii="Arial" w:hAnsi="Arial" w:cs="Arial"/>
          <w:sz w:val="20"/>
          <w:lang w:val="cs-CZ"/>
        </w:rPr>
        <w:t>rozs</w:t>
      </w:r>
      <w:r w:rsidR="00161DD2" w:rsidRPr="007371BE">
        <w:rPr>
          <w:rFonts w:ascii="Arial" w:hAnsi="Arial" w:cs="Arial"/>
          <w:sz w:val="20"/>
          <w:lang w:val="cs-CZ"/>
        </w:rPr>
        <w:t>ahu</w:t>
      </w:r>
      <w:r w:rsidR="000505EB" w:rsidRPr="007371BE">
        <w:rPr>
          <w:rFonts w:ascii="Arial" w:hAnsi="Arial" w:cs="Arial"/>
          <w:sz w:val="20"/>
          <w:lang w:val="cs-CZ"/>
        </w:rPr>
        <w:t>,</w:t>
      </w:r>
      <w:r w:rsidR="00161DD2" w:rsidRPr="007371BE">
        <w:rPr>
          <w:rFonts w:ascii="Arial" w:hAnsi="Arial" w:cs="Arial"/>
          <w:sz w:val="20"/>
          <w:lang w:val="cs-CZ"/>
        </w:rPr>
        <w:t xml:space="preserve"> po dobu a </w:t>
      </w:r>
      <w:r w:rsidR="009F7EF1" w:rsidRPr="007371BE">
        <w:rPr>
          <w:rFonts w:ascii="Arial" w:hAnsi="Arial" w:cs="Arial"/>
          <w:sz w:val="20"/>
          <w:lang w:val="cs-CZ"/>
        </w:rPr>
        <w:t xml:space="preserve">k </w:t>
      </w:r>
      <w:r w:rsidR="00BD68CD" w:rsidRPr="007371BE">
        <w:rPr>
          <w:rFonts w:ascii="Arial" w:hAnsi="Arial" w:cs="Arial"/>
          <w:sz w:val="20"/>
          <w:lang w:val="cs-CZ"/>
        </w:rPr>
        <w:t>Ú</w:t>
      </w:r>
      <w:r w:rsidR="004251C2" w:rsidRPr="007371BE">
        <w:rPr>
          <w:rFonts w:ascii="Arial" w:hAnsi="Arial" w:cs="Arial"/>
          <w:sz w:val="20"/>
          <w:lang w:val="cs-CZ"/>
        </w:rPr>
        <w:t>čel</w:t>
      </w:r>
      <w:r w:rsidR="009F7EF1" w:rsidRPr="007371BE">
        <w:rPr>
          <w:rFonts w:ascii="Arial" w:hAnsi="Arial" w:cs="Arial"/>
          <w:sz w:val="20"/>
          <w:lang w:val="cs-CZ"/>
        </w:rPr>
        <w:t>u</w:t>
      </w:r>
      <w:r w:rsidR="004251C2" w:rsidRPr="007371BE">
        <w:rPr>
          <w:rFonts w:ascii="Arial" w:hAnsi="Arial" w:cs="Arial"/>
          <w:sz w:val="20"/>
          <w:lang w:val="cs-CZ"/>
        </w:rPr>
        <w:t xml:space="preserve"> stanovený</w:t>
      </w:r>
      <w:r w:rsidR="009F7EF1" w:rsidRPr="007371BE">
        <w:rPr>
          <w:rFonts w:ascii="Arial" w:hAnsi="Arial" w:cs="Arial"/>
          <w:sz w:val="20"/>
          <w:lang w:val="cs-CZ"/>
        </w:rPr>
        <w:t>m</w:t>
      </w:r>
      <w:r w:rsidR="004251C2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> touto Smlouvou</w:t>
      </w:r>
      <w:r w:rsidR="009F7EF1" w:rsidRPr="007371BE">
        <w:rPr>
          <w:rFonts w:ascii="Arial" w:hAnsi="Arial" w:cs="Arial"/>
          <w:sz w:val="20"/>
          <w:lang w:val="cs-CZ"/>
        </w:rPr>
        <w:t>,</w:t>
      </w:r>
      <w:r w:rsidR="00BD68CD" w:rsidRPr="007371BE">
        <w:rPr>
          <w:rFonts w:ascii="Arial" w:hAnsi="Arial" w:cs="Arial"/>
          <w:sz w:val="20"/>
          <w:lang w:val="cs-CZ"/>
        </w:rPr>
        <w:t xml:space="preserve"> nebo pouze na základě písemných pokynů Správce</w:t>
      </w:r>
      <w:r w:rsidRPr="007371BE">
        <w:rPr>
          <w:rFonts w:ascii="Arial" w:hAnsi="Arial" w:cs="Arial"/>
          <w:sz w:val="20"/>
          <w:lang w:val="cs-CZ"/>
        </w:rPr>
        <w:t xml:space="preserve">. </w:t>
      </w:r>
    </w:p>
    <w:p w14:paraId="65B9D0EB" w14:textId="77777777" w:rsidR="00F63C49" w:rsidRPr="007371BE" w:rsidRDefault="001259F8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Zpracovatel</w:t>
      </w:r>
      <w:r w:rsidR="00F63C49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 xml:space="preserve">se zavazuje, že </w:t>
      </w:r>
      <w:r w:rsidR="00DD5D88" w:rsidRPr="007371BE">
        <w:rPr>
          <w:rFonts w:ascii="Arial" w:hAnsi="Arial" w:cs="Arial"/>
          <w:sz w:val="20"/>
          <w:lang w:val="cs-CZ"/>
        </w:rPr>
        <w:t xml:space="preserve">neposkytne </w:t>
      </w:r>
      <w:r w:rsidR="00EF1152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 údaje třetí straně, </w:t>
      </w:r>
      <w:r w:rsidR="00DD5D88" w:rsidRPr="007371BE">
        <w:rPr>
          <w:rFonts w:ascii="Arial" w:hAnsi="Arial" w:cs="Arial"/>
          <w:sz w:val="20"/>
          <w:lang w:val="cs-CZ"/>
        </w:rPr>
        <w:t>a to ani pro</w:t>
      </w:r>
      <w:r w:rsidRPr="007371BE">
        <w:rPr>
          <w:rFonts w:ascii="Arial" w:hAnsi="Arial" w:cs="Arial"/>
          <w:sz w:val="20"/>
          <w:lang w:val="cs-CZ"/>
        </w:rPr>
        <w:t xml:space="preserve"> nekomerční účely,</w:t>
      </w:r>
      <w:r w:rsidR="00DD5D88" w:rsidRPr="007371BE">
        <w:rPr>
          <w:rFonts w:ascii="Arial" w:hAnsi="Arial" w:cs="Arial"/>
          <w:sz w:val="20"/>
          <w:lang w:val="cs-CZ"/>
        </w:rPr>
        <w:t xml:space="preserve"> vyjma případ</w:t>
      </w:r>
      <w:r w:rsidR="000505EB" w:rsidRPr="007371BE">
        <w:rPr>
          <w:rFonts w:ascii="Arial" w:hAnsi="Arial" w:cs="Arial"/>
          <w:sz w:val="20"/>
          <w:lang w:val="cs-CZ"/>
        </w:rPr>
        <w:t>ů</w:t>
      </w:r>
      <w:r w:rsidR="00DD5D88" w:rsidRPr="007371BE">
        <w:rPr>
          <w:rFonts w:ascii="Arial" w:hAnsi="Arial" w:cs="Arial"/>
          <w:sz w:val="20"/>
          <w:lang w:val="cs-CZ"/>
        </w:rPr>
        <w:t xml:space="preserve"> kdy takové poskytnutí vyžadují platn</w:t>
      </w:r>
      <w:r w:rsidR="009E3BE0" w:rsidRPr="007371BE">
        <w:rPr>
          <w:rFonts w:ascii="Arial" w:hAnsi="Arial" w:cs="Arial"/>
          <w:sz w:val="20"/>
          <w:lang w:val="cs-CZ"/>
        </w:rPr>
        <w:t>é a účinné</w:t>
      </w:r>
      <w:r w:rsidR="00DD5D88" w:rsidRPr="007371BE">
        <w:rPr>
          <w:rFonts w:ascii="Arial" w:hAnsi="Arial" w:cs="Arial"/>
          <w:sz w:val="20"/>
          <w:lang w:val="cs-CZ"/>
        </w:rPr>
        <w:t xml:space="preserve"> právní předpisy nebo </w:t>
      </w:r>
      <w:r w:rsidR="00161DD2" w:rsidRPr="007371BE">
        <w:rPr>
          <w:rFonts w:ascii="Arial" w:hAnsi="Arial" w:cs="Arial"/>
          <w:sz w:val="20"/>
          <w:lang w:val="cs-CZ"/>
        </w:rPr>
        <w:t xml:space="preserve">Správce </w:t>
      </w:r>
      <w:r w:rsidR="00DD5D88" w:rsidRPr="007371BE">
        <w:rPr>
          <w:rFonts w:ascii="Arial" w:hAnsi="Arial" w:cs="Arial"/>
          <w:sz w:val="20"/>
          <w:lang w:val="cs-CZ"/>
        </w:rPr>
        <w:t>dal k </w:t>
      </w:r>
      <w:r w:rsidR="00AE0A8D" w:rsidRPr="007371BE">
        <w:rPr>
          <w:rFonts w:ascii="Arial" w:hAnsi="Arial" w:cs="Arial"/>
          <w:sz w:val="20"/>
          <w:lang w:val="cs-CZ"/>
        </w:rPr>
        <w:t xml:space="preserve">předem </w:t>
      </w:r>
      <w:r w:rsidR="00DD5D88" w:rsidRPr="007371BE">
        <w:rPr>
          <w:rFonts w:ascii="Arial" w:hAnsi="Arial" w:cs="Arial"/>
          <w:sz w:val="20"/>
          <w:lang w:val="cs-CZ"/>
        </w:rPr>
        <w:t xml:space="preserve">poskytnutí výslovný </w:t>
      </w:r>
      <w:r w:rsidR="009E3BE0" w:rsidRPr="007371BE">
        <w:rPr>
          <w:rFonts w:ascii="Arial" w:hAnsi="Arial" w:cs="Arial"/>
          <w:sz w:val="20"/>
          <w:lang w:val="cs-CZ"/>
        </w:rPr>
        <w:t xml:space="preserve">písemný </w:t>
      </w:r>
      <w:r w:rsidR="00DD5D88" w:rsidRPr="007371BE">
        <w:rPr>
          <w:rFonts w:ascii="Arial" w:hAnsi="Arial" w:cs="Arial"/>
          <w:sz w:val="20"/>
          <w:lang w:val="cs-CZ"/>
        </w:rPr>
        <w:t>souhlas.</w:t>
      </w:r>
    </w:p>
    <w:p w14:paraId="2490B24C" w14:textId="77777777" w:rsidR="00E8185B" w:rsidRPr="007371BE" w:rsidRDefault="00E8185B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Zpracovatel se zavazuje, že nepřed</w:t>
      </w:r>
      <w:r w:rsidR="00EF1152" w:rsidRPr="007371BE">
        <w:rPr>
          <w:rFonts w:ascii="Arial" w:hAnsi="Arial" w:cs="Arial"/>
          <w:sz w:val="20"/>
          <w:lang w:val="cs-CZ"/>
        </w:rPr>
        <w:t>á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511F10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>sobní údaje</w:t>
      </w:r>
      <w:r w:rsidR="00221DB6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>do země, která není členem EU</w:t>
      </w:r>
      <w:r w:rsidR="004E6A64" w:rsidRPr="007371BE">
        <w:rPr>
          <w:rFonts w:ascii="Arial" w:hAnsi="Arial" w:cs="Arial"/>
          <w:sz w:val="20"/>
          <w:lang w:val="cs-CZ"/>
        </w:rPr>
        <w:t xml:space="preserve">, vyjma </w:t>
      </w:r>
      <w:r w:rsidR="007D1C23" w:rsidRPr="007371BE">
        <w:rPr>
          <w:rFonts w:ascii="Arial" w:hAnsi="Arial" w:cs="Arial"/>
          <w:sz w:val="20"/>
          <w:lang w:val="cs-CZ"/>
        </w:rPr>
        <w:t>případů</w:t>
      </w:r>
      <w:r w:rsidR="00511F10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kdy Správce předem poskytne písemný souhlas s</w:t>
      </w:r>
      <w:r w:rsidR="00221DB6" w:rsidRPr="007371BE">
        <w:rPr>
          <w:rFonts w:ascii="Arial" w:hAnsi="Arial" w:cs="Arial"/>
          <w:sz w:val="20"/>
          <w:lang w:val="cs-CZ"/>
        </w:rPr>
        <w:t xml:space="preserve"> předáním. </w:t>
      </w:r>
      <w:r w:rsidR="000505EB" w:rsidRPr="007371BE">
        <w:rPr>
          <w:rFonts w:ascii="Arial" w:hAnsi="Arial" w:cs="Arial"/>
          <w:sz w:val="20"/>
          <w:lang w:val="cs-CZ"/>
        </w:rPr>
        <w:t xml:space="preserve">V </w:t>
      </w:r>
      <w:r w:rsidR="007D1C23" w:rsidRPr="007371BE">
        <w:rPr>
          <w:rFonts w:ascii="Arial" w:hAnsi="Arial" w:cs="Arial"/>
          <w:sz w:val="20"/>
          <w:lang w:val="cs-CZ"/>
        </w:rPr>
        <w:t> takovém případě</w:t>
      </w:r>
      <w:r w:rsidR="005E392D" w:rsidRPr="007371BE">
        <w:rPr>
          <w:rFonts w:ascii="Arial" w:hAnsi="Arial" w:cs="Arial"/>
          <w:sz w:val="20"/>
          <w:lang w:val="cs-CZ"/>
        </w:rPr>
        <w:t xml:space="preserve"> je Zpracovatel </w:t>
      </w:r>
      <w:r w:rsidR="007D1C23" w:rsidRPr="007371BE">
        <w:rPr>
          <w:rFonts w:ascii="Arial" w:hAnsi="Arial" w:cs="Arial"/>
          <w:sz w:val="20"/>
          <w:lang w:val="cs-CZ"/>
        </w:rPr>
        <w:t xml:space="preserve">dále </w:t>
      </w:r>
      <w:r w:rsidR="005E392D" w:rsidRPr="007371BE">
        <w:rPr>
          <w:rFonts w:ascii="Arial" w:hAnsi="Arial" w:cs="Arial"/>
          <w:sz w:val="20"/>
          <w:lang w:val="cs-CZ"/>
        </w:rPr>
        <w:t xml:space="preserve">povinen splnit </w:t>
      </w:r>
      <w:r w:rsidR="007D1C23" w:rsidRPr="007371BE">
        <w:rPr>
          <w:rFonts w:ascii="Arial" w:hAnsi="Arial" w:cs="Arial"/>
          <w:sz w:val="20"/>
          <w:lang w:val="cs-CZ"/>
        </w:rPr>
        <w:t xml:space="preserve">veškeré </w:t>
      </w:r>
      <w:r w:rsidR="0057331A" w:rsidRPr="007371BE">
        <w:rPr>
          <w:rFonts w:ascii="Arial" w:hAnsi="Arial" w:cs="Arial"/>
          <w:sz w:val="20"/>
          <w:lang w:val="cs-CZ"/>
        </w:rPr>
        <w:t>požadavky</w:t>
      </w:r>
      <w:r w:rsidR="00D233CD" w:rsidRPr="007371BE">
        <w:rPr>
          <w:rFonts w:ascii="Arial" w:hAnsi="Arial" w:cs="Arial"/>
          <w:sz w:val="20"/>
          <w:lang w:val="cs-CZ"/>
        </w:rPr>
        <w:t xml:space="preserve"> na</w:t>
      </w:r>
      <w:r w:rsidR="0057331A" w:rsidRPr="007371BE">
        <w:rPr>
          <w:rFonts w:ascii="Arial" w:hAnsi="Arial" w:cs="Arial"/>
          <w:sz w:val="20"/>
          <w:lang w:val="cs-CZ"/>
        </w:rPr>
        <w:t xml:space="preserve"> bezpečnostní opatření </w:t>
      </w:r>
      <w:r w:rsidR="00D233CD" w:rsidRPr="007371BE">
        <w:rPr>
          <w:rFonts w:ascii="Arial" w:hAnsi="Arial" w:cs="Arial"/>
          <w:sz w:val="20"/>
          <w:lang w:val="cs-CZ"/>
        </w:rPr>
        <w:t xml:space="preserve">odpovídající platným zákonům o ochraně osobních údajů a/nebo pokynům </w:t>
      </w:r>
      <w:r w:rsidR="0057331A" w:rsidRPr="007371BE">
        <w:rPr>
          <w:rFonts w:ascii="Arial" w:hAnsi="Arial" w:cs="Arial"/>
          <w:sz w:val="20"/>
          <w:lang w:val="cs-CZ"/>
        </w:rPr>
        <w:t>Správce.</w:t>
      </w:r>
      <w:r w:rsidR="00221DB6" w:rsidRPr="007371BE">
        <w:rPr>
          <w:rFonts w:ascii="Arial" w:hAnsi="Arial" w:cs="Arial"/>
          <w:sz w:val="20"/>
          <w:lang w:val="cs-CZ"/>
        </w:rPr>
        <w:t xml:space="preserve"> </w:t>
      </w:r>
    </w:p>
    <w:p w14:paraId="5E684D58" w14:textId="77777777" w:rsidR="004811F4" w:rsidRPr="007371BE" w:rsidRDefault="004811F4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se zavazuje, že bude řádně a </w:t>
      </w:r>
      <w:r w:rsidR="00470D70" w:rsidRPr="007371BE">
        <w:rPr>
          <w:rFonts w:ascii="Arial" w:hAnsi="Arial" w:cs="Arial"/>
          <w:sz w:val="20"/>
          <w:lang w:val="cs-CZ"/>
        </w:rPr>
        <w:t>bez prodlení</w:t>
      </w:r>
      <w:r w:rsidRPr="007371BE">
        <w:rPr>
          <w:rFonts w:ascii="Arial" w:hAnsi="Arial" w:cs="Arial"/>
          <w:sz w:val="20"/>
          <w:lang w:val="cs-CZ"/>
        </w:rPr>
        <w:t xml:space="preserve"> odpovídat na veškeré dotazy ze strany Správce a Úřadu pro ochranu osobních údajů</w:t>
      </w:r>
      <w:r w:rsidR="00A66C88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 xml:space="preserve">ohledně jakéhokoli </w:t>
      </w:r>
      <w:r w:rsidR="00E970D1" w:rsidRPr="007371BE">
        <w:rPr>
          <w:rFonts w:ascii="Arial" w:hAnsi="Arial" w:cs="Arial"/>
          <w:sz w:val="20"/>
          <w:lang w:val="cs-CZ"/>
        </w:rPr>
        <w:t xml:space="preserve">Narušení </w:t>
      </w:r>
      <w:r w:rsidR="00B26244" w:rsidRPr="007371BE">
        <w:rPr>
          <w:rFonts w:ascii="Arial" w:hAnsi="Arial" w:cs="Arial"/>
          <w:sz w:val="20"/>
          <w:lang w:val="cs-CZ"/>
        </w:rPr>
        <w:t>b</w:t>
      </w:r>
      <w:r w:rsidR="00E970D1" w:rsidRPr="007371BE">
        <w:rPr>
          <w:rFonts w:ascii="Arial" w:hAnsi="Arial" w:cs="Arial"/>
          <w:sz w:val="20"/>
          <w:lang w:val="cs-CZ"/>
        </w:rPr>
        <w:t>ezpečnosti</w:t>
      </w:r>
      <w:r w:rsidR="00B26244" w:rsidRPr="007371BE">
        <w:rPr>
          <w:rFonts w:ascii="Arial" w:hAnsi="Arial" w:cs="Arial"/>
          <w:sz w:val="20"/>
          <w:lang w:val="cs-CZ"/>
        </w:rPr>
        <w:t>, jak je definováno v čl. 7</w:t>
      </w:r>
      <w:r w:rsidR="00F95303" w:rsidRPr="007371BE">
        <w:rPr>
          <w:rFonts w:ascii="Arial" w:hAnsi="Arial" w:cs="Arial"/>
          <w:sz w:val="20"/>
          <w:lang w:val="cs-CZ"/>
        </w:rPr>
        <w:t>.1</w:t>
      </w:r>
      <w:r w:rsidR="00B26244" w:rsidRPr="007371BE">
        <w:rPr>
          <w:rFonts w:ascii="Arial" w:hAnsi="Arial" w:cs="Arial"/>
          <w:sz w:val="20"/>
          <w:lang w:val="cs-CZ"/>
        </w:rPr>
        <w:t xml:space="preserve"> této Smlouvy,</w:t>
      </w:r>
      <w:r w:rsidRPr="007371BE">
        <w:rPr>
          <w:rFonts w:ascii="Arial" w:hAnsi="Arial" w:cs="Arial"/>
          <w:sz w:val="20"/>
          <w:lang w:val="cs-CZ"/>
        </w:rPr>
        <w:t xml:space="preserve"> nebo jakéhokoli </w:t>
      </w:r>
      <w:r w:rsidR="000313CC" w:rsidRPr="007371BE">
        <w:rPr>
          <w:rFonts w:ascii="Arial" w:hAnsi="Arial" w:cs="Arial"/>
          <w:sz w:val="20"/>
          <w:lang w:val="cs-CZ"/>
        </w:rPr>
        <w:t xml:space="preserve">jiného </w:t>
      </w:r>
      <w:r w:rsidRPr="007371BE">
        <w:rPr>
          <w:rFonts w:ascii="Arial" w:hAnsi="Arial" w:cs="Arial"/>
          <w:sz w:val="20"/>
          <w:lang w:val="cs-CZ"/>
        </w:rPr>
        <w:t>aspektu</w:t>
      </w:r>
      <w:r w:rsidR="000313CC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 xml:space="preserve">zpracování nebo ochrany osobních údajů. </w:t>
      </w:r>
      <w:r w:rsidR="000313CC" w:rsidRPr="007371BE">
        <w:rPr>
          <w:rFonts w:ascii="Arial" w:hAnsi="Arial" w:cs="Arial"/>
          <w:sz w:val="20"/>
          <w:lang w:val="cs-CZ"/>
        </w:rPr>
        <w:t>Zpracovatel se také zavazuje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0313CC" w:rsidRPr="007371BE">
        <w:rPr>
          <w:rFonts w:ascii="Arial" w:hAnsi="Arial" w:cs="Arial"/>
          <w:sz w:val="20"/>
          <w:lang w:val="cs-CZ"/>
        </w:rPr>
        <w:t>řádně a bez prodlení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0313CC" w:rsidRPr="007371BE">
        <w:rPr>
          <w:rFonts w:ascii="Arial" w:hAnsi="Arial" w:cs="Arial"/>
          <w:sz w:val="20"/>
          <w:lang w:val="cs-CZ"/>
        </w:rPr>
        <w:t xml:space="preserve">odpovídat </w:t>
      </w:r>
      <w:r w:rsidRPr="007371BE">
        <w:rPr>
          <w:rFonts w:ascii="Arial" w:hAnsi="Arial" w:cs="Arial"/>
          <w:sz w:val="20"/>
          <w:lang w:val="cs-CZ"/>
        </w:rPr>
        <w:t>na veškeré dotazy</w:t>
      </w:r>
      <w:r w:rsidR="004F4E97" w:rsidRPr="007371BE">
        <w:rPr>
          <w:rFonts w:ascii="Arial" w:hAnsi="Arial" w:cs="Arial"/>
          <w:sz w:val="20"/>
          <w:lang w:val="cs-CZ"/>
        </w:rPr>
        <w:t xml:space="preserve"> související s chybami nebo problémy se změnami nebo aktualizacemi Osobních údajů</w:t>
      </w:r>
      <w:r w:rsidRPr="007371BE">
        <w:rPr>
          <w:rFonts w:ascii="Arial" w:hAnsi="Arial" w:cs="Arial"/>
          <w:sz w:val="20"/>
          <w:lang w:val="cs-CZ"/>
        </w:rPr>
        <w:t>, které vznese</w:t>
      </w:r>
      <w:r w:rsidR="004F4E97" w:rsidRPr="007371BE">
        <w:rPr>
          <w:rFonts w:ascii="Arial" w:hAnsi="Arial" w:cs="Arial"/>
          <w:sz w:val="20"/>
          <w:lang w:val="cs-CZ"/>
        </w:rPr>
        <w:t xml:space="preserve"> dotčený </w:t>
      </w:r>
      <w:r w:rsidR="00A66C88" w:rsidRPr="007371BE">
        <w:rPr>
          <w:rFonts w:ascii="Arial" w:hAnsi="Arial" w:cs="Arial"/>
          <w:sz w:val="20"/>
          <w:lang w:val="cs-CZ"/>
        </w:rPr>
        <w:t>Subjekt osobních údajů</w:t>
      </w:r>
      <w:r w:rsidR="004F4E97" w:rsidRPr="007371BE">
        <w:rPr>
          <w:rFonts w:ascii="Arial" w:hAnsi="Arial" w:cs="Arial"/>
          <w:sz w:val="20"/>
          <w:lang w:val="cs-CZ"/>
        </w:rPr>
        <w:t>, a které</w:t>
      </w:r>
      <w:r w:rsidR="00A66C88" w:rsidRPr="007371BE">
        <w:rPr>
          <w:rFonts w:ascii="Arial" w:hAnsi="Arial" w:cs="Arial"/>
          <w:sz w:val="20"/>
          <w:lang w:val="cs-CZ"/>
        </w:rPr>
        <w:t xml:space="preserve"> </w:t>
      </w:r>
      <w:r w:rsidR="00F34FF4" w:rsidRPr="007371BE">
        <w:rPr>
          <w:rFonts w:ascii="Arial" w:hAnsi="Arial" w:cs="Arial"/>
          <w:sz w:val="20"/>
          <w:lang w:val="cs-CZ"/>
        </w:rPr>
        <w:t xml:space="preserve">jsou nebo </w:t>
      </w:r>
      <w:r w:rsidR="00A66C88" w:rsidRPr="007371BE">
        <w:rPr>
          <w:rFonts w:ascii="Arial" w:hAnsi="Arial" w:cs="Arial"/>
          <w:sz w:val="20"/>
          <w:lang w:val="cs-CZ"/>
        </w:rPr>
        <w:t>byly zpracová</w:t>
      </w:r>
      <w:r w:rsidR="00F34FF4" w:rsidRPr="007371BE">
        <w:rPr>
          <w:rFonts w:ascii="Arial" w:hAnsi="Arial" w:cs="Arial"/>
          <w:sz w:val="20"/>
          <w:lang w:val="cs-CZ"/>
        </w:rPr>
        <w:t>vá</w:t>
      </w:r>
      <w:r w:rsidR="00A66C88" w:rsidRPr="007371BE">
        <w:rPr>
          <w:rFonts w:ascii="Arial" w:hAnsi="Arial" w:cs="Arial"/>
          <w:sz w:val="20"/>
          <w:lang w:val="cs-CZ"/>
        </w:rPr>
        <w:t>ny Zpracovatelem</w:t>
      </w:r>
      <w:r w:rsidRPr="007371BE">
        <w:rPr>
          <w:rFonts w:ascii="Arial" w:hAnsi="Arial" w:cs="Arial"/>
          <w:sz w:val="20"/>
          <w:lang w:val="cs-CZ"/>
        </w:rPr>
        <w:t>.</w:t>
      </w:r>
      <w:r w:rsidR="000313CC" w:rsidRPr="007371BE">
        <w:rPr>
          <w:rFonts w:ascii="Arial" w:hAnsi="Arial" w:cs="Arial"/>
          <w:sz w:val="20"/>
          <w:lang w:val="cs-CZ"/>
        </w:rPr>
        <w:t xml:space="preserve"> Zpracovatel </w:t>
      </w:r>
      <w:r w:rsidR="00F34FF4" w:rsidRPr="007371BE">
        <w:rPr>
          <w:rFonts w:ascii="Arial" w:hAnsi="Arial" w:cs="Arial"/>
          <w:sz w:val="20"/>
          <w:lang w:val="cs-CZ"/>
        </w:rPr>
        <w:t xml:space="preserve">má </w:t>
      </w:r>
      <w:r w:rsidR="004F4E97" w:rsidRPr="007371BE">
        <w:rPr>
          <w:rFonts w:ascii="Arial" w:hAnsi="Arial" w:cs="Arial"/>
          <w:sz w:val="20"/>
          <w:lang w:val="cs-CZ"/>
        </w:rPr>
        <w:t xml:space="preserve">povinnost notifikovat </w:t>
      </w:r>
      <w:r w:rsidR="000313CC" w:rsidRPr="007371BE">
        <w:rPr>
          <w:rFonts w:ascii="Arial" w:hAnsi="Arial" w:cs="Arial"/>
          <w:sz w:val="20"/>
          <w:lang w:val="cs-CZ"/>
        </w:rPr>
        <w:t>S</w:t>
      </w:r>
      <w:r w:rsidRPr="007371BE">
        <w:rPr>
          <w:rFonts w:ascii="Arial" w:hAnsi="Arial" w:cs="Arial"/>
          <w:sz w:val="20"/>
          <w:lang w:val="cs-CZ"/>
        </w:rPr>
        <w:t>právce do 24 hodin od obdržení jakéhokoli předvolání, soudního příkazu nebo správního příkazu vládním</w:t>
      </w:r>
      <w:r w:rsidR="000313CC" w:rsidRPr="007371BE">
        <w:rPr>
          <w:rFonts w:ascii="Arial" w:hAnsi="Arial" w:cs="Arial"/>
          <w:sz w:val="20"/>
          <w:lang w:val="cs-CZ"/>
        </w:rPr>
        <w:t xml:space="preserve"> nebo správním</w:t>
      </w:r>
      <w:r w:rsidRPr="007371BE">
        <w:rPr>
          <w:rFonts w:ascii="Arial" w:hAnsi="Arial" w:cs="Arial"/>
          <w:sz w:val="20"/>
          <w:lang w:val="cs-CZ"/>
        </w:rPr>
        <w:t xml:space="preserve"> orgánem, který požaduje přístup k </w:t>
      </w:r>
      <w:r w:rsidR="004F4E97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sobním údajům nebo jejich zveřejnění. V takových </w:t>
      </w:r>
      <w:r w:rsidRPr="007371BE">
        <w:rPr>
          <w:rFonts w:ascii="Arial" w:hAnsi="Arial" w:cs="Arial"/>
          <w:sz w:val="20"/>
          <w:lang w:val="cs-CZ"/>
        </w:rPr>
        <w:lastRenderedPageBreak/>
        <w:t xml:space="preserve">případech </w:t>
      </w:r>
      <w:r w:rsidR="00251FF9" w:rsidRPr="007371BE">
        <w:rPr>
          <w:rFonts w:ascii="Arial" w:hAnsi="Arial" w:cs="Arial"/>
          <w:sz w:val="20"/>
          <w:lang w:val="cs-CZ"/>
        </w:rPr>
        <w:t xml:space="preserve">má </w:t>
      </w:r>
      <w:r w:rsidR="00641450" w:rsidRPr="007371BE">
        <w:rPr>
          <w:rFonts w:ascii="Arial" w:hAnsi="Arial" w:cs="Arial"/>
          <w:sz w:val="20"/>
          <w:lang w:val="cs-CZ"/>
        </w:rPr>
        <w:t>Zpracovatel povinnost umožnit Správci, aby</w:t>
      </w:r>
      <w:r w:rsidRPr="007371BE">
        <w:rPr>
          <w:rFonts w:ascii="Arial" w:hAnsi="Arial" w:cs="Arial"/>
          <w:sz w:val="20"/>
          <w:lang w:val="cs-CZ"/>
        </w:rPr>
        <w:t xml:space="preserve"> na vl</w:t>
      </w:r>
      <w:r w:rsidR="00B3054B" w:rsidRPr="007371BE">
        <w:rPr>
          <w:rFonts w:ascii="Arial" w:hAnsi="Arial" w:cs="Arial"/>
          <w:sz w:val="20"/>
          <w:lang w:val="cs-CZ"/>
        </w:rPr>
        <w:t xml:space="preserve">astní náklady </w:t>
      </w:r>
      <w:r w:rsidR="00641450" w:rsidRPr="007371BE">
        <w:rPr>
          <w:rFonts w:ascii="Arial" w:hAnsi="Arial" w:cs="Arial"/>
          <w:sz w:val="20"/>
          <w:lang w:val="cs-CZ"/>
        </w:rPr>
        <w:t xml:space="preserve">provedl </w:t>
      </w:r>
      <w:r w:rsidR="00B3054B" w:rsidRPr="007371BE">
        <w:rPr>
          <w:rFonts w:ascii="Arial" w:hAnsi="Arial" w:cs="Arial"/>
          <w:sz w:val="20"/>
          <w:lang w:val="cs-CZ"/>
        </w:rPr>
        <w:t>ochranné opatření</w:t>
      </w:r>
      <w:r w:rsidRPr="007371BE">
        <w:rPr>
          <w:rFonts w:ascii="Arial" w:hAnsi="Arial" w:cs="Arial"/>
          <w:sz w:val="20"/>
          <w:lang w:val="cs-CZ"/>
        </w:rPr>
        <w:t xml:space="preserve"> proti předvolání, soudnímu př</w:t>
      </w:r>
      <w:r w:rsidR="00080ACC" w:rsidRPr="007371BE">
        <w:rPr>
          <w:rFonts w:ascii="Arial" w:hAnsi="Arial" w:cs="Arial"/>
          <w:sz w:val="20"/>
          <w:lang w:val="cs-CZ"/>
        </w:rPr>
        <w:t>íkazu nebo správnímu příkazu</w:t>
      </w:r>
      <w:r w:rsidR="00641450" w:rsidRPr="007371BE">
        <w:rPr>
          <w:rFonts w:ascii="Arial" w:hAnsi="Arial" w:cs="Arial"/>
          <w:sz w:val="20"/>
          <w:lang w:val="cs-CZ"/>
        </w:rPr>
        <w:t>, přičemž</w:t>
      </w:r>
      <w:r w:rsidR="00251FF9" w:rsidRPr="007371BE">
        <w:rPr>
          <w:rFonts w:ascii="Arial" w:hAnsi="Arial" w:cs="Arial"/>
          <w:sz w:val="20"/>
          <w:lang w:val="cs-CZ"/>
        </w:rPr>
        <w:t xml:space="preserve"> poskytne Správci </w:t>
      </w:r>
      <w:r w:rsidR="00F34FF4" w:rsidRPr="007371BE">
        <w:rPr>
          <w:rFonts w:ascii="Arial" w:hAnsi="Arial" w:cs="Arial"/>
          <w:sz w:val="20"/>
          <w:lang w:val="cs-CZ"/>
        </w:rPr>
        <w:t>veškerou potřebnou součinnost.</w:t>
      </w:r>
    </w:p>
    <w:p w14:paraId="626BFFE2" w14:textId="77777777" w:rsidR="00470D70" w:rsidRPr="007371BE" w:rsidRDefault="00470D70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neprodleně notifikuje Správce o jakýchkoli překážkách při plnění této Smlouvy a o veškerých okolnostech týkajících se závažného porušení povinností Zpracovatele ohledně zpracování a ochrany </w:t>
      </w:r>
      <w:r w:rsidR="00052F0A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sobních údajů stanovenými touto Smlouvou. </w:t>
      </w:r>
      <w:r w:rsidR="00E970D1" w:rsidRPr="007371BE">
        <w:rPr>
          <w:rFonts w:ascii="Arial" w:hAnsi="Arial" w:cs="Arial"/>
          <w:sz w:val="20"/>
          <w:lang w:val="cs-CZ"/>
        </w:rPr>
        <w:t>Zpracovatel</w:t>
      </w:r>
      <w:r w:rsidR="00DD1865" w:rsidRPr="007371BE">
        <w:rPr>
          <w:rFonts w:ascii="Arial" w:hAnsi="Arial" w:cs="Arial"/>
          <w:sz w:val="20"/>
          <w:lang w:val="cs-CZ"/>
        </w:rPr>
        <w:t xml:space="preserve"> je dále</w:t>
      </w:r>
      <w:r w:rsidR="00E970D1" w:rsidRPr="007371BE">
        <w:rPr>
          <w:rFonts w:ascii="Arial" w:hAnsi="Arial" w:cs="Arial"/>
          <w:sz w:val="20"/>
          <w:lang w:val="cs-CZ"/>
        </w:rPr>
        <w:t xml:space="preserve"> povinný neprodleně poskytnout</w:t>
      </w:r>
      <w:r w:rsidRPr="007371BE">
        <w:rPr>
          <w:rFonts w:ascii="Arial" w:hAnsi="Arial" w:cs="Arial"/>
          <w:sz w:val="20"/>
          <w:lang w:val="cs-CZ"/>
        </w:rPr>
        <w:t xml:space="preserve"> Správc</w:t>
      </w:r>
      <w:r w:rsidR="00E970D1" w:rsidRPr="007371BE">
        <w:rPr>
          <w:rFonts w:ascii="Arial" w:hAnsi="Arial" w:cs="Arial"/>
          <w:sz w:val="20"/>
          <w:lang w:val="cs-CZ"/>
        </w:rPr>
        <w:t>i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E970D1" w:rsidRPr="007371BE">
        <w:rPr>
          <w:rFonts w:ascii="Arial" w:hAnsi="Arial" w:cs="Arial"/>
          <w:sz w:val="20"/>
          <w:lang w:val="cs-CZ"/>
        </w:rPr>
        <w:t>veškerou součinnost k</w:t>
      </w:r>
      <w:r w:rsidRPr="007371BE">
        <w:rPr>
          <w:rFonts w:ascii="Arial" w:hAnsi="Arial" w:cs="Arial"/>
          <w:sz w:val="20"/>
          <w:lang w:val="cs-CZ"/>
        </w:rPr>
        <w:t xml:space="preserve"> odstranění překážek a/nebo </w:t>
      </w:r>
      <w:r w:rsidR="00D2438D" w:rsidRPr="007371BE">
        <w:rPr>
          <w:rFonts w:ascii="Arial" w:hAnsi="Arial" w:cs="Arial"/>
          <w:sz w:val="20"/>
          <w:lang w:val="cs-CZ"/>
        </w:rPr>
        <w:t>případném</w:t>
      </w:r>
      <w:r w:rsidR="00AE0A8D" w:rsidRPr="007371BE">
        <w:rPr>
          <w:rFonts w:ascii="Arial" w:hAnsi="Arial" w:cs="Arial"/>
          <w:sz w:val="20"/>
          <w:lang w:val="cs-CZ"/>
        </w:rPr>
        <w:t>u</w:t>
      </w:r>
      <w:r w:rsidRPr="007371BE">
        <w:rPr>
          <w:rFonts w:ascii="Arial" w:hAnsi="Arial" w:cs="Arial"/>
          <w:sz w:val="20"/>
          <w:lang w:val="cs-CZ"/>
        </w:rPr>
        <w:t xml:space="preserve"> zabránění </w:t>
      </w:r>
      <w:r w:rsidR="00DD1865" w:rsidRPr="007371BE">
        <w:rPr>
          <w:rFonts w:ascii="Arial" w:hAnsi="Arial" w:cs="Arial"/>
          <w:sz w:val="20"/>
          <w:lang w:val="cs-CZ"/>
        </w:rPr>
        <w:t>nebo nápravě porušení povinností</w:t>
      </w:r>
      <w:r w:rsidRPr="007371BE">
        <w:rPr>
          <w:rFonts w:ascii="Arial" w:hAnsi="Arial" w:cs="Arial"/>
          <w:sz w:val="20"/>
          <w:lang w:val="cs-CZ"/>
        </w:rPr>
        <w:t xml:space="preserve"> Zpracovatele.</w:t>
      </w:r>
    </w:p>
    <w:p w14:paraId="644475EA" w14:textId="77777777" w:rsidR="00D2438D" w:rsidRPr="007371BE" w:rsidRDefault="00D2438D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Po ukončení zpracování </w:t>
      </w:r>
      <w:r w:rsidR="00364513" w:rsidRPr="007371BE">
        <w:rPr>
          <w:rFonts w:ascii="Arial" w:hAnsi="Arial" w:cs="Arial"/>
          <w:sz w:val="20"/>
          <w:lang w:val="cs-CZ"/>
        </w:rPr>
        <w:t xml:space="preserve">Osobních </w:t>
      </w:r>
      <w:r w:rsidRPr="007371BE">
        <w:rPr>
          <w:rFonts w:ascii="Arial" w:hAnsi="Arial" w:cs="Arial"/>
          <w:sz w:val="20"/>
          <w:lang w:val="cs-CZ"/>
        </w:rPr>
        <w:t xml:space="preserve">údajů </w:t>
      </w:r>
      <w:r w:rsidR="006B6D7D" w:rsidRPr="007371BE">
        <w:rPr>
          <w:rFonts w:ascii="Arial" w:hAnsi="Arial" w:cs="Arial"/>
          <w:sz w:val="20"/>
          <w:lang w:val="cs-CZ"/>
        </w:rPr>
        <w:t xml:space="preserve">podle této Smlouvy </w:t>
      </w:r>
      <w:r w:rsidRPr="007371BE">
        <w:rPr>
          <w:rFonts w:ascii="Arial" w:hAnsi="Arial" w:cs="Arial"/>
          <w:sz w:val="20"/>
          <w:lang w:val="cs-CZ"/>
        </w:rPr>
        <w:t xml:space="preserve">je Zpracovatel povinen poskytnout Správci všechna zařízení obsahující </w:t>
      </w:r>
      <w:r w:rsidR="00364513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 údaje, pokud je to možné, a vymazat všechny zpracovávané </w:t>
      </w:r>
      <w:r w:rsidR="00364513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>sobní údaje ze všech svých systémů nebo databází</w:t>
      </w:r>
      <w:r w:rsidR="00AE0A8D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včetně vymazání všech záložních kopií, s výjimkou kdy </w:t>
      </w:r>
      <w:r w:rsidR="006B6D7D" w:rsidRPr="007371BE">
        <w:rPr>
          <w:rFonts w:ascii="Arial" w:hAnsi="Arial" w:cs="Arial"/>
          <w:sz w:val="20"/>
          <w:lang w:val="cs-CZ"/>
        </w:rPr>
        <w:t>uchováv</w:t>
      </w:r>
      <w:r w:rsidR="000B045C" w:rsidRPr="007371BE">
        <w:rPr>
          <w:rFonts w:ascii="Arial" w:hAnsi="Arial" w:cs="Arial"/>
          <w:sz w:val="20"/>
          <w:lang w:val="cs-CZ"/>
        </w:rPr>
        <w:t>á</w:t>
      </w:r>
      <w:r w:rsidR="006B6D7D" w:rsidRPr="007371BE">
        <w:rPr>
          <w:rFonts w:ascii="Arial" w:hAnsi="Arial" w:cs="Arial"/>
          <w:sz w:val="20"/>
          <w:lang w:val="cs-CZ"/>
        </w:rPr>
        <w:t xml:space="preserve">ní </w:t>
      </w:r>
      <w:r w:rsidRPr="007371BE">
        <w:rPr>
          <w:rFonts w:ascii="Arial" w:hAnsi="Arial" w:cs="Arial"/>
          <w:sz w:val="20"/>
          <w:lang w:val="cs-CZ"/>
        </w:rPr>
        <w:t>vyžaduje zákon</w:t>
      </w:r>
      <w:r w:rsidR="00AE0A8D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nebo </w:t>
      </w:r>
      <w:r w:rsidR="00945D62" w:rsidRPr="007371BE">
        <w:rPr>
          <w:rFonts w:ascii="Arial" w:hAnsi="Arial" w:cs="Arial"/>
          <w:sz w:val="20"/>
          <w:lang w:val="cs-CZ"/>
        </w:rPr>
        <w:t xml:space="preserve">k tomu dal písemný </w:t>
      </w:r>
      <w:r w:rsidRPr="007371BE">
        <w:rPr>
          <w:rFonts w:ascii="Arial" w:hAnsi="Arial" w:cs="Arial"/>
          <w:sz w:val="20"/>
          <w:lang w:val="cs-CZ"/>
        </w:rPr>
        <w:t>souhlas</w:t>
      </w:r>
      <w:r w:rsidR="00945D62" w:rsidRPr="007371BE">
        <w:rPr>
          <w:rFonts w:ascii="Arial" w:hAnsi="Arial" w:cs="Arial"/>
          <w:sz w:val="20"/>
          <w:lang w:val="cs-CZ"/>
        </w:rPr>
        <w:t xml:space="preserve"> S</w:t>
      </w:r>
      <w:r w:rsidRPr="007371BE">
        <w:rPr>
          <w:rFonts w:ascii="Arial" w:hAnsi="Arial" w:cs="Arial"/>
          <w:sz w:val="20"/>
          <w:lang w:val="cs-CZ"/>
        </w:rPr>
        <w:t xml:space="preserve">právce. </w:t>
      </w:r>
    </w:p>
    <w:p w14:paraId="316C72AB" w14:textId="77777777" w:rsidR="0033513E" w:rsidRPr="007371BE" w:rsidRDefault="0046599A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Subdodavatelé</w:t>
      </w:r>
      <w:r w:rsidR="007E60BA" w:rsidRPr="007371BE">
        <w:rPr>
          <w:rFonts w:ascii="Arial" w:hAnsi="Arial" w:cs="Arial"/>
          <w:sz w:val="20"/>
        </w:rPr>
        <w:t xml:space="preserve"> pro zpracování</w:t>
      </w:r>
    </w:p>
    <w:p w14:paraId="2877C9BD" w14:textId="77777777" w:rsidR="0033513E" w:rsidRPr="007371BE" w:rsidRDefault="0046599A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Zpracovatel </w:t>
      </w:r>
      <w:r w:rsidR="00251FF9" w:rsidRPr="007371BE">
        <w:rPr>
          <w:rFonts w:ascii="Arial" w:hAnsi="Arial" w:cs="Arial"/>
          <w:sz w:val="20"/>
          <w:lang w:val="cs-CZ"/>
        </w:rPr>
        <w:t xml:space="preserve">ke </w:t>
      </w:r>
      <w:r w:rsidRPr="007371BE">
        <w:rPr>
          <w:rFonts w:ascii="Arial" w:hAnsi="Arial" w:cs="Arial"/>
          <w:sz w:val="20"/>
          <w:lang w:val="cs-CZ"/>
        </w:rPr>
        <w:t xml:space="preserve">zpracování </w:t>
      </w:r>
      <w:r w:rsidR="005836FE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sobních údajů může zapojit </w:t>
      </w:r>
      <w:r w:rsidR="005A1D0A" w:rsidRPr="007371BE">
        <w:rPr>
          <w:rFonts w:ascii="Arial" w:hAnsi="Arial" w:cs="Arial"/>
          <w:sz w:val="20"/>
          <w:lang w:val="cs-CZ"/>
        </w:rPr>
        <w:t>subdodavatele</w:t>
      </w:r>
      <w:r w:rsidRPr="007371BE">
        <w:rPr>
          <w:rFonts w:ascii="Arial" w:hAnsi="Arial" w:cs="Arial"/>
          <w:sz w:val="20"/>
          <w:lang w:val="cs-CZ"/>
        </w:rPr>
        <w:t xml:space="preserve"> pouze</w:t>
      </w:r>
      <w:r w:rsidR="005836FE" w:rsidRPr="007371BE">
        <w:rPr>
          <w:rFonts w:ascii="Arial" w:hAnsi="Arial" w:cs="Arial"/>
          <w:sz w:val="20"/>
          <w:lang w:val="cs-CZ"/>
        </w:rPr>
        <w:t xml:space="preserve"> za následujících podmínek</w:t>
      </w:r>
      <w:r w:rsidRPr="007371BE">
        <w:rPr>
          <w:rFonts w:ascii="Arial" w:hAnsi="Arial" w:cs="Arial"/>
          <w:sz w:val="20"/>
          <w:lang w:val="cs-CZ"/>
        </w:rPr>
        <w:t>:</w:t>
      </w:r>
    </w:p>
    <w:p w14:paraId="1683134E" w14:textId="4D3A411E" w:rsidR="0033513E" w:rsidRPr="007371BE" w:rsidRDefault="0046599A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na základě předchozího písemného souhlasu Správce za předpokladu, že zapojení </w:t>
      </w:r>
      <w:r w:rsidR="005836FE" w:rsidRPr="007371BE">
        <w:rPr>
          <w:rFonts w:ascii="Arial" w:hAnsi="Arial" w:cs="Arial"/>
          <w:sz w:val="20"/>
        </w:rPr>
        <w:t>subdodavatele</w:t>
      </w:r>
      <w:r w:rsidRPr="007371BE">
        <w:rPr>
          <w:rFonts w:ascii="Arial" w:hAnsi="Arial" w:cs="Arial"/>
          <w:sz w:val="20"/>
        </w:rPr>
        <w:t xml:space="preserve"> je </w:t>
      </w:r>
      <w:r w:rsidR="005836FE" w:rsidRPr="007371BE">
        <w:rPr>
          <w:rFonts w:ascii="Arial" w:hAnsi="Arial" w:cs="Arial"/>
          <w:sz w:val="20"/>
        </w:rPr>
        <w:t xml:space="preserve">při poskytování Služeb souvisejících se zpracováním Osobních údajů </w:t>
      </w:r>
      <w:r w:rsidRPr="007371BE">
        <w:rPr>
          <w:rFonts w:ascii="Arial" w:hAnsi="Arial" w:cs="Arial"/>
          <w:sz w:val="20"/>
        </w:rPr>
        <w:t xml:space="preserve">nezbytně nutné a Zpracovatel </w:t>
      </w:r>
      <w:r w:rsidR="007D2423" w:rsidRPr="007371BE">
        <w:rPr>
          <w:rFonts w:ascii="Arial" w:hAnsi="Arial" w:cs="Arial"/>
          <w:sz w:val="20"/>
        </w:rPr>
        <w:t xml:space="preserve">zároveň </w:t>
      </w:r>
      <w:r w:rsidRPr="007371BE">
        <w:rPr>
          <w:rFonts w:ascii="Arial" w:hAnsi="Arial" w:cs="Arial"/>
          <w:sz w:val="20"/>
        </w:rPr>
        <w:t xml:space="preserve">předložil </w:t>
      </w:r>
      <w:r w:rsidR="005836FE" w:rsidRPr="007371BE">
        <w:rPr>
          <w:rFonts w:ascii="Arial" w:hAnsi="Arial" w:cs="Arial"/>
          <w:sz w:val="20"/>
        </w:rPr>
        <w:t xml:space="preserve">Správci </w:t>
      </w:r>
      <w:r w:rsidRPr="007371BE">
        <w:rPr>
          <w:rFonts w:ascii="Arial" w:hAnsi="Arial" w:cs="Arial"/>
          <w:sz w:val="20"/>
        </w:rPr>
        <w:t xml:space="preserve">veškeré informace </w:t>
      </w:r>
      <w:r w:rsidR="005836FE" w:rsidRPr="007371BE">
        <w:rPr>
          <w:rFonts w:ascii="Arial" w:hAnsi="Arial" w:cs="Arial"/>
          <w:sz w:val="20"/>
        </w:rPr>
        <w:t>o</w:t>
      </w:r>
      <w:r w:rsidR="00290A2F" w:rsidRPr="007371BE">
        <w:rPr>
          <w:rFonts w:ascii="Arial" w:hAnsi="Arial" w:cs="Arial"/>
          <w:sz w:val="20"/>
        </w:rPr>
        <w:t> </w:t>
      </w:r>
      <w:r w:rsidRPr="007371BE">
        <w:rPr>
          <w:rFonts w:ascii="Arial" w:hAnsi="Arial" w:cs="Arial"/>
          <w:sz w:val="20"/>
        </w:rPr>
        <w:t xml:space="preserve">totožnosti </w:t>
      </w:r>
      <w:r w:rsidR="005836FE" w:rsidRPr="007371BE">
        <w:rPr>
          <w:rFonts w:ascii="Arial" w:hAnsi="Arial" w:cs="Arial"/>
          <w:sz w:val="20"/>
        </w:rPr>
        <w:t>subdodavatele</w:t>
      </w:r>
      <w:r w:rsidR="00AE0A8D" w:rsidRPr="007371BE">
        <w:rPr>
          <w:rFonts w:ascii="Arial" w:hAnsi="Arial" w:cs="Arial"/>
          <w:sz w:val="20"/>
        </w:rPr>
        <w:t>,</w:t>
      </w:r>
      <w:r w:rsidRPr="007371BE">
        <w:rPr>
          <w:rFonts w:ascii="Arial" w:hAnsi="Arial" w:cs="Arial"/>
          <w:sz w:val="20"/>
        </w:rPr>
        <w:t xml:space="preserve"> včetně míst zpracování;</w:t>
      </w:r>
    </w:p>
    <w:p w14:paraId="3D88614A" w14:textId="43CF4245" w:rsidR="0033513E" w:rsidRPr="007371BE" w:rsidRDefault="0077683D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Zpracovatel uzavře</w:t>
      </w:r>
      <w:r w:rsidR="00DE66A8" w:rsidRPr="007371BE">
        <w:rPr>
          <w:rFonts w:ascii="Arial" w:hAnsi="Arial" w:cs="Arial"/>
          <w:sz w:val="20"/>
        </w:rPr>
        <w:t xml:space="preserve"> se subdodavatelem</w:t>
      </w:r>
      <w:r w:rsidRPr="007371BE">
        <w:rPr>
          <w:rFonts w:ascii="Arial" w:hAnsi="Arial" w:cs="Arial"/>
          <w:sz w:val="20"/>
        </w:rPr>
        <w:t xml:space="preserve"> smlouvu, </w:t>
      </w:r>
      <w:r w:rsidR="00543223" w:rsidRPr="007371BE">
        <w:rPr>
          <w:rFonts w:ascii="Arial" w:hAnsi="Arial" w:cs="Arial"/>
          <w:sz w:val="20"/>
        </w:rPr>
        <w:t xml:space="preserve">zajištující dodržování </w:t>
      </w:r>
      <w:r w:rsidR="003B40DB" w:rsidRPr="007371BE">
        <w:rPr>
          <w:rFonts w:ascii="Arial" w:hAnsi="Arial" w:cs="Arial"/>
          <w:sz w:val="20"/>
        </w:rPr>
        <w:t xml:space="preserve">stejných podmínek </w:t>
      </w:r>
      <w:r w:rsidR="00543223" w:rsidRPr="007371BE">
        <w:rPr>
          <w:rFonts w:ascii="Arial" w:hAnsi="Arial" w:cs="Arial"/>
          <w:sz w:val="20"/>
        </w:rPr>
        <w:t xml:space="preserve">a povinností </w:t>
      </w:r>
      <w:r w:rsidR="003B40DB" w:rsidRPr="007371BE">
        <w:rPr>
          <w:rFonts w:ascii="Arial" w:hAnsi="Arial" w:cs="Arial"/>
          <w:sz w:val="20"/>
        </w:rPr>
        <w:t>ujednaných touto</w:t>
      </w:r>
      <w:r w:rsidR="00DE66A8" w:rsidRPr="007371BE">
        <w:rPr>
          <w:rFonts w:ascii="Arial" w:hAnsi="Arial" w:cs="Arial"/>
          <w:sz w:val="20"/>
        </w:rPr>
        <w:t xml:space="preserve"> </w:t>
      </w:r>
      <w:r w:rsidR="003B40DB" w:rsidRPr="007371BE">
        <w:rPr>
          <w:rFonts w:ascii="Arial" w:hAnsi="Arial" w:cs="Arial"/>
          <w:sz w:val="20"/>
        </w:rPr>
        <w:t>Smlouvou</w:t>
      </w:r>
      <w:r w:rsidR="00F354FB">
        <w:rPr>
          <w:rFonts w:ascii="Arial" w:hAnsi="Arial" w:cs="Arial"/>
          <w:sz w:val="20"/>
        </w:rPr>
        <w:t xml:space="preserve"> </w:t>
      </w:r>
      <w:r w:rsidR="00290A2F" w:rsidRPr="007371BE">
        <w:rPr>
          <w:rFonts w:ascii="Arial" w:hAnsi="Arial" w:cs="Arial"/>
          <w:sz w:val="20"/>
        </w:rPr>
        <w:t>a </w:t>
      </w:r>
      <w:r w:rsidR="003B40DB" w:rsidRPr="007371BE">
        <w:rPr>
          <w:rFonts w:ascii="Arial" w:hAnsi="Arial" w:cs="Arial"/>
          <w:sz w:val="20"/>
        </w:rPr>
        <w:t>Smlouvou</w:t>
      </w:r>
      <w:r w:rsidR="00F354FB">
        <w:rPr>
          <w:rFonts w:ascii="Arial" w:hAnsi="Arial" w:cs="Arial"/>
          <w:sz w:val="20"/>
        </w:rPr>
        <w:t xml:space="preserve"> o zajištění bezpečnostních a recepčních služeb</w:t>
      </w:r>
      <w:r w:rsidR="00AE0A8D" w:rsidRPr="007371BE">
        <w:rPr>
          <w:rFonts w:ascii="Arial" w:hAnsi="Arial" w:cs="Arial"/>
          <w:sz w:val="20"/>
        </w:rPr>
        <w:t>,</w:t>
      </w:r>
      <w:r w:rsidR="00543223" w:rsidRPr="007371BE">
        <w:rPr>
          <w:rFonts w:ascii="Arial" w:hAnsi="Arial" w:cs="Arial"/>
          <w:sz w:val="20"/>
        </w:rPr>
        <w:t xml:space="preserve"> zejména povinnost mlčenlivosti, zajištění bezpečnosti </w:t>
      </w:r>
      <w:r w:rsidR="00DE66A8" w:rsidRPr="007371BE">
        <w:rPr>
          <w:rFonts w:ascii="Arial" w:hAnsi="Arial" w:cs="Arial"/>
          <w:sz w:val="20"/>
        </w:rPr>
        <w:t>při</w:t>
      </w:r>
      <w:r w:rsidR="00543223" w:rsidRPr="007371BE">
        <w:rPr>
          <w:rFonts w:ascii="Arial" w:hAnsi="Arial" w:cs="Arial"/>
          <w:sz w:val="20"/>
        </w:rPr>
        <w:t xml:space="preserve"> zpracování</w:t>
      </w:r>
      <w:r w:rsidRPr="007371BE">
        <w:rPr>
          <w:rFonts w:ascii="Arial" w:hAnsi="Arial" w:cs="Arial"/>
          <w:sz w:val="20"/>
        </w:rPr>
        <w:t xml:space="preserve"> </w:t>
      </w:r>
      <w:r w:rsidR="00DE66A8" w:rsidRPr="007371BE">
        <w:rPr>
          <w:rFonts w:ascii="Arial" w:hAnsi="Arial" w:cs="Arial"/>
          <w:sz w:val="20"/>
        </w:rPr>
        <w:t>Osobních</w:t>
      </w:r>
      <w:r w:rsidR="00E07C93" w:rsidRPr="007371BE">
        <w:rPr>
          <w:rFonts w:ascii="Arial" w:hAnsi="Arial" w:cs="Arial"/>
          <w:sz w:val="20"/>
        </w:rPr>
        <w:t xml:space="preserve"> údajů</w:t>
      </w:r>
      <w:r w:rsidRPr="007371BE">
        <w:rPr>
          <w:rFonts w:ascii="Arial" w:hAnsi="Arial" w:cs="Arial"/>
          <w:sz w:val="20"/>
        </w:rPr>
        <w:t xml:space="preserve"> </w:t>
      </w:r>
      <w:r w:rsidR="00543223" w:rsidRPr="007371BE">
        <w:rPr>
          <w:rFonts w:ascii="Arial" w:hAnsi="Arial" w:cs="Arial"/>
          <w:sz w:val="20"/>
        </w:rPr>
        <w:t>a poskytnutí dostatečných záruk</w:t>
      </w:r>
      <w:r w:rsidR="00290A2F" w:rsidRPr="007371BE">
        <w:rPr>
          <w:rFonts w:ascii="Arial" w:hAnsi="Arial" w:cs="Arial"/>
          <w:sz w:val="20"/>
        </w:rPr>
        <w:t xml:space="preserve"> pro </w:t>
      </w:r>
      <w:r w:rsidRPr="007371BE">
        <w:rPr>
          <w:rFonts w:ascii="Arial" w:hAnsi="Arial" w:cs="Arial"/>
          <w:sz w:val="20"/>
        </w:rPr>
        <w:t xml:space="preserve">zavedení stejných technických a organizačních opatření </w:t>
      </w:r>
      <w:r w:rsidR="003B40DB" w:rsidRPr="007371BE">
        <w:rPr>
          <w:rFonts w:ascii="Arial" w:hAnsi="Arial" w:cs="Arial"/>
          <w:sz w:val="20"/>
        </w:rPr>
        <w:t>subdodavatelem</w:t>
      </w:r>
      <w:r w:rsidRPr="007371BE">
        <w:rPr>
          <w:rFonts w:ascii="Arial" w:hAnsi="Arial" w:cs="Arial"/>
          <w:sz w:val="20"/>
        </w:rPr>
        <w:t xml:space="preserve">; a </w:t>
      </w:r>
    </w:p>
    <w:p w14:paraId="34093870" w14:textId="7306D805" w:rsidR="0033513E" w:rsidRPr="007371BE" w:rsidRDefault="00251FF9" w:rsidP="001B6F5F">
      <w:pPr>
        <w:pStyle w:val="BBClause3"/>
        <w:numPr>
          <w:ilvl w:val="2"/>
          <w:numId w:val="2"/>
        </w:numPr>
        <w:spacing w:after="12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smlouva </w:t>
      </w:r>
      <w:r w:rsidR="0077683D" w:rsidRPr="007371BE">
        <w:rPr>
          <w:rFonts w:ascii="Arial" w:hAnsi="Arial" w:cs="Arial"/>
          <w:sz w:val="20"/>
        </w:rPr>
        <w:t xml:space="preserve">mezi Zpracovatelem a </w:t>
      </w:r>
      <w:r w:rsidR="003B40DB" w:rsidRPr="007371BE">
        <w:rPr>
          <w:rFonts w:ascii="Arial" w:hAnsi="Arial" w:cs="Arial"/>
          <w:sz w:val="20"/>
        </w:rPr>
        <w:t>subdodavatelem uveden</w:t>
      </w:r>
      <w:r w:rsidR="00BC30AB">
        <w:rPr>
          <w:rFonts w:ascii="Arial" w:hAnsi="Arial" w:cs="Arial"/>
          <w:sz w:val="20"/>
        </w:rPr>
        <w:t>á</w:t>
      </w:r>
      <w:r w:rsidR="003B40DB" w:rsidRPr="007371BE">
        <w:rPr>
          <w:rFonts w:ascii="Arial" w:hAnsi="Arial" w:cs="Arial"/>
          <w:sz w:val="20"/>
        </w:rPr>
        <w:t xml:space="preserve"> v čl. 6.1.2 výše</w:t>
      </w:r>
      <w:r w:rsidR="0077683D" w:rsidRPr="007371BE">
        <w:rPr>
          <w:rFonts w:ascii="Arial" w:hAnsi="Arial" w:cs="Arial"/>
          <w:sz w:val="20"/>
        </w:rPr>
        <w:t xml:space="preserve"> může být sjednaná výhradně na dobu</w:t>
      </w:r>
      <w:r w:rsidR="003B40DB" w:rsidRPr="007371BE">
        <w:rPr>
          <w:rFonts w:ascii="Arial" w:hAnsi="Arial" w:cs="Arial"/>
          <w:sz w:val="20"/>
        </w:rPr>
        <w:t xml:space="preserve"> určitou</w:t>
      </w:r>
      <w:r w:rsidR="0077683D" w:rsidRPr="007371BE">
        <w:rPr>
          <w:rFonts w:ascii="Arial" w:hAnsi="Arial" w:cs="Arial"/>
          <w:sz w:val="20"/>
        </w:rPr>
        <w:t xml:space="preserve"> nepřesahující dobu </w:t>
      </w:r>
      <w:r w:rsidR="003B40DB" w:rsidRPr="007371BE">
        <w:rPr>
          <w:rFonts w:ascii="Arial" w:hAnsi="Arial" w:cs="Arial"/>
          <w:sz w:val="20"/>
        </w:rPr>
        <w:t xml:space="preserve">účinnosti </w:t>
      </w:r>
      <w:r w:rsidR="0077683D" w:rsidRPr="007371BE">
        <w:rPr>
          <w:rFonts w:ascii="Arial" w:hAnsi="Arial" w:cs="Arial"/>
          <w:sz w:val="20"/>
        </w:rPr>
        <w:t xml:space="preserve">této Smlouvy. </w:t>
      </w:r>
    </w:p>
    <w:p w14:paraId="3655E008" w14:textId="78B5AA63" w:rsidR="00290A2F" w:rsidRPr="007371BE" w:rsidRDefault="00290A2F">
      <w:pPr>
        <w:spacing w:after="0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br w:type="page"/>
      </w:r>
    </w:p>
    <w:p w14:paraId="60C6F162" w14:textId="689A24E9" w:rsidR="00FA7AF9" w:rsidRPr="007371BE" w:rsidRDefault="00FA7AF9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lastRenderedPageBreak/>
        <w:t xml:space="preserve">Zpracovatel odpovídá za zpracování </w:t>
      </w:r>
      <w:r w:rsidR="00830559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sobních údajů </w:t>
      </w:r>
      <w:r w:rsidR="00830559" w:rsidRPr="007371BE">
        <w:rPr>
          <w:rFonts w:ascii="Arial" w:hAnsi="Arial" w:cs="Arial"/>
          <w:sz w:val="20"/>
          <w:lang w:val="cs-CZ"/>
        </w:rPr>
        <w:t>subdodavatelem</w:t>
      </w:r>
      <w:r w:rsidRPr="007371BE">
        <w:rPr>
          <w:rFonts w:ascii="Arial" w:hAnsi="Arial" w:cs="Arial"/>
          <w:sz w:val="20"/>
          <w:lang w:val="cs-CZ"/>
        </w:rPr>
        <w:t xml:space="preserve"> stejně</w:t>
      </w:r>
      <w:r w:rsidR="00AE0A8D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jako by Zpracovatel zpracoval </w:t>
      </w:r>
      <w:r w:rsidR="00830559" w:rsidRPr="007371BE">
        <w:rPr>
          <w:rFonts w:ascii="Arial" w:hAnsi="Arial" w:cs="Arial"/>
          <w:sz w:val="20"/>
          <w:lang w:val="cs-CZ"/>
        </w:rPr>
        <w:t>O</w:t>
      </w:r>
      <w:r w:rsidRPr="007371BE">
        <w:rPr>
          <w:rFonts w:ascii="Arial" w:hAnsi="Arial" w:cs="Arial"/>
          <w:sz w:val="20"/>
          <w:lang w:val="cs-CZ"/>
        </w:rPr>
        <w:t xml:space="preserve">sobní údaje </w:t>
      </w:r>
      <w:r w:rsidR="00BC30AB">
        <w:rPr>
          <w:rFonts w:ascii="Arial" w:hAnsi="Arial" w:cs="Arial"/>
          <w:sz w:val="20"/>
          <w:lang w:val="cs-CZ"/>
        </w:rPr>
        <w:t>sám</w:t>
      </w:r>
      <w:r w:rsidRPr="00A63C94">
        <w:rPr>
          <w:rFonts w:ascii="Arial" w:hAnsi="Arial" w:cs="Arial"/>
          <w:sz w:val="20"/>
          <w:lang w:val="cs-CZ"/>
        </w:rPr>
        <w:t>.</w:t>
      </w:r>
      <w:r w:rsidRPr="007371BE">
        <w:rPr>
          <w:rFonts w:ascii="Arial" w:hAnsi="Arial" w:cs="Arial"/>
          <w:sz w:val="20"/>
          <w:lang w:val="cs-CZ"/>
        </w:rPr>
        <w:t xml:space="preserve"> Zpracovatel </w:t>
      </w:r>
      <w:r w:rsidR="00830559" w:rsidRPr="007371BE">
        <w:rPr>
          <w:rFonts w:ascii="Arial" w:hAnsi="Arial" w:cs="Arial"/>
          <w:sz w:val="20"/>
          <w:lang w:val="cs-CZ"/>
        </w:rPr>
        <w:t>odpovídá Správci</w:t>
      </w:r>
      <w:r w:rsidRPr="007371BE">
        <w:rPr>
          <w:rFonts w:ascii="Arial" w:hAnsi="Arial" w:cs="Arial"/>
          <w:sz w:val="20"/>
          <w:lang w:val="cs-CZ"/>
        </w:rPr>
        <w:t xml:space="preserve"> za to, že jeho subdodavatelé</w:t>
      </w:r>
      <w:r w:rsidR="004E7ED7" w:rsidRPr="007371BE">
        <w:rPr>
          <w:rFonts w:ascii="Arial" w:hAnsi="Arial" w:cs="Arial"/>
          <w:sz w:val="20"/>
          <w:lang w:val="cs-CZ"/>
        </w:rPr>
        <w:t xml:space="preserve"> bud</w:t>
      </w:r>
      <w:r w:rsidR="00830559" w:rsidRPr="007371BE">
        <w:rPr>
          <w:rFonts w:ascii="Arial" w:hAnsi="Arial" w:cs="Arial"/>
          <w:sz w:val="20"/>
          <w:lang w:val="cs-CZ"/>
        </w:rPr>
        <w:t>ou</w:t>
      </w:r>
      <w:r w:rsidRPr="007371BE">
        <w:rPr>
          <w:rFonts w:ascii="Arial" w:hAnsi="Arial" w:cs="Arial"/>
          <w:sz w:val="20"/>
          <w:lang w:val="cs-CZ"/>
        </w:rPr>
        <w:t xml:space="preserve"> plnit povinnosti vyplývající z této Smlouvy a </w:t>
      </w:r>
      <w:r w:rsidR="006803DD" w:rsidRPr="007371BE">
        <w:rPr>
          <w:rFonts w:ascii="Arial" w:hAnsi="Arial" w:cs="Arial"/>
          <w:sz w:val="20"/>
          <w:lang w:val="cs-CZ"/>
        </w:rPr>
        <w:t>Zákona o</w:t>
      </w:r>
      <w:r w:rsidR="00710517">
        <w:rPr>
          <w:rFonts w:ascii="Arial" w:hAnsi="Arial" w:cs="Arial"/>
          <w:sz w:val="20"/>
          <w:lang w:val="cs-CZ"/>
        </w:rPr>
        <w:t xml:space="preserve"> zpracování</w:t>
      </w:r>
      <w:r w:rsidR="006803DD" w:rsidRPr="007371BE">
        <w:rPr>
          <w:rFonts w:ascii="Arial" w:hAnsi="Arial" w:cs="Arial"/>
          <w:sz w:val="20"/>
          <w:lang w:val="cs-CZ"/>
        </w:rPr>
        <w:t xml:space="preserve"> osobních údajů</w:t>
      </w:r>
      <w:r w:rsidRPr="007371BE">
        <w:rPr>
          <w:rFonts w:ascii="Arial" w:hAnsi="Arial" w:cs="Arial"/>
          <w:sz w:val="20"/>
          <w:lang w:val="cs-CZ"/>
        </w:rPr>
        <w:t xml:space="preserve"> a </w:t>
      </w:r>
      <w:r w:rsidR="00830559" w:rsidRPr="007371BE">
        <w:rPr>
          <w:rFonts w:ascii="Arial" w:hAnsi="Arial" w:cs="Arial"/>
          <w:sz w:val="20"/>
          <w:lang w:val="cs-CZ"/>
        </w:rPr>
        <w:t xml:space="preserve">je </w:t>
      </w:r>
      <w:r w:rsidRPr="007371BE">
        <w:rPr>
          <w:rFonts w:ascii="Arial" w:hAnsi="Arial" w:cs="Arial"/>
          <w:sz w:val="20"/>
          <w:lang w:val="cs-CZ"/>
        </w:rPr>
        <w:t>ve všech případech</w:t>
      </w:r>
      <w:r w:rsidR="00830559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 xml:space="preserve">plně odpovědný za následky jednání a opomenutí svých zaměstnanců, zástupců a </w:t>
      </w:r>
      <w:r w:rsidR="00830559" w:rsidRPr="007371BE">
        <w:rPr>
          <w:rFonts w:ascii="Arial" w:hAnsi="Arial" w:cs="Arial"/>
          <w:sz w:val="20"/>
          <w:lang w:val="cs-CZ"/>
        </w:rPr>
        <w:t>subdodavatelů</w:t>
      </w:r>
      <w:r w:rsidRPr="007371BE">
        <w:rPr>
          <w:rFonts w:ascii="Arial" w:hAnsi="Arial" w:cs="Arial"/>
          <w:sz w:val="20"/>
          <w:lang w:val="cs-CZ"/>
        </w:rPr>
        <w:t>, které vedou k jakémukoli nesouladu nebo porušení ustanovení této Smlouvy.</w:t>
      </w:r>
    </w:p>
    <w:p w14:paraId="4B272E7E" w14:textId="77777777" w:rsidR="00F71EDD" w:rsidRPr="007371BE" w:rsidRDefault="00706035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Narušení bezpečnosti osobních údajů</w:t>
      </w:r>
    </w:p>
    <w:p w14:paraId="392F7536" w14:textId="537DC814" w:rsidR="008863E8" w:rsidRPr="007371BE" w:rsidRDefault="00E53A11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371BE">
        <w:rPr>
          <w:rFonts w:ascii="Arial" w:hAnsi="Arial" w:cs="Arial"/>
          <w:sz w:val="20"/>
          <w:lang w:val="cs-CZ"/>
        </w:rPr>
        <w:t>Narušení</w:t>
      </w:r>
      <w:r w:rsidR="00E84DA5" w:rsidRPr="007371BE">
        <w:rPr>
          <w:rFonts w:ascii="Arial" w:hAnsi="Arial" w:cs="Arial"/>
          <w:sz w:val="20"/>
          <w:lang w:val="cs-CZ"/>
        </w:rPr>
        <w:t xml:space="preserve"> bezpečnosti </w:t>
      </w:r>
      <w:r w:rsidRPr="007371BE">
        <w:rPr>
          <w:rFonts w:ascii="Arial" w:hAnsi="Arial" w:cs="Arial"/>
          <w:sz w:val="20"/>
          <w:lang w:val="cs-CZ"/>
        </w:rPr>
        <w:t xml:space="preserve">osobních údajů </w:t>
      </w:r>
      <w:r w:rsidR="00E84DA5" w:rsidRPr="007371BE">
        <w:rPr>
          <w:rFonts w:ascii="Arial" w:hAnsi="Arial" w:cs="Arial"/>
          <w:sz w:val="20"/>
          <w:lang w:val="cs-CZ"/>
        </w:rPr>
        <w:t>znamená jakýkoli bezpečnostní incident zahrnující skutečn</w:t>
      </w:r>
      <w:r w:rsidR="00F95303" w:rsidRPr="007371BE">
        <w:rPr>
          <w:rFonts w:ascii="Arial" w:hAnsi="Arial" w:cs="Arial"/>
          <w:sz w:val="20"/>
          <w:lang w:val="cs-CZ"/>
        </w:rPr>
        <w:t>é</w:t>
      </w:r>
      <w:r w:rsidR="00E84DA5" w:rsidRPr="007371BE">
        <w:rPr>
          <w:rFonts w:ascii="Arial" w:hAnsi="Arial" w:cs="Arial"/>
          <w:sz w:val="20"/>
          <w:lang w:val="cs-CZ"/>
        </w:rPr>
        <w:t xml:space="preserve">, </w:t>
      </w:r>
      <w:r w:rsidR="00F744AD" w:rsidRPr="007371BE">
        <w:rPr>
          <w:rFonts w:ascii="Arial" w:hAnsi="Arial" w:cs="Arial"/>
          <w:sz w:val="20"/>
          <w:lang w:val="cs-CZ"/>
        </w:rPr>
        <w:t>předpokládan</w:t>
      </w:r>
      <w:r w:rsidR="00F95303" w:rsidRPr="007371BE">
        <w:rPr>
          <w:rFonts w:ascii="Arial" w:hAnsi="Arial" w:cs="Arial"/>
          <w:sz w:val="20"/>
          <w:lang w:val="cs-CZ"/>
        </w:rPr>
        <w:t>é nebo</w:t>
      </w:r>
      <w:r w:rsidR="00E84DA5" w:rsidRPr="007371BE">
        <w:rPr>
          <w:rFonts w:ascii="Arial" w:hAnsi="Arial" w:cs="Arial"/>
          <w:sz w:val="20"/>
          <w:lang w:val="cs-CZ"/>
        </w:rPr>
        <w:t xml:space="preserve"> potenciální </w:t>
      </w:r>
      <w:r w:rsidR="00F95303" w:rsidRPr="007371BE">
        <w:rPr>
          <w:rFonts w:ascii="Arial" w:hAnsi="Arial" w:cs="Arial"/>
          <w:sz w:val="20"/>
          <w:lang w:val="cs-CZ"/>
        </w:rPr>
        <w:t>ohrožení</w:t>
      </w:r>
      <w:r w:rsidR="00E84DA5" w:rsidRPr="007371BE">
        <w:rPr>
          <w:rFonts w:ascii="Arial" w:hAnsi="Arial" w:cs="Arial"/>
          <w:sz w:val="20"/>
          <w:lang w:val="cs-CZ"/>
        </w:rPr>
        <w:t xml:space="preserve"> důvěrnosti, integrity nebo dostupnosti </w:t>
      </w:r>
      <w:r w:rsidR="009A1300" w:rsidRPr="007371BE">
        <w:rPr>
          <w:rFonts w:ascii="Arial" w:hAnsi="Arial" w:cs="Arial"/>
          <w:sz w:val="20"/>
          <w:lang w:val="cs-CZ"/>
        </w:rPr>
        <w:t>O</w:t>
      </w:r>
      <w:r w:rsidR="00E84DA5" w:rsidRPr="007371BE">
        <w:rPr>
          <w:rFonts w:ascii="Arial" w:hAnsi="Arial" w:cs="Arial"/>
          <w:sz w:val="20"/>
          <w:lang w:val="cs-CZ"/>
        </w:rPr>
        <w:t>sobních údajů</w:t>
      </w:r>
      <w:r w:rsidR="00F744AD" w:rsidRPr="007371BE">
        <w:rPr>
          <w:rFonts w:ascii="Arial" w:hAnsi="Arial" w:cs="Arial"/>
          <w:sz w:val="20"/>
          <w:lang w:val="cs-CZ"/>
        </w:rPr>
        <w:t xml:space="preserve">, včetně </w:t>
      </w:r>
      <w:r w:rsidR="008863E8" w:rsidRPr="007371BE">
        <w:rPr>
          <w:rFonts w:ascii="Arial" w:hAnsi="Arial" w:cs="Arial"/>
          <w:sz w:val="20"/>
          <w:lang w:val="cs-CZ"/>
        </w:rPr>
        <w:t>jaké</w:t>
      </w:r>
      <w:r w:rsidRPr="007371BE">
        <w:rPr>
          <w:rFonts w:ascii="Arial" w:hAnsi="Arial" w:cs="Arial"/>
          <w:sz w:val="20"/>
          <w:lang w:val="cs-CZ"/>
        </w:rPr>
        <w:t>hokoli nahodilého</w:t>
      </w:r>
      <w:r w:rsidR="00E84DA5" w:rsidRPr="007371BE">
        <w:rPr>
          <w:rFonts w:ascii="Arial" w:hAnsi="Arial" w:cs="Arial"/>
          <w:sz w:val="20"/>
          <w:lang w:val="cs-CZ"/>
        </w:rPr>
        <w:t>, neoprávněné</w:t>
      </w:r>
      <w:r w:rsidRPr="007371BE">
        <w:rPr>
          <w:rFonts w:ascii="Arial" w:hAnsi="Arial" w:cs="Arial"/>
          <w:sz w:val="20"/>
          <w:lang w:val="cs-CZ"/>
        </w:rPr>
        <w:t>ho</w:t>
      </w:r>
      <w:r w:rsidR="00E84DA5" w:rsidRPr="007371BE">
        <w:rPr>
          <w:rFonts w:ascii="Arial" w:hAnsi="Arial" w:cs="Arial"/>
          <w:sz w:val="20"/>
          <w:lang w:val="cs-CZ"/>
        </w:rPr>
        <w:t>, ne</w:t>
      </w:r>
      <w:r w:rsidRPr="007371BE">
        <w:rPr>
          <w:rFonts w:ascii="Arial" w:hAnsi="Arial" w:cs="Arial"/>
          <w:sz w:val="20"/>
          <w:lang w:val="cs-CZ"/>
        </w:rPr>
        <w:t>povoleného</w:t>
      </w:r>
      <w:r w:rsidR="00E84DA5" w:rsidRPr="007371BE">
        <w:rPr>
          <w:rFonts w:ascii="Arial" w:hAnsi="Arial" w:cs="Arial"/>
          <w:sz w:val="20"/>
          <w:lang w:val="cs-CZ"/>
        </w:rPr>
        <w:t xml:space="preserve"> nebo protiprávní</w:t>
      </w:r>
      <w:r w:rsidRPr="007371BE">
        <w:rPr>
          <w:rFonts w:ascii="Arial" w:hAnsi="Arial" w:cs="Arial"/>
          <w:sz w:val="20"/>
          <w:lang w:val="cs-CZ"/>
        </w:rPr>
        <w:t>ho</w:t>
      </w:r>
      <w:r w:rsidR="00E84DA5" w:rsidRPr="007371BE">
        <w:rPr>
          <w:rFonts w:ascii="Arial" w:hAnsi="Arial" w:cs="Arial"/>
          <w:sz w:val="20"/>
          <w:lang w:val="cs-CZ"/>
        </w:rPr>
        <w:t xml:space="preserve"> zničení, použití, získávání</w:t>
      </w:r>
      <w:r w:rsidR="002A6AC7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ukládání</w:t>
      </w:r>
      <w:r w:rsidR="00E84DA5" w:rsidRPr="007371BE">
        <w:rPr>
          <w:rFonts w:ascii="Arial" w:hAnsi="Arial" w:cs="Arial"/>
          <w:sz w:val="20"/>
          <w:lang w:val="cs-CZ"/>
        </w:rPr>
        <w:t xml:space="preserve">, </w:t>
      </w:r>
      <w:r w:rsidRPr="007371BE">
        <w:rPr>
          <w:rFonts w:ascii="Arial" w:hAnsi="Arial" w:cs="Arial"/>
          <w:sz w:val="20"/>
          <w:lang w:val="cs-CZ"/>
        </w:rPr>
        <w:t>prohlížení</w:t>
      </w:r>
      <w:r w:rsidR="002A6AC7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pořizování kopií, </w:t>
      </w:r>
      <w:r w:rsidR="002A6AC7" w:rsidRPr="007371BE">
        <w:rPr>
          <w:rFonts w:ascii="Arial" w:hAnsi="Arial" w:cs="Arial"/>
          <w:sz w:val="20"/>
          <w:lang w:val="cs-CZ"/>
        </w:rPr>
        <w:t>ztráty</w:t>
      </w:r>
      <w:r w:rsidRPr="007371BE">
        <w:rPr>
          <w:rFonts w:ascii="Arial" w:hAnsi="Arial" w:cs="Arial"/>
          <w:sz w:val="20"/>
          <w:lang w:val="cs-CZ"/>
        </w:rPr>
        <w:t xml:space="preserve">, </w:t>
      </w:r>
      <w:r w:rsidR="002A6AC7" w:rsidRPr="007371BE">
        <w:rPr>
          <w:rFonts w:ascii="Arial" w:hAnsi="Arial" w:cs="Arial"/>
          <w:sz w:val="20"/>
          <w:lang w:val="cs-CZ"/>
        </w:rPr>
        <w:t>krádeže</w:t>
      </w:r>
      <w:r w:rsidRPr="007371BE">
        <w:rPr>
          <w:rFonts w:ascii="Arial" w:hAnsi="Arial" w:cs="Arial"/>
          <w:sz w:val="20"/>
          <w:lang w:val="cs-CZ"/>
        </w:rPr>
        <w:t>, změně</w:t>
      </w:r>
      <w:r w:rsidR="00E84DA5" w:rsidRPr="007371BE">
        <w:rPr>
          <w:rFonts w:ascii="Arial" w:hAnsi="Arial" w:cs="Arial"/>
          <w:sz w:val="20"/>
          <w:lang w:val="cs-CZ"/>
        </w:rPr>
        <w:t xml:space="preserve">, </w:t>
      </w:r>
      <w:r w:rsidRPr="007371BE">
        <w:rPr>
          <w:rFonts w:ascii="Arial" w:hAnsi="Arial" w:cs="Arial"/>
          <w:sz w:val="20"/>
          <w:lang w:val="cs-CZ"/>
        </w:rPr>
        <w:t xml:space="preserve">zpřístupnění </w:t>
      </w:r>
      <w:r w:rsidR="00E84DA5" w:rsidRPr="007371BE">
        <w:rPr>
          <w:rFonts w:ascii="Arial" w:hAnsi="Arial" w:cs="Arial"/>
          <w:sz w:val="20"/>
          <w:lang w:val="cs-CZ"/>
        </w:rPr>
        <w:t xml:space="preserve">zveřejněním nebo přístupu k </w:t>
      </w:r>
      <w:r w:rsidR="009A1300" w:rsidRPr="007371BE">
        <w:rPr>
          <w:rFonts w:ascii="Arial" w:hAnsi="Arial" w:cs="Arial"/>
          <w:sz w:val="20"/>
          <w:lang w:val="cs-CZ"/>
        </w:rPr>
        <w:t>O</w:t>
      </w:r>
      <w:r w:rsidR="00E84DA5" w:rsidRPr="007371BE">
        <w:rPr>
          <w:rFonts w:ascii="Arial" w:hAnsi="Arial" w:cs="Arial"/>
          <w:sz w:val="20"/>
          <w:lang w:val="cs-CZ"/>
        </w:rPr>
        <w:t>sobním údajům ("</w:t>
      </w:r>
      <w:r w:rsidR="00706035" w:rsidRPr="007371BE">
        <w:rPr>
          <w:rFonts w:ascii="Arial" w:hAnsi="Arial" w:cs="Arial"/>
          <w:b/>
          <w:sz w:val="20"/>
          <w:lang w:val="cs-CZ"/>
        </w:rPr>
        <w:t xml:space="preserve">Narušení </w:t>
      </w:r>
      <w:r w:rsidR="00F95303" w:rsidRPr="007371BE">
        <w:rPr>
          <w:rFonts w:ascii="Arial" w:hAnsi="Arial" w:cs="Arial"/>
          <w:b/>
          <w:sz w:val="20"/>
          <w:lang w:val="cs-CZ"/>
        </w:rPr>
        <w:t>b</w:t>
      </w:r>
      <w:r w:rsidR="00706035" w:rsidRPr="007371BE">
        <w:rPr>
          <w:rFonts w:ascii="Arial" w:hAnsi="Arial" w:cs="Arial"/>
          <w:b/>
          <w:sz w:val="20"/>
          <w:lang w:val="cs-CZ"/>
        </w:rPr>
        <w:t>ezpečnosti</w:t>
      </w:r>
      <w:r w:rsidR="00E84DA5" w:rsidRPr="007371BE">
        <w:rPr>
          <w:rFonts w:ascii="Arial" w:hAnsi="Arial" w:cs="Arial"/>
          <w:sz w:val="20"/>
          <w:lang w:val="cs-CZ"/>
        </w:rPr>
        <w:t>").</w:t>
      </w:r>
    </w:p>
    <w:p w14:paraId="6CB05F7F" w14:textId="77777777" w:rsidR="00706035" w:rsidRPr="007371BE" w:rsidRDefault="00706035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371BE">
        <w:rPr>
          <w:rFonts w:ascii="Arial" w:eastAsia="MS Mincho" w:hAnsi="Arial" w:cs="Arial"/>
          <w:sz w:val="20"/>
          <w:lang w:val="cs-CZ" w:eastAsia="ja-JP"/>
        </w:rPr>
        <w:t xml:space="preserve">Při Narušení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ezpečnosti Zpracovatel notifikuje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 xml:space="preserve">bez zbytečného odkladu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Správce a v každém jednotlivém případě </w:t>
      </w:r>
      <w:r w:rsidR="002A6AC7" w:rsidRPr="007371BE">
        <w:rPr>
          <w:rFonts w:ascii="Arial" w:eastAsia="MS Mincho" w:hAnsi="Arial" w:cs="Arial"/>
          <w:sz w:val="20"/>
          <w:lang w:val="cs-CZ" w:eastAsia="ja-JP"/>
        </w:rPr>
        <w:t xml:space="preserve">nejpozději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do 72 hodin po zjištění Narušení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ezpečnosti způsobené Zpracovatelem, jeho zaměstnanci </w:t>
      </w:r>
      <w:r w:rsidR="00553C7C" w:rsidRPr="007371BE">
        <w:rPr>
          <w:rFonts w:ascii="Arial" w:eastAsia="MS Mincho" w:hAnsi="Arial" w:cs="Arial"/>
          <w:sz w:val="20"/>
          <w:lang w:val="cs-CZ" w:eastAsia="ja-JP"/>
        </w:rPr>
        <w:t>a/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nebo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subdodavateli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a poskytne Správci podrobný popis 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>N</w:t>
      </w:r>
      <w:r w:rsidRPr="007371BE">
        <w:rPr>
          <w:rFonts w:ascii="Arial" w:eastAsia="MS Mincho" w:hAnsi="Arial" w:cs="Arial"/>
          <w:sz w:val="20"/>
          <w:lang w:val="cs-CZ" w:eastAsia="ja-JP"/>
        </w:rPr>
        <w:t>arušení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ezpečnosti, kategorie a typ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 xml:space="preserve">Osobních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údajů, které byly předmětem 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 xml:space="preserve">Narušení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>ezpečnosti, identitu každé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 xml:space="preserve">ho dotčeného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S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ubjektu </w:t>
      </w:r>
      <w:r w:rsidR="002A6AC7" w:rsidRPr="007371BE">
        <w:rPr>
          <w:rFonts w:ascii="Arial" w:eastAsia="MS Mincho" w:hAnsi="Arial" w:cs="Arial"/>
          <w:sz w:val="20"/>
          <w:lang w:val="cs-CZ" w:eastAsia="ja-JP"/>
        </w:rPr>
        <w:t xml:space="preserve">osobních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údajů a veškeré další informace, které může Správce nebo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Úřad pro ochranu osobních údajů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 xml:space="preserve">důvodně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požadovat </w:t>
      </w:r>
      <w:r w:rsidR="00270466" w:rsidRPr="007371BE">
        <w:rPr>
          <w:rFonts w:ascii="Arial" w:eastAsia="MS Mincho" w:hAnsi="Arial" w:cs="Arial"/>
          <w:sz w:val="20"/>
          <w:lang w:val="cs-CZ" w:eastAsia="ja-JP"/>
        </w:rPr>
        <w:t xml:space="preserve">v </w:t>
      </w:r>
      <w:r w:rsidR="009A1300" w:rsidRPr="007371BE">
        <w:rPr>
          <w:rFonts w:ascii="Arial" w:eastAsia="MS Mincho" w:hAnsi="Arial" w:cs="Arial"/>
          <w:sz w:val="20"/>
          <w:lang w:val="cs-CZ" w:eastAsia="ja-JP"/>
        </w:rPr>
        <w:t xml:space="preserve">souvislosti </w:t>
      </w:r>
      <w:r w:rsidR="00270466" w:rsidRPr="007371BE">
        <w:rPr>
          <w:rFonts w:ascii="Arial" w:eastAsia="MS Mincho" w:hAnsi="Arial" w:cs="Arial"/>
          <w:sz w:val="20"/>
          <w:lang w:val="cs-CZ" w:eastAsia="ja-JP"/>
        </w:rPr>
        <w:t>dotčený</w:t>
      </w:r>
      <w:r w:rsidR="0044421E" w:rsidRPr="007371BE">
        <w:rPr>
          <w:rFonts w:ascii="Arial" w:eastAsia="MS Mincho" w:hAnsi="Arial" w:cs="Arial"/>
          <w:sz w:val="20"/>
          <w:lang w:val="cs-CZ" w:eastAsia="ja-JP"/>
        </w:rPr>
        <w:t>mi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9A1300" w:rsidRPr="007371BE">
        <w:rPr>
          <w:rFonts w:ascii="Arial" w:eastAsia="MS Mincho" w:hAnsi="Arial" w:cs="Arial"/>
          <w:sz w:val="20"/>
          <w:lang w:val="cs-CZ" w:eastAsia="ja-JP"/>
        </w:rPr>
        <w:t>S</w:t>
      </w:r>
      <w:r w:rsidR="00270466" w:rsidRPr="007371BE">
        <w:rPr>
          <w:rFonts w:ascii="Arial" w:eastAsia="MS Mincho" w:hAnsi="Arial" w:cs="Arial"/>
          <w:sz w:val="20"/>
          <w:lang w:val="cs-CZ" w:eastAsia="ja-JP"/>
        </w:rPr>
        <w:t>ubjekt</w:t>
      </w:r>
      <w:r w:rsidR="0044421E" w:rsidRPr="007371BE">
        <w:rPr>
          <w:rFonts w:ascii="Arial" w:eastAsia="MS Mincho" w:hAnsi="Arial" w:cs="Arial"/>
          <w:sz w:val="20"/>
          <w:lang w:val="cs-CZ" w:eastAsia="ja-JP"/>
        </w:rPr>
        <w:t>y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EB7301" w:rsidRPr="007371BE">
        <w:rPr>
          <w:rFonts w:ascii="Arial" w:eastAsia="MS Mincho" w:hAnsi="Arial" w:cs="Arial"/>
          <w:sz w:val="20"/>
          <w:lang w:val="cs-CZ" w:eastAsia="ja-JP"/>
        </w:rPr>
        <w:t xml:space="preserve">osobních </w:t>
      </w:r>
      <w:r w:rsidR="00902F85" w:rsidRPr="007371BE">
        <w:rPr>
          <w:rFonts w:ascii="Arial" w:eastAsia="MS Mincho" w:hAnsi="Arial" w:cs="Arial"/>
          <w:sz w:val="20"/>
          <w:lang w:val="cs-CZ" w:eastAsia="ja-JP"/>
        </w:rPr>
        <w:t>údajů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a Narušení</w:t>
      </w:r>
      <w:r w:rsidR="0044421E" w:rsidRPr="007371BE">
        <w:rPr>
          <w:rFonts w:ascii="Arial" w:eastAsia="MS Mincho" w:hAnsi="Arial" w:cs="Arial"/>
          <w:sz w:val="20"/>
          <w:lang w:val="cs-CZ" w:eastAsia="ja-JP"/>
        </w:rPr>
        <w:t>m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</w:t>
      </w:r>
      <w:r w:rsidR="00CB306A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>ezpečnosti.</w:t>
      </w:r>
    </w:p>
    <w:p w14:paraId="454C84E5" w14:textId="24DE9E60" w:rsidR="00CA2D62" w:rsidRPr="007371BE" w:rsidRDefault="00CA2D62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371BE">
        <w:rPr>
          <w:rFonts w:ascii="Arial" w:eastAsia="MS Mincho" w:hAnsi="Arial" w:cs="Arial"/>
          <w:sz w:val="20"/>
          <w:lang w:val="cs-CZ" w:eastAsia="ja-JP"/>
        </w:rPr>
        <w:t xml:space="preserve">Zpracovatel se zavazuje, že neprodleně a na vlastní náklady provede opatření potřebné k: (a) vlastnímu vyšetření Narušení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ezpečnosti; </w:t>
      </w:r>
      <w:r w:rsidR="004B36DD" w:rsidRPr="007371BE">
        <w:rPr>
          <w:rFonts w:ascii="Arial" w:eastAsia="MS Mincho" w:hAnsi="Arial" w:cs="Arial"/>
          <w:sz w:val="20"/>
          <w:lang w:val="cs-CZ" w:eastAsia="ja-JP"/>
        </w:rPr>
        <w:t>(</w:t>
      </w:r>
      <w:r w:rsidRPr="007371BE">
        <w:rPr>
          <w:rFonts w:ascii="Arial" w:eastAsia="MS Mincho" w:hAnsi="Arial" w:cs="Arial"/>
          <w:sz w:val="20"/>
          <w:lang w:val="cs-CZ" w:eastAsia="ja-JP"/>
        </w:rPr>
        <w:t>b) identifikaci, předcházení a zmírnění účinků</w:t>
      </w:r>
      <w:r w:rsidR="004B36DD" w:rsidRPr="007371BE">
        <w:rPr>
          <w:rFonts w:ascii="Arial" w:eastAsia="MS Mincho" w:hAnsi="Arial" w:cs="Arial"/>
          <w:sz w:val="20"/>
          <w:lang w:val="cs-CZ" w:eastAsia="ja-JP"/>
        </w:rPr>
        <w:t xml:space="preserve"> jakéhokoli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Narušení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ezpečnosti; (c) poskytnutí přiměřené součinnosti Správci při oznamování Narušení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ezpečnosti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Úřadu pro ochranu osobních údajů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a/nebo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dotčeným Subjektům</w:t>
      </w:r>
      <w:r w:rsidR="00CC4E0B" w:rsidRPr="007371BE">
        <w:rPr>
          <w:rFonts w:ascii="Arial" w:eastAsia="MS Mincho" w:hAnsi="Arial" w:cs="Arial"/>
          <w:sz w:val="20"/>
          <w:lang w:val="cs-CZ" w:eastAsia="ja-JP"/>
        </w:rPr>
        <w:t xml:space="preserve"> osobních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 xml:space="preserve"> údajů;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a </w:t>
      </w:r>
      <w:r w:rsidR="004B36DD" w:rsidRPr="007371BE">
        <w:rPr>
          <w:rFonts w:ascii="Arial" w:eastAsia="MS Mincho" w:hAnsi="Arial" w:cs="Arial"/>
          <w:sz w:val="20"/>
          <w:lang w:val="cs-CZ" w:eastAsia="ja-JP"/>
        </w:rPr>
        <w:t>(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d) k nápravě Narušení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 xml:space="preserve">bezpečnosti.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Před jakýmkoli 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zveřejněním nebo sdělením třetí osobě o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výše uvedených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oznámeních a/nebo podáních, sděleních,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notifikacích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nebo tiskových zprávách souvisejících s jakýmkoli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Narušením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Pr="007371BE">
        <w:rPr>
          <w:rFonts w:ascii="Arial" w:eastAsia="MS Mincho" w:hAnsi="Arial" w:cs="Arial"/>
          <w:sz w:val="20"/>
          <w:lang w:val="cs-CZ" w:eastAsia="ja-JP"/>
        </w:rPr>
        <w:t>ezpečnosti ("</w:t>
      </w:r>
      <w:r w:rsidR="005D5077" w:rsidRPr="007371BE">
        <w:rPr>
          <w:rFonts w:ascii="Arial" w:eastAsia="MS Mincho" w:hAnsi="Arial" w:cs="Arial"/>
          <w:b/>
          <w:sz w:val="20"/>
          <w:lang w:val="cs-CZ" w:eastAsia="ja-JP"/>
        </w:rPr>
        <w:t>O</w:t>
      </w:r>
      <w:r w:rsidR="00290A2F" w:rsidRPr="007371BE">
        <w:rPr>
          <w:rFonts w:ascii="Arial" w:eastAsia="MS Mincho" w:hAnsi="Arial" w:cs="Arial"/>
          <w:b/>
          <w:sz w:val="20"/>
          <w:lang w:val="cs-CZ" w:eastAsia="ja-JP"/>
        </w:rPr>
        <w:t>známení o </w:t>
      </w:r>
      <w:r w:rsidR="00C2688D" w:rsidRPr="007371BE">
        <w:rPr>
          <w:rFonts w:ascii="Arial" w:eastAsia="MS Mincho" w:hAnsi="Arial" w:cs="Arial"/>
          <w:b/>
          <w:sz w:val="20"/>
          <w:lang w:val="cs-CZ" w:eastAsia="ja-JP"/>
        </w:rPr>
        <w:t>narušení</w:t>
      </w:r>
      <w:r w:rsidRPr="007371BE">
        <w:rPr>
          <w:rFonts w:ascii="Arial" w:eastAsia="MS Mincho" w:hAnsi="Arial" w:cs="Arial"/>
          <w:sz w:val="20"/>
          <w:lang w:val="cs-CZ" w:eastAsia="ja-JP"/>
        </w:rPr>
        <w:t>")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, je Zpracovatel </w:t>
      </w:r>
      <w:r w:rsidR="00EB7301" w:rsidRPr="007371BE">
        <w:rPr>
          <w:rFonts w:ascii="Arial" w:eastAsia="MS Mincho" w:hAnsi="Arial" w:cs="Arial"/>
          <w:sz w:val="20"/>
          <w:lang w:val="cs-CZ" w:eastAsia="ja-JP"/>
        </w:rPr>
        <w:t xml:space="preserve">povinen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obdržet písemný souhlas Správce, a to v případě kdy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(i)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může být Správce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konkrétně jmenován nebo odka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zován v souvislosti s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O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známením o na</w:t>
      </w:r>
      <w:r w:rsidRPr="007371BE">
        <w:rPr>
          <w:rFonts w:ascii="Arial" w:eastAsia="MS Mincho" w:hAnsi="Arial" w:cs="Arial"/>
          <w:sz w:val="20"/>
          <w:lang w:val="cs-CZ" w:eastAsia="ja-JP"/>
        </w:rPr>
        <w:t>rušení</w:t>
      </w:r>
      <w:r w:rsidR="0094585F" w:rsidRPr="007371BE">
        <w:rPr>
          <w:rFonts w:ascii="Arial" w:eastAsia="MS Mincho" w:hAnsi="Arial" w:cs="Arial"/>
          <w:sz w:val="20"/>
          <w:lang w:val="cs-CZ" w:eastAsia="ja-JP"/>
        </w:rPr>
        <w:t>;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(</w:t>
      </w:r>
      <w:proofErr w:type="spellStart"/>
      <w:r w:rsidRPr="007371BE">
        <w:rPr>
          <w:rFonts w:ascii="Arial" w:eastAsia="MS Mincho" w:hAnsi="Arial" w:cs="Arial"/>
          <w:sz w:val="20"/>
          <w:lang w:val="cs-CZ" w:eastAsia="ja-JP"/>
        </w:rPr>
        <w:t>ii</w:t>
      </w:r>
      <w:proofErr w:type="spellEnd"/>
      <w:r w:rsidRPr="007371BE">
        <w:rPr>
          <w:rFonts w:ascii="Arial" w:eastAsia="MS Mincho" w:hAnsi="Arial" w:cs="Arial"/>
          <w:sz w:val="20"/>
          <w:lang w:val="cs-CZ" w:eastAsia="ja-JP"/>
        </w:rPr>
        <w:t xml:space="preserve">) jsou zapojeny nebo ovlivněny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O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sobní údaje a/nebo systémy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Správce</w:t>
      </w:r>
      <w:r w:rsidR="0094585F" w:rsidRPr="007371BE">
        <w:rPr>
          <w:rFonts w:ascii="Arial" w:eastAsia="MS Mincho" w:hAnsi="Arial" w:cs="Arial"/>
          <w:sz w:val="20"/>
          <w:lang w:val="cs-CZ" w:eastAsia="ja-JP"/>
        </w:rPr>
        <w:t>;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(</w:t>
      </w:r>
      <w:proofErr w:type="spellStart"/>
      <w:r w:rsidRPr="007371BE">
        <w:rPr>
          <w:rFonts w:ascii="Arial" w:eastAsia="MS Mincho" w:hAnsi="Arial" w:cs="Arial"/>
          <w:sz w:val="20"/>
          <w:lang w:val="cs-CZ" w:eastAsia="ja-JP"/>
        </w:rPr>
        <w:t>iii</w:t>
      </w:r>
      <w:proofErr w:type="spellEnd"/>
      <w:r w:rsidRPr="007371BE">
        <w:rPr>
          <w:rFonts w:ascii="Arial" w:eastAsia="MS Mincho" w:hAnsi="Arial" w:cs="Arial"/>
          <w:sz w:val="20"/>
          <w:lang w:val="cs-CZ" w:eastAsia="ja-JP"/>
        </w:rPr>
        <w:t xml:space="preserve">) </w:t>
      </w:r>
      <w:r w:rsidR="005D5077" w:rsidRPr="007371BE">
        <w:rPr>
          <w:rFonts w:ascii="Arial" w:eastAsia="MS Mincho" w:hAnsi="Arial" w:cs="Arial"/>
          <w:sz w:val="20"/>
          <w:lang w:val="cs-CZ" w:eastAsia="ja-JP"/>
        </w:rPr>
        <w:t>O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známení </w:t>
      </w:r>
      <w:r w:rsidR="00290A2F" w:rsidRPr="007371BE">
        <w:rPr>
          <w:rFonts w:ascii="Arial" w:eastAsia="MS Mincho" w:hAnsi="Arial" w:cs="Arial"/>
          <w:sz w:val="20"/>
          <w:lang w:val="cs-CZ" w:eastAsia="ja-JP"/>
        </w:rPr>
        <w:t>o 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narušení je zaměřeno na </w:t>
      </w:r>
      <w:r w:rsidR="0094585F" w:rsidRPr="007371BE">
        <w:rPr>
          <w:rFonts w:ascii="Arial" w:eastAsia="MS Mincho" w:hAnsi="Arial" w:cs="Arial"/>
          <w:sz w:val="20"/>
          <w:lang w:val="cs-CZ" w:eastAsia="ja-JP"/>
        </w:rPr>
        <w:t>Subjekty osobních údajů;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nebo (</w:t>
      </w:r>
      <w:proofErr w:type="spellStart"/>
      <w:r w:rsidRPr="007371BE">
        <w:rPr>
          <w:rFonts w:ascii="Arial" w:eastAsia="MS Mincho" w:hAnsi="Arial" w:cs="Arial"/>
          <w:sz w:val="20"/>
          <w:lang w:val="cs-CZ" w:eastAsia="ja-JP"/>
        </w:rPr>
        <w:t>iv</w:t>
      </w:r>
      <w:proofErr w:type="spellEnd"/>
      <w:r w:rsidRPr="007371BE">
        <w:rPr>
          <w:rFonts w:ascii="Arial" w:eastAsia="MS Mincho" w:hAnsi="Arial" w:cs="Arial"/>
          <w:sz w:val="20"/>
          <w:lang w:val="cs-CZ" w:eastAsia="ja-JP"/>
        </w:rPr>
        <w:t xml:space="preserve">)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>Správce</w:t>
      </w:r>
      <w:r w:rsidRPr="007371BE">
        <w:rPr>
          <w:rFonts w:ascii="Arial" w:eastAsia="MS Mincho" w:hAnsi="Arial" w:cs="Arial"/>
          <w:sz w:val="20"/>
          <w:lang w:val="cs-CZ" w:eastAsia="ja-JP"/>
        </w:rPr>
        <w:t xml:space="preserve"> má nebo mů</w:t>
      </w:r>
      <w:r w:rsidR="005E457C" w:rsidRPr="007371BE">
        <w:rPr>
          <w:rFonts w:ascii="Arial" w:eastAsia="MS Mincho" w:hAnsi="Arial" w:cs="Arial"/>
          <w:sz w:val="20"/>
          <w:lang w:val="cs-CZ" w:eastAsia="ja-JP"/>
        </w:rPr>
        <w:t xml:space="preserve">že mít určité nezávislé právní,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smluvní </w:t>
      </w:r>
      <w:r w:rsidR="005E457C" w:rsidRPr="007371BE">
        <w:rPr>
          <w:rFonts w:ascii="Arial" w:eastAsia="MS Mincho" w:hAnsi="Arial" w:cs="Arial"/>
          <w:sz w:val="20"/>
          <w:lang w:val="cs-CZ" w:eastAsia="ja-JP"/>
        </w:rPr>
        <w:t xml:space="preserve">nebo jiné </w:t>
      </w:r>
      <w:r w:rsidR="00C2688D" w:rsidRPr="007371BE">
        <w:rPr>
          <w:rFonts w:ascii="Arial" w:eastAsia="MS Mincho" w:hAnsi="Arial" w:cs="Arial"/>
          <w:sz w:val="20"/>
          <w:lang w:val="cs-CZ" w:eastAsia="ja-JP"/>
        </w:rPr>
        <w:t xml:space="preserve">závazky v důsledku Narušení </w:t>
      </w:r>
      <w:r w:rsidR="0094585F" w:rsidRPr="007371BE">
        <w:rPr>
          <w:rFonts w:ascii="Arial" w:eastAsia="MS Mincho" w:hAnsi="Arial" w:cs="Arial"/>
          <w:sz w:val="20"/>
          <w:lang w:val="cs-CZ" w:eastAsia="ja-JP"/>
        </w:rPr>
        <w:t>b</w:t>
      </w:r>
      <w:r w:rsidR="005E457C" w:rsidRPr="007371BE">
        <w:rPr>
          <w:rFonts w:ascii="Arial" w:eastAsia="MS Mincho" w:hAnsi="Arial" w:cs="Arial"/>
          <w:sz w:val="20"/>
          <w:lang w:val="cs-CZ" w:eastAsia="ja-JP"/>
        </w:rPr>
        <w:t>ezpečnosti</w:t>
      </w:r>
      <w:r w:rsidRPr="007371BE">
        <w:rPr>
          <w:rFonts w:ascii="Arial" w:eastAsia="MS Mincho" w:hAnsi="Arial" w:cs="Arial"/>
          <w:sz w:val="20"/>
          <w:lang w:val="cs-CZ" w:eastAsia="ja-JP"/>
        </w:rPr>
        <w:t>.</w:t>
      </w:r>
    </w:p>
    <w:p w14:paraId="2393257A" w14:textId="4115C87D" w:rsidR="004F256A" w:rsidRPr="00A63C94" w:rsidRDefault="00E970D1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7371BE">
        <w:rPr>
          <w:rFonts w:ascii="Arial" w:hAnsi="Arial" w:cs="Arial"/>
          <w:sz w:val="20"/>
          <w:lang w:val="cs-CZ"/>
        </w:rPr>
        <w:t>Zpracovatel se dále zavazuje</w:t>
      </w:r>
      <w:r w:rsidR="000665E0" w:rsidRPr="007371BE">
        <w:rPr>
          <w:rFonts w:ascii="Arial" w:hAnsi="Arial" w:cs="Arial"/>
          <w:sz w:val="20"/>
          <w:lang w:val="cs-CZ"/>
        </w:rPr>
        <w:t xml:space="preserve">, že bude </w:t>
      </w:r>
      <w:r w:rsidRPr="007371BE">
        <w:rPr>
          <w:rFonts w:ascii="Arial" w:hAnsi="Arial" w:cs="Arial"/>
          <w:sz w:val="20"/>
          <w:lang w:val="cs-CZ"/>
        </w:rPr>
        <w:t xml:space="preserve">řádně a bez prodlení odpovídat </w:t>
      </w:r>
      <w:r w:rsidR="006E35FA" w:rsidRPr="007371BE">
        <w:rPr>
          <w:rFonts w:ascii="Arial" w:hAnsi="Arial" w:cs="Arial"/>
          <w:sz w:val="20"/>
          <w:lang w:val="cs-CZ"/>
        </w:rPr>
        <w:t>na veškeré</w:t>
      </w:r>
      <w:r w:rsidR="00421C64" w:rsidRPr="007371BE">
        <w:rPr>
          <w:rFonts w:ascii="Arial" w:hAnsi="Arial" w:cs="Arial"/>
          <w:sz w:val="20"/>
          <w:lang w:val="cs-CZ"/>
        </w:rPr>
        <w:t xml:space="preserve"> dotazy</w:t>
      </w:r>
      <w:r w:rsidR="00290A2F" w:rsidRPr="007371BE">
        <w:rPr>
          <w:rFonts w:ascii="Arial" w:hAnsi="Arial" w:cs="Arial"/>
          <w:sz w:val="20"/>
          <w:lang w:val="cs-CZ"/>
        </w:rPr>
        <w:t xml:space="preserve"> ze </w:t>
      </w:r>
      <w:r w:rsidRPr="007371BE">
        <w:rPr>
          <w:rFonts w:ascii="Arial" w:hAnsi="Arial" w:cs="Arial"/>
          <w:sz w:val="20"/>
          <w:lang w:val="cs-CZ"/>
        </w:rPr>
        <w:t>strany Správce, Úřadu pro ochranu osobních údajů</w:t>
      </w:r>
      <w:r w:rsidR="00EB7301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vládních orgánů nebo správních orgánů, </w:t>
      </w:r>
      <w:r w:rsidR="006E35FA" w:rsidRPr="007371BE">
        <w:rPr>
          <w:rFonts w:ascii="Arial" w:hAnsi="Arial" w:cs="Arial"/>
          <w:sz w:val="20"/>
          <w:lang w:val="cs-CZ"/>
        </w:rPr>
        <w:t>a poskytovat nezbytnou součinnost</w:t>
      </w:r>
      <w:r w:rsidR="0044421E" w:rsidRPr="007371BE">
        <w:rPr>
          <w:rFonts w:ascii="Arial" w:hAnsi="Arial" w:cs="Arial"/>
          <w:sz w:val="20"/>
          <w:lang w:val="cs-CZ"/>
        </w:rPr>
        <w:t>,</w:t>
      </w:r>
      <w:r w:rsidR="006E35FA" w:rsidRPr="007371BE">
        <w:rPr>
          <w:rFonts w:ascii="Arial" w:hAnsi="Arial" w:cs="Arial"/>
          <w:sz w:val="20"/>
          <w:lang w:val="cs-CZ"/>
        </w:rPr>
        <w:t xml:space="preserve"> </w:t>
      </w:r>
      <w:r w:rsidR="000665E0" w:rsidRPr="007371BE">
        <w:rPr>
          <w:rFonts w:ascii="Arial" w:hAnsi="Arial" w:cs="Arial"/>
          <w:sz w:val="20"/>
          <w:lang w:val="cs-CZ"/>
        </w:rPr>
        <w:t xml:space="preserve">pokud jde o jakékoli </w:t>
      </w:r>
      <w:r w:rsidR="006E35FA" w:rsidRPr="007371BE">
        <w:rPr>
          <w:rFonts w:ascii="Arial" w:hAnsi="Arial" w:cs="Arial"/>
          <w:sz w:val="20"/>
          <w:lang w:val="cs-CZ"/>
        </w:rPr>
        <w:t xml:space="preserve">Narušení </w:t>
      </w:r>
      <w:r w:rsidR="00B33079" w:rsidRPr="007371BE">
        <w:rPr>
          <w:rFonts w:ascii="Arial" w:hAnsi="Arial" w:cs="Arial"/>
          <w:sz w:val="20"/>
          <w:lang w:val="cs-CZ"/>
        </w:rPr>
        <w:t>b</w:t>
      </w:r>
      <w:r w:rsidR="000665E0" w:rsidRPr="007371BE">
        <w:rPr>
          <w:rFonts w:ascii="Arial" w:hAnsi="Arial" w:cs="Arial"/>
          <w:sz w:val="20"/>
          <w:lang w:val="cs-CZ"/>
        </w:rPr>
        <w:t xml:space="preserve">ezpečnosti. </w:t>
      </w:r>
      <w:r w:rsidR="006E35FA" w:rsidRPr="007371BE">
        <w:rPr>
          <w:rFonts w:ascii="Arial" w:hAnsi="Arial" w:cs="Arial"/>
          <w:sz w:val="20"/>
          <w:lang w:val="cs-CZ"/>
        </w:rPr>
        <w:t xml:space="preserve">Zpracovatel je povinen poskytnout Správci </w:t>
      </w:r>
      <w:r w:rsidR="00EB7301" w:rsidRPr="007371BE">
        <w:rPr>
          <w:rFonts w:ascii="Arial" w:hAnsi="Arial" w:cs="Arial"/>
          <w:sz w:val="20"/>
          <w:lang w:val="cs-CZ"/>
        </w:rPr>
        <w:t xml:space="preserve">na jeho žádost a nejpozději do 24 hodin od doručení této žádosti informace </w:t>
      </w:r>
      <w:r w:rsidR="006E35FA" w:rsidRPr="007371BE">
        <w:rPr>
          <w:rFonts w:ascii="Arial" w:hAnsi="Arial" w:cs="Arial"/>
          <w:sz w:val="20"/>
          <w:lang w:val="cs-CZ"/>
        </w:rPr>
        <w:t xml:space="preserve">o stavu Narušení </w:t>
      </w:r>
      <w:r w:rsidR="00B556B4" w:rsidRPr="007371BE">
        <w:rPr>
          <w:rFonts w:ascii="Arial" w:hAnsi="Arial" w:cs="Arial"/>
          <w:sz w:val="20"/>
          <w:lang w:val="cs-CZ"/>
        </w:rPr>
        <w:t>b</w:t>
      </w:r>
      <w:r w:rsidR="006E35FA" w:rsidRPr="007371BE">
        <w:rPr>
          <w:rFonts w:ascii="Arial" w:hAnsi="Arial" w:cs="Arial"/>
          <w:sz w:val="20"/>
          <w:lang w:val="cs-CZ"/>
        </w:rPr>
        <w:t>ezpečnosti</w:t>
      </w:r>
      <w:r w:rsidR="00EB7301" w:rsidRPr="007371BE">
        <w:rPr>
          <w:rFonts w:ascii="Arial" w:hAnsi="Arial" w:cs="Arial"/>
          <w:sz w:val="20"/>
          <w:lang w:val="cs-CZ"/>
        </w:rPr>
        <w:t>, a to i opakovaně</w:t>
      </w:r>
      <w:r w:rsidR="006E35FA" w:rsidRPr="007371BE">
        <w:rPr>
          <w:rFonts w:ascii="Arial" w:hAnsi="Arial" w:cs="Arial"/>
          <w:sz w:val="20"/>
          <w:lang w:val="cs-CZ"/>
        </w:rPr>
        <w:t xml:space="preserve"> až do doby odstranění </w:t>
      </w:r>
      <w:r w:rsidR="00EB7301" w:rsidRPr="007371BE">
        <w:rPr>
          <w:rFonts w:ascii="Arial" w:hAnsi="Arial" w:cs="Arial"/>
          <w:sz w:val="20"/>
          <w:lang w:val="cs-CZ"/>
        </w:rPr>
        <w:t xml:space="preserve">stavu Narušení bezpečnosti </w:t>
      </w:r>
      <w:r w:rsidR="006E35FA" w:rsidRPr="007371BE">
        <w:rPr>
          <w:rFonts w:ascii="Arial" w:hAnsi="Arial" w:cs="Arial"/>
          <w:sz w:val="20"/>
          <w:lang w:val="cs-CZ"/>
        </w:rPr>
        <w:t xml:space="preserve">nebo sjednání nápravy. Oznámení o </w:t>
      </w:r>
      <w:r w:rsidR="00B556B4" w:rsidRPr="007371BE">
        <w:rPr>
          <w:rFonts w:ascii="Arial" w:hAnsi="Arial" w:cs="Arial"/>
          <w:sz w:val="20"/>
          <w:lang w:val="cs-CZ"/>
        </w:rPr>
        <w:t>n</w:t>
      </w:r>
      <w:r w:rsidR="006E35FA" w:rsidRPr="007371BE">
        <w:rPr>
          <w:rFonts w:ascii="Arial" w:hAnsi="Arial" w:cs="Arial"/>
          <w:sz w:val="20"/>
          <w:lang w:val="cs-CZ"/>
        </w:rPr>
        <w:t xml:space="preserve">arušení a každé jiné oznámení nebo notifikace s tím související bude Správci poskytnuto </w:t>
      </w:r>
      <w:r w:rsidR="00B556B4" w:rsidRPr="007371BE">
        <w:rPr>
          <w:rFonts w:ascii="Arial" w:hAnsi="Arial" w:cs="Arial"/>
          <w:sz w:val="20"/>
          <w:lang w:val="cs-CZ"/>
        </w:rPr>
        <w:t xml:space="preserve">na </w:t>
      </w:r>
      <w:r w:rsidR="00EB7301" w:rsidRPr="007371BE">
        <w:rPr>
          <w:rFonts w:ascii="Arial" w:hAnsi="Arial" w:cs="Arial"/>
          <w:sz w:val="20"/>
          <w:lang w:val="cs-CZ"/>
        </w:rPr>
        <w:t xml:space="preserve">jeho </w:t>
      </w:r>
      <w:r w:rsidR="00B556B4" w:rsidRPr="007371BE">
        <w:rPr>
          <w:rFonts w:ascii="Arial" w:hAnsi="Arial" w:cs="Arial"/>
          <w:sz w:val="20"/>
          <w:lang w:val="cs-CZ"/>
        </w:rPr>
        <w:t xml:space="preserve">emailovou adresu </w:t>
      </w:r>
      <w:hyperlink r:id="rId11" w:history="1">
        <w:r w:rsidR="00F354FB" w:rsidRPr="00047539">
          <w:rPr>
            <w:rStyle w:val="Hypertextovodkaz"/>
            <w:rFonts w:ascii="Arial" w:hAnsi="Arial" w:cs="Arial"/>
            <w:spacing w:val="-3"/>
            <w:sz w:val="20"/>
            <w:lang w:val="cs-CZ"/>
          </w:rPr>
          <w:t>provozni@ozp.cz</w:t>
        </w:r>
      </w:hyperlink>
      <w:r w:rsidR="00F354FB">
        <w:rPr>
          <w:rFonts w:ascii="Arial" w:hAnsi="Arial" w:cs="Arial"/>
          <w:spacing w:val="-3"/>
          <w:sz w:val="20"/>
          <w:lang w:val="cs-CZ"/>
        </w:rPr>
        <w:t xml:space="preserve"> </w:t>
      </w:r>
      <w:r w:rsidR="00B556B4" w:rsidRPr="007371BE">
        <w:rPr>
          <w:rFonts w:ascii="Arial" w:hAnsi="Arial" w:cs="Arial"/>
          <w:sz w:val="20"/>
          <w:lang w:val="cs-CZ"/>
        </w:rPr>
        <w:t>v</w:t>
      </w:r>
      <w:r w:rsidR="0038676D" w:rsidRPr="007371BE">
        <w:rPr>
          <w:rFonts w:ascii="Arial" w:hAnsi="Arial" w:cs="Arial"/>
          <w:sz w:val="20"/>
          <w:lang w:val="cs-CZ"/>
        </w:rPr>
        <w:t>e</w:t>
      </w:r>
      <w:r w:rsidR="00B556B4" w:rsidRPr="007371BE">
        <w:rPr>
          <w:rFonts w:ascii="Arial" w:hAnsi="Arial" w:cs="Arial"/>
          <w:sz w:val="20"/>
          <w:lang w:val="cs-CZ"/>
        </w:rPr>
        <w:t> </w:t>
      </w:r>
      <w:r w:rsidR="00B556B4" w:rsidRPr="00A63C94">
        <w:rPr>
          <w:rFonts w:ascii="Arial" w:hAnsi="Arial" w:cs="Arial"/>
          <w:sz w:val="20"/>
          <w:lang w:val="cs-CZ"/>
        </w:rPr>
        <w:t xml:space="preserve">lhůtě nejméně 2 </w:t>
      </w:r>
      <w:r w:rsidR="0044421E" w:rsidRPr="00A63C94">
        <w:rPr>
          <w:rFonts w:ascii="Arial" w:hAnsi="Arial" w:cs="Arial"/>
          <w:sz w:val="20"/>
          <w:lang w:val="cs-CZ"/>
        </w:rPr>
        <w:t>dny</w:t>
      </w:r>
      <w:r w:rsidR="00B556B4" w:rsidRPr="00A63C94">
        <w:rPr>
          <w:rFonts w:ascii="Arial" w:hAnsi="Arial" w:cs="Arial"/>
          <w:sz w:val="20"/>
          <w:lang w:val="cs-CZ"/>
        </w:rPr>
        <w:t xml:space="preserve"> při předpokládaném ohrožení nebo Narušení bezpečnosti, a nejvíce 24 hodin po dni, </w:t>
      </w:r>
      <w:r w:rsidR="0044421E" w:rsidRPr="00A63C94">
        <w:rPr>
          <w:rFonts w:ascii="Arial" w:hAnsi="Arial" w:cs="Arial"/>
          <w:sz w:val="20"/>
          <w:lang w:val="cs-CZ"/>
        </w:rPr>
        <w:t>kdy</w:t>
      </w:r>
      <w:r w:rsidR="00B556B4" w:rsidRPr="00A63C94">
        <w:rPr>
          <w:rFonts w:ascii="Arial" w:hAnsi="Arial" w:cs="Arial"/>
          <w:sz w:val="20"/>
          <w:lang w:val="cs-CZ"/>
        </w:rPr>
        <w:t xml:space="preserve"> k Narušení bezpečnosti skutečně došlo.</w:t>
      </w:r>
      <w:r w:rsidR="004F256A" w:rsidRPr="00A63C94">
        <w:rPr>
          <w:rFonts w:ascii="Arial" w:hAnsi="Arial" w:cs="Arial"/>
          <w:sz w:val="20"/>
          <w:lang w:val="cs-CZ"/>
        </w:rPr>
        <w:t xml:space="preserve"> </w:t>
      </w:r>
    </w:p>
    <w:p w14:paraId="5F117C74" w14:textId="49008BC4" w:rsidR="006E35FA" w:rsidRPr="00A63C94" w:rsidRDefault="004F256A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eastAsia="MS Mincho" w:hAnsi="Arial" w:cs="Arial"/>
          <w:sz w:val="20"/>
          <w:lang w:val="cs-CZ" w:eastAsia="ja-JP"/>
        </w:rPr>
      </w:pPr>
      <w:r w:rsidRPr="00A63C94">
        <w:rPr>
          <w:rFonts w:ascii="Arial" w:hAnsi="Arial" w:cs="Arial"/>
          <w:sz w:val="20"/>
          <w:lang w:val="cs-CZ"/>
        </w:rPr>
        <w:t xml:space="preserve">Správce je povinen Zpracovatele bezodkladně informovat, v případě, že zjistí nebo předpokládá Narušení bezpečnosti, které může ovlivnit poskytování Služeb Zpracovatele v jakémkoli rozsahu. Oznámení musí být Zpracovateli poskytnuto </w:t>
      </w:r>
      <w:r w:rsidR="00D42C18" w:rsidRPr="00A63C94">
        <w:rPr>
          <w:rFonts w:ascii="Arial" w:hAnsi="Arial" w:cs="Arial"/>
          <w:sz w:val="20"/>
          <w:lang w:val="cs-CZ"/>
        </w:rPr>
        <w:t xml:space="preserve">na </w:t>
      </w:r>
      <w:r w:rsidR="0038676D" w:rsidRPr="00A63C94">
        <w:rPr>
          <w:rFonts w:ascii="Arial" w:hAnsi="Arial" w:cs="Arial"/>
          <w:sz w:val="20"/>
          <w:lang w:val="cs-CZ"/>
        </w:rPr>
        <w:t xml:space="preserve">jeho </w:t>
      </w:r>
      <w:r w:rsidR="00D42C18" w:rsidRPr="00A63C94">
        <w:rPr>
          <w:rFonts w:ascii="Arial" w:hAnsi="Arial" w:cs="Arial"/>
          <w:sz w:val="20"/>
          <w:lang w:val="cs-CZ"/>
        </w:rPr>
        <w:t xml:space="preserve">emailovou adresu </w:t>
      </w:r>
      <w:r w:rsidR="00A33798" w:rsidRPr="00A63C94">
        <w:rPr>
          <w:rFonts w:ascii="Arial" w:hAnsi="Arial" w:cs="Arial"/>
          <w:spacing w:val="-3"/>
          <w:sz w:val="20"/>
          <w:lang w:val="cs-CZ"/>
        </w:rPr>
        <w:t>[</w:t>
      </w:r>
      <w:r w:rsidR="00A33798" w:rsidRPr="00A63C94">
        <w:rPr>
          <w:rFonts w:ascii="Arial" w:hAnsi="Arial" w:cs="Arial"/>
          <w:spacing w:val="-3"/>
          <w:sz w:val="20"/>
          <w:highlight w:val="yellow"/>
          <w:lang w:val="cs-CZ"/>
        </w:rPr>
        <w:t>BUDE DOPLNĚNO</w:t>
      </w:r>
      <w:r w:rsidR="00A33798" w:rsidRPr="00A63C94">
        <w:rPr>
          <w:rFonts w:ascii="Arial" w:hAnsi="Arial" w:cs="Arial"/>
          <w:spacing w:val="-3"/>
          <w:sz w:val="20"/>
          <w:lang w:val="cs-CZ"/>
        </w:rPr>
        <w:t>]</w:t>
      </w:r>
      <w:r w:rsidR="00D42C18" w:rsidRPr="00A63C94">
        <w:rPr>
          <w:rFonts w:ascii="Arial" w:hAnsi="Arial" w:cs="Arial"/>
          <w:sz w:val="20"/>
          <w:lang w:val="cs-CZ"/>
        </w:rPr>
        <w:t xml:space="preserve"> v</w:t>
      </w:r>
      <w:r w:rsidR="0038676D" w:rsidRPr="00A63C94">
        <w:rPr>
          <w:rFonts w:ascii="Arial" w:hAnsi="Arial" w:cs="Arial"/>
          <w:sz w:val="20"/>
          <w:lang w:val="cs-CZ"/>
        </w:rPr>
        <w:t>e</w:t>
      </w:r>
      <w:r w:rsidR="00D42C18" w:rsidRPr="00A63C94">
        <w:rPr>
          <w:rFonts w:ascii="Arial" w:hAnsi="Arial" w:cs="Arial"/>
          <w:sz w:val="20"/>
          <w:lang w:val="cs-CZ"/>
        </w:rPr>
        <w:t> lhůtě nejméně 2 dn</w:t>
      </w:r>
      <w:r w:rsidR="0044421E" w:rsidRPr="00A63C94">
        <w:rPr>
          <w:rFonts w:ascii="Arial" w:hAnsi="Arial" w:cs="Arial"/>
          <w:sz w:val="20"/>
          <w:lang w:val="cs-CZ"/>
        </w:rPr>
        <w:t>y</w:t>
      </w:r>
      <w:r w:rsidR="000B13AE">
        <w:rPr>
          <w:rFonts w:ascii="Arial" w:hAnsi="Arial" w:cs="Arial"/>
          <w:sz w:val="20"/>
          <w:lang w:val="cs-CZ"/>
        </w:rPr>
        <w:t xml:space="preserve"> před</w:t>
      </w:r>
      <w:r w:rsidR="00D42C18" w:rsidRPr="00A63C94">
        <w:rPr>
          <w:rFonts w:ascii="Arial" w:hAnsi="Arial" w:cs="Arial"/>
          <w:sz w:val="20"/>
          <w:lang w:val="cs-CZ"/>
        </w:rPr>
        <w:t xml:space="preserve"> předpokládan</w:t>
      </w:r>
      <w:r w:rsidR="000B13AE">
        <w:rPr>
          <w:rFonts w:ascii="Arial" w:hAnsi="Arial" w:cs="Arial"/>
          <w:sz w:val="20"/>
          <w:lang w:val="cs-CZ"/>
        </w:rPr>
        <w:t>ý</w:t>
      </w:r>
      <w:r w:rsidR="00D42C18" w:rsidRPr="00A63C94">
        <w:rPr>
          <w:rFonts w:ascii="Arial" w:hAnsi="Arial" w:cs="Arial"/>
          <w:sz w:val="20"/>
          <w:lang w:val="cs-CZ"/>
        </w:rPr>
        <w:t>m ohrožení</w:t>
      </w:r>
      <w:r w:rsidR="000B13AE">
        <w:rPr>
          <w:rFonts w:ascii="Arial" w:hAnsi="Arial" w:cs="Arial"/>
          <w:sz w:val="20"/>
          <w:lang w:val="cs-CZ"/>
        </w:rPr>
        <w:t>m</w:t>
      </w:r>
      <w:r w:rsidR="00D42C18" w:rsidRPr="00A63C94">
        <w:rPr>
          <w:rFonts w:ascii="Arial" w:hAnsi="Arial" w:cs="Arial"/>
          <w:sz w:val="20"/>
          <w:lang w:val="cs-CZ"/>
        </w:rPr>
        <w:t xml:space="preserve"> nebo Narušení</w:t>
      </w:r>
      <w:r w:rsidR="000B13AE">
        <w:rPr>
          <w:rFonts w:ascii="Arial" w:hAnsi="Arial" w:cs="Arial"/>
          <w:sz w:val="20"/>
          <w:lang w:val="cs-CZ"/>
        </w:rPr>
        <w:t>m</w:t>
      </w:r>
      <w:bookmarkStart w:id="1" w:name="_GoBack"/>
      <w:bookmarkEnd w:id="1"/>
      <w:r w:rsidR="00D42C18" w:rsidRPr="00A63C94">
        <w:rPr>
          <w:rFonts w:ascii="Arial" w:hAnsi="Arial" w:cs="Arial"/>
          <w:sz w:val="20"/>
          <w:lang w:val="cs-CZ"/>
        </w:rPr>
        <w:t xml:space="preserve"> bezpečnosti, a nejvíce 24 hodin po dni, </w:t>
      </w:r>
      <w:r w:rsidR="0044421E" w:rsidRPr="00A63C94">
        <w:rPr>
          <w:rFonts w:ascii="Arial" w:hAnsi="Arial" w:cs="Arial"/>
          <w:sz w:val="20"/>
          <w:lang w:val="cs-CZ"/>
        </w:rPr>
        <w:t>kdy</w:t>
      </w:r>
      <w:r w:rsidR="00D42C18" w:rsidRPr="00A63C94">
        <w:rPr>
          <w:rFonts w:ascii="Arial" w:hAnsi="Arial" w:cs="Arial"/>
          <w:sz w:val="20"/>
          <w:lang w:val="cs-CZ"/>
        </w:rPr>
        <w:t xml:space="preserve"> k Narušení bezpečnosti skutečně došlo. </w:t>
      </w:r>
    </w:p>
    <w:p w14:paraId="3CE064C1" w14:textId="50E5FCFC" w:rsidR="001A236F" w:rsidRPr="007371BE" w:rsidRDefault="001A236F" w:rsidP="00063AE3">
      <w:pPr>
        <w:pStyle w:val="BBClause2"/>
        <w:numPr>
          <w:ilvl w:val="0"/>
          <w:numId w:val="0"/>
        </w:numPr>
        <w:spacing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lastRenderedPageBreak/>
        <w:t>Zpracovatel uhradí Správci veškeré náklady</w:t>
      </w:r>
      <w:r w:rsidR="00CE106B" w:rsidRPr="007371BE">
        <w:rPr>
          <w:rFonts w:ascii="Arial" w:hAnsi="Arial" w:cs="Arial"/>
          <w:sz w:val="20"/>
          <w:lang w:val="cs-CZ"/>
        </w:rPr>
        <w:t>, ztráty</w:t>
      </w:r>
      <w:r w:rsidR="009731DB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CE106B" w:rsidRPr="007371BE">
        <w:rPr>
          <w:rFonts w:ascii="Arial" w:hAnsi="Arial" w:cs="Arial"/>
          <w:sz w:val="20"/>
          <w:lang w:val="cs-CZ"/>
        </w:rPr>
        <w:t>způsoben</w:t>
      </w:r>
      <w:r w:rsidR="009731DB" w:rsidRPr="007371BE">
        <w:rPr>
          <w:rFonts w:ascii="Arial" w:hAnsi="Arial" w:cs="Arial"/>
          <w:sz w:val="20"/>
          <w:lang w:val="cs-CZ"/>
        </w:rPr>
        <w:t>ou</w:t>
      </w:r>
      <w:r w:rsidR="00CE106B" w:rsidRPr="007371BE">
        <w:rPr>
          <w:rFonts w:ascii="Arial" w:hAnsi="Arial" w:cs="Arial"/>
          <w:sz w:val="20"/>
          <w:lang w:val="cs-CZ"/>
        </w:rPr>
        <w:t xml:space="preserve"> </w:t>
      </w:r>
      <w:r w:rsidR="00C14059" w:rsidRPr="007371BE">
        <w:rPr>
          <w:rFonts w:ascii="Arial" w:hAnsi="Arial" w:cs="Arial"/>
          <w:sz w:val="20"/>
          <w:lang w:val="cs-CZ"/>
        </w:rPr>
        <w:t xml:space="preserve">újmu </w:t>
      </w:r>
      <w:r w:rsidR="00CE106B" w:rsidRPr="007371BE">
        <w:rPr>
          <w:rFonts w:ascii="Arial" w:hAnsi="Arial" w:cs="Arial"/>
          <w:sz w:val="20"/>
          <w:lang w:val="cs-CZ"/>
        </w:rPr>
        <w:t xml:space="preserve">a výdaje, které se vztahují nebo jsou výsledkem jakéhokoli Narušení </w:t>
      </w:r>
      <w:r w:rsidR="009731DB" w:rsidRPr="007371BE">
        <w:rPr>
          <w:rFonts w:ascii="Arial" w:hAnsi="Arial" w:cs="Arial"/>
          <w:sz w:val="20"/>
          <w:lang w:val="cs-CZ"/>
        </w:rPr>
        <w:t>b</w:t>
      </w:r>
      <w:r w:rsidRPr="007371BE">
        <w:rPr>
          <w:rFonts w:ascii="Arial" w:hAnsi="Arial" w:cs="Arial"/>
          <w:sz w:val="20"/>
          <w:lang w:val="cs-CZ"/>
        </w:rPr>
        <w:t xml:space="preserve">ezpečnosti </w:t>
      </w:r>
      <w:r w:rsidR="0038676D" w:rsidRPr="007371BE">
        <w:rPr>
          <w:rFonts w:ascii="Arial" w:hAnsi="Arial" w:cs="Arial"/>
          <w:sz w:val="20"/>
          <w:lang w:val="cs-CZ"/>
        </w:rPr>
        <w:t xml:space="preserve">na straně Zpracovatele </w:t>
      </w:r>
      <w:r w:rsidRPr="007371BE">
        <w:rPr>
          <w:rFonts w:ascii="Arial" w:hAnsi="Arial" w:cs="Arial"/>
          <w:sz w:val="20"/>
          <w:lang w:val="cs-CZ"/>
        </w:rPr>
        <w:t xml:space="preserve">nebo jakéhokoli jiného porušení závazků </w:t>
      </w:r>
      <w:r w:rsidR="00D70326" w:rsidRPr="007371BE">
        <w:rPr>
          <w:rFonts w:ascii="Arial" w:hAnsi="Arial" w:cs="Arial"/>
          <w:sz w:val="20"/>
          <w:lang w:val="cs-CZ"/>
        </w:rPr>
        <w:t xml:space="preserve">Zpracovatele </w:t>
      </w:r>
      <w:r w:rsidRPr="007371BE">
        <w:rPr>
          <w:rFonts w:ascii="Arial" w:hAnsi="Arial" w:cs="Arial"/>
          <w:sz w:val="20"/>
          <w:lang w:val="cs-CZ"/>
        </w:rPr>
        <w:t xml:space="preserve">podle této </w:t>
      </w:r>
      <w:r w:rsidR="00CE106B" w:rsidRPr="007371BE">
        <w:rPr>
          <w:rFonts w:ascii="Arial" w:hAnsi="Arial" w:cs="Arial"/>
          <w:sz w:val="20"/>
          <w:lang w:val="cs-CZ"/>
        </w:rPr>
        <w:t>Smlouvy</w:t>
      </w:r>
      <w:r w:rsidRPr="007371BE">
        <w:rPr>
          <w:rFonts w:ascii="Arial" w:hAnsi="Arial" w:cs="Arial"/>
          <w:sz w:val="20"/>
          <w:lang w:val="cs-CZ"/>
        </w:rPr>
        <w:t xml:space="preserve">. </w:t>
      </w:r>
      <w:r w:rsidR="00D70326" w:rsidRPr="007371BE">
        <w:rPr>
          <w:rFonts w:ascii="Arial" w:hAnsi="Arial" w:cs="Arial"/>
          <w:sz w:val="20"/>
          <w:lang w:val="cs-CZ"/>
        </w:rPr>
        <w:t>Výše uvedené zahrnuje</w:t>
      </w:r>
      <w:r w:rsidRPr="007371BE">
        <w:rPr>
          <w:rFonts w:ascii="Arial" w:hAnsi="Arial" w:cs="Arial"/>
          <w:sz w:val="20"/>
          <w:lang w:val="cs-CZ"/>
        </w:rPr>
        <w:t xml:space="preserve"> mimo jiné</w:t>
      </w:r>
      <w:r w:rsidR="00D70326" w:rsidRPr="007371BE">
        <w:rPr>
          <w:rFonts w:ascii="Arial" w:hAnsi="Arial" w:cs="Arial"/>
          <w:sz w:val="20"/>
          <w:lang w:val="cs-CZ"/>
        </w:rPr>
        <w:t xml:space="preserve"> také</w:t>
      </w:r>
      <w:r w:rsidRPr="007371BE">
        <w:rPr>
          <w:rFonts w:ascii="Arial" w:hAnsi="Arial" w:cs="Arial"/>
          <w:sz w:val="20"/>
          <w:lang w:val="cs-CZ"/>
        </w:rPr>
        <w:t xml:space="preserve"> nákl</w:t>
      </w:r>
      <w:r w:rsidR="00CE106B" w:rsidRPr="007371BE">
        <w:rPr>
          <w:rFonts w:ascii="Arial" w:hAnsi="Arial" w:cs="Arial"/>
          <w:sz w:val="20"/>
          <w:lang w:val="cs-CZ"/>
        </w:rPr>
        <w:t xml:space="preserve">ady na </w:t>
      </w:r>
      <w:r w:rsidR="00D70326" w:rsidRPr="007371BE">
        <w:rPr>
          <w:rFonts w:ascii="Arial" w:hAnsi="Arial" w:cs="Arial"/>
          <w:sz w:val="20"/>
          <w:lang w:val="cs-CZ"/>
        </w:rPr>
        <w:t>O</w:t>
      </w:r>
      <w:r w:rsidR="00CE106B" w:rsidRPr="007371BE">
        <w:rPr>
          <w:rFonts w:ascii="Arial" w:hAnsi="Arial" w:cs="Arial"/>
          <w:sz w:val="20"/>
          <w:lang w:val="cs-CZ"/>
        </w:rPr>
        <w:t>známení o na</w:t>
      </w:r>
      <w:r w:rsidRPr="007371BE">
        <w:rPr>
          <w:rFonts w:ascii="Arial" w:hAnsi="Arial" w:cs="Arial"/>
          <w:sz w:val="20"/>
          <w:lang w:val="cs-CZ"/>
        </w:rPr>
        <w:t xml:space="preserve">rušení, služeb pro styk s veřejností a dalších </w:t>
      </w:r>
      <w:r w:rsidR="004B73C1" w:rsidRPr="007371BE">
        <w:rPr>
          <w:rFonts w:ascii="Arial" w:hAnsi="Arial" w:cs="Arial"/>
          <w:sz w:val="20"/>
          <w:lang w:val="cs-CZ"/>
        </w:rPr>
        <w:t>krizových opatření</w:t>
      </w:r>
      <w:r w:rsidRPr="007371BE">
        <w:rPr>
          <w:rFonts w:ascii="Arial" w:hAnsi="Arial" w:cs="Arial"/>
          <w:sz w:val="20"/>
          <w:lang w:val="cs-CZ"/>
        </w:rPr>
        <w:t xml:space="preserve"> a/</w:t>
      </w:r>
      <w:r w:rsidR="00CE106B" w:rsidRPr="007371BE">
        <w:rPr>
          <w:rFonts w:ascii="Arial" w:hAnsi="Arial" w:cs="Arial"/>
          <w:sz w:val="20"/>
          <w:lang w:val="cs-CZ"/>
        </w:rPr>
        <w:t xml:space="preserve">nebo </w:t>
      </w:r>
      <w:r w:rsidRPr="007371BE">
        <w:rPr>
          <w:rFonts w:ascii="Arial" w:hAnsi="Arial" w:cs="Arial"/>
          <w:sz w:val="20"/>
          <w:lang w:val="cs-CZ"/>
        </w:rPr>
        <w:t>konzultační, účetní nebo auditorské náklady týkající</w:t>
      </w:r>
      <w:r w:rsidR="004B73C1" w:rsidRPr="007371BE">
        <w:rPr>
          <w:rFonts w:ascii="Arial" w:hAnsi="Arial" w:cs="Arial"/>
          <w:sz w:val="20"/>
          <w:lang w:val="cs-CZ"/>
        </w:rPr>
        <w:t xml:space="preserve"> </w:t>
      </w:r>
      <w:r w:rsidRPr="007371BE">
        <w:rPr>
          <w:rFonts w:ascii="Arial" w:hAnsi="Arial" w:cs="Arial"/>
          <w:sz w:val="20"/>
          <w:lang w:val="cs-CZ"/>
        </w:rPr>
        <w:t>se nebo vyplývající z</w:t>
      </w:r>
      <w:r w:rsidR="001C4CED" w:rsidRPr="007371BE">
        <w:rPr>
          <w:rFonts w:ascii="Arial" w:hAnsi="Arial" w:cs="Arial"/>
          <w:sz w:val="20"/>
          <w:lang w:val="cs-CZ"/>
        </w:rPr>
        <w:t> </w:t>
      </w:r>
      <w:r w:rsidRPr="007371BE">
        <w:rPr>
          <w:rFonts w:ascii="Arial" w:hAnsi="Arial" w:cs="Arial"/>
          <w:sz w:val="20"/>
          <w:lang w:val="cs-CZ"/>
        </w:rPr>
        <w:t>vyšetřování</w:t>
      </w:r>
      <w:r w:rsidR="00290A2F" w:rsidRPr="007371BE">
        <w:rPr>
          <w:rFonts w:ascii="Arial" w:hAnsi="Arial" w:cs="Arial"/>
          <w:sz w:val="20"/>
          <w:lang w:val="cs-CZ"/>
        </w:rPr>
        <w:t xml:space="preserve"> a </w:t>
      </w:r>
      <w:r w:rsidR="001C4CED" w:rsidRPr="007371BE">
        <w:rPr>
          <w:rFonts w:ascii="Arial" w:hAnsi="Arial" w:cs="Arial"/>
          <w:sz w:val="20"/>
          <w:lang w:val="cs-CZ"/>
        </w:rPr>
        <w:t>opatření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1C4CED" w:rsidRPr="007371BE">
        <w:rPr>
          <w:rFonts w:ascii="Arial" w:hAnsi="Arial" w:cs="Arial"/>
          <w:sz w:val="20"/>
          <w:lang w:val="cs-CZ"/>
        </w:rPr>
        <w:t>Správce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4B73C1" w:rsidRPr="007371BE">
        <w:rPr>
          <w:rFonts w:ascii="Arial" w:hAnsi="Arial" w:cs="Arial"/>
          <w:sz w:val="20"/>
          <w:lang w:val="cs-CZ"/>
        </w:rPr>
        <w:t xml:space="preserve">k </w:t>
      </w:r>
      <w:r w:rsidR="001C4CED" w:rsidRPr="007371BE">
        <w:rPr>
          <w:rFonts w:ascii="Arial" w:hAnsi="Arial" w:cs="Arial"/>
          <w:sz w:val="20"/>
          <w:lang w:val="cs-CZ"/>
        </w:rPr>
        <w:t xml:space="preserve">Narušení </w:t>
      </w:r>
      <w:r w:rsidR="00D70326" w:rsidRPr="007371BE">
        <w:rPr>
          <w:rFonts w:ascii="Arial" w:hAnsi="Arial" w:cs="Arial"/>
          <w:sz w:val="20"/>
          <w:lang w:val="cs-CZ"/>
        </w:rPr>
        <w:t xml:space="preserve">bezpečnosti </w:t>
      </w:r>
      <w:r w:rsidRPr="007371BE">
        <w:rPr>
          <w:rFonts w:ascii="Arial" w:hAnsi="Arial" w:cs="Arial"/>
          <w:sz w:val="20"/>
          <w:lang w:val="cs-CZ"/>
        </w:rPr>
        <w:t xml:space="preserve">a/nebo pokuty uložené </w:t>
      </w:r>
      <w:r w:rsidR="004B73C1" w:rsidRPr="007371BE">
        <w:rPr>
          <w:rFonts w:ascii="Arial" w:hAnsi="Arial" w:cs="Arial"/>
          <w:sz w:val="20"/>
          <w:lang w:val="cs-CZ"/>
        </w:rPr>
        <w:t>Správci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D70326" w:rsidRPr="007371BE">
        <w:rPr>
          <w:rFonts w:ascii="Arial" w:hAnsi="Arial" w:cs="Arial"/>
          <w:sz w:val="20"/>
          <w:lang w:val="cs-CZ"/>
        </w:rPr>
        <w:t>Úřadem pro ochranu osobních údajů</w:t>
      </w:r>
      <w:r w:rsidRPr="007371BE">
        <w:rPr>
          <w:rFonts w:ascii="Arial" w:hAnsi="Arial" w:cs="Arial"/>
          <w:sz w:val="20"/>
          <w:lang w:val="cs-CZ"/>
        </w:rPr>
        <w:t xml:space="preserve"> </w:t>
      </w:r>
      <w:r w:rsidR="004B73C1" w:rsidRPr="007371BE">
        <w:rPr>
          <w:rFonts w:ascii="Arial" w:hAnsi="Arial" w:cs="Arial"/>
          <w:sz w:val="20"/>
          <w:lang w:val="cs-CZ"/>
        </w:rPr>
        <w:t xml:space="preserve">v </w:t>
      </w:r>
      <w:r w:rsidRPr="007371BE">
        <w:rPr>
          <w:rFonts w:ascii="Arial" w:hAnsi="Arial" w:cs="Arial"/>
          <w:sz w:val="20"/>
          <w:lang w:val="cs-CZ"/>
        </w:rPr>
        <w:t>souvis</w:t>
      </w:r>
      <w:r w:rsidR="004B73C1" w:rsidRPr="007371BE">
        <w:rPr>
          <w:rFonts w:ascii="Arial" w:hAnsi="Arial" w:cs="Arial"/>
          <w:sz w:val="20"/>
          <w:lang w:val="cs-CZ"/>
        </w:rPr>
        <w:t>losti</w:t>
      </w:r>
      <w:r w:rsidRPr="007371BE">
        <w:rPr>
          <w:rFonts w:ascii="Arial" w:hAnsi="Arial" w:cs="Arial"/>
          <w:sz w:val="20"/>
          <w:lang w:val="cs-CZ"/>
        </w:rPr>
        <w:t xml:space="preserve"> s jedná</w:t>
      </w:r>
      <w:r w:rsidR="004B73C1" w:rsidRPr="007371BE">
        <w:rPr>
          <w:rFonts w:ascii="Arial" w:hAnsi="Arial" w:cs="Arial"/>
          <w:sz w:val="20"/>
          <w:lang w:val="cs-CZ"/>
        </w:rPr>
        <w:t>ním nebo opomenutím povinností Z</w:t>
      </w:r>
      <w:r w:rsidRPr="007371BE">
        <w:rPr>
          <w:rFonts w:ascii="Arial" w:hAnsi="Arial" w:cs="Arial"/>
          <w:sz w:val="20"/>
          <w:lang w:val="cs-CZ"/>
        </w:rPr>
        <w:t xml:space="preserve">pracovatele </w:t>
      </w:r>
      <w:r w:rsidR="004B73C1" w:rsidRPr="007371BE">
        <w:rPr>
          <w:rFonts w:ascii="Arial" w:hAnsi="Arial" w:cs="Arial"/>
          <w:sz w:val="20"/>
          <w:lang w:val="cs-CZ"/>
        </w:rPr>
        <w:t>podle této Smlouvy</w:t>
      </w:r>
      <w:r w:rsidRPr="007371BE">
        <w:rPr>
          <w:rFonts w:ascii="Arial" w:hAnsi="Arial" w:cs="Arial"/>
          <w:sz w:val="20"/>
          <w:lang w:val="cs-CZ"/>
        </w:rPr>
        <w:t xml:space="preserve"> a/nebo </w:t>
      </w:r>
      <w:r w:rsidR="004B73C1" w:rsidRPr="007371BE">
        <w:rPr>
          <w:rFonts w:ascii="Arial" w:hAnsi="Arial" w:cs="Arial"/>
          <w:sz w:val="20"/>
          <w:lang w:val="cs-CZ"/>
        </w:rPr>
        <w:t>platných</w:t>
      </w:r>
      <w:r w:rsidR="00D70326" w:rsidRPr="007371BE">
        <w:rPr>
          <w:rFonts w:ascii="Arial" w:hAnsi="Arial" w:cs="Arial"/>
          <w:sz w:val="20"/>
          <w:lang w:val="cs-CZ"/>
        </w:rPr>
        <w:t xml:space="preserve"> a účinných</w:t>
      </w:r>
      <w:r w:rsidR="004B73C1" w:rsidRPr="007371BE">
        <w:rPr>
          <w:rFonts w:ascii="Arial" w:hAnsi="Arial" w:cs="Arial"/>
          <w:sz w:val="20"/>
          <w:lang w:val="cs-CZ"/>
        </w:rPr>
        <w:t xml:space="preserve"> právních předpisů vztahujících se k ochraně osobních údajů</w:t>
      </w:r>
      <w:r w:rsidRPr="007371BE">
        <w:rPr>
          <w:rFonts w:ascii="Arial" w:hAnsi="Arial" w:cs="Arial"/>
          <w:sz w:val="20"/>
          <w:lang w:val="cs-CZ"/>
        </w:rPr>
        <w:t xml:space="preserve">. </w:t>
      </w:r>
    </w:p>
    <w:p w14:paraId="07860833" w14:textId="77777777" w:rsidR="003D7274" w:rsidRPr="007371BE" w:rsidRDefault="00C57C54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Smluvní pokuta</w:t>
      </w:r>
    </w:p>
    <w:p w14:paraId="3BF535F7" w14:textId="7A9473D0" w:rsidR="00517E6D" w:rsidRPr="007371BE" w:rsidRDefault="00517E6D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 xml:space="preserve">Pokud Zpracovatel poruší jakoukoli povinnost podle </w:t>
      </w:r>
      <w:r w:rsidRPr="00F354FB">
        <w:rPr>
          <w:rFonts w:ascii="Arial" w:hAnsi="Arial" w:cs="Arial"/>
          <w:sz w:val="20"/>
          <w:lang w:val="cs-CZ"/>
        </w:rPr>
        <w:t>ustanovení článků</w:t>
      </w:r>
      <w:r w:rsidR="00737C47" w:rsidRPr="00F354FB">
        <w:rPr>
          <w:rFonts w:ascii="Arial" w:hAnsi="Arial" w:cs="Arial"/>
          <w:sz w:val="20"/>
          <w:lang w:val="cs-CZ"/>
        </w:rPr>
        <w:t xml:space="preserve"> 5, 6, </w:t>
      </w:r>
      <w:r w:rsidR="00403410" w:rsidRPr="00F354FB">
        <w:rPr>
          <w:rFonts w:ascii="Arial" w:hAnsi="Arial" w:cs="Arial"/>
          <w:sz w:val="20"/>
          <w:lang w:val="cs-CZ"/>
        </w:rPr>
        <w:t xml:space="preserve">a/nebo </w:t>
      </w:r>
      <w:r w:rsidR="00737C47" w:rsidRPr="00F354FB">
        <w:rPr>
          <w:rFonts w:ascii="Arial" w:hAnsi="Arial" w:cs="Arial"/>
          <w:sz w:val="20"/>
          <w:lang w:val="cs-CZ"/>
        </w:rPr>
        <w:t xml:space="preserve">7 této Smlouvy, je Zpracovatel povinen uhradit smluvní pokutu Správci ve výši </w:t>
      </w:r>
      <w:r w:rsidR="00515F1A" w:rsidRPr="00F354FB">
        <w:rPr>
          <w:rFonts w:ascii="Arial" w:hAnsi="Arial" w:cs="Arial"/>
          <w:sz w:val="20"/>
          <w:lang w:val="cs-CZ"/>
        </w:rPr>
        <w:t>100.000,- Kč</w:t>
      </w:r>
      <w:r w:rsidR="00290A2F" w:rsidRPr="00F354FB">
        <w:rPr>
          <w:rFonts w:ascii="Arial" w:hAnsi="Arial" w:cs="Arial"/>
          <w:sz w:val="20"/>
          <w:lang w:val="cs-CZ"/>
        </w:rPr>
        <w:t xml:space="preserve"> za </w:t>
      </w:r>
      <w:r w:rsidR="00515F1A" w:rsidRPr="00F354FB">
        <w:rPr>
          <w:rFonts w:ascii="Arial" w:hAnsi="Arial" w:cs="Arial"/>
          <w:sz w:val="20"/>
          <w:lang w:val="cs-CZ"/>
        </w:rPr>
        <w:t>každé jednotlivé porušení</w:t>
      </w:r>
      <w:r w:rsidR="00737C47" w:rsidRPr="00F354FB">
        <w:rPr>
          <w:rFonts w:ascii="Arial" w:hAnsi="Arial" w:cs="Arial"/>
          <w:sz w:val="20"/>
          <w:lang w:val="cs-CZ"/>
        </w:rPr>
        <w:t xml:space="preserve">. </w:t>
      </w:r>
      <w:r w:rsidR="004251C2" w:rsidRPr="00F354FB">
        <w:rPr>
          <w:rFonts w:ascii="Arial" w:hAnsi="Arial" w:cs="Arial"/>
          <w:sz w:val="20"/>
          <w:lang w:val="cs-CZ"/>
        </w:rPr>
        <w:t>Smluvní</w:t>
      </w:r>
      <w:r w:rsidR="001A367D" w:rsidRPr="00F354FB">
        <w:rPr>
          <w:rFonts w:ascii="Arial" w:hAnsi="Arial" w:cs="Arial"/>
          <w:sz w:val="20"/>
          <w:lang w:val="cs-CZ"/>
        </w:rPr>
        <w:t xml:space="preserve"> pokuta je splatná </w:t>
      </w:r>
      <w:r w:rsidR="00737C47" w:rsidRPr="00F354FB">
        <w:rPr>
          <w:rFonts w:ascii="Arial" w:hAnsi="Arial" w:cs="Arial"/>
          <w:sz w:val="20"/>
          <w:lang w:val="cs-CZ"/>
        </w:rPr>
        <w:t xml:space="preserve">do </w:t>
      </w:r>
      <w:r w:rsidR="00515F1A" w:rsidRPr="00F354FB">
        <w:rPr>
          <w:rFonts w:ascii="Arial" w:hAnsi="Arial" w:cs="Arial"/>
          <w:sz w:val="20"/>
          <w:lang w:val="cs-CZ"/>
        </w:rPr>
        <w:t>20</w:t>
      </w:r>
      <w:r w:rsidR="00737C47" w:rsidRPr="00F354FB">
        <w:rPr>
          <w:rFonts w:ascii="Arial" w:hAnsi="Arial" w:cs="Arial"/>
          <w:sz w:val="20"/>
          <w:lang w:val="cs-CZ"/>
        </w:rPr>
        <w:t xml:space="preserve"> </w:t>
      </w:r>
      <w:r w:rsidR="004251C2" w:rsidRPr="00F354FB">
        <w:rPr>
          <w:rFonts w:ascii="Arial" w:hAnsi="Arial" w:cs="Arial"/>
          <w:sz w:val="20"/>
          <w:lang w:val="cs-CZ"/>
        </w:rPr>
        <w:t>dnů</w:t>
      </w:r>
      <w:r w:rsidR="00737C47" w:rsidRPr="00F354FB">
        <w:rPr>
          <w:rFonts w:ascii="Arial" w:hAnsi="Arial" w:cs="Arial"/>
          <w:sz w:val="20"/>
          <w:lang w:val="cs-CZ"/>
        </w:rPr>
        <w:t xml:space="preserve"> od</w:t>
      </w:r>
      <w:r w:rsidR="004251C2" w:rsidRPr="00F354FB">
        <w:rPr>
          <w:rFonts w:ascii="Arial" w:hAnsi="Arial" w:cs="Arial"/>
          <w:sz w:val="20"/>
          <w:lang w:val="cs-CZ"/>
        </w:rPr>
        <w:t>e dne</w:t>
      </w:r>
      <w:r w:rsidR="00737C47" w:rsidRPr="00F354FB">
        <w:rPr>
          <w:rFonts w:ascii="Arial" w:hAnsi="Arial" w:cs="Arial"/>
          <w:sz w:val="20"/>
          <w:lang w:val="cs-CZ"/>
        </w:rPr>
        <w:t xml:space="preserve"> doručení </w:t>
      </w:r>
      <w:r w:rsidR="00F76F76">
        <w:rPr>
          <w:rFonts w:ascii="Arial" w:hAnsi="Arial" w:cs="Arial"/>
          <w:sz w:val="20"/>
          <w:lang w:val="cs-CZ"/>
        </w:rPr>
        <w:t xml:space="preserve">výzvy k úhradě </w:t>
      </w:r>
      <w:r w:rsidR="001A367D" w:rsidRPr="00F354FB">
        <w:rPr>
          <w:rFonts w:ascii="Arial" w:hAnsi="Arial" w:cs="Arial"/>
          <w:sz w:val="20"/>
          <w:lang w:val="cs-CZ"/>
        </w:rPr>
        <w:t>zaslané Správcem na základě tohoto ustanovení.</w:t>
      </w:r>
    </w:p>
    <w:p w14:paraId="4924095D" w14:textId="00DF32E4" w:rsidR="00ED490C" w:rsidRPr="007371BE" w:rsidRDefault="004251C2" w:rsidP="00063AE3">
      <w:pPr>
        <w:pStyle w:val="BBClause2"/>
        <w:numPr>
          <w:ilvl w:val="0"/>
          <w:numId w:val="0"/>
        </w:numPr>
        <w:spacing w:after="120" w:line="276" w:lineRule="auto"/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Zaplacením smluvní pokuty</w:t>
      </w:r>
      <w:r w:rsidR="0044421E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jak je popsána v</w:t>
      </w:r>
      <w:r w:rsidR="00515F1A" w:rsidRPr="007371BE">
        <w:rPr>
          <w:rFonts w:ascii="Arial" w:hAnsi="Arial" w:cs="Arial"/>
          <w:sz w:val="20"/>
          <w:lang w:val="cs-CZ"/>
        </w:rPr>
        <w:t xml:space="preserve">  </w:t>
      </w:r>
      <w:r w:rsidRPr="007371BE">
        <w:rPr>
          <w:rFonts w:ascii="Arial" w:hAnsi="Arial" w:cs="Arial"/>
          <w:sz w:val="20"/>
          <w:lang w:val="cs-CZ"/>
        </w:rPr>
        <w:t xml:space="preserve">odstavci </w:t>
      </w:r>
      <w:r w:rsidR="00515F1A" w:rsidRPr="007371BE">
        <w:rPr>
          <w:rFonts w:ascii="Arial" w:hAnsi="Arial" w:cs="Arial"/>
          <w:sz w:val="20"/>
          <w:lang w:val="cs-CZ"/>
        </w:rPr>
        <w:t>8</w:t>
      </w:r>
      <w:r w:rsidRPr="007371BE">
        <w:rPr>
          <w:rFonts w:ascii="Arial" w:hAnsi="Arial" w:cs="Arial"/>
          <w:sz w:val="20"/>
          <w:lang w:val="cs-CZ"/>
        </w:rPr>
        <w:t>.1 výše</w:t>
      </w:r>
      <w:r w:rsidR="0044421E" w:rsidRPr="007371BE">
        <w:rPr>
          <w:rFonts w:ascii="Arial" w:hAnsi="Arial" w:cs="Arial"/>
          <w:sz w:val="20"/>
          <w:lang w:val="cs-CZ"/>
        </w:rPr>
        <w:t>,</w:t>
      </w:r>
      <w:r w:rsidRPr="007371BE">
        <w:rPr>
          <w:rFonts w:ascii="Arial" w:hAnsi="Arial" w:cs="Arial"/>
          <w:sz w:val="20"/>
          <w:lang w:val="cs-CZ"/>
        </w:rPr>
        <w:t xml:space="preserve"> není dotčeno právo Správce požadovat náhradu </w:t>
      </w:r>
      <w:r w:rsidR="00C14059" w:rsidRPr="007371BE">
        <w:rPr>
          <w:rFonts w:ascii="Arial" w:hAnsi="Arial" w:cs="Arial"/>
          <w:sz w:val="20"/>
          <w:lang w:val="cs-CZ"/>
        </w:rPr>
        <w:t xml:space="preserve">újmy </w:t>
      </w:r>
      <w:r w:rsidRPr="007371BE">
        <w:rPr>
          <w:rFonts w:ascii="Arial" w:hAnsi="Arial" w:cs="Arial"/>
          <w:sz w:val="20"/>
          <w:lang w:val="cs-CZ"/>
        </w:rPr>
        <w:t>způsoben</w:t>
      </w:r>
      <w:r w:rsidR="0044421E" w:rsidRPr="007371BE">
        <w:rPr>
          <w:rFonts w:ascii="Arial" w:hAnsi="Arial" w:cs="Arial"/>
          <w:sz w:val="20"/>
          <w:lang w:val="cs-CZ"/>
        </w:rPr>
        <w:t>ou</w:t>
      </w:r>
      <w:r w:rsidRPr="007371BE">
        <w:rPr>
          <w:rFonts w:ascii="Arial" w:hAnsi="Arial" w:cs="Arial"/>
          <w:sz w:val="20"/>
          <w:lang w:val="cs-CZ"/>
        </w:rPr>
        <w:t xml:space="preserve"> porušením ustanovení této Smlouvy</w:t>
      </w:r>
      <w:r w:rsidR="00403410" w:rsidRPr="007371BE">
        <w:rPr>
          <w:rFonts w:ascii="Arial" w:hAnsi="Arial" w:cs="Arial"/>
          <w:sz w:val="20"/>
          <w:lang w:val="cs-CZ"/>
        </w:rPr>
        <w:t xml:space="preserve"> nebo právo požadovat smluvní pokutu podle </w:t>
      </w:r>
      <w:r w:rsidR="00F354FB">
        <w:rPr>
          <w:rFonts w:ascii="Arial" w:hAnsi="Arial" w:cs="Arial"/>
          <w:sz w:val="20"/>
          <w:lang w:val="cs-CZ"/>
        </w:rPr>
        <w:t>Smlouvy o zajištění bezpečnostních a recepčních služeb</w:t>
      </w:r>
      <w:r w:rsidRPr="007371BE">
        <w:rPr>
          <w:rFonts w:ascii="Arial" w:hAnsi="Arial" w:cs="Arial"/>
          <w:sz w:val="20"/>
          <w:lang w:val="cs-CZ"/>
        </w:rPr>
        <w:t>.</w:t>
      </w:r>
    </w:p>
    <w:p w14:paraId="06881D50" w14:textId="77777777" w:rsidR="005C570F" w:rsidRPr="007371BE" w:rsidRDefault="004251C2" w:rsidP="001B6F5F">
      <w:pPr>
        <w:pStyle w:val="BBHeading1"/>
        <w:spacing w:before="240" w:line="276" w:lineRule="auto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závěrečná ustanovení </w:t>
      </w:r>
    </w:p>
    <w:p w14:paraId="2ED94873" w14:textId="77777777" w:rsidR="008F5DF7" w:rsidRPr="007371BE" w:rsidRDefault="00DE6C06" w:rsidP="00063AE3">
      <w:pPr>
        <w:pStyle w:val="BBClause2"/>
        <w:numPr>
          <w:ilvl w:val="0"/>
          <w:numId w:val="0"/>
        </w:numPr>
        <w:spacing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Tato Smlouva může být měněna pouze formou písemných dodatků. Práva a povinnosti ujednané touto Smlouvou nejsou převoditelná bez předchozího písemného svolení druhé Smluvní strany.</w:t>
      </w:r>
    </w:p>
    <w:p w14:paraId="60BD3B11" w14:textId="77777777" w:rsidR="00AE651E" w:rsidRPr="007371BE" w:rsidRDefault="00DE6C06" w:rsidP="00063AE3">
      <w:pPr>
        <w:pStyle w:val="BBClause2"/>
        <w:numPr>
          <w:ilvl w:val="0"/>
          <w:numId w:val="0"/>
        </w:numPr>
        <w:spacing w:after="120"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Tato Smlouva je vyhotovena ve 2 stejnopisech. Každá Smluvní strana obdrží po 1 stejnopise</w:t>
      </w:r>
      <w:r w:rsidR="00AF6C15" w:rsidRPr="007371BE">
        <w:rPr>
          <w:rFonts w:ascii="Arial" w:hAnsi="Arial" w:cs="Arial"/>
          <w:sz w:val="20"/>
          <w:lang w:val="cs-CZ"/>
        </w:rPr>
        <w:t>.</w:t>
      </w:r>
      <w:r w:rsidR="00AE651E" w:rsidRPr="007371BE">
        <w:rPr>
          <w:rFonts w:ascii="Arial" w:hAnsi="Arial" w:cs="Arial"/>
          <w:sz w:val="20"/>
          <w:lang w:val="cs-CZ"/>
        </w:rPr>
        <w:t xml:space="preserve"> </w:t>
      </w:r>
    </w:p>
    <w:p w14:paraId="568FEC77" w14:textId="77777777" w:rsidR="00AF6C15" w:rsidRPr="007371BE" w:rsidRDefault="00DE6C06" w:rsidP="00063AE3">
      <w:pPr>
        <w:pStyle w:val="BBClause2"/>
        <w:numPr>
          <w:ilvl w:val="0"/>
          <w:numId w:val="0"/>
        </w:numPr>
        <w:spacing w:after="120"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color w:val="000000"/>
          <w:sz w:val="20"/>
          <w:lang w:val="cs-CZ"/>
        </w:rPr>
        <w:t>Tato Smlouva se řídí právem České republiky. K řešení sporů vyplývajících z této Smlouvy nebo v souvislosti s ní jsou příslušné obecné soudy České republiky.</w:t>
      </w:r>
      <w:r w:rsidR="00260B0C" w:rsidRPr="007371BE">
        <w:rPr>
          <w:rFonts w:ascii="Arial" w:hAnsi="Arial" w:cs="Arial"/>
          <w:sz w:val="20"/>
          <w:lang w:val="cs-CZ"/>
        </w:rPr>
        <w:t xml:space="preserve"> </w:t>
      </w:r>
    </w:p>
    <w:p w14:paraId="6A6F83A5" w14:textId="77777777" w:rsidR="00716D6D" w:rsidRPr="007371BE" w:rsidRDefault="00716D6D" w:rsidP="00716D6D">
      <w:pPr>
        <w:pStyle w:val="BBClause2"/>
        <w:numPr>
          <w:ilvl w:val="0"/>
          <w:numId w:val="0"/>
        </w:numPr>
        <w:spacing w:after="120" w:line="276" w:lineRule="auto"/>
        <w:ind w:left="720"/>
        <w:outlineLvl w:val="1"/>
        <w:rPr>
          <w:rFonts w:ascii="Arial" w:hAnsi="Arial" w:cs="Arial"/>
          <w:sz w:val="20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492"/>
      </w:tblGrid>
      <w:tr w:rsidR="00D80B73" w:rsidRPr="007371BE" w14:paraId="479D2575" w14:textId="77777777" w:rsidTr="00D80B73">
        <w:tc>
          <w:tcPr>
            <w:tcW w:w="4558" w:type="dxa"/>
            <w:shd w:val="clear" w:color="auto" w:fill="auto"/>
          </w:tcPr>
          <w:p w14:paraId="531A38CB" w14:textId="05471683" w:rsidR="00716D6D" w:rsidRPr="007371BE" w:rsidRDefault="00716D6D" w:rsidP="00F60879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bCs/>
                <w:iCs/>
                <w:sz w:val="20"/>
              </w:rPr>
              <w:t>V __________ dne ___________</w:t>
            </w:r>
          </w:p>
        </w:tc>
        <w:tc>
          <w:tcPr>
            <w:tcW w:w="4558" w:type="dxa"/>
            <w:shd w:val="clear" w:color="auto" w:fill="auto"/>
          </w:tcPr>
          <w:p w14:paraId="30019425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546505FB" w14:textId="77777777" w:rsidTr="00D80B73">
        <w:tc>
          <w:tcPr>
            <w:tcW w:w="9116" w:type="dxa"/>
            <w:gridSpan w:val="2"/>
            <w:shd w:val="clear" w:color="auto" w:fill="auto"/>
          </w:tcPr>
          <w:p w14:paraId="72B2E76C" w14:textId="77777777" w:rsidR="00716D6D" w:rsidRPr="007371BE" w:rsidRDefault="00716D6D" w:rsidP="00A0341F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sz w:val="20"/>
              </w:rPr>
              <w:t>Za</w:t>
            </w:r>
            <w:r w:rsidR="00227DF7" w:rsidRPr="007371BE">
              <w:rPr>
                <w:rFonts w:ascii="Arial" w:hAnsi="Arial" w:cs="Arial"/>
                <w:sz w:val="20"/>
              </w:rPr>
              <w:t xml:space="preserve"> Oborová zdravotní pojišťovna zaměstnanců bank, pojišťoven a stavebnictví</w:t>
            </w:r>
          </w:p>
        </w:tc>
      </w:tr>
      <w:tr w:rsidR="00D80B73" w:rsidRPr="007371BE" w14:paraId="5B498C36" w14:textId="77777777" w:rsidTr="00D80B73">
        <w:tc>
          <w:tcPr>
            <w:tcW w:w="4558" w:type="dxa"/>
            <w:shd w:val="clear" w:color="auto" w:fill="auto"/>
          </w:tcPr>
          <w:p w14:paraId="42A34FD1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8" w:type="dxa"/>
            <w:shd w:val="clear" w:color="auto" w:fill="auto"/>
          </w:tcPr>
          <w:p w14:paraId="0E39D268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5B0938D4" w14:textId="77777777" w:rsidTr="00D80B73">
        <w:tc>
          <w:tcPr>
            <w:tcW w:w="4558" w:type="dxa"/>
            <w:shd w:val="clear" w:color="auto" w:fill="auto"/>
          </w:tcPr>
          <w:p w14:paraId="2F94E8CE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bCs/>
                <w:iCs/>
                <w:sz w:val="20"/>
              </w:rPr>
              <w:t>_________________________</w:t>
            </w:r>
          </w:p>
        </w:tc>
        <w:tc>
          <w:tcPr>
            <w:tcW w:w="4558" w:type="dxa"/>
            <w:shd w:val="clear" w:color="auto" w:fill="auto"/>
          </w:tcPr>
          <w:p w14:paraId="7EB403F8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21E04EF5" w14:textId="77777777" w:rsidTr="00D80B73">
        <w:tc>
          <w:tcPr>
            <w:tcW w:w="4558" w:type="dxa"/>
            <w:shd w:val="clear" w:color="auto" w:fill="auto"/>
          </w:tcPr>
          <w:p w14:paraId="0BD6010C" w14:textId="77777777" w:rsidR="00716D6D" w:rsidRPr="007371BE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spacing w:val="-3"/>
                <w:sz w:val="20"/>
              </w:rPr>
              <w:t>[</w:t>
            </w:r>
            <w:r w:rsidRPr="007371BE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371BE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2BF2EFA5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0F978645" w14:textId="77777777" w:rsidTr="00D80B73">
        <w:tc>
          <w:tcPr>
            <w:tcW w:w="4558" w:type="dxa"/>
            <w:shd w:val="clear" w:color="auto" w:fill="auto"/>
          </w:tcPr>
          <w:p w14:paraId="3541C174" w14:textId="77777777" w:rsidR="00716D6D" w:rsidRPr="007371BE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spacing w:val="-3"/>
                <w:sz w:val="20"/>
              </w:rPr>
              <w:t>[</w:t>
            </w:r>
            <w:r w:rsidRPr="007371BE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371BE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  <w:p w14:paraId="36A75EAD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  <w:p w14:paraId="4DE7DD07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  <w:p w14:paraId="531728A3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  <w:p w14:paraId="3A7EDFEA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8" w:type="dxa"/>
            <w:shd w:val="clear" w:color="auto" w:fill="auto"/>
          </w:tcPr>
          <w:p w14:paraId="3060E0A9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1034BAEB" w14:textId="77777777" w:rsidTr="00D80B73">
        <w:tc>
          <w:tcPr>
            <w:tcW w:w="4558" w:type="dxa"/>
            <w:shd w:val="clear" w:color="auto" w:fill="auto"/>
          </w:tcPr>
          <w:p w14:paraId="4306B47F" w14:textId="5CC9968C" w:rsidR="00716D6D" w:rsidRPr="007371BE" w:rsidRDefault="00716D6D" w:rsidP="00F60879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bCs/>
                <w:iCs/>
                <w:sz w:val="20"/>
              </w:rPr>
              <w:t xml:space="preserve">V __________ dne ___________ </w:t>
            </w:r>
          </w:p>
        </w:tc>
        <w:tc>
          <w:tcPr>
            <w:tcW w:w="4558" w:type="dxa"/>
            <w:shd w:val="clear" w:color="auto" w:fill="auto"/>
          </w:tcPr>
          <w:p w14:paraId="73474526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3C492EA2" w14:textId="77777777" w:rsidTr="00D80B73">
        <w:tc>
          <w:tcPr>
            <w:tcW w:w="4558" w:type="dxa"/>
            <w:shd w:val="clear" w:color="auto" w:fill="auto"/>
          </w:tcPr>
          <w:p w14:paraId="51F38371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bCs/>
                <w:iCs/>
                <w:sz w:val="20"/>
              </w:rPr>
              <w:t>Za</w:t>
            </w:r>
            <w:r w:rsidR="00A0341F" w:rsidRPr="007371BE">
              <w:rPr>
                <w:rFonts w:ascii="Arial" w:hAnsi="Arial" w:cs="Arial"/>
                <w:b/>
                <w:bCs/>
                <w:iCs/>
                <w:sz w:val="20"/>
              </w:rPr>
              <w:t xml:space="preserve"> </w:t>
            </w:r>
            <w:r w:rsidR="00A0341F" w:rsidRPr="007371BE">
              <w:rPr>
                <w:rFonts w:ascii="Arial" w:hAnsi="Arial" w:cs="Arial"/>
                <w:spacing w:val="-3"/>
                <w:sz w:val="20"/>
              </w:rPr>
              <w:t>[</w:t>
            </w:r>
            <w:r w:rsidR="00A0341F" w:rsidRPr="007371BE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="00A0341F" w:rsidRPr="007371BE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06065721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631AE5AA" w14:textId="77777777" w:rsidTr="00D80B73">
        <w:tc>
          <w:tcPr>
            <w:tcW w:w="4558" w:type="dxa"/>
            <w:shd w:val="clear" w:color="auto" w:fill="auto"/>
          </w:tcPr>
          <w:p w14:paraId="5E8EC5AE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4558" w:type="dxa"/>
            <w:shd w:val="clear" w:color="auto" w:fill="auto"/>
          </w:tcPr>
          <w:p w14:paraId="26429355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77E35F1A" w14:textId="77777777" w:rsidTr="00D80B73">
        <w:tc>
          <w:tcPr>
            <w:tcW w:w="4558" w:type="dxa"/>
            <w:shd w:val="clear" w:color="auto" w:fill="auto"/>
          </w:tcPr>
          <w:p w14:paraId="19E99708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bCs/>
                <w:iCs/>
                <w:sz w:val="20"/>
              </w:rPr>
              <w:t>_________________________</w:t>
            </w:r>
          </w:p>
        </w:tc>
        <w:tc>
          <w:tcPr>
            <w:tcW w:w="4558" w:type="dxa"/>
            <w:shd w:val="clear" w:color="auto" w:fill="auto"/>
          </w:tcPr>
          <w:p w14:paraId="3153D371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63341D60" w14:textId="77777777" w:rsidTr="00D80B73">
        <w:tc>
          <w:tcPr>
            <w:tcW w:w="4558" w:type="dxa"/>
            <w:shd w:val="clear" w:color="auto" w:fill="auto"/>
          </w:tcPr>
          <w:p w14:paraId="68C46C78" w14:textId="77777777" w:rsidR="00716D6D" w:rsidRPr="007371BE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spacing w:val="-3"/>
                <w:sz w:val="20"/>
              </w:rPr>
              <w:t>[</w:t>
            </w:r>
            <w:r w:rsidRPr="007371BE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371BE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52821388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D80B73" w:rsidRPr="007371BE" w14:paraId="587FC1A6" w14:textId="77777777" w:rsidTr="00D80B73">
        <w:tc>
          <w:tcPr>
            <w:tcW w:w="4558" w:type="dxa"/>
            <w:shd w:val="clear" w:color="auto" w:fill="auto"/>
          </w:tcPr>
          <w:p w14:paraId="6157C4F7" w14:textId="77777777" w:rsidR="00716D6D" w:rsidRPr="007371BE" w:rsidRDefault="00A0341F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  <w:r w:rsidRPr="007371BE">
              <w:rPr>
                <w:rFonts w:ascii="Arial" w:hAnsi="Arial" w:cs="Arial"/>
                <w:spacing w:val="-3"/>
                <w:sz w:val="20"/>
              </w:rPr>
              <w:t>[</w:t>
            </w:r>
            <w:r w:rsidRPr="007371BE">
              <w:rPr>
                <w:rFonts w:ascii="Arial" w:hAnsi="Arial" w:cs="Arial"/>
                <w:spacing w:val="-3"/>
                <w:sz w:val="20"/>
                <w:highlight w:val="yellow"/>
              </w:rPr>
              <w:t>BUDE DOPLNĚNO</w:t>
            </w:r>
            <w:r w:rsidRPr="007371BE">
              <w:rPr>
                <w:rFonts w:ascii="Arial" w:hAnsi="Arial" w:cs="Arial"/>
                <w:spacing w:val="-3"/>
                <w:sz w:val="20"/>
              </w:rPr>
              <w:t xml:space="preserve">] </w:t>
            </w:r>
          </w:p>
        </w:tc>
        <w:tc>
          <w:tcPr>
            <w:tcW w:w="4558" w:type="dxa"/>
            <w:shd w:val="clear" w:color="auto" w:fill="auto"/>
          </w:tcPr>
          <w:p w14:paraId="7F2C1071" w14:textId="77777777" w:rsidR="00716D6D" w:rsidRPr="007371BE" w:rsidRDefault="00716D6D" w:rsidP="00D80B73">
            <w:pPr>
              <w:widowControl w:val="0"/>
              <w:spacing w:before="144" w:after="144"/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14:paraId="3834EE39" w14:textId="77777777" w:rsidR="00716D6D" w:rsidRPr="007371BE" w:rsidRDefault="00716D6D" w:rsidP="00716D6D">
      <w:pPr>
        <w:pStyle w:val="BBClause2"/>
        <w:numPr>
          <w:ilvl w:val="0"/>
          <w:numId w:val="0"/>
        </w:numPr>
        <w:spacing w:after="120" w:line="276" w:lineRule="auto"/>
        <w:outlineLvl w:val="1"/>
        <w:rPr>
          <w:rFonts w:ascii="Arial" w:hAnsi="Arial" w:cs="Arial"/>
          <w:sz w:val="20"/>
          <w:lang w:val="cs-CZ"/>
        </w:rPr>
      </w:pPr>
    </w:p>
    <w:p w14:paraId="61A3D047" w14:textId="77777777" w:rsidR="00467A81" w:rsidRPr="007371BE" w:rsidRDefault="00534622" w:rsidP="00290A2F">
      <w:pPr>
        <w:pStyle w:val="BBClause2"/>
        <w:numPr>
          <w:ilvl w:val="0"/>
          <w:numId w:val="0"/>
        </w:numPr>
        <w:spacing w:line="276" w:lineRule="auto"/>
        <w:ind w:left="5040" w:firstLine="720"/>
        <w:jc w:val="center"/>
        <w:rPr>
          <w:rFonts w:ascii="Arial" w:hAnsi="Arial" w:cs="Arial"/>
          <w:b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br w:type="page"/>
      </w:r>
      <w:bookmarkStart w:id="2" w:name="_Toc254684721"/>
      <w:bookmarkStart w:id="3" w:name="_Toc254731178"/>
      <w:bookmarkStart w:id="4" w:name="_Toc254741004"/>
      <w:bookmarkStart w:id="5" w:name="_Toc254773565"/>
      <w:bookmarkStart w:id="6" w:name="_Toc254777429"/>
      <w:bookmarkStart w:id="7" w:name="_Toc254601074"/>
      <w:bookmarkStart w:id="8" w:name="_Toc254601101"/>
      <w:r w:rsidR="00F0119C" w:rsidRPr="007371BE">
        <w:rPr>
          <w:rFonts w:ascii="Arial" w:hAnsi="Arial" w:cs="Arial"/>
          <w:b/>
          <w:sz w:val="20"/>
          <w:lang w:val="cs-CZ"/>
        </w:rPr>
        <w:lastRenderedPageBreak/>
        <w:t>Příloha č. 1</w:t>
      </w:r>
    </w:p>
    <w:p w14:paraId="647A303F" w14:textId="77777777" w:rsidR="00467A81" w:rsidRPr="007371BE" w:rsidRDefault="00F0119C" w:rsidP="001B6F5F">
      <w:pPr>
        <w:pStyle w:val="BBClause2"/>
        <w:numPr>
          <w:ilvl w:val="0"/>
          <w:numId w:val="0"/>
        </w:numPr>
        <w:spacing w:line="276" w:lineRule="auto"/>
        <w:ind w:left="851"/>
        <w:jc w:val="center"/>
        <w:rPr>
          <w:rFonts w:ascii="Arial" w:hAnsi="Arial" w:cs="Arial"/>
          <w:b/>
          <w:sz w:val="20"/>
          <w:lang w:val="cs-CZ"/>
        </w:rPr>
      </w:pPr>
      <w:r w:rsidRPr="007371BE">
        <w:rPr>
          <w:rFonts w:ascii="Arial" w:hAnsi="Arial" w:cs="Arial"/>
          <w:b/>
          <w:sz w:val="20"/>
          <w:lang w:val="cs-CZ"/>
        </w:rPr>
        <w:t>TECHNICKÉ A ORGANIZAČNÍ OPATŘENÍ OCHRANY A BEZPEČNOSTI OSOBNÍCH ÚDAJŮ</w:t>
      </w:r>
    </w:p>
    <w:bookmarkEnd w:id="2"/>
    <w:bookmarkEnd w:id="3"/>
    <w:bookmarkEnd w:id="4"/>
    <w:bookmarkEnd w:id="5"/>
    <w:bookmarkEnd w:id="6"/>
    <w:p w14:paraId="3E99D5C6" w14:textId="77777777" w:rsidR="00467A81" w:rsidRPr="007371BE" w:rsidRDefault="00D127F1" w:rsidP="0012247E">
      <w:pPr>
        <w:pStyle w:val="BBHeading1"/>
        <w:numPr>
          <w:ilvl w:val="0"/>
          <w:numId w:val="35"/>
        </w:numPr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Povinnosti Z</w:t>
      </w:r>
      <w:r w:rsidR="004F7A0F" w:rsidRPr="007371BE">
        <w:rPr>
          <w:rFonts w:ascii="Arial" w:hAnsi="Arial" w:cs="Arial"/>
          <w:sz w:val="20"/>
        </w:rPr>
        <w:t>pracovatele</w:t>
      </w:r>
    </w:p>
    <w:p w14:paraId="2EAAF48F" w14:textId="77777777" w:rsidR="00467A81" w:rsidRPr="007371BE" w:rsidRDefault="004F7A0F" w:rsidP="00063AE3">
      <w:pPr>
        <w:pStyle w:val="BBClause2"/>
        <w:numPr>
          <w:ilvl w:val="0"/>
          <w:numId w:val="0"/>
        </w:numPr>
        <w:ind w:left="720"/>
        <w:rPr>
          <w:rFonts w:ascii="Arial" w:hAnsi="Arial" w:cs="Arial"/>
          <w:sz w:val="20"/>
          <w:lang w:val="cs-CZ"/>
        </w:rPr>
      </w:pPr>
      <w:r w:rsidRPr="007371BE">
        <w:rPr>
          <w:rFonts w:ascii="Arial" w:hAnsi="Arial" w:cs="Arial"/>
          <w:sz w:val="20"/>
          <w:lang w:val="cs-CZ"/>
        </w:rPr>
        <w:t>Zpracovatel je povinen</w:t>
      </w:r>
      <w:r w:rsidR="00467A81" w:rsidRPr="007371BE">
        <w:rPr>
          <w:rFonts w:ascii="Arial" w:hAnsi="Arial" w:cs="Arial"/>
          <w:sz w:val="20"/>
          <w:lang w:val="cs-CZ"/>
        </w:rPr>
        <w:t xml:space="preserve">: </w:t>
      </w:r>
    </w:p>
    <w:p w14:paraId="6F74CD71" w14:textId="77777777" w:rsidR="00467A81" w:rsidRPr="007371BE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zabránit jakémukoli neoprávněnému přístupu k </w:t>
      </w:r>
      <w:r w:rsidR="0044421E" w:rsidRPr="007371BE">
        <w:rPr>
          <w:rFonts w:ascii="Arial" w:hAnsi="Arial" w:cs="Arial"/>
          <w:sz w:val="20"/>
        </w:rPr>
        <w:t xml:space="preserve">Osobním </w:t>
      </w:r>
      <w:r w:rsidRPr="007371BE">
        <w:rPr>
          <w:rFonts w:ascii="Arial" w:hAnsi="Arial" w:cs="Arial"/>
          <w:sz w:val="20"/>
        </w:rPr>
        <w:t>údajům a k způsobům jejich zpracování</w:t>
      </w:r>
      <w:r w:rsidR="00467A81" w:rsidRPr="007371BE">
        <w:rPr>
          <w:rFonts w:ascii="Arial" w:hAnsi="Arial" w:cs="Arial"/>
          <w:sz w:val="20"/>
        </w:rPr>
        <w:t>;</w:t>
      </w:r>
    </w:p>
    <w:p w14:paraId="6EFA4A6E" w14:textId="77777777" w:rsidR="00467A81" w:rsidRPr="007371BE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zabránit neoprávněnému prohlížení, vytváření, pořizování kopií, přenášení, změnám nebo výmazům záznamů, které obsahují </w:t>
      </w:r>
      <w:r w:rsidR="0044421E" w:rsidRPr="007371BE">
        <w:rPr>
          <w:rFonts w:ascii="Arial" w:hAnsi="Arial" w:cs="Arial"/>
          <w:sz w:val="20"/>
        </w:rPr>
        <w:t>O</w:t>
      </w:r>
      <w:r w:rsidRPr="007371BE">
        <w:rPr>
          <w:rFonts w:ascii="Arial" w:hAnsi="Arial" w:cs="Arial"/>
          <w:sz w:val="20"/>
        </w:rPr>
        <w:t>sobní údaje</w:t>
      </w:r>
      <w:r w:rsidR="00467A81" w:rsidRPr="007371BE">
        <w:rPr>
          <w:rFonts w:ascii="Arial" w:hAnsi="Arial" w:cs="Arial"/>
          <w:sz w:val="20"/>
        </w:rPr>
        <w:t xml:space="preserve">; </w:t>
      </w:r>
    </w:p>
    <w:p w14:paraId="13064AD6" w14:textId="77777777" w:rsidR="00D2798C" w:rsidRPr="007371BE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přijmout opatření umožňující s přesností určit a ověřit kdy, kým a z jakého důvodu byly </w:t>
      </w:r>
      <w:r w:rsidR="0044421E" w:rsidRPr="007371BE">
        <w:rPr>
          <w:rFonts w:ascii="Arial" w:hAnsi="Arial" w:cs="Arial"/>
          <w:sz w:val="20"/>
        </w:rPr>
        <w:t>O</w:t>
      </w:r>
      <w:r w:rsidRPr="007371BE">
        <w:rPr>
          <w:rFonts w:ascii="Arial" w:hAnsi="Arial" w:cs="Arial"/>
          <w:sz w:val="20"/>
        </w:rPr>
        <w:t>sobní údaje zpracovávány; a</w:t>
      </w:r>
    </w:p>
    <w:p w14:paraId="7371A45E" w14:textId="77777777" w:rsidR="00467A81" w:rsidRPr="007371BE" w:rsidRDefault="004F7A0F" w:rsidP="001B6F5F">
      <w:pPr>
        <w:pStyle w:val="BBSchedule3"/>
        <w:numPr>
          <w:ilvl w:val="3"/>
          <w:numId w:val="12"/>
        </w:numPr>
        <w:spacing w:line="276" w:lineRule="auto"/>
        <w:outlineLvl w:val="2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stanovit pravidla určující podmínky přístupu a dalšího zpracování </w:t>
      </w:r>
      <w:r w:rsidR="0044421E" w:rsidRPr="007371BE">
        <w:rPr>
          <w:rFonts w:ascii="Arial" w:hAnsi="Arial" w:cs="Arial"/>
          <w:sz w:val="20"/>
        </w:rPr>
        <w:t>O</w:t>
      </w:r>
      <w:r w:rsidRPr="007371BE">
        <w:rPr>
          <w:rFonts w:ascii="Arial" w:hAnsi="Arial" w:cs="Arial"/>
          <w:sz w:val="20"/>
        </w:rPr>
        <w:t>sobních údajů.</w:t>
      </w:r>
    </w:p>
    <w:p w14:paraId="04CD56D9" w14:textId="77777777" w:rsidR="00467A81" w:rsidRPr="007371BE" w:rsidRDefault="007526F1" w:rsidP="0012247E">
      <w:pPr>
        <w:pStyle w:val="BBHeading1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>Zvláštní opatření Zpracovatele k zajištění ochrany osobních údajů</w:t>
      </w:r>
    </w:p>
    <w:bookmarkEnd w:id="7"/>
    <w:bookmarkEnd w:id="8"/>
    <w:p w14:paraId="567973FF" w14:textId="77777777" w:rsidR="007C0BD6" w:rsidRPr="007371BE" w:rsidRDefault="002D1BF0" w:rsidP="00290A2F">
      <w:pPr>
        <w:pStyle w:val="BBClause2"/>
        <w:numPr>
          <w:ilvl w:val="0"/>
          <w:numId w:val="0"/>
        </w:numPr>
        <w:ind w:left="567"/>
        <w:rPr>
          <w:rFonts w:ascii="Arial" w:hAnsi="Arial" w:cs="Arial"/>
          <w:b/>
          <w:sz w:val="20"/>
          <w:lang w:val="cs-CZ" w:bidi="en-US"/>
        </w:rPr>
      </w:pPr>
      <w:r w:rsidRPr="007371BE">
        <w:rPr>
          <w:rFonts w:ascii="Arial" w:hAnsi="Arial" w:cs="Arial"/>
          <w:b/>
          <w:sz w:val="20"/>
          <w:lang w:val="cs-CZ" w:bidi="en-US"/>
        </w:rPr>
        <w:t>Personál Zpracovatele</w:t>
      </w:r>
    </w:p>
    <w:p w14:paraId="0C63F334" w14:textId="551393E4" w:rsidR="002D1BF0" w:rsidRPr="007371BE" w:rsidRDefault="002D1BF0" w:rsidP="002D1BF0">
      <w:pPr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Zaměstnanci a </w:t>
      </w:r>
      <w:r w:rsidR="00871A7C" w:rsidRPr="007371BE">
        <w:rPr>
          <w:rFonts w:ascii="Arial" w:hAnsi="Arial" w:cs="Arial"/>
          <w:sz w:val="20"/>
        </w:rPr>
        <w:t xml:space="preserve">případní </w:t>
      </w:r>
      <w:r w:rsidR="00852BE5" w:rsidRPr="007371BE">
        <w:rPr>
          <w:rFonts w:ascii="Arial" w:hAnsi="Arial" w:cs="Arial"/>
          <w:sz w:val="20"/>
        </w:rPr>
        <w:t>sub</w:t>
      </w:r>
      <w:r w:rsidRPr="007371BE">
        <w:rPr>
          <w:rFonts w:ascii="Arial" w:hAnsi="Arial" w:cs="Arial"/>
          <w:sz w:val="20"/>
        </w:rPr>
        <w:t>dodavatelé Zpracovatele jsou</w:t>
      </w:r>
      <w:r w:rsidR="00290A2F" w:rsidRPr="007371BE">
        <w:rPr>
          <w:rFonts w:ascii="Arial" w:hAnsi="Arial" w:cs="Arial"/>
          <w:sz w:val="20"/>
        </w:rPr>
        <w:t xml:space="preserve"> vyškoleni v zásadách ochrany a </w:t>
      </w:r>
      <w:r w:rsidRPr="007371BE">
        <w:rPr>
          <w:rFonts w:ascii="Arial" w:hAnsi="Arial" w:cs="Arial"/>
          <w:sz w:val="20"/>
        </w:rPr>
        <w:t xml:space="preserve">bezpečnosti osobních údajů a seznámili se s jejich </w:t>
      </w:r>
      <w:r w:rsidR="00871A7C" w:rsidRPr="007371BE">
        <w:rPr>
          <w:rFonts w:ascii="Arial" w:hAnsi="Arial" w:cs="Arial"/>
          <w:sz w:val="20"/>
        </w:rPr>
        <w:t xml:space="preserve">odpovědností </w:t>
      </w:r>
      <w:r w:rsidR="00290A2F" w:rsidRPr="007371BE">
        <w:rPr>
          <w:rFonts w:ascii="Arial" w:hAnsi="Arial" w:cs="Arial"/>
          <w:sz w:val="20"/>
        </w:rPr>
        <w:t>v oblasti ochrany soukromí a </w:t>
      </w:r>
      <w:r w:rsidRPr="007371BE">
        <w:rPr>
          <w:rFonts w:ascii="Arial" w:hAnsi="Arial" w:cs="Arial"/>
          <w:sz w:val="20"/>
        </w:rPr>
        <w:t>bezpečnosti.</w:t>
      </w:r>
    </w:p>
    <w:p w14:paraId="7175C524" w14:textId="2787D918" w:rsidR="002D1BF0" w:rsidRPr="007371BE" w:rsidRDefault="002D1BF0" w:rsidP="002D1BF0">
      <w:pPr>
        <w:spacing w:after="120" w:line="276" w:lineRule="auto"/>
        <w:ind w:left="567"/>
        <w:jc w:val="both"/>
        <w:rPr>
          <w:rFonts w:ascii="Arial" w:hAnsi="Arial" w:cs="Arial"/>
          <w:sz w:val="20"/>
        </w:rPr>
      </w:pPr>
      <w:r w:rsidRPr="007371BE">
        <w:rPr>
          <w:rFonts w:ascii="Arial" w:hAnsi="Arial" w:cs="Arial"/>
          <w:sz w:val="20"/>
        </w:rPr>
        <w:t xml:space="preserve">Zaměstnanci a </w:t>
      </w:r>
      <w:r w:rsidR="00871A7C" w:rsidRPr="007371BE">
        <w:rPr>
          <w:rFonts w:ascii="Arial" w:hAnsi="Arial" w:cs="Arial"/>
          <w:sz w:val="20"/>
        </w:rPr>
        <w:t xml:space="preserve">případní </w:t>
      </w:r>
      <w:r w:rsidR="00852BE5" w:rsidRPr="007371BE">
        <w:rPr>
          <w:rFonts w:ascii="Arial" w:hAnsi="Arial" w:cs="Arial"/>
          <w:sz w:val="20"/>
        </w:rPr>
        <w:t>sub</w:t>
      </w:r>
      <w:r w:rsidRPr="007371BE">
        <w:rPr>
          <w:rFonts w:ascii="Arial" w:hAnsi="Arial" w:cs="Arial"/>
          <w:sz w:val="20"/>
        </w:rPr>
        <w:t xml:space="preserve">dodavatelé Zpracovatele jsou smluvně zavázáni k zachování důvěrnosti </w:t>
      </w:r>
      <w:r w:rsidR="00223FED" w:rsidRPr="007371BE">
        <w:rPr>
          <w:rFonts w:ascii="Arial" w:hAnsi="Arial" w:cs="Arial"/>
          <w:sz w:val="20"/>
        </w:rPr>
        <w:t>O</w:t>
      </w:r>
      <w:r w:rsidRPr="007371BE">
        <w:rPr>
          <w:rFonts w:ascii="Arial" w:hAnsi="Arial" w:cs="Arial"/>
          <w:sz w:val="20"/>
        </w:rPr>
        <w:t xml:space="preserve">sobních údajů Správce nebo jiných důvěrných informací a dodržování příslušných zásad, norem nebo požadavků Zpracovatele v souvislosti se zpracováním </w:t>
      </w:r>
      <w:r w:rsidR="00223FED" w:rsidRPr="007371BE">
        <w:rPr>
          <w:rFonts w:ascii="Arial" w:hAnsi="Arial" w:cs="Arial"/>
          <w:sz w:val="20"/>
        </w:rPr>
        <w:t>O</w:t>
      </w:r>
      <w:r w:rsidRPr="007371BE">
        <w:rPr>
          <w:rFonts w:ascii="Arial" w:hAnsi="Arial" w:cs="Arial"/>
          <w:sz w:val="20"/>
        </w:rPr>
        <w:t>sobních údajů. Nedodržení těchto zásad, norem nebo požadavků bude předmětem šetření, které může vést</w:t>
      </w:r>
      <w:r w:rsidR="00290A2F" w:rsidRPr="007371BE">
        <w:rPr>
          <w:rFonts w:ascii="Arial" w:hAnsi="Arial" w:cs="Arial"/>
          <w:sz w:val="20"/>
        </w:rPr>
        <w:t xml:space="preserve"> k </w:t>
      </w:r>
      <w:r w:rsidRPr="007371BE">
        <w:rPr>
          <w:rFonts w:ascii="Arial" w:hAnsi="Arial" w:cs="Arial"/>
          <w:sz w:val="20"/>
        </w:rPr>
        <w:t>disciplinárním opatřením nebo ukončení pracovního poměru ze strany Zpracovatele.</w:t>
      </w:r>
    </w:p>
    <w:p w14:paraId="4E18D935" w14:textId="77777777" w:rsidR="00534622" w:rsidRPr="007371BE" w:rsidRDefault="00534622" w:rsidP="001B6F5F">
      <w:pPr>
        <w:pStyle w:val="BBSchedule2"/>
        <w:numPr>
          <w:ilvl w:val="0"/>
          <w:numId w:val="0"/>
        </w:numPr>
        <w:spacing w:line="276" w:lineRule="auto"/>
        <w:outlineLvl w:val="1"/>
        <w:rPr>
          <w:rFonts w:ascii="Arial" w:hAnsi="Arial" w:cs="Arial"/>
          <w:sz w:val="20"/>
        </w:rPr>
      </w:pPr>
    </w:p>
    <w:p w14:paraId="6DBBABFF" w14:textId="77777777" w:rsidR="00A63C94" w:rsidRPr="007371BE" w:rsidRDefault="00A63C94">
      <w:pPr>
        <w:pStyle w:val="BBSchedule2"/>
        <w:numPr>
          <w:ilvl w:val="0"/>
          <w:numId w:val="0"/>
        </w:numPr>
        <w:spacing w:line="276" w:lineRule="auto"/>
        <w:outlineLvl w:val="1"/>
        <w:rPr>
          <w:rFonts w:ascii="Arial" w:hAnsi="Arial" w:cs="Arial"/>
          <w:sz w:val="20"/>
        </w:rPr>
      </w:pPr>
    </w:p>
    <w:sectPr w:rsidR="00A63C94" w:rsidRPr="007371BE" w:rsidSect="0058709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685F" w14:textId="77777777" w:rsidR="008742F9" w:rsidRDefault="008742F9" w:rsidP="00F13581">
      <w:pPr>
        <w:spacing w:after="0"/>
      </w:pPr>
      <w:r>
        <w:separator/>
      </w:r>
    </w:p>
  </w:endnote>
  <w:endnote w:type="continuationSeparator" w:id="0">
    <w:p w14:paraId="28603FE5" w14:textId="77777777" w:rsidR="008742F9" w:rsidRDefault="008742F9" w:rsidP="00F13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 EE">
    <w:altName w:val="Symbol"/>
    <w:panose1 w:val="00000000000000000000"/>
    <w:charset w:val="02"/>
    <w:family w:val="swiss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PFutura Medium">
    <w:altName w:val="Segoe Script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741A9" w14:textId="77777777" w:rsidR="00641450" w:rsidRDefault="00641450">
    <w:pPr>
      <w:pStyle w:val="Zpat"/>
    </w:pPr>
  </w:p>
  <w:p w14:paraId="55AEE428" w14:textId="77777777" w:rsidR="00641450" w:rsidRDefault="00641450" w:rsidP="00C012C9">
    <w:pPr>
      <w:pStyle w:val="Zpat"/>
      <w:spacing w:before="120"/>
      <w:jc w:val="right"/>
    </w:pPr>
    <w:r w:rsidRPr="00C012C9">
      <w:rPr>
        <w:sz w:val="16"/>
      </w:rPr>
      <w:fldChar w:fldCharType="begin"/>
    </w:r>
    <w:r w:rsidRPr="00C012C9">
      <w:rPr>
        <w:sz w:val="16"/>
      </w:rPr>
      <w:instrText xml:space="preserve"> DOCPROPERTY BBDocRef \* MERGEFORMAT </w:instrText>
    </w:r>
    <w:r w:rsidRPr="00C012C9">
      <w:rPr>
        <w:sz w:val="16"/>
      </w:rPr>
      <w:fldChar w:fldCharType="separate"/>
    </w:r>
    <w:r>
      <w:rPr>
        <w:sz w:val="16"/>
      </w:rPr>
      <w:t xml:space="preserve"> </w:t>
    </w:r>
    <w:r w:rsidRPr="00C012C9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DED1" w14:textId="535E768C" w:rsidR="00641450" w:rsidRPr="00B71919" w:rsidRDefault="00290A2F" w:rsidP="00C012C9">
    <w:pPr>
      <w:pStyle w:val="Zpat"/>
      <w:spacing w:before="120"/>
      <w:jc w:val="right"/>
    </w:pPr>
    <w:r>
      <w:rPr>
        <w:rFonts w:ascii="Arial" w:hAnsi="Arial" w:cs="Arial"/>
      </w:rPr>
      <w:t>Interní“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B13AE">
      <w:rPr>
        <w:rFonts w:ascii="Arial" w:hAnsi="Arial" w:cs="Arial"/>
        <w:noProof/>
      </w:rPr>
      <w:t>8</w:t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t xml:space="preserve"> (celkem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0B13AE">
      <w:rPr>
        <w:rFonts w:ascii="Arial" w:hAnsi="Arial" w:cs="Arial"/>
        <w:noProof/>
      </w:rPr>
      <w:t>8</w:t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83B4" w14:textId="77777777" w:rsidR="00641450" w:rsidRDefault="00641450" w:rsidP="00B71919">
    <w:pPr>
      <w:pStyle w:val="Zpat"/>
      <w:jc w:val="left"/>
    </w:pPr>
  </w:p>
  <w:p w14:paraId="11D94033" w14:textId="77777777" w:rsidR="00641450" w:rsidRPr="00B71919" w:rsidRDefault="00641450" w:rsidP="00C012C9">
    <w:pPr>
      <w:pStyle w:val="Zpat"/>
      <w:spacing w:before="120"/>
      <w:jc w:val="right"/>
    </w:pPr>
    <w:r w:rsidRPr="00C012C9">
      <w:rPr>
        <w:sz w:val="16"/>
      </w:rPr>
      <w:fldChar w:fldCharType="begin"/>
    </w:r>
    <w:r w:rsidRPr="00C012C9">
      <w:rPr>
        <w:sz w:val="16"/>
      </w:rPr>
      <w:instrText xml:space="preserve"> DOCPROPERTY BBDocRef \* MERGEFORMAT </w:instrText>
    </w:r>
    <w:r w:rsidRPr="00C012C9">
      <w:rPr>
        <w:sz w:val="16"/>
      </w:rPr>
      <w:fldChar w:fldCharType="separate"/>
    </w:r>
    <w:r>
      <w:rPr>
        <w:sz w:val="16"/>
      </w:rPr>
      <w:t xml:space="preserve"> </w:t>
    </w:r>
    <w:r w:rsidRPr="00C012C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BE7E" w14:textId="77777777" w:rsidR="008742F9" w:rsidRDefault="008742F9" w:rsidP="00F13581">
      <w:pPr>
        <w:spacing w:after="0"/>
      </w:pPr>
      <w:r>
        <w:separator/>
      </w:r>
    </w:p>
  </w:footnote>
  <w:footnote w:type="continuationSeparator" w:id="0">
    <w:p w14:paraId="7862366C" w14:textId="77777777" w:rsidR="008742F9" w:rsidRDefault="008742F9" w:rsidP="00F13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61AD" w14:textId="77777777" w:rsidR="007371BE" w:rsidRDefault="007371BE" w:rsidP="007371BE">
    <w:pPr>
      <w:pStyle w:val="Zhlav"/>
    </w:pPr>
    <w:r>
      <w:rPr>
        <w:rFonts w:ascii="Tahoma" w:hAnsi="Tahoma" w:cs="Tahoma"/>
        <w:i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21BF095" wp14:editId="44E94996">
          <wp:simplePos x="0" y="0"/>
          <wp:positionH relativeFrom="column">
            <wp:posOffset>-572135</wp:posOffset>
          </wp:positionH>
          <wp:positionV relativeFrom="paragraph">
            <wp:posOffset>-156210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E5CACD" w14:textId="77777777" w:rsidR="007371BE" w:rsidRDefault="00737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4460"/>
        </w:tabs>
        <w:ind w:left="4460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4460"/>
        </w:tabs>
        <w:ind w:left="4460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311"/>
        </w:tabs>
        <w:ind w:left="531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6162"/>
        </w:tabs>
        <w:ind w:left="616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13"/>
        </w:tabs>
        <w:ind w:left="7013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7864"/>
        </w:tabs>
        <w:ind w:left="786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12D47A4"/>
    <w:multiLevelType w:val="multilevel"/>
    <w:tmpl w:val="967A6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3" w15:restartNumberingAfterBreak="0">
    <w:nsid w:val="11161D43"/>
    <w:multiLevelType w:val="hybridMultilevel"/>
    <w:tmpl w:val="9A86A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0D08CA"/>
    <w:multiLevelType w:val="hybridMultilevel"/>
    <w:tmpl w:val="20FCE17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995E527E">
      <w:numFmt w:val="bullet"/>
      <w:lvlText w:val="•"/>
      <w:lvlJc w:val="left"/>
      <w:pPr>
        <w:ind w:left="3480" w:hanging="720"/>
      </w:pPr>
      <w:rPr>
        <w:rFonts w:ascii="HP Simplified" w:eastAsia="Times New Roman" w:hAnsi="HP Simplified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B882E6B"/>
    <w:multiLevelType w:val="hybridMultilevel"/>
    <w:tmpl w:val="DF36B2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7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325B00F5"/>
    <w:multiLevelType w:val="multilevel"/>
    <w:tmpl w:val="093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C365B"/>
    <w:multiLevelType w:val="multilevel"/>
    <w:tmpl w:val="C6FAF888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0" w15:restartNumberingAfterBreak="0">
    <w:nsid w:val="3D7B6AD8"/>
    <w:multiLevelType w:val="multilevel"/>
    <w:tmpl w:val="ADBA3D92"/>
    <w:name w:val="Numbered [a]24"/>
    <w:numStyleLink w:val="Numbereda"/>
  </w:abstractNum>
  <w:abstractNum w:abstractNumId="11" w15:restartNumberingAfterBreak="0">
    <w:nsid w:val="3DE12DD4"/>
    <w:multiLevelType w:val="hybridMultilevel"/>
    <w:tmpl w:val="96E43AE6"/>
    <w:lvl w:ilvl="0" w:tplc="EBACC0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683DCD"/>
    <w:multiLevelType w:val="hybridMultilevel"/>
    <w:tmpl w:val="5F081A0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8953B76"/>
    <w:multiLevelType w:val="multilevel"/>
    <w:tmpl w:val="4BE4E586"/>
    <w:name w:val="BBScheduleList"/>
    <w:lvl w:ilvl="0">
      <w:start w:val="1"/>
      <w:numFmt w:val="none"/>
      <w:pStyle w:val="BBBodyTextIndent4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pStyle w:val="Textbubliny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5">
      <w:start w:val="1"/>
      <w:numFmt w:val="upperLetter"/>
      <w:pStyle w:val="BBBodyTextIndent1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6">
      <w:start w:val="1"/>
      <w:numFmt w:val="upperRoman"/>
      <w:pStyle w:val="BBBodyTextIndent2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E4B4E3E"/>
    <w:multiLevelType w:val="multilevel"/>
    <w:tmpl w:val="55480690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Alt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4B7CA8"/>
    <w:multiLevelType w:val="hybridMultilevel"/>
    <w:tmpl w:val="C0B2FE96"/>
    <w:lvl w:ilvl="0" w:tplc="23BEB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0C6F77"/>
    <w:multiLevelType w:val="hybridMultilevel"/>
    <w:tmpl w:val="F026762C"/>
    <w:lvl w:ilvl="0" w:tplc="FFFFFFFF">
      <w:start w:val="1"/>
      <w:numFmt w:val="bullet"/>
      <w:pStyle w:val="StyleDebs3CharCharCharCharCharCharCharCharCharAri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A62B6"/>
    <w:multiLevelType w:val="hybridMultilevel"/>
    <w:tmpl w:val="ED125354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995E527E">
      <w:numFmt w:val="bullet"/>
      <w:lvlText w:val="•"/>
      <w:lvlJc w:val="left"/>
      <w:pPr>
        <w:ind w:left="3480" w:hanging="720"/>
      </w:pPr>
      <w:rPr>
        <w:rFonts w:ascii="HP Simplified" w:eastAsia="Times New Roman" w:hAnsi="HP Simplified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62B57C90"/>
    <w:multiLevelType w:val="hybridMultilevel"/>
    <w:tmpl w:val="E88279C8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7C601E"/>
    <w:multiLevelType w:val="hybridMultilevel"/>
    <w:tmpl w:val="C7045D1E"/>
    <w:lvl w:ilvl="0" w:tplc="97B801BC">
      <w:start w:val="1"/>
      <w:numFmt w:val="upperLetter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612"/>
    <w:multiLevelType w:val="multilevel"/>
    <w:tmpl w:val="0405001F"/>
    <w:lvl w:ilvl="0">
      <w:start w:val="1"/>
      <w:numFmt w:val="decimal"/>
      <w:lvlText w:val="%1."/>
      <w:lvlJc w:val="left"/>
      <w:pPr>
        <w:ind w:left="23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8" w:hanging="1440"/>
      </w:pPr>
      <w:rPr>
        <w:rFonts w:hint="default"/>
      </w:rPr>
    </w:lvl>
  </w:abstractNum>
  <w:abstractNum w:abstractNumId="21" w15:restartNumberingAfterBreak="0">
    <w:nsid w:val="69BE7965"/>
    <w:multiLevelType w:val="multilevel"/>
    <w:tmpl w:val="D1924C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2" w15:restartNumberingAfterBreak="0">
    <w:nsid w:val="6B253670"/>
    <w:multiLevelType w:val="hybridMultilevel"/>
    <w:tmpl w:val="6D84F76E"/>
    <w:lvl w:ilvl="0" w:tplc="04050001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3" w15:restartNumberingAfterBreak="0">
    <w:nsid w:val="6BC544F1"/>
    <w:multiLevelType w:val="multilevel"/>
    <w:tmpl w:val="2E3AD3C2"/>
    <w:styleLink w:val="LFO1"/>
    <w:lvl w:ilvl="0">
      <w:numFmt w:val="bullet"/>
      <w:pStyle w:val="ICCbullets"/>
      <w:lvlText w:val=""/>
      <w:lvlJc w:val="left"/>
      <w:pPr>
        <w:ind w:left="510" w:hanging="51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Ins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D6B6DEE"/>
    <w:multiLevelType w:val="multilevel"/>
    <w:tmpl w:val="93BE71EA"/>
    <w:lvl w:ilvl="0">
      <w:start w:val="7"/>
      <w:numFmt w:val="decimal"/>
      <w:lvlText w:val="%1.0"/>
      <w:lvlJc w:val="left"/>
      <w:pPr>
        <w:tabs>
          <w:tab w:val="num" w:pos="36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2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26" w15:restartNumberingAfterBreak="0">
    <w:nsid w:val="716E6000"/>
    <w:multiLevelType w:val="hybridMultilevel"/>
    <w:tmpl w:val="451803CC"/>
    <w:lvl w:ilvl="0" w:tplc="EAEC13B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E0F80444">
      <w:numFmt w:val="none"/>
      <w:lvlText w:val=""/>
      <w:lvlJc w:val="left"/>
      <w:pPr>
        <w:tabs>
          <w:tab w:val="num" w:pos="360"/>
        </w:tabs>
      </w:pPr>
    </w:lvl>
    <w:lvl w:ilvl="2" w:tplc="248683D2">
      <w:numFmt w:val="none"/>
      <w:lvlText w:val=""/>
      <w:lvlJc w:val="left"/>
      <w:pPr>
        <w:tabs>
          <w:tab w:val="num" w:pos="360"/>
        </w:tabs>
      </w:pPr>
    </w:lvl>
    <w:lvl w:ilvl="3" w:tplc="A82E7BEC">
      <w:numFmt w:val="none"/>
      <w:lvlText w:val=""/>
      <w:lvlJc w:val="left"/>
      <w:pPr>
        <w:tabs>
          <w:tab w:val="num" w:pos="360"/>
        </w:tabs>
      </w:pPr>
    </w:lvl>
    <w:lvl w:ilvl="4" w:tplc="7E18E774">
      <w:numFmt w:val="none"/>
      <w:lvlText w:val=""/>
      <w:lvlJc w:val="left"/>
      <w:pPr>
        <w:tabs>
          <w:tab w:val="num" w:pos="360"/>
        </w:tabs>
      </w:pPr>
    </w:lvl>
    <w:lvl w:ilvl="5" w:tplc="DFA4142A">
      <w:numFmt w:val="none"/>
      <w:lvlText w:val=""/>
      <w:lvlJc w:val="left"/>
      <w:pPr>
        <w:tabs>
          <w:tab w:val="num" w:pos="360"/>
        </w:tabs>
      </w:pPr>
    </w:lvl>
    <w:lvl w:ilvl="6" w:tplc="EE40D034">
      <w:numFmt w:val="none"/>
      <w:lvlText w:val=""/>
      <w:lvlJc w:val="left"/>
      <w:pPr>
        <w:tabs>
          <w:tab w:val="num" w:pos="360"/>
        </w:tabs>
      </w:pPr>
    </w:lvl>
    <w:lvl w:ilvl="7" w:tplc="E4366684">
      <w:numFmt w:val="none"/>
      <w:lvlText w:val=""/>
      <w:lvlJc w:val="left"/>
      <w:pPr>
        <w:tabs>
          <w:tab w:val="num" w:pos="360"/>
        </w:tabs>
      </w:pPr>
    </w:lvl>
    <w:lvl w:ilvl="8" w:tplc="4698A9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20"/>
          <w:szCs w:val="2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7">
    <w:abstractNumId w:val="11"/>
  </w:num>
  <w:num w:numId="8">
    <w:abstractNumId w:val="9"/>
    <w:lvlOverride w:ilvl="0">
      <w:startOverride w:val="1"/>
      <w:lvl w:ilvl="0">
        <w:start w:val="1"/>
        <w:numFmt w:val="decimal"/>
        <w:pStyle w:val="BB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BClause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BClause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BClause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BClause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BClause7"/>
        <w:lvlText w:val=""/>
        <w:lvlJc w:val="left"/>
      </w:lvl>
    </w:lvlOverride>
  </w:num>
  <w:num w:numId="9">
    <w:abstractNumId w:val="14"/>
  </w:num>
  <w:num w:numId="10">
    <w:abstractNumId w:val="16"/>
  </w:num>
  <w:num w:numId="11">
    <w:abstractNumId w:val="7"/>
  </w:num>
  <w:num w:numId="12">
    <w:abstractNumId w:val="13"/>
  </w:num>
  <w:num w:numId="13">
    <w:abstractNumId w:val="26"/>
  </w:num>
  <w:num w:numId="14">
    <w:abstractNumId w:val="8"/>
  </w:num>
  <w:num w:numId="15">
    <w:abstractNumId w:val="0"/>
  </w:num>
  <w:num w:numId="16">
    <w:abstractNumId w:val="23"/>
  </w:num>
  <w:num w:numId="17">
    <w:abstractNumId w:val="4"/>
  </w:num>
  <w:num w:numId="18">
    <w:abstractNumId w:val="20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22">
    <w:abstractNumId w:val="9"/>
  </w:num>
  <w:num w:numId="23">
    <w:abstractNumId w:val="22"/>
  </w:num>
  <w:num w:numId="24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5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6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7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8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29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</w:num>
  <w:num w:numId="30">
    <w:abstractNumId w:val="9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1">
    <w:abstractNumId w:val="25"/>
  </w:num>
  <w:num w:numId="32">
    <w:abstractNumId w:val="21"/>
  </w:num>
  <w:num w:numId="33">
    <w:abstractNumId w:val="1"/>
  </w:num>
  <w:num w:numId="34">
    <w:abstractNumId w:val="19"/>
  </w:num>
  <w:num w:numId="35">
    <w:abstractNumId w:val="9"/>
    <w:lvlOverride w:ilvl="0">
      <w:startOverride w:val="1"/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startOverride w:val="1"/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startOverride w:val="1"/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6">
    <w:abstractNumId w:val="17"/>
  </w:num>
  <w:num w:numId="37">
    <w:abstractNumId w:val="5"/>
  </w:num>
  <w:num w:numId="38">
    <w:abstractNumId w:val="12"/>
  </w:num>
  <w:num w:numId="39">
    <w:abstractNumId w:val="15"/>
  </w:num>
  <w:num w:numId="40">
    <w:abstractNumId w:val="3"/>
  </w:num>
  <w:num w:numId="41">
    <w:abstractNumId w:val="24"/>
  </w:num>
  <w:num w:numId="42">
    <w:abstractNumId w:val="10"/>
  </w:num>
  <w:num w:numId="4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cs-CZ"/>
    <w:docVar w:name="TMS_OfficeID" w:val="Prague"/>
    <w:docVar w:name="TMS_TEMPLATE_ID" w:val="BBBlank"/>
  </w:docVars>
  <w:rsids>
    <w:rsidRoot w:val="00C012C9"/>
    <w:rsid w:val="00000783"/>
    <w:rsid w:val="0001211F"/>
    <w:rsid w:val="000147A4"/>
    <w:rsid w:val="0001630F"/>
    <w:rsid w:val="00026BD7"/>
    <w:rsid w:val="000313CC"/>
    <w:rsid w:val="00031BEB"/>
    <w:rsid w:val="00037934"/>
    <w:rsid w:val="00042CC7"/>
    <w:rsid w:val="00042DC9"/>
    <w:rsid w:val="00043655"/>
    <w:rsid w:val="000446C3"/>
    <w:rsid w:val="000469A5"/>
    <w:rsid w:val="000505EB"/>
    <w:rsid w:val="00052AD0"/>
    <w:rsid w:val="00052F0A"/>
    <w:rsid w:val="000543B4"/>
    <w:rsid w:val="00055229"/>
    <w:rsid w:val="00063AE3"/>
    <w:rsid w:val="0006578A"/>
    <w:rsid w:val="000661AC"/>
    <w:rsid w:val="000665E0"/>
    <w:rsid w:val="00073BC2"/>
    <w:rsid w:val="00074C69"/>
    <w:rsid w:val="000767DB"/>
    <w:rsid w:val="00077F4F"/>
    <w:rsid w:val="00080ACC"/>
    <w:rsid w:val="00080BCC"/>
    <w:rsid w:val="000829A9"/>
    <w:rsid w:val="00082CC0"/>
    <w:rsid w:val="00083082"/>
    <w:rsid w:val="000835F5"/>
    <w:rsid w:val="00083B68"/>
    <w:rsid w:val="000854F8"/>
    <w:rsid w:val="0009143E"/>
    <w:rsid w:val="00091FBA"/>
    <w:rsid w:val="00092B16"/>
    <w:rsid w:val="00095B80"/>
    <w:rsid w:val="000A3A5C"/>
    <w:rsid w:val="000B045C"/>
    <w:rsid w:val="000B13AE"/>
    <w:rsid w:val="000C15D3"/>
    <w:rsid w:val="000C3B54"/>
    <w:rsid w:val="000C3DCC"/>
    <w:rsid w:val="000D280C"/>
    <w:rsid w:val="000D2B4E"/>
    <w:rsid w:val="000E231A"/>
    <w:rsid w:val="000E633B"/>
    <w:rsid w:val="000F78C9"/>
    <w:rsid w:val="001007DB"/>
    <w:rsid w:val="00105CA1"/>
    <w:rsid w:val="00116BEC"/>
    <w:rsid w:val="00117AC0"/>
    <w:rsid w:val="0012247E"/>
    <w:rsid w:val="001232C1"/>
    <w:rsid w:val="0012383A"/>
    <w:rsid w:val="001259F8"/>
    <w:rsid w:val="001337C6"/>
    <w:rsid w:val="00134907"/>
    <w:rsid w:val="001378B1"/>
    <w:rsid w:val="001451E7"/>
    <w:rsid w:val="001476D8"/>
    <w:rsid w:val="00161DD2"/>
    <w:rsid w:val="001633AA"/>
    <w:rsid w:val="001633B7"/>
    <w:rsid w:val="001663F6"/>
    <w:rsid w:val="00167770"/>
    <w:rsid w:val="001850B6"/>
    <w:rsid w:val="00191FEE"/>
    <w:rsid w:val="001926A8"/>
    <w:rsid w:val="00193A18"/>
    <w:rsid w:val="001945B7"/>
    <w:rsid w:val="00197C01"/>
    <w:rsid w:val="001A236F"/>
    <w:rsid w:val="001A242F"/>
    <w:rsid w:val="001A367D"/>
    <w:rsid w:val="001A3ED9"/>
    <w:rsid w:val="001B1800"/>
    <w:rsid w:val="001B1E25"/>
    <w:rsid w:val="001B3D2C"/>
    <w:rsid w:val="001B6F5F"/>
    <w:rsid w:val="001C0202"/>
    <w:rsid w:val="001C37E1"/>
    <w:rsid w:val="001C4CED"/>
    <w:rsid w:val="001C6443"/>
    <w:rsid w:val="001C724B"/>
    <w:rsid w:val="001D2E3F"/>
    <w:rsid w:val="001E3343"/>
    <w:rsid w:val="001E4B6E"/>
    <w:rsid w:val="001F4793"/>
    <w:rsid w:val="00201EF5"/>
    <w:rsid w:val="0020679D"/>
    <w:rsid w:val="0021186B"/>
    <w:rsid w:val="002131CC"/>
    <w:rsid w:val="00213366"/>
    <w:rsid w:val="00214446"/>
    <w:rsid w:val="00221DB6"/>
    <w:rsid w:val="00223FED"/>
    <w:rsid w:val="00225B04"/>
    <w:rsid w:val="00227DF7"/>
    <w:rsid w:val="00235E00"/>
    <w:rsid w:val="0023655C"/>
    <w:rsid w:val="00236BB4"/>
    <w:rsid w:val="00236E2F"/>
    <w:rsid w:val="00240029"/>
    <w:rsid w:val="00241434"/>
    <w:rsid w:val="00243923"/>
    <w:rsid w:val="00251FF9"/>
    <w:rsid w:val="00260B0C"/>
    <w:rsid w:val="00262429"/>
    <w:rsid w:val="00270466"/>
    <w:rsid w:val="0027572D"/>
    <w:rsid w:val="00276257"/>
    <w:rsid w:val="0028247A"/>
    <w:rsid w:val="0029066C"/>
    <w:rsid w:val="00290A2F"/>
    <w:rsid w:val="0029211A"/>
    <w:rsid w:val="0029284A"/>
    <w:rsid w:val="0029768E"/>
    <w:rsid w:val="002A01FA"/>
    <w:rsid w:val="002A3847"/>
    <w:rsid w:val="002A6AC7"/>
    <w:rsid w:val="002B13FA"/>
    <w:rsid w:val="002B616D"/>
    <w:rsid w:val="002B7CFB"/>
    <w:rsid w:val="002C054F"/>
    <w:rsid w:val="002C2249"/>
    <w:rsid w:val="002C2C19"/>
    <w:rsid w:val="002C381B"/>
    <w:rsid w:val="002D050D"/>
    <w:rsid w:val="002D15CE"/>
    <w:rsid w:val="002D1BF0"/>
    <w:rsid w:val="002D20DE"/>
    <w:rsid w:val="002D36B2"/>
    <w:rsid w:val="002D45EF"/>
    <w:rsid w:val="002E44D8"/>
    <w:rsid w:val="002F53D7"/>
    <w:rsid w:val="00305359"/>
    <w:rsid w:val="00305B14"/>
    <w:rsid w:val="00306538"/>
    <w:rsid w:val="00306D05"/>
    <w:rsid w:val="00311F31"/>
    <w:rsid w:val="003133C5"/>
    <w:rsid w:val="003143EB"/>
    <w:rsid w:val="00314CA1"/>
    <w:rsid w:val="00315771"/>
    <w:rsid w:val="00326496"/>
    <w:rsid w:val="00327636"/>
    <w:rsid w:val="0033373B"/>
    <w:rsid w:val="0033513E"/>
    <w:rsid w:val="003412E4"/>
    <w:rsid w:val="00345261"/>
    <w:rsid w:val="00346BA5"/>
    <w:rsid w:val="00346C05"/>
    <w:rsid w:val="003634B3"/>
    <w:rsid w:val="00364513"/>
    <w:rsid w:val="00364763"/>
    <w:rsid w:val="003667D7"/>
    <w:rsid w:val="003747DE"/>
    <w:rsid w:val="00380733"/>
    <w:rsid w:val="0038313E"/>
    <w:rsid w:val="00383984"/>
    <w:rsid w:val="00384947"/>
    <w:rsid w:val="0038676D"/>
    <w:rsid w:val="003871E7"/>
    <w:rsid w:val="0038747E"/>
    <w:rsid w:val="003950AC"/>
    <w:rsid w:val="00396B4D"/>
    <w:rsid w:val="003A0280"/>
    <w:rsid w:val="003A40AB"/>
    <w:rsid w:val="003A44A1"/>
    <w:rsid w:val="003B0220"/>
    <w:rsid w:val="003B3B98"/>
    <w:rsid w:val="003B40DB"/>
    <w:rsid w:val="003B6C0B"/>
    <w:rsid w:val="003B7543"/>
    <w:rsid w:val="003C4DB1"/>
    <w:rsid w:val="003C7B2F"/>
    <w:rsid w:val="003D054F"/>
    <w:rsid w:val="003D1897"/>
    <w:rsid w:val="003D3C74"/>
    <w:rsid w:val="003D7274"/>
    <w:rsid w:val="003E65CC"/>
    <w:rsid w:val="003F0A96"/>
    <w:rsid w:val="00402472"/>
    <w:rsid w:val="00403410"/>
    <w:rsid w:val="004037C8"/>
    <w:rsid w:val="0040407D"/>
    <w:rsid w:val="00405FA7"/>
    <w:rsid w:val="00410027"/>
    <w:rsid w:val="0041056A"/>
    <w:rsid w:val="00417380"/>
    <w:rsid w:val="00421BB1"/>
    <w:rsid w:val="00421C64"/>
    <w:rsid w:val="00421F0A"/>
    <w:rsid w:val="004233B8"/>
    <w:rsid w:val="004251C2"/>
    <w:rsid w:val="00433053"/>
    <w:rsid w:val="00433155"/>
    <w:rsid w:val="00443227"/>
    <w:rsid w:val="00443E87"/>
    <w:rsid w:val="0044421E"/>
    <w:rsid w:val="00447C24"/>
    <w:rsid w:val="004560DB"/>
    <w:rsid w:val="00460753"/>
    <w:rsid w:val="004619C7"/>
    <w:rsid w:val="00465300"/>
    <w:rsid w:val="0046599A"/>
    <w:rsid w:val="00467A81"/>
    <w:rsid w:val="00467B6D"/>
    <w:rsid w:val="00470D70"/>
    <w:rsid w:val="00473031"/>
    <w:rsid w:val="004811F4"/>
    <w:rsid w:val="00482FB9"/>
    <w:rsid w:val="004871A0"/>
    <w:rsid w:val="0049262D"/>
    <w:rsid w:val="004A3953"/>
    <w:rsid w:val="004A6EC4"/>
    <w:rsid w:val="004B2F10"/>
    <w:rsid w:val="004B36DD"/>
    <w:rsid w:val="004B73C1"/>
    <w:rsid w:val="004C0890"/>
    <w:rsid w:val="004C0ECC"/>
    <w:rsid w:val="004C165B"/>
    <w:rsid w:val="004C51C7"/>
    <w:rsid w:val="004C552D"/>
    <w:rsid w:val="004C70F4"/>
    <w:rsid w:val="004D3218"/>
    <w:rsid w:val="004D464F"/>
    <w:rsid w:val="004D763A"/>
    <w:rsid w:val="004E12BD"/>
    <w:rsid w:val="004E588D"/>
    <w:rsid w:val="004E6A64"/>
    <w:rsid w:val="004E7ED7"/>
    <w:rsid w:val="004F0D5D"/>
    <w:rsid w:val="004F256A"/>
    <w:rsid w:val="004F2633"/>
    <w:rsid w:val="004F406C"/>
    <w:rsid w:val="004F4E97"/>
    <w:rsid w:val="004F7293"/>
    <w:rsid w:val="004F7A0F"/>
    <w:rsid w:val="005026AA"/>
    <w:rsid w:val="005034AA"/>
    <w:rsid w:val="00511F10"/>
    <w:rsid w:val="00515F1A"/>
    <w:rsid w:val="0051622C"/>
    <w:rsid w:val="00517E6D"/>
    <w:rsid w:val="00520D02"/>
    <w:rsid w:val="005252E4"/>
    <w:rsid w:val="00526774"/>
    <w:rsid w:val="00531DC7"/>
    <w:rsid w:val="00534484"/>
    <w:rsid w:val="005345CE"/>
    <w:rsid w:val="00534622"/>
    <w:rsid w:val="00540CDD"/>
    <w:rsid w:val="005411A8"/>
    <w:rsid w:val="00542E40"/>
    <w:rsid w:val="00543223"/>
    <w:rsid w:val="005467AD"/>
    <w:rsid w:val="005513B1"/>
    <w:rsid w:val="005515E5"/>
    <w:rsid w:val="00553C7C"/>
    <w:rsid w:val="00556505"/>
    <w:rsid w:val="00557126"/>
    <w:rsid w:val="00566A0A"/>
    <w:rsid w:val="0057331A"/>
    <w:rsid w:val="00582B89"/>
    <w:rsid w:val="005836FE"/>
    <w:rsid w:val="00583DB7"/>
    <w:rsid w:val="0058709F"/>
    <w:rsid w:val="0059285B"/>
    <w:rsid w:val="00593F92"/>
    <w:rsid w:val="00594887"/>
    <w:rsid w:val="00597386"/>
    <w:rsid w:val="005A1411"/>
    <w:rsid w:val="005A1D0A"/>
    <w:rsid w:val="005B3234"/>
    <w:rsid w:val="005B37B4"/>
    <w:rsid w:val="005C570F"/>
    <w:rsid w:val="005D2ADE"/>
    <w:rsid w:val="005D5077"/>
    <w:rsid w:val="005D51BF"/>
    <w:rsid w:val="005D55E4"/>
    <w:rsid w:val="005D680D"/>
    <w:rsid w:val="005D72E8"/>
    <w:rsid w:val="005E0445"/>
    <w:rsid w:val="005E0535"/>
    <w:rsid w:val="005E2E09"/>
    <w:rsid w:val="005E392D"/>
    <w:rsid w:val="005E457C"/>
    <w:rsid w:val="005F26B1"/>
    <w:rsid w:val="005F3211"/>
    <w:rsid w:val="005F6E30"/>
    <w:rsid w:val="005F7BA2"/>
    <w:rsid w:val="00603135"/>
    <w:rsid w:val="006065AB"/>
    <w:rsid w:val="00606A10"/>
    <w:rsid w:val="00612006"/>
    <w:rsid w:val="00612CD0"/>
    <w:rsid w:val="00616151"/>
    <w:rsid w:val="00616CC9"/>
    <w:rsid w:val="0061752A"/>
    <w:rsid w:val="006235D0"/>
    <w:rsid w:val="006255D6"/>
    <w:rsid w:val="00633975"/>
    <w:rsid w:val="00640E80"/>
    <w:rsid w:val="00641450"/>
    <w:rsid w:val="0065413E"/>
    <w:rsid w:val="00662607"/>
    <w:rsid w:val="00662D7A"/>
    <w:rsid w:val="0066374D"/>
    <w:rsid w:val="00665E93"/>
    <w:rsid w:val="006753E5"/>
    <w:rsid w:val="00675A8C"/>
    <w:rsid w:val="006803DD"/>
    <w:rsid w:val="006830CA"/>
    <w:rsid w:val="006843B8"/>
    <w:rsid w:val="006942E1"/>
    <w:rsid w:val="00694976"/>
    <w:rsid w:val="00695CE6"/>
    <w:rsid w:val="00696764"/>
    <w:rsid w:val="006976E5"/>
    <w:rsid w:val="006A7510"/>
    <w:rsid w:val="006A7B3D"/>
    <w:rsid w:val="006B09F7"/>
    <w:rsid w:val="006B155D"/>
    <w:rsid w:val="006B26E6"/>
    <w:rsid w:val="006B377A"/>
    <w:rsid w:val="006B6D7D"/>
    <w:rsid w:val="006B73C8"/>
    <w:rsid w:val="006C3F58"/>
    <w:rsid w:val="006C7BDC"/>
    <w:rsid w:val="006D110C"/>
    <w:rsid w:val="006D547E"/>
    <w:rsid w:val="006E0214"/>
    <w:rsid w:val="006E35FA"/>
    <w:rsid w:val="006E5498"/>
    <w:rsid w:val="006E76CC"/>
    <w:rsid w:val="006F4EDE"/>
    <w:rsid w:val="007004C0"/>
    <w:rsid w:val="00706035"/>
    <w:rsid w:val="00710517"/>
    <w:rsid w:val="007109EA"/>
    <w:rsid w:val="00711D95"/>
    <w:rsid w:val="00716D6D"/>
    <w:rsid w:val="00720E51"/>
    <w:rsid w:val="0072434A"/>
    <w:rsid w:val="007333C7"/>
    <w:rsid w:val="00733F23"/>
    <w:rsid w:val="00735A65"/>
    <w:rsid w:val="00735C23"/>
    <w:rsid w:val="007363BC"/>
    <w:rsid w:val="007371BE"/>
    <w:rsid w:val="00737C47"/>
    <w:rsid w:val="00741C46"/>
    <w:rsid w:val="007421C4"/>
    <w:rsid w:val="0074343E"/>
    <w:rsid w:val="0074397E"/>
    <w:rsid w:val="00744ED2"/>
    <w:rsid w:val="007526F1"/>
    <w:rsid w:val="0075296F"/>
    <w:rsid w:val="00765497"/>
    <w:rsid w:val="00766013"/>
    <w:rsid w:val="007662F9"/>
    <w:rsid w:val="00767142"/>
    <w:rsid w:val="00767E74"/>
    <w:rsid w:val="00773FEE"/>
    <w:rsid w:val="007743D0"/>
    <w:rsid w:val="007761E2"/>
    <w:rsid w:val="0077683D"/>
    <w:rsid w:val="00782183"/>
    <w:rsid w:val="00786BD1"/>
    <w:rsid w:val="00787C3A"/>
    <w:rsid w:val="00795FDC"/>
    <w:rsid w:val="00796E0E"/>
    <w:rsid w:val="007A24B0"/>
    <w:rsid w:val="007A550F"/>
    <w:rsid w:val="007A6B45"/>
    <w:rsid w:val="007A733A"/>
    <w:rsid w:val="007B051B"/>
    <w:rsid w:val="007B0874"/>
    <w:rsid w:val="007B363D"/>
    <w:rsid w:val="007B548F"/>
    <w:rsid w:val="007C0BD6"/>
    <w:rsid w:val="007C459A"/>
    <w:rsid w:val="007D1C23"/>
    <w:rsid w:val="007D2423"/>
    <w:rsid w:val="007D48F2"/>
    <w:rsid w:val="007D6D65"/>
    <w:rsid w:val="007E397C"/>
    <w:rsid w:val="007E60BA"/>
    <w:rsid w:val="007F25B0"/>
    <w:rsid w:val="007F2883"/>
    <w:rsid w:val="007F561E"/>
    <w:rsid w:val="007F707A"/>
    <w:rsid w:val="0081091F"/>
    <w:rsid w:val="00822AE9"/>
    <w:rsid w:val="0082435D"/>
    <w:rsid w:val="00830559"/>
    <w:rsid w:val="00852BE5"/>
    <w:rsid w:val="00852CC1"/>
    <w:rsid w:val="00861617"/>
    <w:rsid w:val="00864E23"/>
    <w:rsid w:val="00870C38"/>
    <w:rsid w:val="00871A7C"/>
    <w:rsid w:val="00873E55"/>
    <w:rsid w:val="008742F9"/>
    <w:rsid w:val="00877259"/>
    <w:rsid w:val="00881B58"/>
    <w:rsid w:val="008833F3"/>
    <w:rsid w:val="0088396F"/>
    <w:rsid w:val="008863E8"/>
    <w:rsid w:val="00887E9E"/>
    <w:rsid w:val="00887F0E"/>
    <w:rsid w:val="00890EE8"/>
    <w:rsid w:val="00896246"/>
    <w:rsid w:val="008A458B"/>
    <w:rsid w:val="008B5C15"/>
    <w:rsid w:val="008C022B"/>
    <w:rsid w:val="008C13F5"/>
    <w:rsid w:val="008C1485"/>
    <w:rsid w:val="008C1BE7"/>
    <w:rsid w:val="008C2354"/>
    <w:rsid w:val="008C7B67"/>
    <w:rsid w:val="008D1E56"/>
    <w:rsid w:val="008D266A"/>
    <w:rsid w:val="008D26DC"/>
    <w:rsid w:val="008E1A3D"/>
    <w:rsid w:val="008E7C78"/>
    <w:rsid w:val="008F26DA"/>
    <w:rsid w:val="008F3ABF"/>
    <w:rsid w:val="008F5DF7"/>
    <w:rsid w:val="008F775E"/>
    <w:rsid w:val="00902F85"/>
    <w:rsid w:val="00911080"/>
    <w:rsid w:val="009116D6"/>
    <w:rsid w:val="009237CE"/>
    <w:rsid w:val="00925E34"/>
    <w:rsid w:val="00930E91"/>
    <w:rsid w:val="00935021"/>
    <w:rsid w:val="00935729"/>
    <w:rsid w:val="00935AB3"/>
    <w:rsid w:val="00943773"/>
    <w:rsid w:val="0094585F"/>
    <w:rsid w:val="00945D62"/>
    <w:rsid w:val="00946E8F"/>
    <w:rsid w:val="0094742B"/>
    <w:rsid w:val="00951ABB"/>
    <w:rsid w:val="00955310"/>
    <w:rsid w:val="0095696E"/>
    <w:rsid w:val="0096091B"/>
    <w:rsid w:val="00961997"/>
    <w:rsid w:val="0096232E"/>
    <w:rsid w:val="00971EE3"/>
    <w:rsid w:val="009731DB"/>
    <w:rsid w:val="009735C9"/>
    <w:rsid w:val="00973B34"/>
    <w:rsid w:val="00974F42"/>
    <w:rsid w:val="00975615"/>
    <w:rsid w:val="00975DDE"/>
    <w:rsid w:val="009761C8"/>
    <w:rsid w:val="009841DD"/>
    <w:rsid w:val="009909A9"/>
    <w:rsid w:val="009959D8"/>
    <w:rsid w:val="00996637"/>
    <w:rsid w:val="009A1300"/>
    <w:rsid w:val="009A1472"/>
    <w:rsid w:val="009B3AAA"/>
    <w:rsid w:val="009B5C50"/>
    <w:rsid w:val="009B6074"/>
    <w:rsid w:val="009C6E93"/>
    <w:rsid w:val="009D1611"/>
    <w:rsid w:val="009D1FBA"/>
    <w:rsid w:val="009D54FE"/>
    <w:rsid w:val="009D6AC3"/>
    <w:rsid w:val="009D75C6"/>
    <w:rsid w:val="009E3BE0"/>
    <w:rsid w:val="009E7077"/>
    <w:rsid w:val="009F0099"/>
    <w:rsid w:val="009F7EF1"/>
    <w:rsid w:val="00A02A9D"/>
    <w:rsid w:val="00A0341F"/>
    <w:rsid w:val="00A04B83"/>
    <w:rsid w:val="00A106F8"/>
    <w:rsid w:val="00A11C88"/>
    <w:rsid w:val="00A23DCA"/>
    <w:rsid w:val="00A24293"/>
    <w:rsid w:val="00A33012"/>
    <w:rsid w:val="00A33798"/>
    <w:rsid w:val="00A356FA"/>
    <w:rsid w:val="00A36ADA"/>
    <w:rsid w:val="00A40F30"/>
    <w:rsid w:val="00A43784"/>
    <w:rsid w:val="00A47EC4"/>
    <w:rsid w:val="00A54232"/>
    <w:rsid w:val="00A57DB7"/>
    <w:rsid w:val="00A57EE7"/>
    <w:rsid w:val="00A62CC3"/>
    <w:rsid w:val="00A63C94"/>
    <w:rsid w:val="00A64176"/>
    <w:rsid w:val="00A65682"/>
    <w:rsid w:val="00A656F1"/>
    <w:rsid w:val="00A66C88"/>
    <w:rsid w:val="00A737E5"/>
    <w:rsid w:val="00A751E8"/>
    <w:rsid w:val="00A82A9C"/>
    <w:rsid w:val="00A8719D"/>
    <w:rsid w:val="00A934E2"/>
    <w:rsid w:val="00AA5042"/>
    <w:rsid w:val="00AB1326"/>
    <w:rsid w:val="00AB2584"/>
    <w:rsid w:val="00AB5666"/>
    <w:rsid w:val="00AB59C7"/>
    <w:rsid w:val="00AB7426"/>
    <w:rsid w:val="00AC0094"/>
    <w:rsid w:val="00AC6FAC"/>
    <w:rsid w:val="00AD4DB0"/>
    <w:rsid w:val="00AD4FCB"/>
    <w:rsid w:val="00AD6A80"/>
    <w:rsid w:val="00AD75C3"/>
    <w:rsid w:val="00AE043C"/>
    <w:rsid w:val="00AE08DF"/>
    <w:rsid w:val="00AE0A8D"/>
    <w:rsid w:val="00AE2AD8"/>
    <w:rsid w:val="00AE651E"/>
    <w:rsid w:val="00AF3661"/>
    <w:rsid w:val="00AF3E87"/>
    <w:rsid w:val="00AF613E"/>
    <w:rsid w:val="00AF6C15"/>
    <w:rsid w:val="00B05BD6"/>
    <w:rsid w:val="00B0736C"/>
    <w:rsid w:val="00B139A1"/>
    <w:rsid w:val="00B13BA3"/>
    <w:rsid w:val="00B146A7"/>
    <w:rsid w:val="00B14977"/>
    <w:rsid w:val="00B24F3E"/>
    <w:rsid w:val="00B260EF"/>
    <w:rsid w:val="00B26244"/>
    <w:rsid w:val="00B2716A"/>
    <w:rsid w:val="00B27C79"/>
    <w:rsid w:val="00B3054B"/>
    <w:rsid w:val="00B33079"/>
    <w:rsid w:val="00B347E4"/>
    <w:rsid w:val="00B40E3E"/>
    <w:rsid w:val="00B45553"/>
    <w:rsid w:val="00B515F0"/>
    <w:rsid w:val="00B55203"/>
    <w:rsid w:val="00B556B4"/>
    <w:rsid w:val="00B5570B"/>
    <w:rsid w:val="00B575BA"/>
    <w:rsid w:val="00B638AE"/>
    <w:rsid w:val="00B71919"/>
    <w:rsid w:val="00B71AC5"/>
    <w:rsid w:val="00B754CD"/>
    <w:rsid w:val="00B83F43"/>
    <w:rsid w:val="00B90F81"/>
    <w:rsid w:val="00B9242D"/>
    <w:rsid w:val="00B95022"/>
    <w:rsid w:val="00BA0078"/>
    <w:rsid w:val="00BA6F6E"/>
    <w:rsid w:val="00BB070B"/>
    <w:rsid w:val="00BC0432"/>
    <w:rsid w:val="00BC0C91"/>
    <w:rsid w:val="00BC1B54"/>
    <w:rsid w:val="00BC30AB"/>
    <w:rsid w:val="00BD139E"/>
    <w:rsid w:val="00BD207A"/>
    <w:rsid w:val="00BD3077"/>
    <w:rsid w:val="00BD4490"/>
    <w:rsid w:val="00BD68CD"/>
    <w:rsid w:val="00BE04E6"/>
    <w:rsid w:val="00BE08D3"/>
    <w:rsid w:val="00BE0E29"/>
    <w:rsid w:val="00BF3834"/>
    <w:rsid w:val="00BF59DD"/>
    <w:rsid w:val="00C00F46"/>
    <w:rsid w:val="00C012C9"/>
    <w:rsid w:val="00C13550"/>
    <w:rsid w:val="00C14059"/>
    <w:rsid w:val="00C252E4"/>
    <w:rsid w:val="00C2688D"/>
    <w:rsid w:val="00C2701D"/>
    <w:rsid w:val="00C37EFD"/>
    <w:rsid w:val="00C4233E"/>
    <w:rsid w:val="00C44D63"/>
    <w:rsid w:val="00C54375"/>
    <w:rsid w:val="00C5783A"/>
    <w:rsid w:val="00C57C54"/>
    <w:rsid w:val="00C57F7C"/>
    <w:rsid w:val="00C65267"/>
    <w:rsid w:val="00C70CED"/>
    <w:rsid w:val="00C7189F"/>
    <w:rsid w:val="00C72125"/>
    <w:rsid w:val="00C7686B"/>
    <w:rsid w:val="00C769C5"/>
    <w:rsid w:val="00C77D75"/>
    <w:rsid w:val="00C809D3"/>
    <w:rsid w:val="00C817AD"/>
    <w:rsid w:val="00C92EA1"/>
    <w:rsid w:val="00C92F3D"/>
    <w:rsid w:val="00CA2D62"/>
    <w:rsid w:val="00CB190C"/>
    <w:rsid w:val="00CB306A"/>
    <w:rsid w:val="00CB3B4B"/>
    <w:rsid w:val="00CB64B8"/>
    <w:rsid w:val="00CB69C9"/>
    <w:rsid w:val="00CC4DF5"/>
    <w:rsid w:val="00CC4E0B"/>
    <w:rsid w:val="00CC5361"/>
    <w:rsid w:val="00CD2CF7"/>
    <w:rsid w:val="00CE106B"/>
    <w:rsid w:val="00CE4DE9"/>
    <w:rsid w:val="00CF0670"/>
    <w:rsid w:val="00CF09AE"/>
    <w:rsid w:val="00CF267D"/>
    <w:rsid w:val="00CF26E0"/>
    <w:rsid w:val="00CF2924"/>
    <w:rsid w:val="00CF6947"/>
    <w:rsid w:val="00CF75BB"/>
    <w:rsid w:val="00CF7D06"/>
    <w:rsid w:val="00D000C5"/>
    <w:rsid w:val="00D11E12"/>
    <w:rsid w:val="00D127F1"/>
    <w:rsid w:val="00D148CD"/>
    <w:rsid w:val="00D16695"/>
    <w:rsid w:val="00D16883"/>
    <w:rsid w:val="00D16CEF"/>
    <w:rsid w:val="00D215DD"/>
    <w:rsid w:val="00D224B4"/>
    <w:rsid w:val="00D233CD"/>
    <w:rsid w:val="00D2438D"/>
    <w:rsid w:val="00D2461D"/>
    <w:rsid w:val="00D2798C"/>
    <w:rsid w:val="00D42C18"/>
    <w:rsid w:val="00D514B8"/>
    <w:rsid w:val="00D541AF"/>
    <w:rsid w:val="00D54A72"/>
    <w:rsid w:val="00D62258"/>
    <w:rsid w:val="00D63C7B"/>
    <w:rsid w:val="00D65F6B"/>
    <w:rsid w:val="00D66033"/>
    <w:rsid w:val="00D66878"/>
    <w:rsid w:val="00D70326"/>
    <w:rsid w:val="00D71A0E"/>
    <w:rsid w:val="00D756B2"/>
    <w:rsid w:val="00D77166"/>
    <w:rsid w:val="00D80B73"/>
    <w:rsid w:val="00D8675C"/>
    <w:rsid w:val="00D86BE9"/>
    <w:rsid w:val="00D900E0"/>
    <w:rsid w:val="00D9398D"/>
    <w:rsid w:val="00D93B4A"/>
    <w:rsid w:val="00D94024"/>
    <w:rsid w:val="00DA040D"/>
    <w:rsid w:val="00DA6DAF"/>
    <w:rsid w:val="00DB0F49"/>
    <w:rsid w:val="00DB6EE8"/>
    <w:rsid w:val="00DB70AB"/>
    <w:rsid w:val="00DB7F63"/>
    <w:rsid w:val="00DC14DD"/>
    <w:rsid w:val="00DC193B"/>
    <w:rsid w:val="00DC1D96"/>
    <w:rsid w:val="00DC315E"/>
    <w:rsid w:val="00DC5956"/>
    <w:rsid w:val="00DD039B"/>
    <w:rsid w:val="00DD1865"/>
    <w:rsid w:val="00DD28ED"/>
    <w:rsid w:val="00DD37DB"/>
    <w:rsid w:val="00DD5239"/>
    <w:rsid w:val="00DD5D88"/>
    <w:rsid w:val="00DE11B3"/>
    <w:rsid w:val="00DE1E6A"/>
    <w:rsid w:val="00DE4E87"/>
    <w:rsid w:val="00DE66A8"/>
    <w:rsid w:val="00DE6C06"/>
    <w:rsid w:val="00DE6DF4"/>
    <w:rsid w:val="00DF3454"/>
    <w:rsid w:val="00E0144A"/>
    <w:rsid w:val="00E07C93"/>
    <w:rsid w:val="00E15068"/>
    <w:rsid w:val="00E20F8F"/>
    <w:rsid w:val="00E26C9B"/>
    <w:rsid w:val="00E27172"/>
    <w:rsid w:val="00E30D4B"/>
    <w:rsid w:val="00E348D7"/>
    <w:rsid w:val="00E35659"/>
    <w:rsid w:val="00E4220A"/>
    <w:rsid w:val="00E44972"/>
    <w:rsid w:val="00E44BA5"/>
    <w:rsid w:val="00E478F2"/>
    <w:rsid w:val="00E5247A"/>
    <w:rsid w:val="00E53A11"/>
    <w:rsid w:val="00E53FAC"/>
    <w:rsid w:val="00E649DF"/>
    <w:rsid w:val="00E660E0"/>
    <w:rsid w:val="00E70254"/>
    <w:rsid w:val="00E74AC5"/>
    <w:rsid w:val="00E8185B"/>
    <w:rsid w:val="00E84DA5"/>
    <w:rsid w:val="00E91F3D"/>
    <w:rsid w:val="00E96363"/>
    <w:rsid w:val="00E970D1"/>
    <w:rsid w:val="00E977FF"/>
    <w:rsid w:val="00EA1B99"/>
    <w:rsid w:val="00EB3696"/>
    <w:rsid w:val="00EB7301"/>
    <w:rsid w:val="00EB75A6"/>
    <w:rsid w:val="00EC084B"/>
    <w:rsid w:val="00EC2BBA"/>
    <w:rsid w:val="00ED490C"/>
    <w:rsid w:val="00ED7262"/>
    <w:rsid w:val="00EE05E6"/>
    <w:rsid w:val="00EE0635"/>
    <w:rsid w:val="00EE2C2F"/>
    <w:rsid w:val="00EE3759"/>
    <w:rsid w:val="00EE4BF5"/>
    <w:rsid w:val="00EF1152"/>
    <w:rsid w:val="00EF44F9"/>
    <w:rsid w:val="00EF6AC6"/>
    <w:rsid w:val="00F00212"/>
    <w:rsid w:val="00F0119C"/>
    <w:rsid w:val="00F028D1"/>
    <w:rsid w:val="00F0404D"/>
    <w:rsid w:val="00F13581"/>
    <w:rsid w:val="00F15398"/>
    <w:rsid w:val="00F2013A"/>
    <w:rsid w:val="00F228CD"/>
    <w:rsid w:val="00F308AA"/>
    <w:rsid w:val="00F34FF4"/>
    <w:rsid w:val="00F351AB"/>
    <w:rsid w:val="00F354FB"/>
    <w:rsid w:val="00F36AA4"/>
    <w:rsid w:val="00F45C11"/>
    <w:rsid w:val="00F46747"/>
    <w:rsid w:val="00F51DE4"/>
    <w:rsid w:val="00F5446C"/>
    <w:rsid w:val="00F601A3"/>
    <w:rsid w:val="00F60879"/>
    <w:rsid w:val="00F6094E"/>
    <w:rsid w:val="00F614BB"/>
    <w:rsid w:val="00F63C49"/>
    <w:rsid w:val="00F6432F"/>
    <w:rsid w:val="00F64F00"/>
    <w:rsid w:val="00F672A7"/>
    <w:rsid w:val="00F7179E"/>
    <w:rsid w:val="00F71EDD"/>
    <w:rsid w:val="00F744AD"/>
    <w:rsid w:val="00F74976"/>
    <w:rsid w:val="00F76F76"/>
    <w:rsid w:val="00F800BB"/>
    <w:rsid w:val="00F82548"/>
    <w:rsid w:val="00F84AF0"/>
    <w:rsid w:val="00F85054"/>
    <w:rsid w:val="00F85AE8"/>
    <w:rsid w:val="00F87849"/>
    <w:rsid w:val="00F93350"/>
    <w:rsid w:val="00F95303"/>
    <w:rsid w:val="00FA0EAF"/>
    <w:rsid w:val="00FA0F68"/>
    <w:rsid w:val="00FA37D9"/>
    <w:rsid w:val="00FA3FAC"/>
    <w:rsid w:val="00FA7AF9"/>
    <w:rsid w:val="00FB1719"/>
    <w:rsid w:val="00FB2EF5"/>
    <w:rsid w:val="00FB7C03"/>
    <w:rsid w:val="00FC2C47"/>
    <w:rsid w:val="00FC5DB7"/>
    <w:rsid w:val="00FC7E05"/>
    <w:rsid w:val="00FC7EA3"/>
    <w:rsid w:val="00FD09EB"/>
    <w:rsid w:val="00FD17F6"/>
    <w:rsid w:val="00FD68D5"/>
    <w:rsid w:val="00FE0B6D"/>
    <w:rsid w:val="00FE234F"/>
    <w:rsid w:val="00FF5ACD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9CFDD"/>
  <w15:chartTrackingRefBased/>
  <w15:docId w15:val="{BDD694AC-7674-49AF-9CB4-38DCF3F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Batang" w:hAnsi="Georg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iPriority="0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qFormat/>
    <w:rsid w:val="00FA0EAF"/>
    <w:pPr>
      <w:spacing w:after="240"/>
    </w:pPr>
    <w:rPr>
      <w:sz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C1D9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786B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&amp;B Body Text"/>
    <w:basedOn w:val="Normln"/>
    <w:link w:val="ZkladntextChar"/>
    <w:rsid w:val="00FA0EAF"/>
    <w:pPr>
      <w:jc w:val="both"/>
    </w:pPr>
  </w:style>
  <w:style w:type="character" w:customStyle="1" w:styleId="ZkladntextChar">
    <w:name w:val="Základní text Char"/>
    <w:aliases w:val="B&amp;B Body Text Char"/>
    <w:link w:val="Zkladntext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Zkladntext"/>
    <w:next w:val="Zkladntext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Mkatabulky">
    <w:name w:val="Table Grid"/>
    <w:basedOn w:val="Normlntabulka"/>
    <w:uiPriority w:val="59"/>
    <w:rsid w:val="00B1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semiHidden/>
    <w:rsid w:val="00B146A7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eastAsia="PMingLiU"/>
      <w:i/>
      <w:iCs/>
      <w:color w:val="4F81BD"/>
    </w:rPr>
  </w:style>
  <w:style w:type="paragraph" w:styleId="Zhlav">
    <w:name w:val="header"/>
    <w:aliases w:val="B&amp;B Header"/>
    <w:basedOn w:val="Normln"/>
    <w:link w:val="ZhlavChar"/>
    <w:rsid w:val="00F13581"/>
    <w:pPr>
      <w:tabs>
        <w:tab w:val="center" w:pos="4513"/>
        <w:tab w:val="right" w:pos="9026"/>
      </w:tabs>
      <w:spacing w:after="0"/>
    </w:pPr>
    <w:rPr>
      <w:lang w:eastAsia="cs-CZ"/>
    </w:rPr>
  </w:style>
  <w:style w:type="character" w:customStyle="1" w:styleId="ZhlavChar">
    <w:name w:val="Záhlaví Char"/>
    <w:aliases w:val="B&amp;B Header Char"/>
    <w:link w:val="Zhlav"/>
    <w:uiPriority w:val="99"/>
    <w:semiHidden/>
    <w:rsid w:val="00C7686B"/>
    <w:rPr>
      <w:rFonts w:ascii="Georgia" w:hAnsi="Georgia"/>
      <w:sz w:val="22"/>
    </w:rPr>
  </w:style>
  <w:style w:type="paragraph" w:styleId="Zpat">
    <w:name w:val="footer"/>
    <w:basedOn w:val="Normln"/>
    <w:link w:val="ZpatChar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  <w:lang w:eastAsia="cs-CZ"/>
    </w:rPr>
  </w:style>
  <w:style w:type="character" w:customStyle="1" w:styleId="ZpatChar">
    <w:name w:val="Zápatí Char"/>
    <w:link w:val="Zpat"/>
    <w:uiPriority w:val="99"/>
    <w:rsid w:val="001451E7"/>
    <w:rPr>
      <w:rFonts w:ascii="Georgia" w:hAnsi="Georgia"/>
    </w:rPr>
  </w:style>
  <w:style w:type="paragraph" w:styleId="Textbubliny">
    <w:name w:val="Balloon Text"/>
    <w:basedOn w:val="Normln"/>
    <w:link w:val="TextbublinyChar"/>
    <w:uiPriority w:val="99"/>
    <w:semiHidden/>
    <w:rsid w:val="00460753"/>
    <w:pPr>
      <w:numPr>
        <w:ilvl w:val="3"/>
        <w:numId w:val="19"/>
      </w:num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86B"/>
    <w:rPr>
      <w:rFonts w:ascii="Tahoma" w:hAnsi="Tahoma" w:cs="Tahoma"/>
      <w:sz w:val="16"/>
      <w:szCs w:val="16"/>
      <w:lang w:eastAsia="en-US"/>
    </w:rPr>
  </w:style>
  <w:style w:type="paragraph" w:customStyle="1" w:styleId="BBBodyTextIndent1">
    <w:name w:val="B&amp;B Body Text Indent 1"/>
    <w:basedOn w:val="Normln"/>
    <w:uiPriority w:val="19"/>
    <w:rsid w:val="003A0280"/>
    <w:pPr>
      <w:numPr>
        <w:ilvl w:val="5"/>
        <w:numId w:val="19"/>
      </w:numPr>
      <w:jc w:val="both"/>
    </w:pPr>
  </w:style>
  <w:style w:type="paragraph" w:customStyle="1" w:styleId="BBBodyTextIndent2">
    <w:name w:val="B&amp;B Body Text Indent 2"/>
    <w:basedOn w:val="Normln"/>
    <w:uiPriority w:val="19"/>
    <w:rsid w:val="003A0280"/>
    <w:pPr>
      <w:numPr>
        <w:ilvl w:val="6"/>
        <w:numId w:val="19"/>
      </w:numPr>
      <w:jc w:val="both"/>
    </w:pPr>
  </w:style>
  <w:style w:type="paragraph" w:customStyle="1" w:styleId="BBBodyTextIndent3">
    <w:name w:val="B&amp;B Body Text Indent 3"/>
    <w:basedOn w:val="Normln"/>
    <w:uiPriority w:val="19"/>
    <w:rsid w:val="003A0280"/>
    <w:pPr>
      <w:ind w:left="1622"/>
      <w:jc w:val="both"/>
    </w:pPr>
    <w:rPr>
      <w:rFonts w:eastAsia="Georgia"/>
    </w:rPr>
  </w:style>
  <w:style w:type="paragraph" w:customStyle="1" w:styleId="BBBodyTextIndent4">
    <w:name w:val="B&amp;B Body Text Indent 4"/>
    <w:basedOn w:val="Normln"/>
    <w:uiPriority w:val="19"/>
    <w:rsid w:val="003A0280"/>
    <w:pPr>
      <w:numPr>
        <w:numId w:val="19"/>
      </w:numPr>
      <w:jc w:val="both"/>
    </w:pPr>
  </w:style>
  <w:style w:type="paragraph" w:customStyle="1" w:styleId="BBBodyTextIndent5">
    <w:name w:val="B&amp;B Body Text Indent 5"/>
    <w:basedOn w:val="Normln"/>
    <w:uiPriority w:val="19"/>
    <w:rsid w:val="003A0280"/>
    <w:pPr>
      <w:ind w:left="2699"/>
      <w:jc w:val="both"/>
    </w:pPr>
  </w:style>
  <w:style w:type="paragraph" w:customStyle="1" w:styleId="BBBodyTextIndent6">
    <w:name w:val="B&amp;B Body Text Indent 6"/>
    <w:basedOn w:val="Normln"/>
    <w:uiPriority w:val="19"/>
    <w:rsid w:val="003A0280"/>
    <w:pPr>
      <w:ind w:left="3238"/>
      <w:jc w:val="both"/>
    </w:pPr>
  </w:style>
  <w:style w:type="paragraph" w:customStyle="1" w:styleId="BBBodyTextIndent7">
    <w:name w:val="B&amp;B Body Text Indent 7"/>
    <w:basedOn w:val="Normln"/>
    <w:uiPriority w:val="19"/>
    <w:rsid w:val="003A0280"/>
    <w:pPr>
      <w:ind w:left="3912"/>
      <w:jc w:val="both"/>
    </w:pPr>
  </w:style>
  <w:style w:type="paragraph" w:customStyle="1" w:styleId="BBBodyTextIndent8">
    <w:name w:val="B&amp;B Body Text Indent 8"/>
    <w:basedOn w:val="Normln"/>
    <w:uiPriority w:val="19"/>
    <w:rsid w:val="003A0280"/>
    <w:pPr>
      <w:ind w:left="4587"/>
      <w:jc w:val="both"/>
    </w:pPr>
  </w:style>
  <w:style w:type="paragraph" w:customStyle="1" w:styleId="BBBodyTextIndent9">
    <w:name w:val="B&amp;B Body Text Indent 9"/>
    <w:basedOn w:val="Normln"/>
    <w:uiPriority w:val="19"/>
    <w:rsid w:val="003A0280"/>
    <w:pPr>
      <w:ind w:left="5262"/>
      <w:jc w:val="both"/>
    </w:pPr>
  </w:style>
  <w:style w:type="paragraph" w:customStyle="1" w:styleId="BBBodyTextNoSpacing">
    <w:name w:val="B&amp;B Body Text No Spacing"/>
    <w:basedOn w:val="Zkladntext"/>
    <w:uiPriority w:val="1"/>
    <w:qFormat/>
    <w:rsid w:val="004F2633"/>
    <w:pPr>
      <w:spacing w:after="0"/>
    </w:pPr>
    <w:rPr>
      <w:szCs w:val="22"/>
    </w:rPr>
  </w:style>
  <w:style w:type="paragraph" w:customStyle="1" w:styleId="BBBullet1">
    <w:name w:val="B&amp;B Bullet 1"/>
    <w:basedOn w:val="Zkladntext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Zkladntext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Zkladntext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Zkladntext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Zkladntext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Zkladntext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Zkladntext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Zkladntext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Zkladntext"/>
    <w:next w:val="BBBodyTextIndent1"/>
    <w:qFormat/>
    <w:rsid w:val="003A0280"/>
    <w:pPr>
      <w:keepNext/>
      <w:numPr>
        <w:numId w:val="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Zkladntext"/>
    <w:qFormat/>
    <w:rsid w:val="00640E80"/>
    <w:pPr>
      <w:numPr>
        <w:ilvl w:val="1"/>
        <w:numId w:val="2"/>
      </w:numPr>
    </w:pPr>
    <w:rPr>
      <w:lang w:val="en-GB"/>
    </w:rPr>
  </w:style>
  <w:style w:type="paragraph" w:customStyle="1" w:styleId="BBClause3">
    <w:name w:val="B&amp;B Clause 3"/>
    <w:basedOn w:val="Zkladntext"/>
    <w:qFormat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Zkladntext"/>
    <w:uiPriority w:val="29"/>
    <w:qFormat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Zkladntext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Zkladntext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Zkladntext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Zkladntext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Zkladntext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ln"/>
    <w:uiPriority w:val="69"/>
    <w:semiHidden/>
    <w:rsid w:val="004F2633"/>
    <w:pPr>
      <w:spacing w:after="0"/>
      <w:ind w:left="62" w:hanging="62"/>
      <w:jc w:val="both"/>
    </w:pPr>
    <w:rPr>
      <w:sz w:val="16"/>
      <w:szCs w:val="22"/>
    </w:rPr>
  </w:style>
  <w:style w:type="paragraph" w:customStyle="1" w:styleId="BBFootnoteText">
    <w:name w:val="B&amp;B Footnote Text"/>
    <w:basedOn w:val="Normln"/>
    <w:uiPriority w:val="69"/>
    <w:semiHidden/>
    <w:rsid w:val="004F2633"/>
    <w:pPr>
      <w:spacing w:after="0"/>
      <w:ind w:left="113" w:hanging="113"/>
      <w:jc w:val="both"/>
    </w:pPr>
    <w:rPr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EC2BBA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qFormat/>
    <w:rsid w:val="00665E93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qFormat/>
    <w:rsid w:val="00665E93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665E93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665E93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665E93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665E93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rsid w:val="00665E93"/>
    <w:pPr>
      <w:outlineLvl w:val="8"/>
    </w:pPr>
    <w:rPr>
      <w:b/>
    </w:rPr>
  </w:style>
  <w:style w:type="paragraph" w:customStyle="1" w:styleId="BBScheduleHeading1">
    <w:name w:val="B&amp;B Schedule Heading 1"/>
    <w:basedOn w:val="Zkladntext"/>
    <w:next w:val="BBBodyTextIndent1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EC2BBA"/>
    <w:pPr>
      <w:keepNext w:val="0"/>
    </w:pPr>
    <w:rPr>
      <w:b w:val="0"/>
    </w:rPr>
  </w:style>
  <w:style w:type="paragraph" w:customStyle="1" w:styleId="BBSchedule2">
    <w:name w:val="B&amp;B Schedule 2"/>
    <w:basedOn w:val="Zkladntext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Zkladntext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Zkladntext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Zkladntext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Zkladntext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Zkladntext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Zkladntext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Zkladntext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rsid w:val="00EC2BBA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665E93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665E93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665E93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665E93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665E93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665E93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665E93"/>
    <w:pPr>
      <w:outlineLvl w:val="8"/>
    </w:pPr>
    <w:rPr>
      <w:b/>
    </w:rPr>
  </w:style>
  <w:style w:type="paragraph" w:customStyle="1" w:styleId="BBScheduleSub-title">
    <w:name w:val="B&amp;B Schedule Sub-title"/>
    <w:basedOn w:val="Normln"/>
    <w:next w:val="Zkladntext"/>
    <w:uiPriority w:val="48"/>
    <w:rsid w:val="004F2633"/>
    <w:pPr>
      <w:keepNext/>
      <w:jc w:val="center"/>
    </w:pPr>
    <w:rPr>
      <w:b/>
      <w:szCs w:val="22"/>
    </w:rPr>
  </w:style>
  <w:style w:type="paragraph" w:customStyle="1" w:styleId="BBScheduleTitle">
    <w:name w:val="B&amp;B Schedule Title"/>
    <w:basedOn w:val="Zkladntext"/>
    <w:next w:val="BBScheduleSub-title"/>
    <w:rsid w:val="004F2633"/>
    <w:pPr>
      <w:keepNext/>
      <w:pageBreakBefore/>
      <w:jc w:val="center"/>
    </w:pPr>
    <w:rPr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Zkladntext"/>
    <w:next w:val="Zkladntext"/>
    <w:uiPriority w:val="8"/>
    <w:qFormat/>
    <w:rsid w:val="002D45EF"/>
    <w:pPr>
      <w:keepNext/>
      <w:outlineLvl w:val="0"/>
    </w:pPr>
    <w:rPr>
      <w:b/>
      <w:caps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8833F3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686B"/>
  </w:style>
  <w:style w:type="paragraph" w:customStyle="1" w:styleId="BBHeading0Lower">
    <w:name w:val="B&amp;B Heading 0 (Lower)"/>
    <w:basedOn w:val="Zkladntext"/>
    <w:next w:val="Zkladntext"/>
    <w:uiPriority w:val="8"/>
    <w:qFormat/>
    <w:rsid w:val="00D66878"/>
    <w:rPr>
      <w:b/>
    </w:rPr>
  </w:style>
  <w:style w:type="paragraph" w:styleId="Odstavecseseznamem">
    <w:name w:val="List Paragraph"/>
    <w:basedOn w:val="Normln"/>
    <w:uiPriority w:val="34"/>
    <w:qFormat/>
    <w:rsid w:val="00D900E0"/>
    <w:pPr>
      <w:spacing w:after="0"/>
      <w:ind w:left="720"/>
      <w:contextualSpacing/>
    </w:pPr>
    <w:rPr>
      <w:rFonts w:ascii="Sans EE" w:eastAsia="PMingLiU" w:hAnsi="Sans EE"/>
      <w:sz w:val="20"/>
      <w:lang w:eastAsia="cs-CZ"/>
    </w:rPr>
  </w:style>
  <w:style w:type="paragraph" w:customStyle="1" w:styleId="AOHead1">
    <w:name w:val="AOHead1"/>
    <w:basedOn w:val="Normln"/>
    <w:next w:val="Normln"/>
    <w:rsid w:val="003F0A96"/>
    <w:pPr>
      <w:keepNext/>
      <w:numPr>
        <w:numId w:val="9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  <w:szCs w:val="22"/>
      <w:lang w:val="en-GB"/>
    </w:rPr>
  </w:style>
  <w:style w:type="paragraph" w:customStyle="1" w:styleId="AOHead3">
    <w:name w:val="AOHead3"/>
    <w:basedOn w:val="Normln"/>
    <w:next w:val="Normln"/>
    <w:link w:val="AOHead3Char"/>
    <w:rsid w:val="003F0A96"/>
    <w:pPr>
      <w:numPr>
        <w:ilvl w:val="2"/>
        <w:numId w:val="9"/>
      </w:numPr>
      <w:spacing w:before="240" w:after="0" w:line="260" w:lineRule="atLeast"/>
      <w:jc w:val="both"/>
      <w:outlineLvl w:val="2"/>
    </w:pPr>
    <w:rPr>
      <w:rFonts w:ascii="Times New Roman" w:eastAsia="SimSun" w:hAnsi="Times New Roman"/>
      <w:szCs w:val="22"/>
      <w:lang w:val="en-GB"/>
    </w:rPr>
  </w:style>
  <w:style w:type="paragraph" w:customStyle="1" w:styleId="AOHead4">
    <w:name w:val="AOHead4"/>
    <w:basedOn w:val="Normln"/>
    <w:next w:val="Normln"/>
    <w:rsid w:val="003F0A96"/>
    <w:pPr>
      <w:numPr>
        <w:ilvl w:val="3"/>
        <w:numId w:val="9"/>
      </w:numPr>
      <w:spacing w:before="240" w:after="0" w:line="260" w:lineRule="atLeast"/>
      <w:jc w:val="both"/>
      <w:outlineLvl w:val="3"/>
    </w:pPr>
    <w:rPr>
      <w:rFonts w:ascii="Times New Roman" w:eastAsia="SimSun" w:hAnsi="Times New Roman"/>
      <w:szCs w:val="22"/>
      <w:lang w:val="en-GB"/>
    </w:rPr>
  </w:style>
  <w:style w:type="paragraph" w:customStyle="1" w:styleId="AOHead5">
    <w:name w:val="AOHead5"/>
    <w:basedOn w:val="Normln"/>
    <w:next w:val="Normln"/>
    <w:rsid w:val="003F0A96"/>
    <w:pPr>
      <w:numPr>
        <w:ilvl w:val="4"/>
        <w:numId w:val="9"/>
      </w:numPr>
      <w:spacing w:before="240" w:after="0" w:line="260" w:lineRule="atLeast"/>
      <w:jc w:val="both"/>
      <w:outlineLvl w:val="4"/>
    </w:pPr>
    <w:rPr>
      <w:rFonts w:ascii="Times New Roman" w:eastAsia="SimSun" w:hAnsi="Times New Roman"/>
      <w:szCs w:val="22"/>
      <w:lang w:val="en-GB"/>
    </w:rPr>
  </w:style>
  <w:style w:type="paragraph" w:customStyle="1" w:styleId="AOHead6">
    <w:name w:val="AOHead6"/>
    <w:basedOn w:val="Normln"/>
    <w:next w:val="Normln"/>
    <w:rsid w:val="003F0A96"/>
    <w:pPr>
      <w:numPr>
        <w:ilvl w:val="5"/>
        <w:numId w:val="9"/>
      </w:numPr>
      <w:spacing w:before="240" w:after="0" w:line="260" w:lineRule="atLeast"/>
      <w:jc w:val="both"/>
      <w:outlineLvl w:val="5"/>
    </w:pPr>
    <w:rPr>
      <w:rFonts w:ascii="Times New Roman" w:eastAsia="SimSun" w:hAnsi="Times New Roman"/>
      <w:szCs w:val="22"/>
      <w:lang w:val="en-GB"/>
    </w:rPr>
  </w:style>
  <w:style w:type="paragraph" w:customStyle="1" w:styleId="AOAltHead2">
    <w:name w:val="AOAltHead2"/>
    <w:basedOn w:val="Normln"/>
    <w:next w:val="Normln"/>
    <w:link w:val="AOAltHead2Char"/>
    <w:rsid w:val="003F0A96"/>
    <w:pPr>
      <w:numPr>
        <w:ilvl w:val="1"/>
        <w:numId w:val="9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szCs w:val="22"/>
      <w:lang w:val="en-GB"/>
    </w:rPr>
  </w:style>
  <w:style w:type="character" w:customStyle="1" w:styleId="AOAltHead2Char">
    <w:name w:val="AOAltHead2 Char"/>
    <w:link w:val="AOAltHead2"/>
    <w:rsid w:val="003F0A96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AOHead3Char">
    <w:name w:val="AOHead3 Char"/>
    <w:link w:val="AOHead3"/>
    <w:rsid w:val="000661AC"/>
    <w:rPr>
      <w:rFonts w:ascii="Times New Roman" w:eastAsia="SimSun" w:hAnsi="Times New Roman"/>
      <w:sz w:val="22"/>
      <w:szCs w:val="22"/>
      <w:lang w:val="en-GB" w:eastAsia="en-US"/>
    </w:rPr>
  </w:style>
  <w:style w:type="character" w:styleId="Odkaznakoment">
    <w:name w:val="annotation reference"/>
    <w:rsid w:val="00887E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7E9E"/>
    <w:rPr>
      <w:sz w:val="20"/>
    </w:rPr>
  </w:style>
  <w:style w:type="character" w:customStyle="1" w:styleId="TextkomenteChar">
    <w:name w:val="Text komentáře Char"/>
    <w:link w:val="Textkomente"/>
    <w:rsid w:val="00887E9E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87E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7E9E"/>
    <w:rPr>
      <w:b/>
      <w:bCs/>
      <w:lang w:val="cs-CZ" w:eastAsia="en-US"/>
    </w:rPr>
  </w:style>
  <w:style w:type="paragraph" w:customStyle="1" w:styleId="StyleDebs3CharCharCharCharCharCharCharCharCharArial">
    <w:name w:val="Style Debs3 Char Char Char Char Char Char Char Char Char + Arial"/>
    <w:basedOn w:val="Normln"/>
    <w:rsid w:val="00D63C7B"/>
    <w:pPr>
      <w:numPr>
        <w:numId w:val="10"/>
      </w:numPr>
      <w:spacing w:after="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OBullet">
    <w:name w:val="AOBullet"/>
    <w:basedOn w:val="Normln"/>
    <w:rsid w:val="00D63C7B"/>
    <w:pPr>
      <w:numPr>
        <w:numId w:val="11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Times New Roman" w:hAnsi="Times New Roman"/>
      <w:lang w:eastAsia="zh-CN"/>
    </w:rPr>
  </w:style>
  <w:style w:type="character" w:styleId="Hypertextovodkaz">
    <w:name w:val="Hyperlink"/>
    <w:uiPriority w:val="99"/>
    <w:unhideWhenUsed/>
    <w:rsid w:val="0001630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01630F"/>
    <w:rPr>
      <w:color w:val="800080"/>
      <w:u w:val="single"/>
    </w:rPr>
  </w:style>
  <w:style w:type="paragraph" w:customStyle="1" w:styleId="Level1">
    <w:name w:val="Level 1"/>
    <w:basedOn w:val="Normln"/>
    <w:rsid w:val="007C0BD6"/>
    <w:pPr>
      <w:numPr>
        <w:numId w:val="15"/>
      </w:numPr>
      <w:adjustRightInd w:val="0"/>
      <w:jc w:val="both"/>
      <w:outlineLvl w:val="0"/>
    </w:pPr>
    <w:rPr>
      <w:rFonts w:ascii="Arial" w:eastAsia="Arial" w:hAnsi="Arial" w:cs="Arial"/>
      <w:sz w:val="20"/>
      <w:lang w:val="en-GB" w:eastAsia="en-GB"/>
    </w:rPr>
  </w:style>
  <w:style w:type="paragraph" w:customStyle="1" w:styleId="Level2">
    <w:name w:val="Level 2"/>
    <w:basedOn w:val="Normln"/>
    <w:rsid w:val="007C0BD6"/>
    <w:pPr>
      <w:numPr>
        <w:ilvl w:val="1"/>
        <w:numId w:val="15"/>
      </w:numPr>
      <w:adjustRightInd w:val="0"/>
      <w:jc w:val="both"/>
      <w:outlineLvl w:val="1"/>
    </w:pPr>
    <w:rPr>
      <w:rFonts w:ascii="Arial" w:eastAsia="Arial" w:hAnsi="Arial" w:cs="Arial"/>
      <w:sz w:val="20"/>
      <w:lang w:val="en-GB" w:eastAsia="en-GB"/>
    </w:rPr>
  </w:style>
  <w:style w:type="paragraph" w:customStyle="1" w:styleId="Level3">
    <w:name w:val="Level 3"/>
    <w:basedOn w:val="Normln"/>
    <w:link w:val="Level3Char"/>
    <w:rsid w:val="007C0BD6"/>
    <w:pPr>
      <w:numPr>
        <w:ilvl w:val="2"/>
        <w:numId w:val="15"/>
      </w:numPr>
      <w:adjustRightInd w:val="0"/>
      <w:jc w:val="both"/>
      <w:outlineLvl w:val="2"/>
    </w:pPr>
    <w:rPr>
      <w:rFonts w:ascii="Arial" w:eastAsia="Arial" w:hAnsi="Arial" w:cs="Arial"/>
      <w:sz w:val="20"/>
      <w:lang w:val="en-GB" w:eastAsia="en-GB"/>
    </w:rPr>
  </w:style>
  <w:style w:type="character" w:customStyle="1" w:styleId="Level3Char">
    <w:name w:val="Level 3 Char"/>
    <w:link w:val="Level3"/>
    <w:rsid w:val="007C0BD6"/>
    <w:rPr>
      <w:rFonts w:ascii="Arial" w:eastAsia="Arial" w:hAnsi="Arial" w:cs="Arial"/>
      <w:lang w:val="en-GB" w:eastAsia="en-GB"/>
    </w:rPr>
  </w:style>
  <w:style w:type="paragraph" w:customStyle="1" w:styleId="Level4">
    <w:name w:val="Level 4"/>
    <w:basedOn w:val="Normln"/>
    <w:rsid w:val="007C0BD6"/>
    <w:pPr>
      <w:numPr>
        <w:ilvl w:val="3"/>
        <w:numId w:val="15"/>
      </w:numPr>
      <w:adjustRightInd w:val="0"/>
      <w:jc w:val="both"/>
      <w:outlineLvl w:val="3"/>
    </w:pPr>
    <w:rPr>
      <w:rFonts w:ascii="Arial" w:eastAsia="Arial" w:hAnsi="Arial" w:cs="Arial"/>
      <w:sz w:val="20"/>
      <w:lang w:val="en-GB" w:eastAsia="en-GB"/>
    </w:rPr>
  </w:style>
  <w:style w:type="paragraph" w:customStyle="1" w:styleId="Level5">
    <w:name w:val="Level 5"/>
    <w:basedOn w:val="Normln"/>
    <w:rsid w:val="007C0BD6"/>
    <w:pPr>
      <w:numPr>
        <w:ilvl w:val="4"/>
        <w:numId w:val="15"/>
      </w:numPr>
      <w:adjustRightInd w:val="0"/>
      <w:jc w:val="both"/>
      <w:outlineLvl w:val="4"/>
    </w:pPr>
    <w:rPr>
      <w:rFonts w:ascii="Arial" w:eastAsia="Arial" w:hAnsi="Arial" w:cs="Arial"/>
      <w:sz w:val="20"/>
      <w:lang w:val="en-GB" w:eastAsia="en-GB"/>
    </w:rPr>
  </w:style>
  <w:style w:type="paragraph" w:customStyle="1" w:styleId="Level6">
    <w:name w:val="Level 6"/>
    <w:basedOn w:val="Normln"/>
    <w:rsid w:val="007C0BD6"/>
    <w:pPr>
      <w:numPr>
        <w:ilvl w:val="5"/>
        <w:numId w:val="15"/>
      </w:numPr>
      <w:adjustRightInd w:val="0"/>
      <w:jc w:val="both"/>
      <w:outlineLvl w:val="5"/>
    </w:pPr>
    <w:rPr>
      <w:rFonts w:ascii="Arial" w:eastAsia="Arial" w:hAnsi="Arial" w:cs="Arial"/>
      <w:sz w:val="20"/>
      <w:lang w:val="en-GB" w:eastAsia="en-GB"/>
    </w:rPr>
  </w:style>
  <w:style w:type="paragraph" w:customStyle="1" w:styleId="ICCbullets">
    <w:name w:val="ICC bullets"/>
    <w:basedOn w:val="Normln"/>
    <w:uiPriority w:val="99"/>
    <w:rsid w:val="007C0BD6"/>
    <w:pPr>
      <w:numPr>
        <w:numId w:val="16"/>
      </w:numPr>
      <w:suppressAutoHyphens/>
      <w:autoSpaceDN w:val="0"/>
      <w:spacing w:before="60" w:after="60"/>
      <w:jc w:val="both"/>
      <w:textAlignment w:val="baseline"/>
    </w:pPr>
    <w:rPr>
      <w:rFonts w:ascii="HPFutura Medium" w:eastAsia="Times New Roman" w:hAnsi="HPFutura Medium"/>
      <w:color w:val="000000"/>
      <w:sz w:val="24"/>
      <w:lang w:val="en-GB" w:eastAsia="fr-FR"/>
    </w:rPr>
  </w:style>
  <w:style w:type="numbering" w:customStyle="1" w:styleId="LFO1">
    <w:name w:val="LFO1"/>
    <w:rsid w:val="007C0BD6"/>
    <w:pPr>
      <w:numPr>
        <w:numId w:val="16"/>
      </w:numPr>
    </w:pPr>
  </w:style>
  <w:style w:type="character" w:customStyle="1" w:styleId="Nadpis3Char">
    <w:name w:val="Nadpis 3 Char"/>
    <w:link w:val="Nadpis3"/>
    <w:uiPriority w:val="9"/>
    <w:semiHidden/>
    <w:rsid w:val="00786BD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NormalRight">
    <w:name w:val="Normal Right"/>
    <w:basedOn w:val="Normln"/>
    <w:rsid w:val="00F71EDD"/>
    <w:pPr>
      <w:spacing w:before="120" w:after="120"/>
      <w:jc w:val="right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Style3">
    <w:name w:val="Style3"/>
    <w:basedOn w:val="Normln"/>
    <w:autoRedefine/>
    <w:qFormat/>
    <w:rsid w:val="00236BB4"/>
    <w:pPr>
      <w:numPr>
        <w:ilvl w:val="2"/>
        <w:numId w:val="33"/>
      </w:numPr>
      <w:tabs>
        <w:tab w:val="num" w:pos="1622"/>
      </w:tabs>
      <w:spacing w:before="240"/>
      <w:ind w:left="1985" w:hanging="709"/>
      <w:jc w:val="both"/>
    </w:pPr>
    <w:rPr>
      <w:rFonts w:eastAsia="Calibri"/>
      <w:szCs w:val="22"/>
      <w:lang w:val="en-GB"/>
    </w:rPr>
  </w:style>
  <w:style w:type="character" w:customStyle="1" w:styleId="Nadpis2Char">
    <w:name w:val="Nadpis 2 Char"/>
    <w:link w:val="Nadpis2"/>
    <w:uiPriority w:val="9"/>
    <w:semiHidden/>
    <w:rsid w:val="00DC1D96"/>
    <w:rPr>
      <w:rFonts w:ascii="Calibri Light" w:eastAsia="Times New Roman" w:hAnsi="Calibri Light" w:cs="Times New Roman"/>
      <w:b/>
      <w:bCs/>
      <w:i/>
      <w:iCs/>
      <w:sz w:val="28"/>
      <w:szCs w:val="28"/>
      <w:lang w:val="cs-CZ"/>
    </w:rPr>
  </w:style>
  <w:style w:type="numbering" w:customStyle="1" w:styleId="Numbereda">
    <w:name w:val="Numbered (a)"/>
    <w:basedOn w:val="Bezseznamu"/>
    <w:rsid w:val="00716D6D"/>
    <w:pPr>
      <w:numPr>
        <w:numId w:val="41"/>
      </w:numPr>
    </w:pPr>
  </w:style>
  <w:style w:type="paragraph" w:customStyle="1" w:styleId="Alpha1CtrlShiftA1">
    <w:name w:val="Alpha 1 (CtrlShift + A1)"/>
    <w:basedOn w:val="Odstavecseseznamem"/>
    <w:qFormat/>
    <w:rsid w:val="00716D6D"/>
    <w:pPr>
      <w:numPr>
        <w:ilvl w:val="1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2CtrlShiftA2">
    <w:name w:val="Alpha 2 (CtrlShift + A2)"/>
    <w:basedOn w:val="Odstavecseseznamem"/>
    <w:qFormat/>
    <w:rsid w:val="00716D6D"/>
    <w:pPr>
      <w:numPr>
        <w:ilvl w:val="2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3CtrlShiftA3">
    <w:name w:val="Alpha 3 ((CtrlShift + A3)"/>
    <w:basedOn w:val="Odstavecseseznamem"/>
    <w:qFormat/>
    <w:rsid w:val="00716D6D"/>
    <w:pPr>
      <w:numPr>
        <w:ilvl w:val="3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4CtrlShiftA4">
    <w:name w:val="Alpha 4 (CtrlShift + A4)"/>
    <w:basedOn w:val="Odstavecseseznamem"/>
    <w:qFormat/>
    <w:rsid w:val="00716D6D"/>
    <w:pPr>
      <w:numPr>
        <w:ilvl w:val="4"/>
        <w:numId w:val="42"/>
      </w:numPr>
      <w:overflowPunct w:val="0"/>
      <w:autoSpaceDE w:val="0"/>
      <w:autoSpaceDN w:val="0"/>
      <w:adjustRightInd w:val="0"/>
      <w:spacing w:after="240" w:line="240" w:lineRule="atLeast"/>
      <w:contextualSpacing w:val="0"/>
      <w:textAlignment w:val="baseline"/>
    </w:pPr>
    <w:rPr>
      <w:rFonts w:ascii="Georgia" w:eastAsia="Times New Roman" w:hAnsi="Georgia"/>
    </w:rPr>
  </w:style>
  <w:style w:type="paragraph" w:customStyle="1" w:styleId="Alpha0CtrlShiftAIns">
    <w:name w:val="Alpha 0 (CtrlShift + AIns)"/>
    <w:basedOn w:val="Normln"/>
    <w:qFormat/>
    <w:rsid w:val="00716D6D"/>
    <w:pPr>
      <w:numPr>
        <w:numId w:val="42"/>
      </w:num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Times New Roman"/>
      <w:sz w:val="20"/>
      <w:lang w:eastAsia="cs-CZ"/>
    </w:rPr>
  </w:style>
  <w:style w:type="paragraph" w:styleId="Revize">
    <w:name w:val="Revision"/>
    <w:hidden/>
    <w:uiPriority w:val="99"/>
    <w:semiHidden/>
    <w:rsid w:val="00871A7C"/>
    <w:rPr>
      <w:sz w:val="22"/>
      <w:lang w:eastAsia="en-US"/>
    </w:rPr>
  </w:style>
  <w:style w:type="paragraph" w:customStyle="1" w:styleId="Kseznamcislasml">
    <w:name w:val="K_seznam_cisla_sml"/>
    <w:basedOn w:val="Normln"/>
    <w:rsid w:val="007371BE"/>
    <w:pPr>
      <w:numPr>
        <w:numId w:val="43"/>
      </w:numPr>
      <w:spacing w:before="20" w:after="40"/>
      <w:jc w:val="both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ozni@oz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2010Templates\Templates\BirdBlan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156D3F64F61F498B015099B4C0F676" ma:contentTypeVersion="17" ma:contentTypeDescription="Vytvoří nový dokument" ma:contentTypeScope="" ma:versionID="3200358f424be6a49aa959a32ae4628f">
  <xsd:schema xmlns:xsd="http://www.w3.org/2001/XMLSchema" xmlns:xs="http://www.w3.org/2001/XMLSchema" xmlns:p="http://schemas.microsoft.com/office/2006/metadata/properties" xmlns:ns2="0af37d32-798c-4fd3-8d74-a1d01c5a21cf" xmlns:ns3="53f2e8fa-cbdc-4f0c-812d-e6de3df1566d" targetNamespace="http://schemas.microsoft.com/office/2006/metadata/properties" ma:root="true" ma:fieldsID="70790fa7e5e17a9e5a0fc62356cc0362" ns2:_="" ns3:_="">
    <xsd:import namespace="0af37d32-798c-4fd3-8d74-a1d01c5a21cf"/>
    <xsd:import namespace="53f2e8fa-cbdc-4f0c-812d-e6de3df1566d"/>
    <xsd:element name="properties">
      <xsd:complexType>
        <xsd:sequence>
          <xsd:element name="documentManagement">
            <xsd:complexType>
              <xsd:all>
                <xsd:element ref="ns2:PoradiDokumentu" minOccurs="0"/>
                <xsd:element ref="ns3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7d32-798c-4fd3-8d74-a1d01c5a21cf" elementFormDefault="qualified">
    <xsd:import namespace="http://schemas.microsoft.com/office/2006/documentManagement/types"/>
    <xsd:import namespace="http://schemas.microsoft.com/office/infopath/2007/PartnerControls"/>
    <xsd:element name="PoradiDokumentu" ma:index="1" nillable="true" ma:displayName="Pořadí dokumentu" ma:decimals="0" ma:internalName="PoradiDokumentu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2e8fa-cbdc-4f0c-812d-e6de3df1566d" elementFormDefault="qualified">
    <xsd:import namespace="http://schemas.microsoft.com/office/2006/documentManagement/types"/>
    <xsd:import namespace="http://schemas.microsoft.com/office/infopath/2007/PartnerControls"/>
    <xsd:element name="PopisSouboru" ma:index="2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adiDokumentu xmlns="0af37d32-798c-4fd3-8d74-a1d01c5a21cf">1</PoradiDokumentu>
    <PopisSouboru xmlns="53f2e8fa-cbdc-4f0c-812d-e6de3df1566d">Příloha č. 8 - Vzor smlouvy o zpracování osobních údajů</PopisSoubor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B234-FA67-4103-BEC8-A18205071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A37C9-AC75-4161-B41F-245BC06E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7d32-798c-4fd3-8d74-a1d01c5a21cf"/>
    <ds:schemaRef ds:uri="53f2e8fa-cbdc-4f0c-812d-e6de3df1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BD18C-F196-49B5-8AE2-60A7193B84BD}">
  <ds:schemaRefs>
    <ds:schemaRef ds:uri="http://schemas.microsoft.com/office/2006/metadata/properties"/>
    <ds:schemaRef ds:uri="http://schemas.microsoft.com/office/infopath/2007/PartnerControls"/>
    <ds:schemaRef ds:uri="0af37d32-798c-4fd3-8d74-a1d01c5a21cf"/>
    <ds:schemaRef ds:uri="53f2e8fa-cbdc-4f0c-812d-e6de3df1566d"/>
  </ds:schemaRefs>
</ds:datastoreItem>
</file>

<file path=customXml/itemProps4.xml><?xml version="1.0" encoding="utf-8"?>
<ds:datastoreItem xmlns:ds="http://schemas.openxmlformats.org/officeDocument/2006/customXml" ds:itemID="{0849FC3A-156E-404D-B695-56A8962A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BirdBlank.dotx</Template>
  <TotalTime>0</TotalTime>
  <Pages>8</Pages>
  <Words>2436</Words>
  <Characters>14379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Bird &amp; Bird LLP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ozp</dc:creator>
  <cp:keywords/>
  <cp:lastModifiedBy>Vycpálková Veronika</cp:lastModifiedBy>
  <cp:revision>3</cp:revision>
  <cp:lastPrinted>2014-01-17T16:18:00Z</cp:lastPrinted>
  <dcterms:created xsi:type="dcterms:W3CDTF">2022-06-20T14:38:00Z</dcterms:created>
  <dcterms:modified xsi:type="dcterms:W3CDTF">2022-06-22T11:18:00Z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 </vt:lpwstr>
  </property>
  <property fmtid="{D5CDD505-2E9C-101B-9397-08002B2CF9AE}" pid="3" name="bbFooterStyle">
    <vt:lpwstr>LONG</vt:lpwstr>
  </property>
  <property fmtid="{D5CDD505-2E9C-101B-9397-08002B2CF9AE}" pid="4" name="ContentTypeId">
    <vt:lpwstr>0x01010050156D3F64F61F498B015099B4C0F676</vt:lpwstr>
  </property>
</Properties>
</file>