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2D8EA" w14:textId="77777777" w:rsidR="000E7B97" w:rsidRDefault="000E7B97" w:rsidP="00AA05CA">
      <w:pPr>
        <w:spacing w:line="360" w:lineRule="auto"/>
        <w:ind w:left="426" w:right="283"/>
        <w:jc w:val="center"/>
        <w:rPr>
          <w:b/>
          <w:sz w:val="40"/>
          <w:u w:val="single"/>
        </w:rPr>
      </w:pPr>
      <w:proofErr w:type="gramStart"/>
      <w:r>
        <w:rPr>
          <w:b/>
          <w:sz w:val="40"/>
          <w:u w:val="single"/>
        </w:rPr>
        <w:t>SMLOUVA  O</w:t>
      </w:r>
      <w:proofErr w:type="gramEnd"/>
      <w:r>
        <w:rPr>
          <w:b/>
          <w:sz w:val="40"/>
          <w:u w:val="single"/>
        </w:rPr>
        <w:t xml:space="preserve">  DÍLO  č</w:t>
      </w:r>
      <w:r w:rsidRPr="00640C6F">
        <w:rPr>
          <w:b/>
          <w:sz w:val="40"/>
          <w:u w:val="single"/>
        </w:rPr>
        <w:t>.</w:t>
      </w:r>
      <w:r w:rsidRPr="00640C6F">
        <w:rPr>
          <w:b/>
          <w:sz w:val="24"/>
          <w:szCs w:val="24"/>
          <w:u w:val="single"/>
        </w:rPr>
        <w:t xml:space="preserve"> </w:t>
      </w:r>
      <w:r w:rsidR="00640C6F" w:rsidRPr="00640C6F">
        <w:rPr>
          <w:b/>
          <w:sz w:val="24"/>
          <w:szCs w:val="24"/>
          <w:u w:val="single"/>
        </w:rPr>
        <w:t>..........</w:t>
      </w:r>
      <w:r w:rsidR="00640C6F">
        <w:rPr>
          <w:b/>
          <w:sz w:val="24"/>
          <w:szCs w:val="24"/>
          <w:u w:val="single"/>
        </w:rPr>
        <w:t>....</w:t>
      </w:r>
      <w:r w:rsidR="00640C6F" w:rsidRPr="00640C6F">
        <w:rPr>
          <w:b/>
          <w:sz w:val="24"/>
          <w:szCs w:val="24"/>
          <w:u w:val="single"/>
        </w:rPr>
        <w:t>.........</w:t>
      </w:r>
    </w:p>
    <w:p w14:paraId="194D0FE7" w14:textId="77777777" w:rsidR="009B1A38" w:rsidRDefault="00107B53" w:rsidP="00B15FC5">
      <w:pPr>
        <w:pStyle w:val="Zkladntext"/>
        <w:tabs>
          <w:tab w:val="left" w:pos="9498"/>
        </w:tabs>
        <w:ind w:left="426" w:right="283" w:hanging="284"/>
        <w:rPr>
          <w:sz w:val="24"/>
        </w:rPr>
      </w:pPr>
      <w:r>
        <w:rPr>
          <w:sz w:val="24"/>
        </w:rPr>
        <w:t>Název díla:</w:t>
      </w:r>
    </w:p>
    <w:p w14:paraId="0DA8494D" w14:textId="7C5BA80C" w:rsidR="000E7B97" w:rsidRDefault="000E7B97" w:rsidP="00B15FC5">
      <w:pPr>
        <w:pStyle w:val="Zkladntext"/>
        <w:tabs>
          <w:tab w:val="left" w:pos="9498"/>
        </w:tabs>
        <w:ind w:left="426" w:right="283" w:hanging="284"/>
        <w:rPr>
          <w:sz w:val="24"/>
        </w:rPr>
      </w:pPr>
      <w:r>
        <w:rPr>
          <w:sz w:val="24"/>
        </w:rPr>
        <w:t xml:space="preserve"> </w:t>
      </w:r>
      <w:r w:rsidR="00CB095B">
        <w:rPr>
          <w:sz w:val="24"/>
        </w:rPr>
        <w:t>„</w:t>
      </w:r>
      <w:r w:rsidR="00A22FE6" w:rsidRPr="00D0771C">
        <w:rPr>
          <w:iCs/>
          <w:sz w:val="28"/>
          <w:szCs w:val="28"/>
        </w:rPr>
        <w:t>Rekonstrukce datových rozvodů kamerov</w:t>
      </w:r>
      <w:r w:rsidR="00A22FE6">
        <w:rPr>
          <w:iCs/>
          <w:sz w:val="28"/>
          <w:szCs w:val="28"/>
        </w:rPr>
        <w:t>ého</w:t>
      </w:r>
      <w:r w:rsidR="00A22FE6" w:rsidRPr="00D0771C">
        <w:rPr>
          <w:iCs/>
          <w:sz w:val="28"/>
          <w:szCs w:val="28"/>
        </w:rPr>
        <w:t xml:space="preserve"> systém</w:t>
      </w:r>
      <w:r w:rsidR="00A22FE6">
        <w:rPr>
          <w:iCs/>
          <w:sz w:val="28"/>
          <w:szCs w:val="28"/>
        </w:rPr>
        <w:t>u</w:t>
      </w:r>
      <w:r w:rsidR="00A22FE6" w:rsidRPr="00D0771C">
        <w:rPr>
          <w:iCs/>
          <w:sz w:val="28"/>
          <w:szCs w:val="28"/>
        </w:rPr>
        <w:t xml:space="preserve"> parkoviš</w:t>
      </w:r>
      <w:r w:rsidR="00A22FE6">
        <w:rPr>
          <w:iCs/>
          <w:sz w:val="28"/>
          <w:szCs w:val="28"/>
        </w:rPr>
        <w:t>tě P2</w:t>
      </w:r>
      <w:r w:rsidR="00A22FE6">
        <w:rPr>
          <w:iCs/>
          <w:sz w:val="28"/>
          <w:szCs w:val="28"/>
        </w:rPr>
        <w:br/>
      </w:r>
      <w:r w:rsidR="00A22FE6">
        <w:rPr>
          <w:iCs/>
          <w:sz w:val="28"/>
          <w:szCs w:val="28"/>
        </w:rPr>
        <w:t xml:space="preserve"> (Pod Poštou)</w:t>
      </w:r>
      <w:r w:rsidR="00A22FE6" w:rsidRPr="00D0771C">
        <w:rPr>
          <w:iCs/>
          <w:sz w:val="28"/>
          <w:szCs w:val="28"/>
        </w:rPr>
        <w:t xml:space="preserve"> </w:t>
      </w:r>
      <w:r w:rsidR="00A22FE6">
        <w:rPr>
          <w:iCs/>
          <w:sz w:val="28"/>
          <w:szCs w:val="28"/>
        </w:rPr>
        <w:t>- Parking</w:t>
      </w:r>
      <w:r w:rsidR="00A22FE6" w:rsidRPr="00D0771C">
        <w:rPr>
          <w:iCs/>
          <w:sz w:val="28"/>
          <w:szCs w:val="28"/>
        </w:rPr>
        <w:t xml:space="preserve"> Český Krumlov</w:t>
      </w:r>
      <w:r w:rsidR="00CB095B">
        <w:rPr>
          <w:sz w:val="24"/>
        </w:rPr>
        <w:t xml:space="preserve">“ </w:t>
      </w:r>
    </w:p>
    <w:p w14:paraId="0C10D39A" w14:textId="77777777" w:rsidR="000E7B97" w:rsidRDefault="000E7B97" w:rsidP="00AA05CA">
      <w:pPr>
        <w:pStyle w:val="Zkladntext"/>
        <w:ind w:left="426" w:right="283"/>
        <w:rPr>
          <w:sz w:val="24"/>
        </w:rPr>
      </w:pPr>
      <w:r>
        <w:rPr>
          <w:sz w:val="24"/>
        </w:rPr>
        <w:t xml:space="preserve">uzavřená </w:t>
      </w:r>
      <w:r w:rsidR="00107B53" w:rsidRPr="00107B53">
        <w:rPr>
          <w:sz w:val="24"/>
        </w:rPr>
        <w:t xml:space="preserve">dnešního dne podle ustanovení § 2586 a násl. zákona č. 89/2012 Sb., občanský zákoník, </w:t>
      </w:r>
      <w:r w:rsidR="00F02620">
        <w:rPr>
          <w:sz w:val="24"/>
        </w:rPr>
        <w:t>v platném znění</w:t>
      </w:r>
      <w:r>
        <w:rPr>
          <w:sz w:val="24"/>
        </w:rPr>
        <w:t>:</w:t>
      </w:r>
    </w:p>
    <w:p w14:paraId="7C926DDB" w14:textId="77777777" w:rsidR="000E7B97" w:rsidRDefault="000E7B97" w:rsidP="00AA05CA">
      <w:pPr>
        <w:ind w:left="426" w:right="283"/>
        <w:jc w:val="center"/>
        <w:rPr>
          <w:b/>
          <w:sz w:val="24"/>
        </w:rPr>
      </w:pPr>
    </w:p>
    <w:p w14:paraId="03D6E19B" w14:textId="77777777" w:rsidR="002A6650" w:rsidRDefault="002A6650" w:rsidP="00AA05CA">
      <w:pPr>
        <w:ind w:left="426" w:right="283"/>
        <w:rPr>
          <w:b/>
          <w:sz w:val="24"/>
        </w:rPr>
      </w:pPr>
    </w:p>
    <w:p w14:paraId="6599B9FE" w14:textId="77777777" w:rsidR="002A6650" w:rsidRPr="000E7B97" w:rsidRDefault="002A6650" w:rsidP="00AA05CA">
      <w:pPr>
        <w:ind w:left="426" w:right="283"/>
        <w:jc w:val="center"/>
        <w:rPr>
          <w:b/>
          <w:u w:val="single"/>
        </w:rPr>
      </w:pPr>
      <w:r w:rsidRPr="000E7B97">
        <w:rPr>
          <w:b/>
          <w:u w:val="single"/>
        </w:rPr>
        <w:t>1. SMLUVNÍ STRANY</w:t>
      </w:r>
    </w:p>
    <w:p w14:paraId="55813870" w14:textId="77777777" w:rsidR="002A6650" w:rsidRDefault="002A6650" w:rsidP="00AA05CA">
      <w:pPr>
        <w:ind w:left="426" w:right="283"/>
        <w:jc w:val="center"/>
        <w:rPr>
          <w:b/>
        </w:rPr>
      </w:pPr>
    </w:p>
    <w:p w14:paraId="595F017E" w14:textId="77777777" w:rsidR="00107B53" w:rsidRPr="00B66201" w:rsidRDefault="002A6650" w:rsidP="00107B53">
      <w:pPr>
        <w:numPr>
          <w:ilvl w:val="1"/>
          <w:numId w:val="39"/>
        </w:numPr>
        <w:spacing w:line="360" w:lineRule="auto"/>
        <w:ind w:right="283"/>
      </w:pPr>
      <w:r w:rsidRPr="00B66201">
        <w:rPr>
          <w:b/>
          <w:u w:val="single"/>
        </w:rPr>
        <w:t>ZHOTOVITEL:</w:t>
      </w:r>
      <w:r w:rsidRPr="00B66201">
        <w:tab/>
      </w:r>
    </w:p>
    <w:p w14:paraId="2CC932B0" w14:textId="59C7ADAC" w:rsidR="00107B53" w:rsidRPr="00601DD7" w:rsidRDefault="009B1A38" w:rsidP="00107B53">
      <w:pPr>
        <w:spacing w:line="360" w:lineRule="auto"/>
        <w:ind w:left="1458" w:right="283"/>
        <w:rPr>
          <w:b/>
          <w:bCs/>
        </w:rPr>
      </w:pPr>
      <w:r>
        <w:rPr>
          <w:b/>
          <w:bCs/>
        </w:rPr>
        <w:t>………………………………………………….</w:t>
      </w:r>
    </w:p>
    <w:p w14:paraId="3DAA63B4" w14:textId="25FFE4B1" w:rsidR="00F96587" w:rsidRPr="00B66201" w:rsidRDefault="002A6650" w:rsidP="00AA05CA">
      <w:pPr>
        <w:spacing w:line="360" w:lineRule="auto"/>
        <w:ind w:left="993" w:right="283"/>
        <w:rPr>
          <w:szCs w:val="22"/>
        </w:rPr>
      </w:pPr>
      <w:r w:rsidRPr="00B66201">
        <w:tab/>
      </w:r>
      <w:r w:rsidR="009B1A38">
        <w:t>…………………………………………………...</w:t>
      </w:r>
    </w:p>
    <w:p w14:paraId="4CBFBB18" w14:textId="5C5E88AF" w:rsidR="00F96587" w:rsidRPr="00B66201" w:rsidRDefault="00F96587" w:rsidP="009B1A38">
      <w:pPr>
        <w:spacing w:line="360" w:lineRule="auto"/>
        <w:ind w:left="1416" w:right="283"/>
      </w:pPr>
      <w:r w:rsidRPr="00B66201">
        <w:rPr>
          <w:szCs w:val="22"/>
        </w:rPr>
        <w:t>Zápis v OR:</w:t>
      </w:r>
      <w:r w:rsidR="00601DD7">
        <w:rPr>
          <w:szCs w:val="22"/>
        </w:rPr>
        <w:t xml:space="preserve"> </w:t>
      </w:r>
      <w:r w:rsidR="009B1A38">
        <w:t>………………………………</w:t>
      </w:r>
      <w:proofErr w:type="gramStart"/>
      <w:r w:rsidR="009B1A38">
        <w:t>…….</w:t>
      </w:r>
      <w:proofErr w:type="gramEnd"/>
      <w:r w:rsidR="009B1A38">
        <w:t>.</w:t>
      </w:r>
      <w:r w:rsidR="002A6650" w:rsidRPr="00B66201">
        <w:t xml:space="preserve">      </w:t>
      </w:r>
    </w:p>
    <w:p w14:paraId="7279653A" w14:textId="0DE3E1A2" w:rsidR="002A6650" w:rsidRPr="00B66201" w:rsidRDefault="00F96587" w:rsidP="00AA05CA">
      <w:pPr>
        <w:spacing w:line="360" w:lineRule="auto"/>
        <w:ind w:left="993" w:right="283"/>
      </w:pPr>
      <w:r w:rsidRPr="00B66201">
        <w:t xml:space="preserve">      </w:t>
      </w:r>
      <w:r w:rsidR="002A6650" w:rsidRPr="00B66201">
        <w:t xml:space="preserve">  Zastoupený</w:t>
      </w:r>
      <w:proofErr w:type="gramStart"/>
      <w:r w:rsidR="002A6650" w:rsidRPr="00B66201">
        <w:t>:</w:t>
      </w:r>
      <w:r w:rsidRPr="00B66201">
        <w:t xml:space="preserve"> </w:t>
      </w:r>
      <w:r w:rsidR="009B1A38">
        <w:t>.</w:t>
      </w:r>
      <w:proofErr w:type="gramEnd"/>
      <w:r w:rsidR="00B66201" w:rsidRPr="00B66201">
        <w:t xml:space="preserve">                            </w:t>
      </w:r>
      <w:r w:rsidR="002A6650" w:rsidRPr="00B66201">
        <w:tab/>
      </w:r>
    </w:p>
    <w:p w14:paraId="25311753" w14:textId="77777777" w:rsidR="009B1A38" w:rsidRDefault="002A6650" w:rsidP="00AA05CA">
      <w:pPr>
        <w:spacing w:line="360" w:lineRule="auto"/>
        <w:ind w:left="993" w:right="283"/>
      </w:pPr>
      <w:r w:rsidRPr="00B66201">
        <w:t xml:space="preserve">        Oprávn</w:t>
      </w:r>
      <w:r w:rsidR="00AA05CA" w:rsidRPr="00B66201">
        <w:t>ěná osoba:</w:t>
      </w:r>
      <w:r w:rsidR="00AA05CA" w:rsidRPr="00B66201">
        <w:tab/>
        <w:t xml:space="preserve">ve věcech smluvních </w:t>
      </w:r>
      <w:r w:rsidR="00601DD7">
        <w:t>–</w:t>
      </w:r>
      <w:r w:rsidRPr="00B66201">
        <w:t xml:space="preserve"> </w:t>
      </w:r>
    </w:p>
    <w:p w14:paraId="362D5649" w14:textId="4A68E7DD" w:rsidR="00F96587" w:rsidRPr="00B66201" w:rsidRDefault="00F96587" w:rsidP="00AA05CA">
      <w:pPr>
        <w:spacing w:line="360" w:lineRule="auto"/>
        <w:ind w:left="993" w:right="283"/>
        <w:rPr>
          <w:szCs w:val="22"/>
        </w:rPr>
      </w:pPr>
      <w:r w:rsidRPr="00B66201">
        <w:rPr>
          <w:vertAlign w:val="subscript"/>
        </w:rPr>
        <w:tab/>
      </w:r>
      <w:r w:rsidRPr="00B66201">
        <w:rPr>
          <w:vertAlign w:val="subscript"/>
        </w:rPr>
        <w:tab/>
      </w:r>
      <w:r w:rsidRPr="00B66201">
        <w:rPr>
          <w:vertAlign w:val="subscript"/>
        </w:rPr>
        <w:tab/>
      </w:r>
      <w:r w:rsidR="00B47A52">
        <w:rPr>
          <w:vertAlign w:val="subscript"/>
        </w:rPr>
        <w:tab/>
      </w:r>
      <w:r w:rsidR="002A6650" w:rsidRPr="00B66201">
        <w:t xml:space="preserve">ve věcech technických </w:t>
      </w:r>
      <w:r w:rsidR="00601DD7">
        <w:t xml:space="preserve">– </w:t>
      </w:r>
    </w:p>
    <w:p w14:paraId="0453FDDF" w14:textId="2DD6B718" w:rsidR="00F96587" w:rsidRPr="00B66201" w:rsidRDefault="002A6650" w:rsidP="00AA05CA">
      <w:pPr>
        <w:spacing w:line="360" w:lineRule="auto"/>
        <w:ind w:left="993" w:right="283"/>
        <w:rPr>
          <w:szCs w:val="22"/>
        </w:rPr>
      </w:pPr>
      <w:r w:rsidRPr="00B66201">
        <w:t xml:space="preserve">        Bankovní spojení:</w:t>
      </w:r>
      <w:r w:rsidRPr="00B66201">
        <w:tab/>
      </w:r>
      <w:r w:rsidR="009B1A38">
        <w:t>………………………….</w:t>
      </w:r>
    </w:p>
    <w:p w14:paraId="253F1534" w14:textId="357FC0D9" w:rsidR="002A6650" w:rsidRPr="00B66201" w:rsidRDefault="002A6650" w:rsidP="00AA05CA">
      <w:pPr>
        <w:spacing w:line="360" w:lineRule="auto"/>
        <w:ind w:left="993" w:right="283"/>
        <w:rPr>
          <w:vertAlign w:val="subscript"/>
        </w:rPr>
      </w:pPr>
      <w:r w:rsidRPr="00B66201">
        <w:t xml:space="preserve">        Číslo účtu:</w:t>
      </w:r>
      <w:r w:rsidRPr="00B66201">
        <w:tab/>
      </w:r>
      <w:r w:rsidRPr="00B66201">
        <w:tab/>
      </w:r>
      <w:r w:rsidR="009B1A38">
        <w:t>………………</w:t>
      </w:r>
      <w:proofErr w:type="gramStart"/>
      <w:r w:rsidR="009B1A38">
        <w:t>…….</w:t>
      </w:r>
      <w:proofErr w:type="gramEnd"/>
      <w:r w:rsidR="009B1A38">
        <w:t>……</w:t>
      </w:r>
    </w:p>
    <w:p w14:paraId="001D206B" w14:textId="1C70FBFC" w:rsidR="00F96587" w:rsidRPr="00B66201" w:rsidRDefault="002A6650" w:rsidP="00AA05CA">
      <w:pPr>
        <w:spacing w:line="360" w:lineRule="auto"/>
        <w:ind w:left="993" w:right="283"/>
        <w:rPr>
          <w:szCs w:val="22"/>
        </w:rPr>
      </w:pPr>
      <w:r w:rsidRPr="00B66201">
        <w:t xml:space="preserve">        IČO:</w:t>
      </w:r>
      <w:r w:rsidRPr="00B66201">
        <w:tab/>
      </w:r>
      <w:r w:rsidRPr="00B66201">
        <w:tab/>
      </w:r>
      <w:r w:rsidRPr="00B66201">
        <w:rPr>
          <w:vertAlign w:val="subscript"/>
        </w:rPr>
        <w:t xml:space="preserve">         </w:t>
      </w:r>
      <w:r w:rsidRPr="00B66201">
        <w:t xml:space="preserve">    </w:t>
      </w:r>
      <w:r w:rsidRPr="00B66201">
        <w:tab/>
      </w:r>
      <w:r w:rsidR="009B1A38">
        <w:t>………………</w:t>
      </w:r>
      <w:proofErr w:type="gramStart"/>
      <w:r w:rsidR="009B1A38">
        <w:t>…….</w:t>
      </w:r>
      <w:proofErr w:type="gramEnd"/>
      <w:r w:rsidR="009B1A38">
        <w:t>……</w:t>
      </w:r>
    </w:p>
    <w:p w14:paraId="78716902" w14:textId="53B98434" w:rsidR="00F96587" w:rsidRPr="00B66201" w:rsidRDefault="002A6650" w:rsidP="00AA05CA">
      <w:pPr>
        <w:spacing w:line="360" w:lineRule="auto"/>
        <w:ind w:left="993" w:right="283"/>
        <w:rPr>
          <w:szCs w:val="22"/>
        </w:rPr>
      </w:pPr>
      <w:r w:rsidRPr="00B66201">
        <w:t xml:space="preserve">        DIČ:</w:t>
      </w:r>
      <w:r w:rsidRPr="00B66201">
        <w:tab/>
      </w:r>
      <w:r w:rsidRPr="00B66201">
        <w:tab/>
      </w:r>
      <w:r w:rsidRPr="00B66201">
        <w:tab/>
      </w:r>
      <w:r w:rsidR="009B1A38">
        <w:t>………………………….</w:t>
      </w:r>
    </w:p>
    <w:p w14:paraId="31D65E27" w14:textId="19744468" w:rsidR="002A6650" w:rsidRDefault="002A6650" w:rsidP="00AA05CA">
      <w:pPr>
        <w:spacing w:line="360" w:lineRule="auto"/>
        <w:ind w:left="993" w:right="283"/>
        <w:rPr>
          <w:vertAlign w:val="subscript"/>
        </w:rPr>
      </w:pPr>
      <w:r w:rsidRPr="00B66201">
        <w:t xml:space="preserve">        Tel., fax, E-mail:</w:t>
      </w:r>
      <w:r w:rsidRPr="00B66201">
        <w:tab/>
      </w:r>
      <w:r w:rsidR="009B1A38">
        <w:t>………………………….</w:t>
      </w:r>
    </w:p>
    <w:p w14:paraId="07E6B9BD" w14:textId="77777777" w:rsidR="002A6650" w:rsidRDefault="002A6650" w:rsidP="00AA05CA">
      <w:pPr>
        <w:spacing w:line="360" w:lineRule="auto"/>
        <w:ind w:left="993" w:right="283"/>
        <w:rPr>
          <w:vertAlign w:val="subscript"/>
        </w:rPr>
      </w:pPr>
    </w:p>
    <w:p w14:paraId="39704AA6" w14:textId="77777777" w:rsidR="002A6650" w:rsidRDefault="002A6650" w:rsidP="00AA05CA">
      <w:pPr>
        <w:spacing w:line="360" w:lineRule="auto"/>
        <w:ind w:left="993" w:right="283"/>
        <w:rPr>
          <w:b/>
          <w:bCs/>
          <w:sz w:val="24"/>
        </w:rPr>
      </w:pPr>
      <w:proofErr w:type="gramStart"/>
      <w:r>
        <w:t xml:space="preserve">1.2.  </w:t>
      </w:r>
      <w:r>
        <w:rPr>
          <w:b/>
          <w:u w:val="single"/>
        </w:rPr>
        <w:t>OBJEDNATEL</w:t>
      </w:r>
      <w:proofErr w:type="gramEnd"/>
      <w:r>
        <w:rPr>
          <w:b/>
          <w:u w:val="single"/>
        </w:rPr>
        <w:t>:</w:t>
      </w:r>
      <w:r>
        <w:rPr>
          <w:vertAlign w:val="subscript"/>
        </w:rPr>
        <w:t xml:space="preserve"> </w:t>
      </w:r>
      <w:r>
        <w:rPr>
          <w:vertAlign w:val="subscript"/>
        </w:rPr>
        <w:tab/>
      </w:r>
      <w:r w:rsidR="00F96587">
        <w:rPr>
          <w:b/>
          <w:szCs w:val="22"/>
        </w:rPr>
        <w:t>ČESKOKRUMLOVSKÝ ROZVOJOVÝ FOND, spol. s r.o.</w:t>
      </w:r>
    </w:p>
    <w:p w14:paraId="23EC849E" w14:textId="77777777" w:rsidR="00AA05CA" w:rsidRDefault="002A6650" w:rsidP="00AA05CA">
      <w:pPr>
        <w:spacing w:line="360" w:lineRule="auto"/>
        <w:ind w:left="993" w:right="283"/>
        <w:rPr>
          <w:vertAlign w:val="subscript"/>
        </w:rPr>
      </w:pPr>
      <w:r>
        <w:rPr>
          <w:b/>
          <w:bCs/>
          <w:sz w:val="24"/>
        </w:rPr>
        <w:tab/>
      </w:r>
      <w:r>
        <w:rPr>
          <w:b/>
          <w:bCs/>
          <w:sz w:val="24"/>
        </w:rPr>
        <w:tab/>
      </w:r>
      <w:r>
        <w:rPr>
          <w:b/>
          <w:bCs/>
          <w:sz w:val="24"/>
        </w:rPr>
        <w:tab/>
      </w:r>
      <w:r>
        <w:rPr>
          <w:b/>
          <w:bCs/>
          <w:sz w:val="24"/>
        </w:rPr>
        <w:tab/>
      </w:r>
      <w:r w:rsidR="00F96587" w:rsidRPr="00F96587">
        <w:rPr>
          <w:bCs/>
          <w:sz w:val="24"/>
        </w:rPr>
        <w:t>se sídlem</w:t>
      </w:r>
      <w:r w:rsidR="00F96587">
        <w:rPr>
          <w:b/>
          <w:bCs/>
          <w:sz w:val="24"/>
        </w:rPr>
        <w:t xml:space="preserve"> </w:t>
      </w:r>
      <w:r>
        <w:t>Masná 131</w:t>
      </w:r>
      <w:r w:rsidR="00AA05CA">
        <w:t>, 3</w:t>
      </w:r>
      <w:r>
        <w:t>81 01 Český Krumlov</w:t>
      </w:r>
      <w:r>
        <w:rPr>
          <w:vertAlign w:val="subscript"/>
        </w:rPr>
        <w:tab/>
      </w:r>
    </w:p>
    <w:p w14:paraId="7E6FFC32" w14:textId="0AFA3D30" w:rsidR="00632461" w:rsidRDefault="002A6650" w:rsidP="00AA05CA">
      <w:pPr>
        <w:spacing w:line="360" w:lineRule="auto"/>
        <w:ind w:left="993" w:right="283"/>
      </w:pPr>
      <w:r>
        <w:rPr>
          <w:vertAlign w:val="subscript"/>
        </w:rPr>
        <w:tab/>
      </w:r>
      <w:r w:rsidR="00F96587">
        <w:t>Z</w:t>
      </w:r>
      <w:r w:rsidR="00F96587" w:rsidRPr="00F96587">
        <w:t>ápis</w:t>
      </w:r>
      <w:r w:rsidR="00F96587" w:rsidRPr="00F96587">
        <w:rPr>
          <w:vertAlign w:val="subscript"/>
        </w:rPr>
        <w:t xml:space="preserve"> </w:t>
      </w:r>
      <w:r w:rsidR="00F96587" w:rsidRPr="00F96587">
        <w:t xml:space="preserve">v </w:t>
      </w:r>
      <w:proofErr w:type="gramStart"/>
      <w:r w:rsidR="00F96587" w:rsidRPr="00F96587">
        <w:t xml:space="preserve">OR: </w:t>
      </w:r>
      <w:r w:rsidR="00632461">
        <w:t xml:space="preserve"> </w:t>
      </w:r>
      <w:r w:rsidR="00632461">
        <w:tab/>
      </w:r>
      <w:proofErr w:type="gramEnd"/>
      <w:r w:rsidR="00632461">
        <w:tab/>
      </w:r>
      <w:r w:rsidR="00F96587" w:rsidRPr="00F96587">
        <w:t>OR vedený Krajským soudem v</w:t>
      </w:r>
      <w:r w:rsidR="00B47A52">
        <w:t> </w:t>
      </w:r>
      <w:r w:rsidR="00F96587" w:rsidRPr="00F96587">
        <w:t>Č</w:t>
      </w:r>
      <w:r w:rsidR="00B47A52">
        <w:t>.</w:t>
      </w:r>
      <w:r w:rsidR="00F96587" w:rsidRPr="00F96587">
        <w:t xml:space="preserve"> Budějovicích, oddíl C, </w:t>
      </w:r>
    </w:p>
    <w:p w14:paraId="43A871B9" w14:textId="4B61B52A" w:rsidR="002A6650" w:rsidRPr="00F96587" w:rsidRDefault="00F96587" w:rsidP="00632461">
      <w:pPr>
        <w:spacing w:line="360" w:lineRule="auto"/>
        <w:ind w:left="3117" w:right="283" w:firstLine="423"/>
      </w:pPr>
      <w:r w:rsidRPr="00F96587">
        <w:t>vložka 705</w:t>
      </w:r>
    </w:p>
    <w:p w14:paraId="2C671F66" w14:textId="216AD11A" w:rsidR="009B1A38" w:rsidRPr="00E1241E" w:rsidRDefault="002A6650" w:rsidP="009B1A38">
      <w:pPr>
        <w:ind w:left="360"/>
        <w:jc w:val="both"/>
        <w:rPr>
          <w:szCs w:val="22"/>
        </w:rPr>
      </w:pPr>
      <w:r>
        <w:t xml:space="preserve">        </w:t>
      </w:r>
      <w:r w:rsidR="009B1A38">
        <w:tab/>
      </w:r>
      <w:r>
        <w:t>Zastoupený:</w:t>
      </w:r>
      <w:r>
        <w:tab/>
      </w:r>
      <w:r>
        <w:tab/>
      </w:r>
      <w:r w:rsidR="009B1A38" w:rsidRPr="00E1241E">
        <w:rPr>
          <w:szCs w:val="22"/>
        </w:rPr>
        <w:t>Janem Sommerem., jednatelem společnosti</w:t>
      </w:r>
    </w:p>
    <w:p w14:paraId="0B2C6765" w14:textId="77777777" w:rsidR="009B1A38" w:rsidRPr="00E1241E" w:rsidRDefault="009B1A38" w:rsidP="009B1A38">
      <w:pPr>
        <w:ind w:left="2832" w:firstLine="708"/>
        <w:rPr>
          <w:szCs w:val="22"/>
        </w:rPr>
      </w:pPr>
      <w:r w:rsidRPr="00E1241E">
        <w:rPr>
          <w:szCs w:val="22"/>
        </w:rPr>
        <w:t>Ing. Janem Novákem, jednatelem společnosti</w:t>
      </w:r>
    </w:p>
    <w:p w14:paraId="41875147" w14:textId="77777777" w:rsidR="009B1A38" w:rsidRPr="00E1241E" w:rsidRDefault="009B1A38" w:rsidP="009B1A38">
      <w:pPr>
        <w:ind w:left="2832" w:firstLine="708"/>
        <w:rPr>
          <w:szCs w:val="22"/>
        </w:rPr>
      </w:pPr>
      <w:r w:rsidRPr="00E1241E">
        <w:rPr>
          <w:szCs w:val="22"/>
        </w:rPr>
        <w:t>Ing. Bc. Jiřím Čtvrtníkem, jednatelem společnosti</w:t>
      </w:r>
    </w:p>
    <w:p w14:paraId="152A820B" w14:textId="7F45E47C" w:rsidR="00F96587" w:rsidRDefault="00F96587" w:rsidP="009B1A38">
      <w:pPr>
        <w:spacing w:line="360" w:lineRule="auto"/>
        <w:ind w:left="993" w:right="283"/>
        <w:rPr>
          <w:szCs w:val="22"/>
        </w:rPr>
      </w:pPr>
    </w:p>
    <w:p w14:paraId="1091A75D" w14:textId="04C37C26" w:rsidR="002A6650" w:rsidRDefault="002A6650" w:rsidP="00AA05CA">
      <w:pPr>
        <w:spacing w:line="360" w:lineRule="auto"/>
        <w:ind w:left="993" w:right="283"/>
        <w:rPr>
          <w:vertAlign w:val="subscript"/>
        </w:rPr>
      </w:pPr>
      <w:r>
        <w:t xml:space="preserve">        Oprávněná osoba:</w:t>
      </w:r>
      <w:r>
        <w:tab/>
        <w:t xml:space="preserve">ve věcech smluvních - </w:t>
      </w:r>
      <w:r>
        <w:tab/>
        <w:t xml:space="preserve">Ing. </w:t>
      </w:r>
      <w:r w:rsidR="00983735">
        <w:t>Věra Sládková</w:t>
      </w:r>
    </w:p>
    <w:p w14:paraId="3ECE4D96" w14:textId="63B8CD2D" w:rsidR="002A6650" w:rsidRDefault="002A6650" w:rsidP="00AA05CA">
      <w:pPr>
        <w:spacing w:line="360" w:lineRule="auto"/>
        <w:ind w:left="993" w:right="283"/>
      </w:pPr>
      <w:r>
        <w:rPr>
          <w:vertAlign w:val="subscript"/>
        </w:rPr>
        <w:tab/>
      </w:r>
      <w:r>
        <w:rPr>
          <w:vertAlign w:val="subscript"/>
        </w:rPr>
        <w:tab/>
      </w:r>
      <w:r>
        <w:rPr>
          <w:vertAlign w:val="subscript"/>
        </w:rPr>
        <w:tab/>
      </w:r>
      <w:r w:rsidR="00AA05CA">
        <w:rPr>
          <w:vertAlign w:val="subscript"/>
        </w:rPr>
        <w:t xml:space="preserve">  </w:t>
      </w:r>
      <w:r w:rsidR="00AA05CA">
        <w:rPr>
          <w:vertAlign w:val="subscript"/>
        </w:rPr>
        <w:tab/>
      </w:r>
      <w:r>
        <w:t xml:space="preserve">ve věcech technických </w:t>
      </w:r>
      <w:r w:rsidR="00B47A52">
        <w:t>–</w:t>
      </w:r>
      <w:r>
        <w:t xml:space="preserve"> </w:t>
      </w:r>
      <w:r w:rsidR="00915089">
        <w:t>Ing. Tomáš Palouda</w:t>
      </w:r>
    </w:p>
    <w:p w14:paraId="481ABD77" w14:textId="77777777" w:rsidR="002A6650" w:rsidRDefault="002A6650" w:rsidP="00AA05CA">
      <w:pPr>
        <w:spacing w:line="360" w:lineRule="auto"/>
        <w:ind w:left="993" w:right="283"/>
        <w:rPr>
          <w:vertAlign w:val="subscript"/>
        </w:rPr>
      </w:pPr>
      <w:r>
        <w:t xml:space="preserve">        Bankovní spojení:</w:t>
      </w:r>
      <w:r>
        <w:tab/>
        <w:t>Komerční banka a. s., pobočka Český Krumlov</w:t>
      </w:r>
    </w:p>
    <w:p w14:paraId="44E34915" w14:textId="66BCC424" w:rsidR="002A6650" w:rsidRPr="00E92EE9" w:rsidRDefault="002A6650" w:rsidP="00AA05CA">
      <w:pPr>
        <w:spacing w:line="360" w:lineRule="auto"/>
        <w:ind w:left="993" w:right="283"/>
        <w:rPr>
          <w:vertAlign w:val="subscript"/>
        </w:rPr>
      </w:pPr>
      <w:r>
        <w:t xml:space="preserve">        Číslo účtu:</w:t>
      </w:r>
      <w:r>
        <w:tab/>
      </w:r>
      <w:r>
        <w:tab/>
      </w:r>
      <w:r w:rsidRPr="00A7592A">
        <w:t>10200-241/0100</w:t>
      </w:r>
      <w:r w:rsidR="00E92EE9" w:rsidRPr="00A7592A">
        <w:t xml:space="preserve"> </w:t>
      </w:r>
    </w:p>
    <w:p w14:paraId="5E779613" w14:textId="77777777" w:rsidR="002A6650" w:rsidRDefault="002A6650" w:rsidP="00AA05CA">
      <w:pPr>
        <w:spacing w:line="360" w:lineRule="auto"/>
        <w:ind w:left="993" w:right="283"/>
      </w:pPr>
      <w:r>
        <w:t xml:space="preserve">        IČO:</w:t>
      </w:r>
      <w:r>
        <w:tab/>
      </w:r>
      <w:r>
        <w:tab/>
      </w:r>
      <w:r>
        <w:tab/>
        <w:t>42 39 61 82</w:t>
      </w:r>
      <w:r>
        <w:tab/>
      </w:r>
      <w:r>
        <w:tab/>
      </w:r>
      <w:r>
        <w:rPr>
          <w:vertAlign w:val="subscript"/>
        </w:rPr>
        <w:t xml:space="preserve">         </w:t>
      </w:r>
      <w:r>
        <w:t xml:space="preserve">   </w:t>
      </w:r>
    </w:p>
    <w:p w14:paraId="2CC542E0" w14:textId="77777777" w:rsidR="002A6650" w:rsidRDefault="002A6650" w:rsidP="00AA05CA">
      <w:pPr>
        <w:spacing w:line="360" w:lineRule="auto"/>
        <w:ind w:left="993" w:right="283"/>
        <w:rPr>
          <w:vertAlign w:val="subscript"/>
        </w:rPr>
      </w:pPr>
      <w:r>
        <w:t xml:space="preserve">        DIČ:</w:t>
      </w:r>
      <w:r>
        <w:tab/>
      </w:r>
      <w:r>
        <w:tab/>
      </w:r>
      <w:r>
        <w:tab/>
      </w:r>
      <w:r w:rsidR="00F96587">
        <w:t>CZ423961</w:t>
      </w:r>
      <w:r>
        <w:t>82</w:t>
      </w:r>
    </w:p>
    <w:p w14:paraId="26A35B66" w14:textId="5E716F16" w:rsidR="00B15FC5" w:rsidRDefault="00AA05CA" w:rsidP="00AA05CA">
      <w:pPr>
        <w:spacing w:line="360" w:lineRule="auto"/>
        <w:ind w:left="993" w:right="283"/>
      </w:pPr>
      <w:r>
        <w:t xml:space="preserve">        Tel./fax / </w:t>
      </w:r>
      <w:proofErr w:type="gramStart"/>
      <w:r>
        <w:t>E-mail :</w:t>
      </w:r>
      <w:proofErr w:type="gramEnd"/>
      <w:r w:rsidR="002A6650">
        <w:tab/>
      </w:r>
      <w:r w:rsidR="002A6650" w:rsidRPr="00A7592A">
        <w:t xml:space="preserve">380 711 429;   380 704 610;   </w:t>
      </w:r>
      <w:hyperlink r:id="rId7" w:history="1">
        <w:r w:rsidR="00A7592A" w:rsidRPr="00A7592A">
          <w:t>unibox@ckfond.cz</w:t>
        </w:r>
      </w:hyperlink>
      <w:r w:rsidR="00E92EE9">
        <w:t xml:space="preserve"> </w:t>
      </w:r>
    </w:p>
    <w:p w14:paraId="63F63198" w14:textId="77777777" w:rsidR="002A6650" w:rsidRDefault="002A6650" w:rsidP="00AA05CA">
      <w:pPr>
        <w:spacing w:line="360" w:lineRule="auto"/>
        <w:ind w:left="993" w:right="283"/>
      </w:pPr>
      <w:r>
        <w:t xml:space="preserve">        1.3.  Další oprávnění pracovníci pověření jednat ve vzájemném styku smluvních stran:</w:t>
      </w:r>
    </w:p>
    <w:p w14:paraId="0EB9231E" w14:textId="51A293A7" w:rsidR="00E92EE9" w:rsidRPr="00B66201" w:rsidRDefault="002A6650" w:rsidP="00AA05CA">
      <w:pPr>
        <w:spacing w:line="360" w:lineRule="auto"/>
        <w:ind w:left="993" w:right="283"/>
        <w:rPr>
          <w:szCs w:val="22"/>
        </w:rPr>
      </w:pPr>
      <w:r>
        <w:t xml:space="preserve">        Za </w:t>
      </w:r>
      <w:r w:rsidRPr="00B66201">
        <w:t>zhotovitele:</w:t>
      </w:r>
      <w:r w:rsidRPr="00B66201">
        <w:tab/>
      </w:r>
    </w:p>
    <w:p w14:paraId="6F84DC56" w14:textId="65074136" w:rsidR="000E7B97" w:rsidRDefault="002A6650" w:rsidP="00AA05CA">
      <w:pPr>
        <w:spacing w:line="360" w:lineRule="auto"/>
        <w:ind w:left="993" w:right="283"/>
        <w:rPr>
          <w:vertAlign w:val="subscript"/>
        </w:rPr>
      </w:pPr>
      <w:r w:rsidRPr="00B66201">
        <w:t xml:space="preserve">        Za objednatele:</w:t>
      </w:r>
      <w:r w:rsidR="000E7B97" w:rsidRPr="00B66201">
        <w:rPr>
          <w:vertAlign w:val="subscript"/>
        </w:rPr>
        <w:tab/>
      </w:r>
      <w:r w:rsidR="00E92EE9" w:rsidRPr="00B66201">
        <w:rPr>
          <w:vertAlign w:val="subscript"/>
        </w:rPr>
        <w:t xml:space="preserve"> </w:t>
      </w:r>
    </w:p>
    <w:p w14:paraId="5705B00C" w14:textId="77777777" w:rsidR="000E7B97" w:rsidRDefault="000E7B97" w:rsidP="00AA05CA">
      <w:pPr>
        <w:ind w:left="426" w:right="283"/>
        <w:jc w:val="center"/>
        <w:rPr>
          <w:b/>
        </w:rPr>
      </w:pPr>
    </w:p>
    <w:p w14:paraId="103FB047" w14:textId="77777777" w:rsidR="000E7B97" w:rsidRDefault="000E7B97" w:rsidP="00AA05CA">
      <w:pPr>
        <w:ind w:left="426" w:right="283"/>
        <w:jc w:val="center"/>
        <w:rPr>
          <w:b/>
          <w:u w:val="single"/>
        </w:rPr>
      </w:pPr>
      <w:r w:rsidRPr="000E7B97">
        <w:rPr>
          <w:b/>
          <w:u w:val="single"/>
        </w:rPr>
        <w:t xml:space="preserve">2. DÍLO - </w:t>
      </w:r>
      <w:proofErr w:type="gramStart"/>
      <w:r w:rsidRPr="000E7B97">
        <w:rPr>
          <w:b/>
          <w:u w:val="single"/>
        </w:rPr>
        <w:t>ZÁKLADNÍ  ÚDAJE</w:t>
      </w:r>
      <w:proofErr w:type="gramEnd"/>
      <w:r w:rsidRPr="000E7B97">
        <w:rPr>
          <w:b/>
          <w:u w:val="single"/>
        </w:rPr>
        <w:t xml:space="preserve"> </w:t>
      </w:r>
    </w:p>
    <w:p w14:paraId="765A4731" w14:textId="77777777" w:rsidR="00AA05CA" w:rsidRPr="000E7B97" w:rsidRDefault="00AA05CA" w:rsidP="00AA05CA">
      <w:pPr>
        <w:ind w:left="426" w:right="283"/>
        <w:jc w:val="center"/>
        <w:rPr>
          <w:b/>
          <w:u w:val="single"/>
        </w:rPr>
      </w:pPr>
    </w:p>
    <w:p w14:paraId="006A13DF" w14:textId="77777777" w:rsidR="000E7B97" w:rsidRDefault="000E7B97" w:rsidP="00AA05CA">
      <w:pPr>
        <w:ind w:left="426" w:right="283"/>
        <w:jc w:val="center"/>
        <w:rPr>
          <w:b/>
        </w:rPr>
      </w:pPr>
    </w:p>
    <w:p w14:paraId="0089093D" w14:textId="482B5119" w:rsidR="000E7B97" w:rsidRDefault="000E7B97" w:rsidP="00AA05CA">
      <w:pPr>
        <w:spacing w:line="360" w:lineRule="auto"/>
        <w:ind w:left="3544" w:right="283" w:hanging="2551"/>
        <w:rPr>
          <w:b/>
        </w:rPr>
      </w:pPr>
      <w:proofErr w:type="gramStart"/>
      <w:r>
        <w:t xml:space="preserve">2.1.  </w:t>
      </w:r>
      <w:r w:rsidR="00AA05CA">
        <w:rPr>
          <w:b/>
        </w:rPr>
        <w:t>STAVBA</w:t>
      </w:r>
      <w:proofErr w:type="gramEnd"/>
      <w:r w:rsidR="00AA05CA">
        <w:rPr>
          <w:b/>
        </w:rPr>
        <w:t xml:space="preserve"> (NÁZEV):</w:t>
      </w:r>
      <w:r w:rsidR="00AA05CA">
        <w:rPr>
          <w:b/>
        </w:rPr>
        <w:tab/>
      </w:r>
      <w:r w:rsidR="00F96587" w:rsidRPr="009B1A38">
        <w:rPr>
          <w:b/>
          <w:sz w:val="24"/>
          <w:szCs w:val="24"/>
        </w:rPr>
        <w:t>„</w:t>
      </w:r>
      <w:r w:rsidR="00A22FE6" w:rsidRPr="00A22FE6">
        <w:rPr>
          <w:b/>
          <w:iCs/>
          <w:sz w:val="24"/>
          <w:szCs w:val="24"/>
        </w:rPr>
        <w:t>Rekonstrukce datových rozvodů kamerového systému parkoviště P2 (Pod Poštou) - Parking Český Krumlov</w:t>
      </w:r>
      <w:r w:rsidR="00C953C8" w:rsidRPr="00A22FE6">
        <w:rPr>
          <w:b/>
          <w:iCs/>
          <w:sz w:val="24"/>
          <w:szCs w:val="24"/>
        </w:rPr>
        <w:t>“</w:t>
      </w:r>
    </w:p>
    <w:p w14:paraId="2434179E" w14:textId="77777777" w:rsidR="00AA05CA" w:rsidRDefault="00AA05CA" w:rsidP="00AA05CA">
      <w:pPr>
        <w:spacing w:line="360" w:lineRule="auto"/>
        <w:ind w:left="3544" w:right="283" w:hanging="2551"/>
        <w:rPr>
          <w:vertAlign w:val="subscript"/>
        </w:rPr>
      </w:pPr>
    </w:p>
    <w:p w14:paraId="11B3FFFA" w14:textId="56B2770D" w:rsidR="00A22FE6" w:rsidRPr="00EE741C" w:rsidRDefault="000E7B97" w:rsidP="00A22FE6">
      <w:pPr>
        <w:spacing w:line="360" w:lineRule="auto"/>
        <w:ind w:left="3544" w:right="283" w:hanging="2551"/>
        <w:rPr>
          <w:bCs/>
          <w:szCs w:val="22"/>
        </w:rPr>
      </w:pPr>
      <w:proofErr w:type="gramStart"/>
      <w:r>
        <w:t xml:space="preserve">2.2.  </w:t>
      </w:r>
      <w:r>
        <w:rPr>
          <w:b/>
        </w:rPr>
        <w:t>UMÍSTĚNÍ</w:t>
      </w:r>
      <w:proofErr w:type="gramEnd"/>
      <w:r>
        <w:rPr>
          <w:b/>
        </w:rPr>
        <w:t>:</w:t>
      </w:r>
      <w:r>
        <w:rPr>
          <w:b/>
        </w:rPr>
        <w:tab/>
      </w:r>
      <w:r w:rsidR="00A22FE6" w:rsidRPr="00EE741C">
        <w:rPr>
          <w:b/>
          <w:iCs/>
          <w:szCs w:val="22"/>
        </w:rPr>
        <w:t>Parkoviště P2-Parking Český Krumlov</w:t>
      </w:r>
      <w:r w:rsidR="00A22FE6" w:rsidRPr="00EE741C">
        <w:rPr>
          <w:bCs/>
          <w:iCs/>
          <w:szCs w:val="22"/>
        </w:rPr>
        <w:t xml:space="preserve"> (Pod Poštou) </w:t>
      </w:r>
      <w:r w:rsidR="00A22FE6" w:rsidRPr="00EE741C">
        <w:rPr>
          <w:bCs/>
          <w:szCs w:val="22"/>
        </w:rPr>
        <w:t xml:space="preserve">umístěné na pozemku </w:t>
      </w:r>
      <w:proofErr w:type="spellStart"/>
      <w:r w:rsidR="00A22FE6" w:rsidRPr="00EE741C">
        <w:rPr>
          <w:bCs/>
          <w:szCs w:val="22"/>
        </w:rPr>
        <w:t>p.č</w:t>
      </w:r>
      <w:proofErr w:type="spellEnd"/>
      <w:r w:rsidR="00A22FE6" w:rsidRPr="00EE741C">
        <w:rPr>
          <w:bCs/>
          <w:szCs w:val="22"/>
        </w:rPr>
        <w:t>. 906/1 v </w:t>
      </w:r>
      <w:proofErr w:type="spellStart"/>
      <w:r w:rsidR="00A22FE6" w:rsidRPr="00EE741C">
        <w:rPr>
          <w:bCs/>
          <w:szCs w:val="22"/>
        </w:rPr>
        <w:t>k.ú</w:t>
      </w:r>
      <w:proofErr w:type="spellEnd"/>
      <w:r w:rsidR="00A22FE6" w:rsidRPr="00EE741C">
        <w:rPr>
          <w:bCs/>
          <w:szCs w:val="22"/>
        </w:rPr>
        <w:t>. Český Krumlov a pozemcích přidružených</w:t>
      </w:r>
    </w:p>
    <w:p w14:paraId="3DDF9B0C" w14:textId="77777777" w:rsidR="00340622" w:rsidRPr="00CA0F18" w:rsidRDefault="00340622" w:rsidP="00AA05CA">
      <w:pPr>
        <w:spacing w:line="360" w:lineRule="auto"/>
        <w:ind w:left="3544" w:right="283" w:hanging="4"/>
        <w:rPr>
          <w:b/>
        </w:rPr>
      </w:pPr>
    </w:p>
    <w:p w14:paraId="3EB72B3B" w14:textId="77777777" w:rsidR="00AA05CA" w:rsidRDefault="00AA05CA" w:rsidP="00AA05CA">
      <w:pPr>
        <w:spacing w:line="360" w:lineRule="auto"/>
        <w:ind w:left="3544" w:right="283" w:hanging="2551"/>
        <w:rPr>
          <w:b/>
          <w:bCs/>
        </w:rPr>
      </w:pPr>
    </w:p>
    <w:p w14:paraId="3F82DAA4" w14:textId="058204C7" w:rsidR="00811E3A" w:rsidRDefault="000E7B97" w:rsidP="00811E3A">
      <w:pPr>
        <w:spacing w:line="360" w:lineRule="auto"/>
        <w:ind w:left="3544" w:right="283" w:hanging="2551"/>
        <w:rPr>
          <w:b/>
        </w:rPr>
      </w:pPr>
      <w:proofErr w:type="gramStart"/>
      <w:r>
        <w:t xml:space="preserve">2.3.  </w:t>
      </w:r>
      <w:r>
        <w:rPr>
          <w:b/>
        </w:rPr>
        <w:t>PROJEKT</w:t>
      </w:r>
      <w:proofErr w:type="gramEnd"/>
      <w:r>
        <w:rPr>
          <w:b/>
        </w:rPr>
        <w:t>:</w:t>
      </w:r>
      <w:r>
        <w:rPr>
          <w:b/>
        </w:rPr>
        <w:tab/>
      </w:r>
      <w:r w:rsidR="00E05401" w:rsidRPr="00701270">
        <w:rPr>
          <w:b/>
        </w:rPr>
        <w:t>„</w:t>
      </w:r>
      <w:r w:rsidR="00340622" w:rsidRPr="009B1A38">
        <w:rPr>
          <w:b/>
          <w:iCs/>
          <w:sz w:val="24"/>
          <w:szCs w:val="24"/>
        </w:rPr>
        <w:t>Rekonstrukce kamerov</w:t>
      </w:r>
      <w:r w:rsidR="00340622">
        <w:rPr>
          <w:b/>
          <w:iCs/>
          <w:sz w:val="24"/>
          <w:szCs w:val="24"/>
        </w:rPr>
        <w:t xml:space="preserve">ého </w:t>
      </w:r>
      <w:r w:rsidR="00340622" w:rsidRPr="009B1A38">
        <w:rPr>
          <w:b/>
          <w:iCs/>
          <w:sz w:val="24"/>
          <w:szCs w:val="24"/>
        </w:rPr>
        <w:t>systém</w:t>
      </w:r>
      <w:r w:rsidR="00340622">
        <w:rPr>
          <w:b/>
          <w:iCs/>
          <w:sz w:val="24"/>
          <w:szCs w:val="24"/>
        </w:rPr>
        <w:t>u</w:t>
      </w:r>
      <w:r w:rsidR="00340622" w:rsidRPr="009B1A38">
        <w:rPr>
          <w:b/>
          <w:iCs/>
          <w:sz w:val="24"/>
          <w:szCs w:val="24"/>
        </w:rPr>
        <w:t xml:space="preserve"> parkovišť </w:t>
      </w:r>
      <w:r w:rsidR="00340622">
        <w:rPr>
          <w:b/>
          <w:iCs/>
          <w:sz w:val="24"/>
          <w:szCs w:val="24"/>
        </w:rPr>
        <w:t xml:space="preserve">ČKRF – </w:t>
      </w:r>
      <w:r w:rsidR="00A22FE6">
        <w:rPr>
          <w:b/>
          <w:iCs/>
          <w:sz w:val="24"/>
          <w:szCs w:val="24"/>
        </w:rPr>
        <w:t>Pod Poštou</w:t>
      </w:r>
      <w:r w:rsidR="00C953C8">
        <w:rPr>
          <w:b/>
          <w:iCs/>
          <w:szCs w:val="22"/>
        </w:rPr>
        <w:t xml:space="preserve">“ </w:t>
      </w:r>
      <w:r w:rsidR="00811E3A">
        <w:rPr>
          <w:b/>
          <w:iCs/>
          <w:szCs w:val="22"/>
        </w:rPr>
        <w:t xml:space="preserve">-  </w:t>
      </w:r>
      <w:r w:rsidR="00340622">
        <w:rPr>
          <w:b/>
          <w:iCs/>
          <w:szCs w:val="22"/>
        </w:rPr>
        <w:t>SITEL, spol. s r.o.</w:t>
      </w:r>
      <w:r w:rsidR="00811E3A" w:rsidRPr="00E34A79">
        <w:rPr>
          <w:b/>
          <w:iCs/>
          <w:szCs w:val="22"/>
        </w:rPr>
        <w:t xml:space="preserve"> </w:t>
      </w:r>
      <w:r w:rsidR="00340622">
        <w:rPr>
          <w:b/>
          <w:iCs/>
          <w:szCs w:val="22"/>
        </w:rPr>
        <w:t>06/2023“</w:t>
      </w:r>
    </w:p>
    <w:p w14:paraId="1793267E" w14:textId="77777777" w:rsidR="00AA05CA" w:rsidRDefault="00AA05CA" w:rsidP="0037240B">
      <w:pPr>
        <w:spacing w:line="360" w:lineRule="auto"/>
        <w:ind w:right="283"/>
        <w:rPr>
          <w:b/>
          <w:vertAlign w:val="subscript"/>
        </w:rPr>
      </w:pPr>
    </w:p>
    <w:p w14:paraId="03386221" w14:textId="77777777" w:rsidR="000E7B97" w:rsidRPr="000B7015" w:rsidRDefault="000E7B97">
      <w:pPr>
        <w:spacing w:line="360" w:lineRule="auto"/>
        <w:rPr>
          <w:b/>
          <w:u w:val="single"/>
        </w:rPr>
      </w:pPr>
    </w:p>
    <w:p w14:paraId="251941DD" w14:textId="77777777" w:rsidR="000E7B97" w:rsidRDefault="000E7B97">
      <w:pPr>
        <w:jc w:val="center"/>
        <w:rPr>
          <w:b/>
          <w:u w:val="single"/>
        </w:rPr>
      </w:pPr>
      <w:r w:rsidRPr="000B7015">
        <w:rPr>
          <w:b/>
          <w:u w:val="single"/>
        </w:rPr>
        <w:t xml:space="preserve">3. PŘEDMĚT PLNĚNÍ </w:t>
      </w:r>
    </w:p>
    <w:p w14:paraId="550085C4" w14:textId="77777777" w:rsidR="00AA05CA" w:rsidRPr="000B7015" w:rsidRDefault="00AA05CA">
      <w:pPr>
        <w:jc w:val="center"/>
        <w:rPr>
          <w:b/>
          <w:u w:val="single"/>
        </w:rPr>
      </w:pPr>
    </w:p>
    <w:p w14:paraId="10188FD1" w14:textId="77777777" w:rsidR="000E7B97" w:rsidRDefault="000E7B97">
      <w:pPr>
        <w:jc w:val="center"/>
        <w:rPr>
          <w:b/>
        </w:rPr>
      </w:pPr>
    </w:p>
    <w:p w14:paraId="1951EFB6" w14:textId="76548F20" w:rsidR="00F02620" w:rsidRPr="00340622" w:rsidRDefault="00546472" w:rsidP="00340622">
      <w:pPr>
        <w:numPr>
          <w:ilvl w:val="0"/>
          <w:numId w:val="7"/>
        </w:numPr>
        <w:tabs>
          <w:tab w:val="clear" w:pos="786"/>
          <w:tab w:val="num" w:pos="0"/>
          <w:tab w:val="num" w:pos="993"/>
        </w:tabs>
        <w:rPr>
          <w:szCs w:val="22"/>
        </w:rPr>
      </w:pPr>
      <w:r w:rsidRPr="00F31F07">
        <w:rPr>
          <w:szCs w:val="22"/>
        </w:rPr>
        <w:t xml:space="preserve">Předmětem smlouvy </w:t>
      </w:r>
      <w:r w:rsidR="00340622">
        <w:rPr>
          <w:szCs w:val="22"/>
        </w:rPr>
        <w:t>je</w:t>
      </w:r>
      <w:r w:rsidR="003916F2" w:rsidRPr="00E05401">
        <w:rPr>
          <w:szCs w:val="22"/>
        </w:rPr>
        <w:t xml:space="preserve"> </w:t>
      </w:r>
      <w:r w:rsidR="00340622">
        <w:rPr>
          <w:szCs w:val="22"/>
        </w:rPr>
        <w:t>r</w:t>
      </w:r>
      <w:r w:rsidR="00340622" w:rsidRPr="00340622">
        <w:rPr>
          <w:bCs/>
          <w:iCs/>
          <w:szCs w:val="22"/>
        </w:rPr>
        <w:t xml:space="preserve">ekonstrukce </w:t>
      </w:r>
      <w:r w:rsidR="00340622">
        <w:rPr>
          <w:bCs/>
          <w:iCs/>
          <w:szCs w:val="22"/>
        </w:rPr>
        <w:t xml:space="preserve">(výměna) </w:t>
      </w:r>
      <w:r w:rsidR="00340622" w:rsidRPr="00340622">
        <w:rPr>
          <w:bCs/>
          <w:iCs/>
          <w:szCs w:val="22"/>
        </w:rPr>
        <w:t>datových rozvodů kamerových systémů parkoviš</w:t>
      </w:r>
      <w:r w:rsidR="00A22FE6">
        <w:rPr>
          <w:bCs/>
          <w:iCs/>
          <w:szCs w:val="22"/>
        </w:rPr>
        <w:t>tě</w:t>
      </w:r>
      <w:r w:rsidR="00340622" w:rsidRPr="00340622">
        <w:rPr>
          <w:bCs/>
          <w:iCs/>
          <w:szCs w:val="22"/>
        </w:rPr>
        <w:t xml:space="preserve"> </w:t>
      </w:r>
      <w:r w:rsidR="00A22FE6">
        <w:rPr>
          <w:bCs/>
          <w:iCs/>
          <w:szCs w:val="22"/>
        </w:rPr>
        <w:t xml:space="preserve">„Parking Český Krumlov – P2 – Pod poštou“ </w:t>
      </w:r>
      <w:r w:rsidR="00340622">
        <w:rPr>
          <w:bCs/>
          <w:iCs/>
          <w:szCs w:val="22"/>
        </w:rPr>
        <w:t xml:space="preserve">a práce s tímto související v rozsahu projektové </w:t>
      </w:r>
      <w:proofErr w:type="spellStart"/>
      <w:r w:rsidR="00340622">
        <w:rPr>
          <w:bCs/>
          <w:iCs/>
          <w:szCs w:val="22"/>
        </w:rPr>
        <w:t>dokumentace</w:t>
      </w:r>
      <w:r w:rsidR="00340622" w:rsidRPr="00340622">
        <w:rPr>
          <w:bCs/>
          <w:iCs/>
          <w:szCs w:val="22"/>
        </w:rPr>
        <w:t>„Rekonstrukce</w:t>
      </w:r>
      <w:proofErr w:type="spellEnd"/>
      <w:r w:rsidR="00340622" w:rsidRPr="00340622">
        <w:rPr>
          <w:bCs/>
          <w:iCs/>
          <w:szCs w:val="22"/>
        </w:rPr>
        <w:t xml:space="preserve"> kamerového systému parkovišť ČKRF – </w:t>
      </w:r>
      <w:r w:rsidR="00A22FE6">
        <w:rPr>
          <w:bCs/>
          <w:iCs/>
          <w:szCs w:val="22"/>
        </w:rPr>
        <w:t>Pod Poštou</w:t>
      </w:r>
      <w:r w:rsidR="00340622" w:rsidRPr="00340622">
        <w:rPr>
          <w:bCs/>
          <w:iCs/>
          <w:szCs w:val="22"/>
        </w:rPr>
        <w:t>“ -  SITEL, spol. s r.o. 06/2023“</w:t>
      </w:r>
      <w:r w:rsidR="00E34A79" w:rsidRPr="00340622">
        <w:rPr>
          <w:szCs w:val="22"/>
        </w:rPr>
        <w:br/>
      </w:r>
    </w:p>
    <w:p w14:paraId="7765E817" w14:textId="77777777" w:rsidR="00BD4F73" w:rsidRPr="00F02620" w:rsidRDefault="00F02620" w:rsidP="00F02620">
      <w:pPr>
        <w:numPr>
          <w:ilvl w:val="0"/>
          <w:numId w:val="7"/>
        </w:numPr>
        <w:tabs>
          <w:tab w:val="clear" w:pos="786"/>
          <w:tab w:val="num" w:pos="0"/>
          <w:tab w:val="num" w:pos="993"/>
        </w:tabs>
        <w:rPr>
          <w:szCs w:val="22"/>
        </w:rPr>
      </w:pPr>
      <w:r>
        <w:rPr>
          <w:szCs w:val="22"/>
        </w:rPr>
        <w:t xml:space="preserve">Rozsah prací je dán přiloženým soupisem prací a dodávek a nabídkou zhotovitele. </w:t>
      </w:r>
      <w:r w:rsidR="003C2FCC" w:rsidRPr="00F02620">
        <w:rPr>
          <w:szCs w:val="22"/>
        </w:rPr>
        <w:t>Zhotovitel</w:t>
      </w:r>
      <w:r w:rsidR="00BD4F73" w:rsidRPr="00F02620">
        <w:rPr>
          <w:szCs w:val="22"/>
        </w:rPr>
        <w:t xml:space="preserve"> přezkoumal a prověřil rozsah zakázky, seznámil se s</w:t>
      </w:r>
      <w:r w:rsidR="007A4531" w:rsidRPr="00F02620">
        <w:rPr>
          <w:szCs w:val="22"/>
        </w:rPr>
        <w:t>e</w:t>
      </w:r>
      <w:r w:rsidR="00BD4F73" w:rsidRPr="00F02620">
        <w:rPr>
          <w:szCs w:val="22"/>
        </w:rPr>
        <w:t xml:space="preserve"> všemi dostupnými podklady a </w:t>
      </w:r>
      <w:r w:rsidR="00A7662C" w:rsidRPr="00F02620">
        <w:rPr>
          <w:szCs w:val="22"/>
        </w:rPr>
        <w:t>stavebním místem</w:t>
      </w:r>
      <w:r w:rsidR="00BD4F73" w:rsidRPr="00F02620">
        <w:rPr>
          <w:szCs w:val="22"/>
        </w:rPr>
        <w:t xml:space="preserve">. </w:t>
      </w:r>
      <w:r w:rsidR="003C2FCC" w:rsidRPr="00F02620">
        <w:rPr>
          <w:szCs w:val="22"/>
        </w:rPr>
        <w:t>Zhotovitel</w:t>
      </w:r>
      <w:r w:rsidR="00BD4F73" w:rsidRPr="00F02620">
        <w:rPr>
          <w:szCs w:val="22"/>
        </w:rPr>
        <w:t xml:space="preserve"> prověřil zakázku co do její úplnosti, správnosti, přesnosti a rozsahu, a tímto výslovně prohlašuje a konstatuje, že zadávacím podmínkám porozuměl a že dílo lze podle svého uvážení a podle projektové dokumentace provést v plném rozsahu tak, aby dílo sloužilo svému účelu a splňovalo všechny požadavky na něj kladené.</w:t>
      </w:r>
    </w:p>
    <w:p w14:paraId="1B85A56E" w14:textId="77777777" w:rsidR="00BD4F73" w:rsidRDefault="00BD4F73" w:rsidP="007A4531">
      <w:pPr>
        <w:tabs>
          <w:tab w:val="num" w:pos="993"/>
          <w:tab w:val="num" w:pos="1276"/>
        </w:tabs>
        <w:ind w:left="786"/>
        <w:rPr>
          <w:szCs w:val="22"/>
        </w:rPr>
      </w:pPr>
    </w:p>
    <w:p w14:paraId="7128362A" w14:textId="77777777" w:rsidR="00BD4F73" w:rsidRDefault="003C2FCC" w:rsidP="007A4531">
      <w:pPr>
        <w:numPr>
          <w:ilvl w:val="0"/>
          <w:numId w:val="7"/>
        </w:numPr>
        <w:tabs>
          <w:tab w:val="clear" w:pos="786"/>
          <w:tab w:val="num" w:pos="0"/>
          <w:tab w:val="num" w:pos="993"/>
        </w:tabs>
        <w:rPr>
          <w:szCs w:val="22"/>
        </w:rPr>
      </w:pPr>
      <w:r>
        <w:rPr>
          <w:szCs w:val="22"/>
        </w:rPr>
        <w:t>Zhotovitel</w:t>
      </w:r>
      <w:r w:rsidR="00BD4F73" w:rsidRPr="001C32FC">
        <w:rPr>
          <w:szCs w:val="22"/>
        </w:rPr>
        <w:t xml:space="preserve"> prověřil rozsah </w:t>
      </w:r>
      <w:r w:rsidR="00BD4F73">
        <w:rPr>
          <w:szCs w:val="22"/>
        </w:rPr>
        <w:t>dodávky</w:t>
      </w:r>
      <w:r w:rsidR="00F02620">
        <w:rPr>
          <w:szCs w:val="22"/>
        </w:rPr>
        <w:t xml:space="preserve"> </w:t>
      </w:r>
      <w:r w:rsidR="00BD4F73" w:rsidRPr="001C32FC">
        <w:rPr>
          <w:szCs w:val="22"/>
        </w:rPr>
        <w:t>a nebude v průběhu plnění díla uplatňovat jakékoliv nároky na změnu smlouvy plynoucí</w:t>
      </w:r>
      <w:r w:rsidR="00BD4F73">
        <w:rPr>
          <w:szCs w:val="22"/>
        </w:rPr>
        <w:t xml:space="preserve"> z nepřesností výměr nebo počtů.</w:t>
      </w:r>
    </w:p>
    <w:p w14:paraId="2EB2D4DB" w14:textId="77777777" w:rsidR="00BD4F73" w:rsidRDefault="00BD4F73" w:rsidP="007A4531">
      <w:pPr>
        <w:tabs>
          <w:tab w:val="num" w:pos="993"/>
          <w:tab w:val="num" w:pos="1276"/>
        </w:tabs>
        <w:ind w:left="786"/>
        <w:rPr>
          <w:szCs w:val="22"/>
        </w:rPr>
      </w:pPr>
    </w:p>
    <w:p w14:paraId="1D9CA91B" w14:textId="77777777" w:rsidR="00546472" w:rsidRPr="00E05401" w:rsidRDefault="00546472" w:rsidP="007A4531">
      <w:pPr>
        <w:numPr>
          <w:ilvl w:val="0"/>
          <w:numId w:val="7"/>
        </w:numPr>
        <w:tabs>
          <w:tab w:val="clear" w:pos="786"/>
          <w:tab w:val="num" w:pos="0"/>
          <w:tab w:val="num" w:pos="993"/>
        </w:tabs>
        <w:rPr>
          <w:szCs w:val="22"/>
        </w:rPr>
      </w:pPr>
      <w:r w:rsidRPr="00E05401">
        <w:rPr>
          <w:szCs w:val="22"/>
        </w:rPr>
        <w:t>Součástí předmětu plnění je též provedení či obstarání veškerých prací a zhotovení děl, která jsou zapotřebí k úplnému provedení díla podle předchozích odstavců, pokud se k jejich provedení, obstarání či zhotovení nezavazuje objednatel. Součástí díla je zejména dodávka nebo zhotovení veškerých pomocných a dočasných konstrukcí, bednění, přechod</w:t>
      </w:r>
      <w:r w:rsidR="00E05401" w:rsidRPr="00E05401">
        <w:rPr>
          <w:szCs w:val="22"/>
        </w:rPr>
        <w:t>ů, ochrany stávajících konstrukcí</w:t>
      </w:r>
      <w:r w:rsidRPr="00E05401">
        <w:rPr>
          <w:szCs w:val="22"/>
        </w:rPr>
        <w:t xml:space="preserve">, ochranných zábradlí a bariér apod. </w:t>
      </w:r>
    </w:p>
    <w:p w14:paraId="1E103898" w14:textId="77777777" w:rsidR="007A4531" w:rsidRPr="007A4531" w:rsidRDefault="007A4531" w:rsidP="007A4531">
      <w:pPr>
        <w:tabs>
          <w:tab w:val="num" w:pos="993"/>
          <w:tab w:val="num" w:pos="1276"/>
        </w:tabs>
        <w:ind w:left="786"/>
        <w:rPr>
          <w:szCs w:val="22"/>
        </w:rPr>
      </w:pPr>
    </w:p>
    <w:p w14:paraId="6F57D324" w14:textId="7AC3E347" w:rsidR="00546472" w:rsidRDefault="00546472" w:rsidP="007A4531">
      <w:pPr>
        <w:numPr>
          <w:ilvl w:val="0"/>
          <w:numId w:val="7"/>
        </w:numPr>
        <w:tabs>
          <w:tab w:val="clear" w:pos="786"/>
          <w:tab w:val="num" w:pos="0"/>
          <w:tab w:val="num" w:pos="993"/>
        </w:tabs>
        <w:rPr>
          <w:szCs w:val="22"/>
        </w:rPr>
      </w:pPr>
      <w:r w:rsidRPr="003C097E">
        <w:rPr>
          <w:szCs w:val="22"/>
        </w:rPr>
        <w:t xml:space="preserve">Součástí předmětu plnění je rovněž likvidace veškerých odpadů vzniklých stavební, montážní nebo jinou činností zhotovitele. </w:t>
      </w:r>
    </w:p>
    <w:p w14:paraId="5ACADFF9" w14:textId="77777777" w:rsidR="007A4531" w:rsidRDefault="007A4531" w:rsidP="00AA629E">
      <w:pPr>
        <w:tabs>
          <w:tab w:val="num" w:pos="993"/>
          <w:tab w:val="num" w:pos="1276"/>
        </w:tabs>
        <w:rPr>
          <w:szCs w:val="22"/>
        </w:rPr>
      </w:pPr>
    </w:p>
    <w:p w14:paraId="33FF4A4B" w14:textId="206B0895" w:rsidR="00546472" w:rsidRDefault="00546472" w:rsidP="007A4531">
      <w:pPr>
        <w:numPr>
          <w:ilvl w:val="0"/>
          <w:numId w:val="7"/>
        </w:numPr>
        <w:tabs>
          <w:tab w:val="clear" w:pos="786"/>
          <w:tab w:val="num" w:pos="0"/>
          <w:tab w:val="num" w:pos="993"/>
        </w:tabs>
        <w:rPr>
          <w:szCs w:val="22"/>
        </w:rPr>
      </w:pPr>
      <w:r w:rsidRPr="003C097E">
        <w:rPr>
          <w:szCs w:val="22"/>
        </w:rPr>
        <w:t>Součástí předmětu plnění jsou i veškeré práce a dodávky související s bezpečnostními opatřeními na ochranu osob a majetku v místech dotčených stavbou atp</w:t>
      </w:r>
      <w:r w:rsidR="007A4531">
        <w:rPr>
          <w:szCs w:val="22"/>
        </w:rPr>
        <w:t>.</w:t>
      </w:r>
    </w:p>
    <w:p w14:paraId="63D1FC3B" w14:textId="77777777" w:rsidR="007A4531" w:rsidRDefault="007A4531" w:rsidP="007A4531">
      <w:pPr>
        <w:tabs>
          <w:tab w:val="num" w:pos="993"/>
        </w:tabs>
        <w:ind w:left="786"/>
        <w:rPr>
          <w:szCs w:val="22"/>
        </w:rPr>
      </w:pPr>
    </w:p>
    <w:p w14:paraId="09C64D3C" w14:textId="77777777" w:rsidR="00546472" w:rsidRDefault="00546472" w:rsidP="007A4531">
      <w:pPr>
        <w:numPr>
          <w:ilvl w:val="0"/>
          <w:numId w:val="7"/>
        </w:numPr>
        <w:tabs>
          <w:tab w:val="clear" w:pos="786"/>
          <w:tab w:val="num" w:pos="0"/>
          <w:tab w:val="num" w:pos="993"/>
        </w:tabs>
        <w:rPr>
          <w:szCs w:val="22"/>
        </w:rPr>
      </w:pPr>
      <w:r w:rsidRPr="003C097E">
        <w:rPr>
          <w:szCs w:val="22"/>
        </w:rPr>
        <w:t xml:space="preserve">Součástí předmětu plnění je zhotovení dokumentace pro provádění stavby a též zhotovení dílenských a konstrukčních výkresů, pokud je jich k provedení díla zapotřebí. Dále je součástí předmětu plnění provedení veškerých zkoušek, zajištění revizí, měření a atestů k prokázání požadovaných kvalitativních parametrů předmětu díla, pokud je vyžadují obecně závazné předpisy, technické normy nebo obchodní zvyklosti nebo pokud je předpokládá zadávací či prováděcí projektová dokumentace, </w:t>
      </w:r>
      <w:r w:rsidRPr="003C097E">
        <w:rPr>
          <w:szCs w:val="22"/>
        </w:rPr>
        <w:lastRenderedPageBreak/>
        <w:t>zajištění individuálních a komplexních zkoušek včetně návrhu jejich postupu, provedení veškerých potřebných geodetických prací.</w:t>
      </w:r>
    </w:p>
    <w:p w14:paraId="178DBC8F" w14:textId="77777777" w:rsidR="007A4531" w:rsidRDefault="007A4531" w:rsidP="007A4531">
      <w:pPr>
        <w:tabs>
          <w:tab w:val="num" w:pos="993"/>
        </w:tabs>
        <w:ind w:left="786"/>
        <w:rPr>
          <w:szCs w:val="22"/>
        </w:rPr>
      </w:pPr>
    </w:p>
    <w:p w14:paraId="3387718C" w14:textId="77777777" w:rsidR="00546472" w:rsidRDefault="00546472" w:rsidP="007A4531">
      <w:pPr>
        <w:numPr>
          <w:ilvl w:val="0"/>
          <w:numId w:val="7"/>
        </w:numPr>
        <w:tabs>
          <w:tab w:val="clear" w:pos="786"/>
          <w:tab w:val="num" w:pos="0"/>
          <w:tab w:val="num" w:pos="993"/>
        </w:tabs>
        <w:rPr>
          <w:szCs w:val="22"/>
        </w:rPr>
      </w:pPr>
      <w:r w:rsidRPr="003C097E">
        <w:rPr>
          <w:szCs w:val="22"/>
        </w:rPr>
        <w:t>Součástí předmětu plnění je také zřízení zařízení staveniště, jeho provozování a následné odstranění po dokončení stavby.</w:t>
      </w:r>
    </w:p>
    <w:p w14:paraId="6E1BD927" w14:textId="77777777" w:rsidR="007A4531" w:rsidRDefault="007A4531" w:rsidP="007A4531">
      <w:pPr>
        <w:tabs>
          <w:tab w:val="num" w:pos="993"/>
        </w:tabs>
        <w:ind w:left="786"/>
        <w:rPr>
          <w:szCs w:val="22"/>
        </w:rPr>
      </w:pPr>
    </w:p>
    <w:p w14:paraId="3D66B071" w14:textId="77777777" w:rsidR="007A4531" w:rsidRDefault="00546472" w:rsidP="007A4531">
      <w:pPr>
        <w:numPr>
          <w:ilvl w:val="0"/>
          <w:numId w:val="7"/>
        </w:numPr>
        <w:tabs>
          <w:tab w:val="clear" w:pos="786"/>
          <w:tab w:val="num" w:pos="0"/>
          <w:tab w:val="num" w:pos="993"/>
        </w:tabs>
        <w:rPr>
          <w:szCs w:val="22"/>
        </w:rPr>
      </w:pPr>
      <w:r w:rsidRPr="00546472">
        <w:rPr>
          <w:szCs w:val="22"/>
        </w:rPr>
        <w:t>Dále je předmětem díla zajištění fotodokumentace o průběhu stavby v tištěné a digitální podobě, pasportizace stávajících objektů, případné přeložky inženýrských sítí vyvolaných stavbou</w:t>
      </w:r>
      <w:r w:rsidR="00F242BB">
        <w:rPr>
          <w:szCs w:val="22"/>
        </w:rPr>
        <w:t>.</w:t>
      </w:r>
      <w:r w:rsidR="007A4531">
        <w:rPr>
          <w:szCs w:val="22"/>
        </w:rPr>
        <w:t xml:space="preserve"> </w:t>
      </w:r>
      <w:r w:rsidR="007A4531" w:rsidRPr="007A4531">
        <w:rPr>
          <w:szCs w:val="22"/>
        </w:rPr>
        <w:t xml:space="preserve">Tato fotodokumentace opatřená stručným popisem s vyznačením data pořízení bude objednateli předána jako příloha protokolu o předání a převzetí dokončené stavby. </w:t>
      </w:r>
    </w:p>
    <w:p w14:paraId="7FBA238D" w14:textId="77777777" w:rsidR="007A4531" w:rsidRPr="00546472" w:rsidRDefault="007A4531" w:rsidP="00AA629E">
      <w:pPr>
        <w:tabs>
          <w:tab w:val="num" w:pos="993"/>
        </w:tabs>
        <w:rPr>
          <w:szCs w:val="22"/>
        </w:rPr>
      </w:pPr>
    </w:p>
    <w:p w14:paraId="22F2D50E" w14:textId="77777777" w:rsidR="00546472" w:rsidRDefault="00546472" w:rsidP="007A4531">
      <w:pPr>
        <w:numPr>
          <w:ilvl w:val="0"/>
          <w:numId w:val="7"/>
        </w:numPr>
        <w:tabs>
          <w:tab w:val="clear" w:pos="786"/>
          <w:tab w:val="num" w:pos="0"/>
          <w:tab w:val="num" w:pos="993"/>
        </w:tabs>
        <w:rPr>
          <w:szCs w:val="22"/>
        </w:rPr>
      </w:pPr>
      <w:r w:rsidRPr="003C097E">
        <w:rPr>
          <w:szCs w:val="22"/>
        </w:rPr>
        <w:t>Objednatel může předmět díla v průběhu stavby rozšířit nebo omezit, aniž by se tím zakládalo právo na úpravu jakýchkoliv smluvních podmínek sjednaných mezi ním a zhotovitelem, pokud změna rozsahu předmětu díla nebude spojená se zásadní změnou stavebně technické koncepce předmětu díla. Za změnu stavebně technické koncepce předmětu díla se nepovažuje zejména použití alternativních konstrukčních řešení nebo alternativních materiálů, pokud možnost alternativy připouští přímo projekt nebo vyplývá z nejistot způsobených omezeným rozsahem průzkumů. Za změnu stavebně technické koncepce předmětu díla se rovněž nepovažuje změna množství jednotlivých konstrukcí, prací a výkonů ve smlouvě již zahrnutých.</w:t>
      </w:r>
    </w:p>
    <w:p w14:paraId="297C49DD" w14:textId="77777777" w:rsidR="007A4531" w:rsidRDefault="007A4531" w:rsidP="00AA629E">
      <w:pPr>
        <w:tabs>
          <w:tab w:val="num" w:pos="993"/>
        </w:tabs>
        <w:rPr>
          <w:szCs w:val="22"/>
        </w:rPr>
      </w:pPr>
    </w:p>
    <w:p w14:paraId="1A2210A6" w14:textId="77777777" w:rsidR="000E7B97" w:rsidRPr="000B7015" w:rsidRDefault="000E7B97">
      <w:pPr>
        <w:rPr>
          <w:u w:val="single"/>
        </w:rPr>
      </w:pPr>
    </w:p>
    <w:p w14:paraId="27E57BE9" w14:textId="77777777" w:rsidR="000E7B97" w:rsidRPr="000B7015" w:rsidRDefault="000E7B97">
      <w:pPr>
        <w:jc w:val="center"/>
        <w:rPr>
          <w:b/>
          <w:u w:val="single"/>
        </w:rPr>
      </w:pPr>
      <w:r w:rsidRPr="000B7015">
        <w:rPr>
          <w:b/>
          <w:u w:val="single"/>
        </w:rPr>
        <w:t>4. DOBA PLNĚNÍ</w:t>
      </w:r>
    </w:p>
    <w:p w14:paraId="29CF57B0" w14:textId="77777777" w:rsidR="000E7B97" w:rsidRDefault="000E7B97">
      <w:pPr>
        <w:jc w:val="center"/>
        <w:rPr>
          <w:b/>
        </w:rPr>
      </w:pPr>
    </w:p>
    <w:p w14:paraId="1263BDB4" w14:textId="77777777" w:rsidR="003C2FCC" w:rsidRDefault="003C2FCC">
      <w:pPr>
        <w:jc w:val="center"/>
        <w:rPr>
          <w:b/>
        </w:rPr>
      </w:pPr>
    </w:p>
    <w:p w14:paraId="17714FCD" w14:textId="453511B2" w:rsidR="000E7B97" w:rsidRDefault="000E7B97" w:rsidP="000E462B">
      <w:pPr>
        <w:spacing w:line="360" w:lineRule="auto"/>
        <w:ind w:left="851" w:hanging="425"/>
      </w:pPr>
      <w:proofErr w:type="gramStart"/>
      <w:r>
        <w:t>4.1.  Termín</w:t>
      </w:r>
      <w:r w:rsidR="000E462B">
        <w:t>y</w:t>
      </w:r>
      <w:proofErr w:type="gramEnd"/>
      <w:r>
        <w:t xml:space="preserve"> plnění všech částí předmětu díla dle čl. 3. j</w:t>
      </w:r>
      <w:r w:rsidR="000E462B">
        <w:t>sou</w:t>
      </w:r>
      <w:r>
        <w:t>:</w:t>
      </w:r>
    </w:p>
    <w:p w14:paraId="1FF4C424" w14:textId="10487913" w:rsidR="00AA629E" w:rsidRDefault="004062E3" w:rsidP="00AA629E">
      <w:pPr>
        <w:spacing w:line="360" w:lineRule="auto"/>
        <w:ind w:left="851" w:firstLine="142"/>
      </w:pPr>
      <w:r>
        <w:t xml:space="preserve">Zahájení </w:t>
      </w:r>
      <w:proofErr w:type="gramStart"/>
      <w:r>
        <w:t xml:space="preserve">prací: </w:t>
      </w:r>
      <w:r w:rsidR="00AA629E">
        <w:t xml:space="preserve"> dnem</w:t>
      </w:r>
      <w:proofErr w:type="gramEnd"/>
      <w:r w:rsidR="00AA629E">
        <w:t xml:space="preserve"> podpisu Smlouvy o dílo</w:t>
      </w:r>
    </w:p>
    <w:p w14:paraId="3466A452" w14:textId="502FB16D" w:rsidR="000D0AFD" w:rsidRPr="004062E3" w:rsidRDefault="003916F2" w:rsidP="004062E3">
      <w:pPr>
        <w:spacing w:line="360" w:lineRule="auto"/>
        <w:ind w:left="993"/>
        <w:rPr>
          <w:vertAlign w:val="subscript"/>
        </w:rPr>
      </w:pPr>
      <w:r>
        <w:t>Z</w:t>
      </w:r>
      <w:r w:rsidR="000E7B97">
        <w:t>ahájení prací</w:t>
      </w:r>
      <w:r w:rsidR="004062E3">
        <w:t xml:space="preserve"> na </w:t>
      </w:r>
      <w:proofErr w:type="gramStart"/>
      <w:r w:rsidR="004062E3">
        <w:t>staveništi</w:t>
      </w:r>
      <w:r w:rsidR="000E7B97">
        <w:t xml:space="preserve">:  </w:t>
      </w:r>
      <w:r w:rsidR="004062E3">
        <w:t>…</w:t>
      </w:r>
      <w:proofErr w:type="gramEnd"/>
      <w:r w:rsidR="004062E3">
        <w:t>………………………(doplní uchazeč)</w:t>
      </w:r>
      <w:r w:rsidR="000E7B97">
        <w:rPr>
          <w:vertAlign w:val="subscript"/>
        </w:rPr>
        <w:t xml:space="preserve">      </w:t>
      </w:r>
    </w:p>
    <w:p w14:paraId="3EB45929" w14:textId="43C774EA" w:rsidR="000D0AFD" w:rsidRDefault="000D0AFD" w:rsidP="000D0AFD">
      <w:pPr>
        <w:spacing w:line="360" w:lineRule="auto"/>
        <w:ind w:left="992"/>
      </w:pPr>
      <w:r>
        <w:t xml:space="preserve">Dokončení </w:t>
      </w:r>
      <w:proofErr w:type="gramStart"/>
      <w:r>
        <w:t xml:space="preserve">prací:  </w:t>
      </w:r>
      <w:r w:rsidR="004062E3">
        <w:t>…</w:t>
      </w:r>
      <w:proofErr w:type="gramEnd"/>
      <w:r w:rsidR="004062E3">
        <w:t>…………………………………(doplní uchazeč)</w:t>
      </w:r>
      <w:r w:rsidR="004062E3">
        <w:rPr>
          <w:vertAlign w:val="subscript"/>
        </w:rPr>
        <w:t xml:space="preserve">      </w:t>
      </w:r>
    </w:p>
    <w:p w14:paraId="185CA2F3" w14:textId="27CD4A25" w:rsidR="000D0AFD" w:rsidRDefault="000D0AFD" w:rsidP="00ED6691">
      <w:pPr>
        <w:ind w:left="993"/>
      </w:pPr>
    </w:p>
    <w:p w14:paraId="7662DB4A" w14:textId="77777777" w:rsidR="000D0AFD" w:rsidRDefault="000D0AFD" w:rsidP="00ED6691">
      <w:pPr>
        <w:ind w:left="993"/>
      </w:pPr>
    </w:p>
    <w:p w14:paraId="3B26484D" w14:textId="55DD0D6C" w:rsidR="000E462B" w:rsidRPr="004062E3" w:rsidRDefault="002A6650" w:rsidP="004062E3">
      <w:pPr>
        <w:ind w:left="851" w:hanging="425"/>
        <w:rPr>
          <w:vertAlign w:val="subscript"/>
        </w:rPr>
      </w:pPr>
      <w:r>
        <w:tab/>
      </w:r>
      <w:r>
        <w:rPr>
          <w:vertAlign w:val="subscript"/>
        </w:rPr>
        <w:t xml:space="preserve"> </w:t>
      </w:r>
    </w:p>
    <w:p w14:paraId="46B07DA6" w14:textId="25FEDEBE" w:rsidR="000E462B" w:rsidRDefault="00004B68" w:rsidP="000E462B">
      <w:pPr>
        <w:numPr>
          <w:ilvl w:val="1"/>
          <w:numId w:val="11"/>
        </w:numPr>
        <w:tabs>
          <w:tab w:val="clear" w:pos="450"/>
          <w:tab w:val="num" w:pos="993"/>
        </w:tabs>
        <w:ind w:left="709" w:hanging="283"/>
        <w:rPr>
          <w:szCs w:val="22"/>
        </w:rPr>
      </w:pPr>
      <w:r w:rsidRPr="00F31F07">
        <w:rPr>
          <w:szCs w:val="22"/>
        </w:rPr>
        <w:t xml:space="preserve"> </w:t>
      </w:r>
      <w:r w:rsidR="00F31F07" w:rsidRPr="00F31F07">
        <w:rPr>
          <w:szCs w:val="22"/>
        </w:rPr>
        <w:t>Zhotovitel</w:t>
      </w:r>
      <w:r w:rsidRPr="00F31F07">
        <w:rPr>
          <w:szCs w:val="22"/>
        </w:rPr>
        <w:t xml:space="preserve"> písemně vyzve </w:t>
      </w:r>
      <w:r w:rsidR="00F31F07" w:rsidRPr="00F31F07">
        <w:rPr>
          <w:szCs w:val="22"/>
        </w:rPr>
        <w:t>objednatele</w:t>
      </w:r>
      <w:r w:rsidRPr="00F31F07">
        <w:rPr>
          <w:szCs w:val="22"/>
        </w:rPr>
        <w:t xml:space="preserve"> k převzetí </w:t>
      </w:r>
      <w:r w:rsidR="00B46C8A">
        <w:rPr>
          <w:szCs w:val="22"/>
        </w:rPr>
        <w:t>Díla nejméně</w:t>
      </w:r>
      <w:r w:rsidRPr="00F31F07">
        <w:rPr>
          <w:szCs w:val="22"/>
        </w:rPr>
        <w:t xml:space="preserve"> </w:t>
      </w:r>
      <w:r w:rsidR="000E462B" w:rsidRPr="00F31F07">
        <w:rPr>
          <w:szCs w:val="22"/>
        </w:rPr>
        <w:t>5</w:t>
      </w:r>
      <w:r w:rsidRPr="00F31F07">
        <w:rPr>
          <w:szCs w:val="22"/>
        </w:rPr>
        <w:t xml:space="preserve"> kalendářních dní před termínem pře</w:t>
      </w:r>
      <w:r w:rsidR="00B46C8A">
        <w:rPr>
          <w:szCs w:val="22"/>
        </w:rPr>
        <w:t>dání</w:t>
      </w:r>
      <w:r w:rsidRPr="00F31F07">
        <w:rPr>
          <w:szCs w:val="22"/>
        </w:rPr>
        <w:t xml:space="preserve">. </w:t>
      </w:r>
    </w:p>
    <w:p w14:paraId="595ABF40" w14:textId="77777777" w:rsidR="003C2FCC" w:rsidRPr="000E462B" w:rsidRDefault="003C2FCC" w:rsidP="003C2FCC">
      <w:pPr>
        <w:rPr>
          <w:szCs w:val="22"/>
        </w:rPr>
      </w:pPr>
    </w:p>
    <w:p w14:paraId="0967D25F" w14:textId="77777777" w:rsidR="000E462B" w:rsidRDefault="000E7B97" w:rsidP="000E462B">
      <w:pPr>
        <w:numPr>
          <w:ilvl w:val="1"/>
          <w:numId w:val="11"/>
        </w:numPr>
        <w:tabs>
          <w:tab w:val="clear" w:pos="450"/>
          <w:tab w:val="num" w:pos="993"/>
        </w:tabs>
        <w:ind w:left="709" w:hanging="283"/>
        <w:rPr>
          <w:szCs w:val="22"/>
        </w:rPr>
      </w:pPr>
      <w:r w:rsidRPr="000E462B">
        <w:rPr>
          <w:szCs w:val="22"/>
        </w:rPr>
        <w:t>O předání staveniště a stejně tak o předání a převzetí dokončeného díla obě smluvní strany sepíší předávací protokol, resp. zápis o předání. Součástí protokolárního zápisu o předání a převzetí</w:t>
      </w:r>
      <w:r w:rsidR="002E15A2" w:rsidRPr="000E462B">
        <w:rPr>
          <w:szCs w:val="22"/>
        </w:rPr>
        <w:t xml:space="preserve"> d</w:t>
      </w:r>
      <w:r w:rsidRPr="000E462B">
        <w:rPr>
          <w:szCs w:val="22"/>
        </w:rPr>
        <w:t xml:space="preserve">okončeného díla je soupis případně zjištěných vad a nedodělků, které nebrání užívání objektu, </w:t>
      </w:r>
      <w:r w:rsidR="002E15A2" w:rsidRPr="000E462B">
        <w:rPr>
          <w:szCs w:val="22"/>
        </w:rPr>
        <w:t>s do</w:t>
      </w:r>
      <w:r w:rsidRPr="000E462B">
        <w:rPr>
          <w:szCs w:val="22"/>
        </w:rPr>
        <w:t>hodou o opatření a lhůtách na jejich odstranění.</w:t>
      </w:r>
      <w:r w:rsidR="000E462B" w:rsidRPr="000E462B">
        <w:rPr>
          <w:szCs w:val="22"/>
        </w:rPr>
        <w:t xml:space="preserve"> </w:t>
      </w:r>
    </w:p>
    <w:p w14:paraId="6EFE2B00" w14:textId="77777777" w:rsidR="000E462B" w:rsidRDefault="000E462B" w:rsidP="000E462B">
      <w:pPr>
        <w:ind w:left="426"/>
        <w:rPr>
          <w:szCs w:val="22"/>
        </w:rPr>
      </w:pPr>
    </w:p>
    <w:p w14:paraId="27C48A73" w14:textId="77777777" w:rsidR="002E15A2" w:rsidRDefault="000E462B" w:rsidP="000E462B">
      <w:pPr>
        <w:numPr>
          <w:ilvl w:val="1"/>
          <w:numId w:val="11"/>
        </w:numPr>
        <w:tabs>
          <w:tab w:val="clear" w:pos="450"/>
          <w:tab w:val="num" w:pos="993"/>
        </w:tabs>
        <w:ind w:left="709" w:hanging="283"/>
        <w:rPr>
          <w:szCs w:val="22"/>
        </w:rPr>
      </w:pPr>
      <w:r w:rsidRPr="003C097E">
        <w:rPr>
          <w:szCs w:val="22"/>
        </w:rPr>
        <w:t xml:space="preserve">Dílo je považováno za </w:t>
      </w:r>
      <w:r w:rsidR="007F0895">
        <w:rPr>
          <w:szCs w:val="22"/>
        </w:rPr>
        <w:t>do</w:t>
      </w:r>
      <w:r w:rsidRPr="003C097E">
        <w:rPr>
          <w:szCs w:val="22"/>
        </w:rPr>
        <w:t xml:space="preserve">končené po provedení všech prací a dodávek uvedených v článku </w:t>
      </w:r>
      <w:r>
        <w:rPr>
          <w:szCs w:val="22"/>
        </w:rPr>
        <w:t>3</w:t>
      </w:r>
      <w:r w:rsidRPr="003C097E">
        <w:rPr>
          <w:szCs w:val="22"/>
        </w:rPr>
        <w:t xml:space="preserve">. této </w:t>
      </w:r>
      <w:r w:rsidRPr="00370E4A">
        <w:rPr>
          <w:szCs w:val="22"/>
        </w:rPr>
        <w:t xml:space="preserve">smlouvy o dílo prosté vad a nedodělků a zhotovitel předal objednateli veškeré doklady uvedené v článku </w:t>
      </w:r>
      <w:r w:rsidR="00370E4A" w:rsidRPr="00370E4A">
        <w:rPr>
          <w:szCs w:val="22"/>
        </w:rPr>
        <w:t>11</w:t>
      </w:r>
      <w:r w:rsidRPr="00370E4A">
        <w:rPr>
          <w:szCs w:val="22"/>
        </w:rPr>
        <w:t>. této smlouvy.</w:t>
      </w:r>
    </w:p>
    <w:p w14:paraId="3A002389" w14:textId="77777777" w:rsidR="000E462B" w:rsidRPr="000E462B" w:rsidRDefault="000E462B" w:rsidP="000E462B">
      <w:pPr>
        <w:rPr>
          <w:szCs w:val="22"/>
        </w:rPr>
      </w:pPr>
    </w:p>
    <w:p w14:paraId="2C3B033B" w14:textId="55428010" w:rsidR="009A3DE5" w:rsidRPr="00B46C8A" w:rsidRDefault="000E7B97" w:rsidP="00B46C8A">
      <w:pPr>
        <w:numPr>
          <w:ilvl w:val="1"/>
          <w:numId w:val="11"/>
        </w:numPr>
        <w:tabs>
          <w:tab w:val="clear" w:pos="450"/>
          <w:tab w:val="num" w:pos="993"/>
        </w:tabs>
        <w:ind w:left="709" w:hanging="283"/>
        <w:rPr>
          <w:szCs w:val="22"/>
        </w:rPr>
      </w:pPr>
      <w:r w:rsidRPr="000E462B">
        <w:rPr>
          <w:szCs w:val="22"/>
        </w:rPr>
        <w:t xml:space="preserve">Do podepsání zápisu o předání a převzetí dokončeného díla má zhotovitel vlastnické právo k zhotovenému dílu (předmětu plnění) a nese nebezpečí škody na něm. Jestliže zhotovitel připraví celé dílo nebo jinou smluvenou část díla k odevzdání a převzetí před termínem, zavazuje se objednatel řádně provedené dílo nebo jeho smluvenou část převzít rovněž před smluveným termínem. </w:t>
      </w:r>
    </w:p>
    <w:p w14:paraId="6EF7CB58" w14:textId="77777777" w:rsidR="009A3DE5" w:rsidRDefault="009A3DE5" w:rsidP="009A3DE5">
      <w:pPr>
        <w:ind w:left="709"/>
        <w:rPr>
          <w:szCs w:val="22"/>
        </w:rPr>
      </w:pPr>
    </w:p>
    <w:p w14:paraId="3340D1CD" w14:textId="77777777" w:rsidR="003C2FCC" w:rsidRPr="003C2FCC" w:rsidRDefault="000E462B" w:rsidP="003C2FCC">
      <w:pPr>
        <w:numPr>
          <w:ilvl w:val="1"/>
          <w:numId w:val="11"/>
        </w:numPr>
        <w:tabs>
          <w:tab w:val="clear" w:pos="450"/>
          <w:tab w:val="num" w:pos="993"/>
        </w:tabs>
        <w:ind w:left="709" w:hanging="283"/>
        <w:rPr>
          <w:szCs w:val="22"/>
        </w:rPr>
      </w:pPr>
      <w:r w:rsidRPr="003C2FCC">
        <w:rPr>
          <w:szCs w:val="22"/>
        </w:rPr>
        <w:t xml:space="preserve">V případě, že dojde k přerušení prací na stavbě z důvodů, které neleží na straně zhotovitele, může být o stejný počet dní, ve kterých byly práce přerušeny, posunut i termín dokončení stavby, pokud se obě smluvní strany nedohodnou jinak. Den </w:t>
      </w:r>
      <w:r w:rsidR="007F0895">
        <w:rPr>
          <w:szCs w:val="22"/>
        </w:rPr>
        <w:t>do</w:t>
      </w:r>
      <w:r w:rsidRPr="003C2FCC">
        <w:rPr>
          <w:szCs w:val="22"/>
        </w:rPr>
        <w:t>končení a den zahájení prací musí být výslovně uvedeny ve stavebním deníku spolu s uvedením důvodu přerušení prací. Termín dokončení díla může být posunut i v případech, že dojde během stavby k podstatné změně rozsahu a druhu prací, nebo dojde v průběhu realizace ke zhoršení povětrnostních podmínek, které znemožňují provádět dílo v odpovídající kvalitě, nebo nelze provádět práce vůbec.</w:t>
      </w:r>
      <w:r w:rsidR="003C2FCC" w:rsidRPr="003C2FCC">
        <w:rPr>
          <w:color w:val="0000FF"/>
          <w:szCs w:val="22"/>
        </w:rPr>
        <w:t xml:space="preserve"> </w:t>
      </w:r>
    </w:p>
    <w:p w14:paraId="6612F4A7" w14:textId="77777777" w:rsidR="007A4531" w:rsidRDefault="007A4531"/>
    <w:p w14:paraId="4872A684" w14:textId="77777777" w:rsidR="00E05401" w:rsidRDefault="00E05401"/>
    <w:p w14:paraId="716AF2A3" w14:textId="77777777" w:rsidR="000E7B97" w:rsidRDefault="000E7B97"/>
    <w:p w14:paraId="2EEB59E4" w14:textId="77777777" w:rsidR="000E7B97" w:rsidRPr="000B7015" w:rsidRDefault="000E7B97">
      <w:pPr>
        <w:jc w:val="center"/>
        <w:rPr>
          <w:b/>
          <w:u w:val="single"/>
        </w:rPr>
      </w:pPr>
      <w:r w:rsidRPr="000B7015">
        <w:rPr>
          <w:b/>
          <w:u w:val="single"/>
        </w:rPr>
        <w:t>5. CENA</w:t>
      </w:r>
      <w:r w:rsidR="000B7015">
        <w:rPr>
          <w:b/>
          <w:u w:val="single"/>
        </w:rPr>
        <w:t xml:space="preserve"> DÍLA</w:t>
      </w:r>
    </w:p>
    <w:p w14:paraId="15E45147" w14:textId="77777777" w:rsidR="000E7B97" w:rsidRDefault="000E7B97">
      <w:pPr>
        <w:jc w:val="center"/>
        <w:rPr>
          <w:b/>
        </w:rPr>
      </w:pPr>
    </w:p>
    <w:p w14:paraId="730ED546" w14:textId="77777777" w:rsidR="001063CE" w:rsidRDefault="000E7B97" w:rsidP="00071343">
      <w:pPr>
        <w:pStyle w:val="Zpat"/>
        <w:numPr>
          <w:ilvl w:val="0"/>
          <w:numId w:val="15"/>
        </w:numPr>
        <w:tabs>
          <w:tab w:val="clear" w:pos="786"/>
          <w:tab w:val="clear" w:pos="4536"/>
          <w:tab w:val="clear" w:pos="9072"/>
          <w:tab w:val="num" w:pos="1418"/>
        </w:tabs>
        <w:ind w:left="993" w:hanging="490"/>
      </w:pPr>
      <w:r>
        <w:t>Cena za zhotovení předmětu díla v rozsahu čl. 3. této smlouvy je stanovená dohodou smluvních stran v souladu se zákonem č. 526/90 Sb. o cenách</w:t>
      </w:r>
      <w:r w:rsidR="002D6C3C">
        <w:t xml:space="preserve"> v platném znění a činí</w:t>
      </w:r>
    </w:p>
    <w:p w14:paraId="1B18DF62" w14:textId="11026DAF" w:rsidR="002D6C3C" w:rsidRPr="00B66201" w:rsidRDefault="002D6C3C" w:rsidP="00F31F07">
      <w:pPr>
        <w:spacing w:before="60"/>
        <w:ind w:left="786"/>
        <w:jc w:val="both"/>
        <w:rPr>
          <w:b/>
          <w:szCs w:val="22"/>
        </w:rPr>
      </w:pPr>
      <w:r w:rsidRPr="002641EC">
        <w:rPr>
          <w:b/>
          <w:szCs w:val="22"/>
        </w:rPr>
        <w:t xml:space="preserve">Celková cena bez DPH </w:t>
      </w:r>
      <w:r w:rsidRPr="002641EC">
        <w:rPr>
          <w:b/>
          <w:szCs w:val="22"/>
        </w:rPr>
        <w:tab/>
      </w:r>
      <w:r w:rsidR="004062E3" w:rsidRPr="004062E3">
        <w:rPr>
          <w:b/>
          <w:szCs w:val="22"/>
        </w:rPr>
        <w:t>………………………………</w:t>
      </w:r>
      <w:proofErr w:type="gramStart"/>
      <w:r w:rsidR="004062E3" w:rsidRPr="004062E3">
        <w:rPr>
          <w:b/>
          <w:szCs w:val="22"/>
        </w:rPr>
        <w:t>…….</w:t>
      </w:r>
      <w:proofErr w:type="gramEnd"/>
      <w:r w:rsidR="004062E3" w:rsidRPr="004062E3">
        <w:rPr>
          <w:b/>
          <w:szCs w:val="22"/>
        </w:rPr>
        <w:t>.</w:t>
      </w:r>
      <w:r w:rsidR="004062E3">
        <w:t>(doplní uchazeč)</w:t>
      </w:r>
      <w:r w:rsidR="004062E3">
        <w:rPr>
          <w:vertAlign w:val="subscript"/>
        </w:rPr>
        <w:t xml:space="preserve">      </w:t>
      </w:r>
    </w:p>
    <w:p w14:paraId="243E7D4F" w14:textId="70B2E3EF" w:rsidR="002D6C3C" w:rsidRPr="00B66201" w:rsidRDefault="002D6C3C" w:rsidP="00F31F07">
      <w:pPr>
        <w:spacing w:before="60"/>
        <w:ind w:left="786"/>
        <w:jc w:val="both"/>
        <w:rPr>
          <w:b/>
          <w:szCs w:val="22"/>
        </w:rPr>
      </w:pPr>
      <w:r w:rsidRPr="00B66201">
        <w:rPr>
          <w:b/>
          <w:szCs w:val="22"/>
        </w:rPr>
        <w:t xml:space="preserve">DPH                             </w:t>
      </w:r>
      <w:r w:rsidRPr="00B66201">
        <w:rPr>
          <w:b/>
          <w:szCs w:val="22"/>
        </w:rPr>
        <w:tab/>
      </w:r>
      <w:r w:rsidR="004062E3" w:rsidRPr="004062E3">
        <w:rPr>
          <w:b/>
          <w:szCs w:val="22"/>
        </w:rPr>
        <w:t>………………………………</w:t>
      </w:r>
      <w:proofErr w:type="gramStart"/>
      <w:r w:rsidR="004062E3" w:rsidRPr="004062E3">
        <w:rPr>
          <w:b/>
          <w:szCs w:val="22"/>
        </w:rPr>
        <w:t>…….</w:t>
      </w:r>
      <w:proofErr w:type="gramEnd"/>
      <w:r w:rsidR="004062E3" w:rsidRPr="004062E3">
        <w:rPr>
          <w:b/>
          <w:szCs w:val="22"/>
        </w:rPr>
        <w:t>.</w:t>
      </w:r>
      <w:r w:rsidR="004062E3">
        <w:t>(doplní uchazeč)</w:t>
      </w:r>
      <w:r w:rsidR="004062E3">
        <w:rPr>
          <w:vertAlign w:val="subscript"/>
        </w:rPr>
        <w:t xml:space="preserve">      </w:t>
      </w:r>
    </w:p>
    <w:p w14:paraId="0C59F6DA" w14:textId="2414DABA" w:rsidR="002D6C3C" w:rsidRPr="002641EC" w:rsidRDefault="002D6C3C" w:rsidP="00F31F07">
      <w:pPr>
        <w:spacing w:before="60"/>
        <w:ind w:left="786"/>
        <w:jc w:val="both"/>
        <w:rPr>
          <w:b/>
          <w:szCs w:val="22"/>
        </w:rPr>
      </w:pPr>
      <w:r w:rsidRPr="00B66201">
        <w:rPr>
          <w:b/>
          <w:szCs w:val="22"/>
        </w:rPr>
        <w:t xml:space="preserve">Celková cena vč. DPH </w:t>
      </w:r>
      <w:r w:rsidRPr="00B66201">
        <w:rPr>
          <w:b/>
          <w:szCs w:val="22"/>
        </w:rPr>
        <w:tab/>
      </w:r>
      <w:r w:rsidR="004062E3" w:rsidRPr="004062E3">
        <w:rPr>
          <w:b/>
          <w:szCs w:val="22"/>
        </w:rPr>
        <w:t>………………………………</w:t>
      </w:r>
      <w:proofErr w:type="gramStart"/>
      <w:r w:rsidR="004062E3" w:rsidRPr="004062E3">
        <w:rPr>
          <w:b/>
          <w:szCs w:val="22"/>
        </w:rPr>
        <w:t>…….</w:t>
      </w:r>
      <w:proofErr w:type="gramEnd"/>
      <w:r w:rsidR="004062E3" w:rsidRPr="004062E3">
        <w:rPr>
          <w:b/>
          <w:szCs w:val="22"/>
        </w:rPr>
        <w:t>.</w:t>
      </w:r>
      <w:r w:rsidR="004062E3">
        <w:t>(doplní uchazeč)</w:t>
      </w:r>
      <w:r w:rsidR="004062E3">
        <w:rPr>
          <w:vertAlign w:val="subscript"/>
        </w:rPr>
        <w:t xml:space="preserve">      </w:t>
      </w:r>
    </w:p>
    <w:p w14:paraId="725FB0AE" w14:textId="77777777" w:rsidR="001063CE" w:rsidRDefault="001063CE" w:rsidP="001063CE">
      <w:pPr>
        <w:pStyle w:val="Odstavecseseznamem"/>
      </w:pPr>
    </w:p>
    <w:p w14:paraId="5C09F8D9" w14:textId="07E4DAB0" w:rsidR="001063CE" w:rsidRDefault="001063CE" w:rsidP="00071343">
      <w:pPr>
        <w:pStyle w:val="Zpat"/>
        <w:numPr>
          <w:ilvl w:val="0"/>
          <w:numId w:val="15"/>
        </w:numPr>
        <w:tabs>
          <w:tab w:val="clear" w:pos="786"/>
          <w:tab w:val="clear" w:pos="4536"/>
          <w:tab w:val="clear" w:pos="9072"/>
          <w:tab w:val="num" w:pos="1418"/>
        </w:tabs>
        <w:ind w:left="993" w:hanging="490"/>
      </w:pPr>
      <w:r w:rsidRPr="007C772C">
        <w:t xml:space="preserve">Cena díla je stanovena na základě cenové nabídky zhotovitele, která tvoří nedílnou součást této smlouvy – </w:t>
      </w:r>
      <w:r w:rsidRPr="00E05401">
        <w:t>příloha č. 1. – Položkový rozpočet stavby</w:t>
      </w:r>
      <w:r w:rsidR="00F31F07" w:rsidRPr="00E05401">
        <w:t xml:space="preserve"> </w:t>
      </w:r>
      <w:r w:rsidR="008E5C5B" w:rsidRPr="00E05401">
        <w:t>(dále také jako „rozpočet“</w:t>
      </w:r>
      <w:r w:rsidR="00632461">
        <w:t xml:space="preserve"> nebo „soupis prací a dodávek“</w:t>
      </w:r>
      <w:r w:rsidR="008E5C5B" w:rsidRPr="00E05401">
        <w:t>)</w:t>
      </w:r>
      <w:r w:rsidR="008E5C5B">
        <w:t xml:space="preserve"> </w:t>
      </w:r>
    </w:p>
    <w:p w14:paraId="059C7D91" w14:textId="77777777" w:rsidR="001063CE" w:rsidRPr="001063CE" w:rsidRDefault="001063CE" w:rsidP="00071343">
      <w:pPr>
        <w:pStyle w:val="Zpat"/>
        <w:numPr>
          <w:ilvl w:val="0"/>
          <w:numId w:val="15"/>
        </w:numPr>
        <w:tabs>
          <w:tab w:val="clear" w:pos="786"/>
          <w:tab w:val="clear" w:pos="4536"/>
          <w:tab w:val="clear" w:pos="9072"/>
          <w:tab w:val="num" w:pos="1418"/>
        </w:tabs>
        <w:ind w:left="993" w:hanging="490"/>
      </w:pPr>
      <w:r>
        <w:t>Cena zahrnuje veškeré náklady přímé i nepřímé spojené s provedením díla co do jeho úplnosti a kompletnosti. Součástí ceny jsou tedy i náklady, které musí zhotovitel vynaložit na vybudování, provoz, údržbu a likvidaci zařízení staveniště zhotovitele, na ochranu objektu atp.</w:t>
      </w:r>
      <w:r w:rsidRPr="007C772C">
        <w:t xml:space="preserve"> </w:t>
      </w:r>
    </w:p>
    <w:p w14:paraId="3E22BF9D" w14:textId="77777777" w:rsidR="001063CE" w:rsidRPr="00071343" w:rsidRDefault="001063CE" w:rsidP="00071343">
      <w:pPr>
        <w:pStyle w:val="Zpat"/>
        <w:tabs>
          <w:tab w:val="clear" w:pos="4536"/>
          <w:tab w:val="clear" w:pos="9072"/>
        </w:tabs>
        <w:ind w:left="993"/>
      </w:pPr>
    </w:p>
    <w:p w14:paraId="561DCB11" w14:textId="77777777" w:rsidR="001063CE" w:rsidRPr="001063CE" w:rsidRDefault="001063CE" w:rsidP="00071343">
      <w:pPr>
        <w:pStyle w:val="Zpat"/>
        <w:numPr>
          <w:ilvl w:val="0"/>
          <w:numId w:val="15"/>
        </w:numPr>
        <w:tabs>
          <w:tab w:val="clear" w:pos="786"/>
          <w:tab w:val="clear" w:pos="4536"/>
          <w:tab w:val="clear" w:pos="9072"/>
          <w:tab w:val="num" w:pos="1418"/>
        </w:tabs>
        <w:ind w:left="993" w:hanging="490"/>
      </w:pPr>
      <w:r w:rsidRPr="007C772C">
        <w:t xml:space="preserve">Celková cena díla je stanovena jako součet paušálních cen dílčích plnění. Celková cena je cenou nejvýše přípustnou a může být překročena pouze uplatněním postupů, které jsou v souladu s těmito smluvními podmínkami. </w:t>
      </w:r>
    </w:p>
    <w:p w14:paraId="50042DA2" w14:textId="77777777" w:rsidR="001063CE" w:rsidRDefault="001063CE" w:rsidP="001063CE">
      <w:pPr>
        <w:pStyle w:val="Odstavecseseznamem"/>
        <w:rPr>
          <w:szCs w:val="22"/>
        </w:rPr>
      </w:pPr>
    </w:p>
    <w:p w14:paraId="4B576D41" w14:textId="77777777" w:rsidR="001063CE" w:rsidRPr="001063CE" w:rsidRDefault="001063CE" w:rsidP="00071343">
      <w:pPr>
        <w:pStyle w:val="Zpat"/>
        <w:numPr>
          <w:ilvl w:val="0"/>
          <w:numId w:val="15"/>
        </w:numPr>
        <w:tabs>
          <w:tab w:val="clear" w:pos="786"/>
          <w:tab w:val="clear" w:pos="4536"/>
          <w:tab w:val="clear" w:pos="9072"/>
          <w:tab w:val="num" w:pos="1418"/>
        </w:tabs>
        <w:ind w:left="993" w:hanging="490"/>
      </w:pPr>
      <w:r w:rsidRPr="007C772C">
        <w:t>Cena pokrývá všechny náklady spojené s provedením díla nebo vykonáním činností podle článku 3. této smlouvy. Není-li příslušný náklad v kalkulaci nabídkové ceny jednoznačně přiřazen konkrétnímu dílčímu plnění nebo není v této kalkulaci uveden, má se za to, že je zahrnut do ceny jednotlivých dílčích plnění úměrně jejich podílu na celkové ceně, není-li z povahy nákladu zřejmé něco jiného. Obdobně se posuzuje přiřazení takových nákladů jednotlivým položkám kalkulace.</w:t>
      </w:r>
    </w:p>
    <w:p w14:paraId="74072270" w14:textId="77777777" w:rsidR="001063CE" w:rsidRDefault="001063CE" w:rsidP="00071343">
      <w:pPr>
        <w:pStyle w:val="Zpat"/>
        <w:tabs>
          <w:tab w:val="clear" w:pos="4536"/>
          <w:tab w:val="clear" w:pos="9072"/>
        </w:tabs>
        <w:ind w:left="993"/>
      </w:pPr>
    </w:p>
    <w:p w14:paraId="38023A2C" w14:textId="5831AFC0" w:rsidR="004062E3" w:rsidRPr="004062E3" w:rsidRDefault="004062E3" w:rsidP="004062E3">
      <w:pPr>
        <w:pStyle w:val="Zpat"/>
        <w:numPr>
          <w:ilvl w:val="0"/>
          <w:numId w:val="15"/>
        </w:numPr>
        <w:tabs>
          <w:tab w:val="clear" w:pos="786"/>
          <w:tab w:val="clear" w:pos="4536"/>
          <w:tab w:val="clear" w:pos="9072"/>
          <w:tab w:val="num" w:pos="1418"/>
        </w:tabs>
        <w:ind w:left="993" w:hanging="490"/>
      </w:pPr>
      <w:r>
        <w:rPr>
          <w:szCs w:val="22"/>
        </w:rPr>
        <w:t>Objedn</w:t>
      </w:r>
      <w:r w:rsidRPr="004062E3">
        <w:rPr>
          <w:szCs w:val="22"/>
        </w:rPr>
        <w:t>atel očekává, že v některých úsecích budou využitelné stávající trasy (chráničky) pro instalaci (protažení) nových kabelových rozvodů bez nutnosti provádění jejich rozkrývání a souvisejících zemních a stavebních prací. Z tohoto důvodu je pravděpodobné, že rozsah zemních a stavebních prací může být při provádění redukován. Vybraný zhotovitel nebude v tomto případě uplatňovat požadavky na žádné úpravy jednotkových cen prováděných prací.</w:t>
      </w:r>
    </w:p>
    <w:p w14:paraId="7CF0F16C" w14:textId="77777777" w:rsidR="004062E3" w:rsidRDefault="004062E3" w:rsidP="004062E3">
      <w:pPr>
        <w:pStyle w:val="Zpat"/>
        <w:tabs>
          <w:tab w:val="clear" w:pos="4536"/>
          <w:tab w:val="clear" w:pos="9072"/>
        </w:tabs>
        <w:ind w:left="993"/>
      </w:pPr>
    </w:p>
    <w:p w14:paraId="1B5BE27A" w14:textId="6816245B" w:rsidR="001063CE" w:rsidRDefault="000E7B97" w:rsidP="00C55E8D">
      <w:pPr>
        <w:pStyle w:val="Zpat"/>
        <w:numPr>
          <w:ilvl w:val="0"/>
          <w:numId w:val="15"/>
        </w:numPr>
        <w:tabs>
          <w:tab w:val="clear" w:pos="786"/>
          <w:tab w:val="clear" w:pos="4536"/>
          <w:tab w:val="clear" w:pos="9072"/>
          <w:tab w:val="num" w:pos="1418"/>
        </w:tabs>
        <w:ind w:left="993" w:hanging="490"/>
      </w:pPr>
      <w:r w:rsidRPr="007C772C">
        <w:t>Jestliže se během prací ukáží rozdíly ve výměrách mezi skutečností a předanou projektovo</w:t>
      </w:r>
      <w:r w:rsidR="001063CE" w:rsidRPr="007C772C">
        <w:t>u</w:t>
      </w:r>
      <w:r w:rsidRPr="007C772C">
        <w:t xml:space="preserve"> dokumentací, bude rozdíl kvalifikován jako vícepráce</w:t>
      </w:r>
      <w:r w:rsidR="001063CE" w:rsidRPr="007C772C">
        <w:t xml:space="preserve"> nebo jako </w:t>
      </w:r>
      <w:proofErr w:type="gramStart"/>
      <w:r w:rsidR="001063CE" w:rsidRPr="007C772C">
        <w:t xml:space="preserve">méněpráce </w:t>
      </w:r>
      <w:r w:rsidRPr="007C772C">
        <w:t xml:space="preserve"> </w:t>
      </w:r>
      <w:r w:rsidR="001063CE" w:rsidRPr="007C772C">
        <w:t>a</w:t>
      </w:r>
      <w:proofErr w:type="gramEnd"/>
      <w:r w:rsidRPr="007C772C">
        <w:t xml:space="preserve"> účtován dle  jednotkových cen z nabídky zhotovitele</w:t>
      </w:r>
      <w:r w:rsidR="001063CE" w:rsidRPr="007C772C">
        <w:t>.</w:t>
      </w:r>
      <w:r w:rsidRPr="007C772C">
        <w:t xml:space="preserve"> </w:t>
      </w:r>
    </w:p>
    <w:p w14:paraId="73E32D56" w14:textId="77777777" w:rsidR="007C772C" w:rsidRDefault="007C772C" w:rsidP="003C2FCC">
      <w:pPr>
        <w:pStyle w:val="Zpat"/>
        <w:tabs>
          <w:tab w:val="clear" w:pos="4536"/>
          <w:tab w:val="clear" w:pos="9072"/>
        </w:tabs>
        <w:ind w:left="709" w:hanging="283"/>
        <w:rPr>
          <w:szCs w:val="22"/>
        </w:rPr>
      </w:pPr>
    </w:p>
    <w:p w14:paraId="6D4F2810" w14:textId="77777777" w:rsidR="007C772C" w:rsidRPr="007C772C" w:rsidRDefault="001063CE" w:rsidP="007C772C">
      <w:pPr>
        <w:pStyle w:val="Zpat"/>
        <w:numPr>
          <w:ilvl w:val="0"/>
          <w:numId w:val="15"/>
        </w:numPr>
        <w:tabs>
          <w:tab w:val="clear" w:pos="786"/>
          <w:tab w:val="clear" w:pos="4536"/>
          <w:tab w:val="clear" w:pos="9072"/>
          <w:tab w:val="left" w:pos="993"/>
        </w:tabs>
      </w:pPr>
      <w:r w:rsidRPr="007C772C">
        <w:t>Cena díla může být měněna formou písemné dohody obou smluvních stran jako Dodatek ke smlouvě o dílo pouze:</w:t>
      </w:r>
      <w:r w:rsidRPr="007C772C">
        <w:rPr>
          <w:szCs w:val="22"/>
        </w:rPr>
        <w:t xml:space="preserve"> </w:t>
      </w:r>
      <w:r w:rsidRPr="007C772C">
        <w:rPr>
          <w:szCs w:val="22"/>
        </w:rPr>
        <w:br/>
        <w:t xml:space="preserve">- dojde-li ke změně předmětu díla z důvodu požadavku objednatele; </w:t>
      </w:r>
      <w:r w:rsidRPr="007C772C">
        <w:rPr>
          <w:szCs w:val="22"/>
        </w:rPr>
        <w:br/>
        <w:t>- dojde-li ke zjištění nových skutečností při plnění předmětu díla, které nemohly být obsaženy v zadávací dokumentaci.</w:t>
      </w:r>
      <w:r w:rsidR="007C772C" w:rsidRPr="007C772C">
        <w:rPr>
          <w:szCs w:val="22"/>
        </w:rPr>
        <w:t xml:space="preserve"> </w:t>
      </w:r>
    </w:p>
    <w:p w14:paraId="10C0D657" w14:textId="77777777" w:rsidR="007C772C" w:rsidRPr="007C772C" w:rsidRDefault="007C772C" w:rsidP="007C772C">
      <w:pPr>
        <w:pStyle w:val="Zpat"/>
        <w:tabs>
          <w:tab w:val="clear" w:pos="4536"/>
          <w:tab w:val="clear" w:pos="9072"/>
          <w:tab w:val="left" w:pos="993"/>
        </w:tabs>
        <w:ind w:left="786"/>
      </w:pPr>
    </w:p>
    <w:p w14:paraId="50EB8A11" w14:textId="77777777" w:rsidR="007C772C" w:rsidRPr="007C772C" w:rsidRDefault="007C772C" w:rsidP="007C772C">
      <w:pPr>
        <w:pStyle w:val="Zpat"/>
        <w:numPr>
          <w:ilvl w:val="0"/>
          <w:numId w:val="15"/>
        </w:numPr>
        <w:tabs>
          <w:tab w:val="clear" w:pos="786"/>
          <w:tab w:val="clear" w:pos="4536"/>
          <w:tab w:val="clear" w:pos="9072"/>
          <w:tab w:val="left" w:pos="993"/>
        </w:tabs>
      </w:pPr>
      <w:r w:rsidRPr="002B1A24">
        <w:rPr>
          <w:szCs w:val="22"/>
        </w:rPr>
        <w:t>Veškeré vícepráce, změny, doplňky nebo rozšíření, které nebyly součástí zadávací dokumentace, musí být vždy před jejich realizací oceněny a prokazatelně písemně odsouhlaseny objednatelem. Pokud zhotovitel provede některé z těchto změn bez předchozího prokazatelného písemného souhlasu zástupce objednatele, je povinen na vyzvání objednatele provést okamžitě nápravu. Finanční úhradu veškerých změn a doplňků předmětu díla nebo změn jeho rozsahu provedených bez předchozího prokazatelného písemného souhlasu zástupce objednatele má objednatel právo odmítnout; veškeré náklady s těmito změnami a doplňky spojené pak nese zhotovitel na vlastní náklady.</w:t>
      </w:r>
    </w:p>
    <w:p w14:paraId="771C8C6F" w14:textId="77777777" w:rsidR="007C772C" w:rsidRPr="007C772C" w:rsidRDefault="007C772C" w:rsidP="007C772C">
      <w:pPr>
        <w:pStyle w:val="Zpat"/>
        <w:tabs>
          <w:tab w:val="clear" w:pos="4536"/>
          <w:tab w:val="clear" w:pos="9072"/>
          <w:tab w:val="left" w:pos="993"/>
        </w:tabs>
        <w:ind w:left="786"/>
      </w:pPr>
    </w:p>
    <w:p w14:paraId="1D446B7F" w14:textId="77777777" w:rsidR="007C772C" w:rsidRDefault="000E7B97" w:rsidP="007C772C">
      <w:pPr>
        <w:pStyle w:val="Zpat"/>
        <w:numPr>
          <w:ilvl w:val="0"/>
          <w:numId w:val="15"/>
        </w:numPr>
        <w:tabs>
          <w:tab w:val="clear" w:pos="786"/>
          <w:tab w:val="clear" w:pos="4536"/>
          <w:tab w:val="clear" w:pos="9072"/>
          <w:tab w:val="left" w:pos="993"/>
        </w:tabs>
      </w:pPr>
      <w:r>
        <w:t xml:space="preserve">Objednatel je oprávněn jednostranně zmenšit objem prací a dodávek vyloučením či </w:t>
      </w:r>
      <w:r w:rsidR="007C772C">
        <w:t>z</w:t>
      </w:r>
      <w:r>
        <w:t>áměnou některých částí ze stavebních objektů (popřípadě celého stavebního objektu) a zhotovitel je povinen toto akceptovat v případě, že bude zachována funkčnost stavby v rozsahu stavebního povolení.</w:t>
      </w:r>
    </w:p>
    <w:p w14:paraId="3A9CC81F" w14:textId="77777777" w:rsidR="007C772C" w:rsidRDefault="007C772C" w:rsidP="00071343"/>
    <w:p w14:paraId="0612619B" w14:textId="22000DAF" w:rsidR="000E7B97" w:rsidRDefault="007C772C" w:rsidP="00B66201">
      <w:pPr>
        <w:pStyle w:val="Odstavec"/>
        <w:spacing w:before="120" w:after="0"/>
        <w:ind w:left="360" w:hanging="540"/>
      </w:pPr>
      <w:r w:rsidRPr="002B1A24">
        <w:rPr>
          <w:sz w:val="22"/>
          <w:szCs w:val="22"/>
        </w:rPr>
        <w:lastRenderedPageBreak/>
        <w:tab/>
      </w:r>
    </w:p>
    <w:p w14:paraId="0A3719DB" w14:textId="77777777" w:rsidR="000E7B97" w:rsidRDefault="000E7B97"/>
    <w:p w14:paraId="7EE78FEA" w14:textId="77777777" w:rsidR="000E7B97" w:rsidRPr="00607A73" w:rsidRDefault="000E7B97">
      <w:pPr>
        <w:jc w:val="center"/>
        <w:rPr>
          <w:b/>
          <w:u w:val="single"/>
        </w:rPr>
      </w:pPr>
      <w:r w:rsidRPr="00607A73">
        <w:rPr>
          <w:b/>
          <w:u w:val="single"/>
        </w:rPr>
        <w:t xml:space="preserve">6. </w:t>
      </w:r>
      <w:proofErr w:type="gramStart"/>
      <w:r w:rsidRPr="00607A73">
        <w:rPr>
          <w:b/>
          <w:u w:val="single"/>
        </w:rPr>
        <w:t>PLATEBNÍ  PODMÍNKY</w:t>
      </w:r>
      <w:proofErr w:type="gramEnd"/>
    </w:p>
    <w:p w14:paraId="14890E67" w14:textId="77777777" w:rsidR="000E7B97" w:rsidRDefault="000E7B97">
      <w:pPr>
        <w:jc w:val="center"/>
        <w:rPr>
          <w:b/>
        </w:rPr>
      </w:pPr>
    </w:p>
    <w:p w14:paraId="68FA4BC6" w14:textId="77777777" w:rsidR="00A052A9" w:rsidRPr="00C25310" w:rsidRDefault="00E26B0F" w:rsidP="00071343">
      <w:pPr>
        <w:pStyle w:val="Zpat"/>
        <w:numPr>
          <w:ilvl w:val="0"/>
          <w:numId w:val="18"/>
        </w:numPr>
        <w:tabs>
          <w:tab w:val="clear" w:pos="786"/>
          <w:tab w:val="clear" w:pos="4536"/>
          <w:tab w:val="clear" w:pos="9072"/>
          <w:tab w:val="left" w:pos="993"/>
        </w:tabs>
        <w:ind w:left="993" w:hanging="567"/>
        <w:rPr>
          <w:szCs w:val="22"/>
        </w:rPr>
      </w:pPr>
      <w:r>
        <w:rPr>
          <w:szCs w:val="22"/>
        </w:rPr>
        <w:t xml:space="preserve">Objednatel se zavazuje zhotoviteli poskytovat platby postupně v závislosti na skutečném postupu provádění díla zhotovitelem. </w:t>
      </w:r>
      <w:r w:rsidR="000E7B97" w:rsidRPr="00C25310">
        <w:rPr>
          <w:szCs w:val="22"/>
        </w:rPr>
        <w:t>Fakturace bude prováděna měsíčně na základě odsouhlasení provedených prací.</w:t>
      </w:r>
      <w:r w:rsidR="00A052A9" w:rsidRPr="00A052A9">
        <w:rPr>
          <w:szCs w:val="22"/>
        </w:rPr>
        <w:t xml:space="preserve"> </w:t>
      </w:r>
    </w:p>
    <w:p w14:paraId="6539DA45" w14:textId="77777777" w:rsidR="00A052A9" w:rsidRPr="00A052A9" w:rsidRDefault="00A052A9" w:rsidP="00A052A9">
      <w:pPr>
        <w:pStyle w:val="Zpat"/>
        <w:tabs>
          <w:tab w:val="clear" w:pos="4536"/>
          <w:tab w:val="clear" w:pos="9072"/>
          <w:tab w:val="left" w:pos="993"/>
        </w:tabs>
        <w:ind w:left="786"/>
      </w:pPr>
    </w:p>
    <w:p w14:paraId="7777861E" w14:textId="77777777" w:rsidR="00A052A9" w:rsidRPr="00071343" w:rsidRDefault="00A052A9" w:rsidP="00071343">
      <w:pPr>
        <w:pStyle w:val="Zpat"/>
        <w:numPr>
          <w:ilvl w:val="0"/>
          <w:numId w:val="18"/>
        </w:numPr>
        <w:tabs>
          <w:tab w:val="clear" w:pos="786"/>
          <w:tab w:val="clear" w:pos="4536"/>
          <w:tab w:val="clear" w:pos="9072"/>
          <w:tab w:val="left" w:pos="993"/>
        </w:tabs>
        <w:ind w:left="993" w:hanging="567"/>
        <w:rPr>
          <w:szCs w:val="22"/>
        </w:rPr>
      </w:pPr>
      <w:r>
        <w:rPr>
          <w:szCs w:val="22"/>
        </w:rPr>
        <w:t xml:space="preserve">Veškeré </w:t>
      </w:r>
      <w:r w:rsidRPr="002B1A24">
        <w:rPr>
          <w:szCs w:val="22"/>
        </w:rPr>
        <w:t xml:space="preserve">provedené práce budou hrazeny na základě faktur – daňových dokladů, které budou obsahovat veškeré náležitosti předepsané pro daňový doklad, název stavby a číslo této smlouvy o dílo, a odsouhlasených a potvrzených soupisů provedených prací. Zhotovitel předloží objednateli vždy nejpozději </w:t>
      </w:r>
      <w:r w:rsidRPr="00071343">
        <w:rPr>
          <w:szCs w:val="22"/>
        </w:rPr>
        <w:t>5 dnů před vystavením faktury</w:t>
      </w:r>
      <w:r w:rsidRPr="002B1A24">
        <w:rPr>
          <w:szCs w:val="22"/>
        </w:rPr>
        <w:t xml:space="preserve"> soupis provedených prací oceněný podle čl. V. a po odsouhlasení a potvrzení objednatelem nebo jeho zástupcem ve věcech technických vystaví fakturu – daňový doklad, jehož nedílnou součástí musí být tento soupis provedených prací. Faktura – daňový doklad, u které nebude přiložen odsouhlasený a potvrzený soupis provedených prací objednatelem nebo jeho zástupcem ve věcech technických, nebude proplacena.</w:t>
      </w:r>
      <w:r w:rsidRPr="00A052A9">
        <w:rPr>
          <w:szCs w:val="22"/>
        </w:rPr>
        <w:t xml:space="preserve"> </w:t>
      </w:r>
    </w:p>
    <w:p w14:paraId="3F61332C" w14:textId="77777777" w:rsidR="00A052A9" w:rsidRDefault="00A052A9" w:rsidP="00A052A9">
      <w:pPr>
        <w:pStyle w:val="Odstavecseseznamem"/>
        <w:rPr>
          <w:szCs w:val="22"/>
        </w:rPr>
      </w:pPr>
    </w:p>
    <w:p w14:paraId="0EF4E5A5" w14:textId="77777777" w:rsidR="00A052A9" w:rsidRPr="00C25310" w:rsidRDefault="00A052A9" w:rsidP="00071343">
      <w:pPr>
        <w:pStyle w:val="Zpat"/>
        <w:numPr>
          <w:ilvl w:val="0"/>
          <w:numId w:val="18"/>
        </w:numPr>
        <w:tabs>
          <w:tab w:val="clear" w:pos="786"/>
          <w:tab w:val="clear" w:pos="4536"/>
          <w:tab w:val="clear" w:pos="9072"/>
          <w:tab w:val="left" w:pos="993"/>
        </w:tabs>
        <w:ind w:left="993" w:hanging="567"/>
        <w:rPr>
          <w:szCs w:val="22"/>
        </w:rPr>
      </w:pPr>
      <w:r w:rsidRPr="002B1A24">
        <w:rPr>
          <w:szCs w:val="22"/>
        </w:rPr>
        <w:t>Nedojde-li mezi oběma smluvními stranami k dohodě při odsouhlasení množství nebo druhu provedených prací a dodávek, je zhotovitel oprávněn fakturovat pouze ty práce, u kterých nedošlo k rozporu. Pokud bude faktura – daňový doklad zhotovitele obsahovat i ty práce, které nebyly objednatelem nebo jeho zástupcem ve věcech technických odsouhlaseny, je objednatel oprávněn uhradit pouze tu část faktury – daňového dokladu, se kterou souhlasí. Na zbývající část faktury – daňového dokladu nemůže zhotovitel uplatňovat žádné majetkové sankce vyplývající z peněžitého dluhu objednatele.</w:t>
      </w:r>
      <w:r w:rsidRPr="00A052A9">
        <w:rPr>
          <w:szCs w:val="22"/>
        </w:rPr>
        <w:t xml:space="preserve"> </w:t>
      </w:r>
    </w:p>
    <w:p w14:paraId="641AA96E" w14:textId="77777777" w:rsidR="00A052A9" w:rsidRDefault="00A052A9" w:rsidP="00A052A9">
      <w:pPr>
        <w:pStyle w:val="Odstavecseseznamem"/>
        <w:rPr>
          <w:szCs w:val="22"/>
        </w:rPr>
      </w:pPr>
    </w:p>
    <w:p w14:paraId="30F3BBD0" w14:textId="77777777" w:rsidR="00A052A9" w:rsidRDefault="00A052A9" w:rsidP="00A052A9">
      <w:pPr>
        <w:pStyle w:val="Odstavecseseznamem"/>
        <w:rPr>
          <w:szCs w:val="22"/>
        </w:rPr>
      </w:pPr>
    </w:p>
    <w:p w14:paraId="1178F980" w14:textId="77777777" w:rsidR="00A052A9" w:rsidRPr="008E5C5B" w:rsidRDefault="00A052A9" w:rsidP="00417902">
      <w:pPr>
        <w:pStyle w:val="Zpat"/>
        <w:numPr>
          <w:ilvl w:val="0"/>
          <w:numId w:val="18"/>
        </w:numPr>
        <w:tabs>
          <w:tab w:val="clear" w:pos="786"/>
          <w:tab w:val="clear" w:pos="4536"/>
          <w:tab w:val="clear" w:pos="9072"/>
          <w:tab w:val="left" w:pos="2410"/>
        </w:tabs>
        <w:ind w:left="993" w:hanging="425"/>
        <w:rPr>
          <w:szCs w:val="22"/>
        </w:rPr>
      </w:pPr>
      <w:r w:rsidRPr="00A052A9">
        <w:rPr>
          <w:szCs w:val="22"/>
        </w:rPr>
        <w:t>Zhotovitel je oprávněn vystavit fakturu – daňový doklad za skutečně provedené práce na základě objednatelem odsouhlaseného a potvrzeného soupisu provedených prací</w:t>
      </w:r>
      <w:r w:rsidR="00E2137B">
        <w:rPr>
          <w:szCs w:val="22"/>
        </w:rPr>
        <w:t xml:space="preserve"> </w:t>
      </w:r>
      <w:r w:rsidR="00E2137B" w:rsidRPr="008E5C5B">
        <w:rPr>
          <w:szCs w:val="22"/>
        </w:rPr>
        <w:t xml:space="preserve">s uvedením jednotlivých položek a jednotkové ceny dle </w:t>
      </w:r>
      <w:r w:rsidR="008E5C5B" w:rsidRPr="008E5C5B">
        <w:rPr>
          <w:szCs w:val="22"/>
        </w:rPr>
        <w:t>Položkového</w:t>
      </w:r>
      <w:r w:rsidR="00E2137B" w:rsidRPr="008E5C5B">
        <w:rPr>
          <w:szCs w:val="22"/>
        </w:rPr>
        <w:t xml:space="preserve"> rozpočtu stavby</w:t>
      </w:r>
      <w:r w:rsidRPr="008E5C5B">
        <w:rPr>
          <w:szCs w:val="22"/>
        </w:rPr>
        <w:t xml:space="preserve">. </w:t>
      </w:r>
    </w:p>
    <w:p w14:paraId="69085C4B" w14:textId="77777777" w:rsidR="00A052A9" w:rsidRDefault="00A052A9" w:rsidP="00A052A9">
      <w:pPr>
        <w:pStyle w:val="Odstavecseseznamem"/>
        <w:rPr>
          <w:szCs w:val="22"/>
        </w:rPr>
      </w:pPr>
    </w:p>
    <w:p w14:paraId="51A4C766" w14:textId="222AB26B" w:rsidR="00A052A9" w:rsidRPr="00417902" w:rsidRDefault="00A052A9" w:rsidP="00417902">
      <w:pPr>
        <w:pStyle w:val="Zpat"/>
        <w:numPr>
          <w:ilvl w:val="0"/>
          <w:numId w:val="18"/>
        </w:numPr>
        <w:tabs>
          <w:tab w:val="clear" w:pos="786"/>
          <w:tab w:val="clear" w:pos="4536"/>
          <w:tab w:val="clear" w:pos="9072"/>
          <w:tab w:val="left" w:pos="2410"/>
        </w:tabs>
        <w:ind w:left="993" w:hanging="425"/>
        <w:rPr>
          <w:szCs w:val="22"/>
        </w:rPr>
      </w:pPr>
      <w:r w:rsidRPr="002B1A24">
        <w:rPr>
          <w:szCs w:val="22"/>
        </w:rPr>
        <w:t>Fakturu – daňový doklad za provedené práce může zhotovitel předložit pouze jedenkrát měsíčně a faktura – daňový doklad bude obsahovat veškeré nároky zhotovitele s tím, že budou samostatně odděleny platby za práce sjednané podle této smlouvy a zvlášť za případné vícepráce.</w:t>
      </w:r>
    </w:p>
    <w:p w14:paraId="39827CE2" w14:textId="77777777" w:rsidR="00A052A9" w:rsidRPr="00C25310" w:rsidRDefault="00A052A9">
      <w:pPr>
        <w:rPr>
          <w:color w:val="0000FF"/>
        </w:rPr>
      </w:pPr>
    </w:p>
    <w:p w14:paraId="5DFDAD76" w14:textId="77777777" w:rsidR="00C37E32" w:rsidRPr="00C37E32" w:rsidRDefault="000E7B97" w:rsidP="00417902">
      <w:pPr>
        <w:pStyle w:val="Zpat"/>
        <w:numPr>
          <w:ilvl w:val="0"/>
          <w:numId w:val="18"/>
        </w:numPr>
        <w:tabs>
          <w:tab w:val="clear" w:pos="786"/>
          <w:tab w:val="clear" w:pos="4536"/>
          <w:tab w:val="clear" w:pos="9072"/>
          <w:tab w:val="left" w:pos="2410"/>
        </w:tabs>
        <w:ind w:left="993" w:hanging="425"/>
        <w:rPr>
          <w:szCs w:val="22"/>
        </w:rPr>
      </w:pPr>
      <w:r w:rsidRPr="00C37E32">
        <w:rPr>
          <w:szCs w:val="22"/>
        </w:rPr>
        <w:t xml:space="preserve">Zhotoviteli vzniká právo fakturovat </w:t>
      </w:r>
      <w:r w:rsidR="00370E4A">
        <w:rPr>
          <w:szCs w:val="22"/>
        </w:rPr>
        <w:t xml:space="preserve">až do výše 90 % z ceny díla s tím, že zbývající část v rozsahu </w:t>
      </w:r>
      <w:proofErr w:type="gramStart"/>
      <w:r w:rsidR="00370E4A">
        <w:rPr>
          <w:szCs w:val="22"/>
        </w:rPr>
        <w:t>10%</w:t>
      </w:r>
      <w:proofErr w:type="gramEnd"/>
      <w:r w:rsidR="00370E4A">
        <w:rPr>
          <w:szCs w:val="22"/>
        </w:rPr>
        <w:t xml:space="preserve"> z ceny díla bude vedena jako pozastávka dle článku 6.8. smlouvy.</w:t>
      </w:r>
    </w:p>
    <w:p w14:paraId="67F46D05" w14:textId="77777777" w:rsidR="00C37E32" w:rsidRDefault="00C37E32" w:rsidP="00C37E32">
      <w:pPr>
        <w:pStyle w:val="Odstavecseseznamem"/>
        <w:rPr>
          <w:color w:val="0000FF"/>
          <w:szCs w:val="22"/>
        </w:rPr>
      </w:pPr>
    </w:p>
    <w:p w14:paraId="27073AE6" w14:textId="77777777" w:rsidR="00D34933" w:rsidRDefault="000E7B97" w:rsidP="00417902">
      <w:pPr>
        <w:pStyle w:val="Zpat"/>
        <w:numPr>
          <w:ilvl w:val="0"/>
          <w:numId w:val="18"/>
        </w:numPr>
        <w:tabs>
          <w:tab w:val="clear" w:pos="786"/>
          <w:tab w:val="clear" w:pos="4536"/>
          <w:tab w:val="clear" w:pos="9072"/>
          <w:tab w:val="left" w:pos="2410"/>
        </w:tabs>
        <w:ind w:left="993" w:hanging="425"/>
        <w:rPr>
          <w:szCs w:val="22"/>
        </w:rPr>
      </w:pPr>
      <w:r w:rsidRPr="00D34933">
        <w:rPr>
          <w:szCs w:val="22"/>
        </w:rPr>
        <w:t>Ke dni protokolárního předání a převzetí díla bude zhotovitelem vys</w:t>
      </w:r>
      <w:r w:rsidR="00C25310" w:rsidRPr="00D34933">
        <w:rPr>
          <w:szCs w:val="22"/>
        </w:rPr>
        <w:t xml:space="preserve">tavena konečná faktura </w:t>
      </w:r>
      <w:proofErr w:type="gramStart"/>
      <w:r w:rsidR="00C25310" w:rsidRPr="00D34933">
        <w:rPr>
          <w:szCs w:val="22"/>
        </w:rPr>
        <w:t xml:space="preserve">–  </w:t>
      </w:r>
      <w:r w:rsidRPr="00D34933">
        <w:rPr>
          <w:szCs w:val="22"/>
        </w:rPr>
        <w:t>daňový</w:t>
      </w:r>
      <w:proofErr w:type="gramEnd"/>
      <w:r w:rsidRPr="00D34933">
        <w:rPr>
          <w:szCs w:val="22"/>
        </w:rPr>
        <w:t xml:space="preserve"> doklad na základě zástupcem objednatele odsouhlaseného předávacího protokolu. Konečná faktura bude obsahovat i vyčíslenou 10 % finanční pozast</w:t>
      </w:r>
      <w:r w:rsidR="00C37E32" w:rsidRPr="00D34933">
        <w:rPr>
          <w:szCs w:val="22"/>
        </w:rPr>
        <w:t>ávku z fakturované částky.</w:t>
      </w:r>
      <w:r w:rsidRPr="00D34933">
        <w:rPr>
          <w:szCs w:val="22"/>
        </w:rPr>
        <w:t xml:space="preserve"> Polovina z této pozastávky tj. 5 % z celkové ceny díla bude objednatelem proplacena po </w:t>
      </w:r>
      <w:r w:rsidR="00A052A9" w:rsidRPr="00D34933">
        <w:rPr>
          <w:szCs w:val="22"/>
        </w:rPr>
        <w:t>o</w:t>
      </w:r>
      <w:r w:rsidRPr="00D34933">
        <w:rPr>
          <w:szCs w:val="22"/>
        </w:rPr>
        <w:t xml:space="preserve">dstranění vad a nedodělků z předávacího </w:t>
      </w:r>
      <w:r w:rsidR="002E15A2" w:rsidRPr="00D34933">
        <w:rPr>
          <w:szCs w:val="22"/>
        </w:rPr>
        <w:t xml:space="preserve">a kolaudačního </w:t>
      </w:r>
      <w:r w:rsidRPr="00D34933">
        <w:rPr>
          <w:szCs w:val="22"/>
        </w:rPr>
        <w:t xml:space="preserve">řízení. Zbývajících 5 % z celkové ceny </w:t>
      </w:r>
      <w:r w:rsidR="002E15A2" w:rsidRPr="00D34933">
        <w:rPr>
          <w:szCs w:val="22"/>
        </w:rPr>
        <w:t>d</w:t>
      </w:r>
      <w:r w:rsidRPr="00D34933">
        <w:rPr>
          <w:szCs w:val="22"/>
        </w:rPr>
        <w:t>íla bude</w:t>
      </w:r>
      <w:r w:rsidR="00607A73" w:rsidRPr="00D34933">
        <w:rPr>
          <w:szCs w:val="22"/>
        </w:rPr>
        <w:t xml:space="preserve"> ponecháno jako </w:t>
      </w:r>
      <w:r w:rsidR="00607A73" w:rsidRPr="00E05401">
        <w:rPr>
          <w:szCs w:val="22"/>
        </w:rPr>
        <w:t>jistina na záruční závady a</w:t>
      </w:r>
      <w:r w:rsidRPr="00E05401">
        <w:rPr>
          <w:szCs w:val="22"/>
        </w:rPr>
        <w:t xml:space="preserve"> zhotoviteli </w:t>
      </w:r>
      <w:r w:rsidR="00607A73" w:rsidRPr="00E05401">
        <w:rPr>
          <w:szCs w:val="22"/>
        </w:rPr>
        <w:t xml:space="preserve">bude </w:t>
      </w:r>
      <w:r w:rsidRPr="00E05401">
        <w:rPr>
          <w:szCs w:val="22"/>
        </w:rPr>
        <w:t xml:space="preserve">proplaceno </w:t>
      </w:r>
      <w:r w:rsidR="00607A73" w:rsidRPr="00E05401">
        <w:rPr>
          <w:szCs w:val="22"/>
        </w:rPr>
        <w:t xml:space="preserve">na základě jeho </w:t>
      </w:r>
      <w:r w:rsidR="00E05401" w:rsidRPr="00E05401">
        <w:rPr>
          <w:szCs w:val="22"/>
        </w:rPr>
        <w:t xml:space="preserve">výzvy a </w:t>
      </w:r>
      <w:proofErr w:type="gramStart"/>
      <w:r w:rsidR="00607A73" w:rsidRPr="00E05401">
        <w:rPr>
          <w:szCs w:val="22"/>
        </w:rPr>
        <w:t xml:space="preserve">faktury  </w:t>
      </w:r>
      <w:r w:rsidRPr="00E05401">
        <w:rPr>
          <w:szCs w:val="22"/>
        </w:rPr>
        <w:t>po</w:t>
      </w:r>
      <w:proofErr w:type="gramEnd"/>
      <w:r w:rsidRPr="00E05401">
        <w:rPr>
          <w:szCs w:val="22"/>
        </w:rPr>
        <w:t xml:space="preserve"> uplynutí </w:t>
      </w:r>
      <w:r w:rsidR="00A052A9" w:rsidRPr="00E05401">
        <w:rPr>
          <w:szCs w:val="22"/>
        </w:rPr>
        <w:t>24</w:t>
      </w:r>
      <w:r w:rsidRPr="00E05401">
        <w:rPr>
          <w:szCs w:val="22"/>
        </w:rPr>
        <w:t xml:space="preserve">-ti </w:t>
      </w:r>
      <w:r w:rsidR="008E5C5B" w:rsidRPr="00E05401">
        <w:rPr>
          <w:szCs w:val="22"/>
        </w:rPr>
        <w:t xml:space="preserve"> </w:t>
      </w:r>
      <w:r w:rsidRPr="00E05401">
        <w:rPr>
          <w:szCs w:val="22"/>
        </w:rPr>
        <w:t>měsíců ode dne</w:t>
      </w:r>
      <w:r w:rsidRPr="00D34933">
        <w:rPr>
          <w:szCs w:val="22"/>
        </w:rPr>
        <w:t xml:space="preserve"> </w:t>
      </w:r>
      <w:r w:rsidR="00607A73" w:rsidRPr="00D34933">
        <w:rPr>
          <w:szCs w:val="22"/>
        </w:rPr>
        <w:t xml:space="preserve">protokolárního </w:t>
      </w:r>
      <w:r w:rsidRPr="00D34933">
        <w:rPr>
          <w:szCs w:val="22"/>
        </w:rPr>
        <w:t xml:space="preserve">předání a </w:t>
      </w:r>
      <w:r w:rsidR="00607A73" w:rsidRPr="00D34933">
        <w:rPr>
          <w:szCs w:val="22"/>
        </w:rPr>
        <w:t>převzetí díla bez vad a nedodělků.</w:t>
      </w:r>
      <w:r w:rsidR="00C37E32" w:rsidRPr="00D34933">
        <w:rPr>
          <w:szCs w:val="22"/>
        </w:rPr>
        <w:t xml:space="preserve"> </w:t>
      </w:r>
    </w:p>
    <w:p w14:paraId="5B6B5A7A" w14:textId="77777777" w:rsidR="00D34933" w:rsidRDefault="00D34933" w:rsidP="00D34933">
      <w:pPr>
        <w:pStyle w:val="Odstavecseseznamem"/>
        <w:rPr>
          <w:szCs w:val="22"/>
        </w:rPr>
      </w:pPr>
    </w:p>
    <w:p w14:paraId="407ADAC1" w14:textId="77777777" w:rsidR="00D34933" w:rsidRPr="00D34933" w:rsidRDefault="00D34933" w:rsidP="00417902">
      <w:pPr>
        <w:pStyle w:val="Zpat"/>
        <w:numPr>
          <w:ilvl w:val="0"/>
          <w:numId w:val="18"/>
        </w:numPr>
        <w:tabs>
          <w:tab w:val="clear" w:pos="786"/>
          <w:tab w:val="clear" w:pos="4536"/>
          <w:tab w:val="clear" w:pos="9072"/>
          <w:tab w:val="left" w:pos="2410"/>
        </w:tabs>
        <w:ind w:left="993" w:hanging="425"/>
        <w:rPr>
          <w:szCs w:val="22"/>
        </w:rPr>
      </w:pPr>
      <w:r>
        <w:rPr>
          <w:szCs w:val="22"/>
        </w:rPr>
        <w:t xml:space="preserve">Po předání díla prostého vad a nedodělků má Zhotovitel právo nahradit zbývající část pozastávky dle bodu 6.8. finanční zárukou za dobré provedení díla. </w:t>
      </w:r>
      <w:r w:rsidRPr="00D34933">
        <w:rPr>
          <w:szCs w:val="22"/>
        </w:rPr>
        <w:t>Pod pojmem finanční záruka se pro účely této Smlouvy rozumí bankovní záruka vystavená ve prospěch objednatele jako oprávněného bankou, která byla zřízena a provozuje činnost podle zákona č. 21/1992 Sb., o bankách, nebo finanční záruka vystavená ve smyslu zákona č. 277/2009 Sb., o pojišťovnictví ve znění pozdějších předpisů pojišťovnou, které bylo Českou národní bankou uděleno povolení k pojišťovací činnosti (dále jen „pojišťovna“). Jiná finanční záruka nebude akceptována.</w:t>
      </w:r>
      <w:r>
        <w:rPr>
          <w:szCs w:val="22"/>
        </w:rPr>
        <w:t xml:space="preserve">  Tato finanční záruka bude ve výši 5% smluvní ceny díla bez DPH. Tato záruka bude sloužit k zajištění jakýchkoliv pohledávek a nároků objednatele vyplývajících z nesplnění povinností zhotovitele v rozsahu stanoveném touto smlouvou. Zajištění bankovní zárukou potrvá po dobu záruční lhůty. Bankovní záruka bude vrácena objednatelem zhotoviteli do 30 dnů po skončení její platnosti.</w:t>
      </w:r>
      <w:r w:rsidR="00B734B8">
        <w:rPr>
          <w:szCs w:val="22"/>
        </w:rPr>
        <w:t xml:space="preserve"> </w:t>
      </w:r>
      <w:r w:rsidR="00B734B8" w:rsidRPr="00B734B8">
        <w:rPr>
          <w:szCs w:val="22"/>
        </w:rPr>
        <w:t xml:space="preserve">Zhotovitel se zavazuje </w:t>
      </w:r>
      <w:r w:rsidR="00B734B8" w:rsidRPr="00B734B8">
        <w:rPr>
          <w:szCs w:val="22"/>
        </w:rPr>
        <w:lastRenderedPageBreak/>
        <w:t xml:space="preserve">doručit objednateli novou záruční listinu ve znění shodném s předchozí záruční listinou (tj. v původní výši záruky) vždy nejpozději do 30 dnů od uplatnění každého práva ze záruky objednatelem. Pokud zhotovitel nedoplní listinu v této lhůtě, má objednatel právo na zaplacení smluvní pokuty ve výši </w:t>
      </w:r>
      <w:r w:rsidR="00B734B8" w:rsidRPr="00E05401">
        <w:rPr>
          <w:szCs w:val="22"/>
        </w:rPr>
        <w:t>500,- Kč</w:t>
      </w:r>
      <w:r w:rsidR="00B734B8" w:rsidRPr="00B734B8">
        <w:rPr>
          <w:szCs w:val="22"/>
        </w:rPr>
        <w:t xml:space="preserve"> za každý den prodlení. Zaplacením smluvní pokuty není nijak dotčeno právo objednatele na náhradu škody.</w:t>
      </w:r>
    </w:p>
    <w:p w14:paraId="4426EF30" w14:textId="77777777" w:rsidR="00C25310" w:rsidRPr="00C663FF" w:rsidRDefault="00C25310" w:rsidP="00D34933">
      <w:pPr>
        <w:pStyle w:val="Zpat"/>
        <w:tabs>
          <w:tab w:val="clear" w:pos="4536"/>
          <w:tab w:val="clear" w:pos="9072"/>
          <w:tab w:val="left" w:pos="993"/>
        </w:tabs>
        <w:ind w:left="709"/>
        <w:rPr>
          <w:color w:val="0000FF"/>
          <w:szCs w:val="22"/>
        </w:rPr>
      </w:pPr>
    </w:p>
    <w:p w14:paraId="24B2CC72" w14:textId="77777777" w:rsidR="00C25310" w:rsidRDefault="00C25310" w:rsidP="00C25310">
      <w:pPr>
        <w:pStyle w:val="Odstavecseseznamem"/>
      </w:pPr>
    </w:p>
    <w:p w14:paraId="7A59FA3E" w14:textId="77777777" w:rsidR="000E7B97" w:rsidRDefault="000E7B97" w:rsidP="00417902">
      <w:pPr>
        <w:pStyle w:val="Zpat"/>
        <w:numPr>
          <w:ilvl w:val="0"/>
          <w:numId w:val="18"/>
        </w:numPr>
        <w:tabs>
          <w:tab w:val="clear" w:pos="786"/>
          <w:tab w:val="clear" w:pos="4536"/>
          <w:tab w:val="clear" w:pos="9072"/>
          <w:tab w:val="left" w:pos="993"/>
        </w:tabs>
        <w:ind w:left="1134" w:hanging="567"/>
        <w:rPr>
          <w:szCs w:val="22"/>
        </w:rPr>
      </w:pPr>
      <w:r w:rsidRPr="00C25310">
        <w:rPr>
          <w:szCs w:val="22"/>
        </w:rPr>
        <w:t>Jednotlivé faktury budou obsahovat tyto údaje:</w:t>
      </w:r>
    </w:p>
    <w:p w14:paraId="68E20BA4" w14:textId="77777777" w:rsidR="00E2137B" w:rsidRPr="00C25310" w:rsidRDefault="00E2137B" w:rsidP="00B734B8">
      <w:pPr>
        <w:pStyle w:val="Zpat"/>
        <w:tabs>
          <w:tab w:val="clear" w:pos="4536"/>
          <w:tab w:val="clear" w:pos="9072"/>
          <w:tab w:val="left" w:pos="993"/>
        </w:tabs>
        <w:ind w:left="709"/>
        <w:rPr>
          <w:szCs w:val="22"/>
        </w:rPr>
      </w:pPr>
      <w:r>
        <w:rPr>
          <w:szCs w:val="22"/>
        </w:rPr>
        <w:t xml:space="preserve">          - označení Soupis provedených prací v období </w:t>
      </w:r>
      <w:proofErr w:type="gramStart"/>
      <w:r>
        <w:rPr>
          <w:szCs w:val="22"/>
        </w:rPr>
        <w:t>od - do</w:t>
      </w:r>
      <w:proofErr w:type="gramEnd"/>
    </w:p>
    <w:p w14:paraId="42E57ACE" w14:textId="77777777" w:rsidR="000E7B97" w:rsidRDefault="000E7B97" w:rsidP="00C25310">
      <w:pPr>
        <w:ind w:firstLine="1276"/>
      </w:pPr>
      <w:r>
        <w:t>- označení povinné a oprávněné osoby, adresu, sídlo, IČO, DIČ</w:t>
      </w:r>
    </w:p>
    <w:p w14:paraId="78A4FDB6" w14:textId="77777777" w:rsidR="000E7B97" w:rsidRDefault="000E7B97" w:rsidP="00C25310">
      <w:pPr>
        <w:ind w:firstLine="1276"/>
      </w:pPr>
      <w:r>
        <w:t>- číslo faktury</w:t>
      </w:r>
    </w:p>
    <w:p w14:paraId="6CA616E4" w14:textId="77777777" w:rsidR="000E7B97" w:rsidRDefault="000E7B97" w:rsidP="00C25310">
      <w:pPr>
        <w:ind w:firstLine="1276"/>
      </w:pPr>
      <w:r>
        <w:t>- den odeslání a den splatnosti faktury</w:t>
      </w:r>
    </w:p>
    <w:p w14:paraId="3AC918B2" w14:textId="77777777" w:rsidR="000E7B97" w:rsidRDefault="000E7B97" w:rsidP="00C25310">
      <w:pPr>
        <w:ind w:firstLine="1276"/>
      </w:pPr>
      <w:r>
        <w:t>- označení peněžního ústavu a číslo účtu, na který se má platit</w:t>
      </w:r>
    </w:p>
    <w:p w14:paraId="4FC545D8" w14:textId="77777777" w:rsidR="000E7B97" w:rsidRDefault="000E7B97" w:rsidP="00C25310">
      <w:pPr>
        <w:ind w:firstLine="1276"/>
      </w:pPr>
      <w:r>
        <w:t>- označení díla nebo fakturované části</w:t>
      </w:r>
    </w:p>
    <w:p w14:paraId="5E155FDC" w14:textId="77777777" w:rsidR="000E7B97" w:rsidRDefault="000E7B97" w:rsidP="00C25310">
      <w:pPr>
        <w:ind w:firstLine="1276"/>
      </w:pPr>
      <w:r>
        <w:t>- fakturovanou částku (včetně nebo bez DPH) dle druhu faktury</w:t>
      </w:r>
    </w:p>
    <w:p w14:paraId="750B6671" w14:textId="77777777" w:rsidR="000E7B97" w:rsidRDefault="000E7B97" w:rsidP="00C25310">
      <w:pPr>
        <w:ind w:firstLine="1276"/>
      </w:pPr>
      <w:r>
        <w:t>- rozpis již fakturovaných částek</w:t>
      </w:r>
    </w:p>
    <w:p w14:paraId="5165EFFD" w14:textId="77777777" w:rsidR="000E7B97" w:rsidRDefault="000E7B97" w:rsidP="00C25310">
      <w:pPr>
        <w:ind w:firstLine="1276"/>
      </w:pPr>
      <w:r>
        <w:t>- razítko a podpis oprávněné osoby</w:t>
      </w:r>
    </w:p>
    <w:p w14:paraId="4EB4AF53" w14:textId="77777777" w:rsidR="000E7B97" w:rsidRDefault="00C25310" w:rsidP="00C25310">
      <w:pPr>
        <w:ind w:firstLine="1276"/>
      </w:pPr>
      <w:r>
        <w:t>- přílohu (viz. bod 6.5</w:t>
      </w:r>
      <w:r w:rsidR="000E7B97">
        <w:t>.) – Soupis provedených prací</w:t>
      </w:r>
    </w:p>
    <w:p w14:paraId="04B6EB02" w14:textId="77777777" w:rsidR="00C25310" w:rsidRDefault="00C25310" w:rsidP="00C25310">
      <w:pPr>
        <w:ind w:firstLine="1276"/>
      </w:pPr>
    </w:p>
    <w:p w14:paraId="786255C2" w14:textId="77777777" w:rsidR="00C25310" w:rsidRPr="00C25310" w:rsidRDefault="000E7B97" w:rsidP="00C25310">
      <w:pPr>
        <w:pStyle w:val="Zpat"/>
        <w:numPr>
          <w:ilvl w:val="0"/>
          <w:numId w:val="18"/>
        </w:numPr>
        <w:tabs>
          <w:tab w:val="clear" w:pos="786"/>
          <w:tab w:val="clear" w:pos="4536"/>
          <w:tab w:val="clear" w:pos="9072"/>
          <w:tab w:val="left" w:pos="993"/>
        </w:tabs>
        <w:ind w:left="709" w:hanging="283"/>
      </w:pPr>
      <w:r w:rsidRPr="00C25310">
        <w:rPr>
          <w:szCs w:val="22"/>
        </w:rPr>
        <w:t>V případě, že faktura nebude obsahova</w:t>
      </w:r>
      <w:r w:rsidR="00B734B8">
        <w:rPr>
          <w:szCs w:val="22"/>
        </w:rPr>
        <w:t>t náležitosti uvedené v bodě 6.10</w:t>
      </w:r>
      <w:r w:rsidRPr="00C25310">
        <w:rPr>
          <w:szCs w:val="22"/>
        </w:rPr>
        <w:t xml:space="preserve">. této smlouvy, je </w:t>
      </w:r>
      <w:r w:rsidR="00C25310" w:rsidRPr="00C25310">
        <w:rPr>
          <w:szCs w:val="22"/>
        </w:rPr>
        <w:t>o</w:t>
      </w:r>
      <w:r w:rsidRPr="00C25310">
        <w:rPr>
          <w:szCs w:val="22"/>
        </w:rPr>
        <w:t>bjednatel oprávněn vrátit ji zhotoviteli k doplnění. V tomto případě bude započata lhůta</w:t>
      </w:r>
      <w:r w:rsidR="00C25310" w:rsidRPr="00C25310">
        <w:rPr>
          <w:szCs w:val="22"/>
        </w:rPr>
        <w:t xml:space="preserve"> </w:t>
      </w:r>
      <w:r w:rsidRPr="00C25310">
        <w:rPr>
          <w:szCs w:val="22"/>
        </w:rPr>
        <w:t xml:space="preserve">splatnosti faktury dnem </w:t>
      </w:r>
      <w:r w:rsidR="00C25310">
        <w:rPr>
          <w:szCs w:val="22"/>
        </w:rPr>
        <w:t>opětovného doručení objednateli.</w:t>
      </w:r>
    </w:p>
    <w:p w14:paraId="6F80EFDB" w14:textId="77777777" w:rsidR="00C25310" w:rsidRPr="00C25310" w:rsidRDefault="00C25310" w:rsidP="00C25310">
      <w:pPr>
        <w:pStyle w:val="Zpat"/>
        <w:tabs>
          <w:tab w:val="clear" w:pos="4536"/>
          <w:tab w:val="clear" w:pos="9072"/>
          <w:tab w:val="left" w:pos="993"/>
        </w:tabs>
        <w:ind w:left="709"/>
      </w:pPr>
    </w:p>
    <w:p w14:paraId="407E927B" w14:textId="77777777" w:rsidR="00C25310" w:rsidRPr="00C25310" w:rsidRDefault="000E7B97" w:rsidP="00C25310">
      <w:pPr>
        <w:pStyle w:val="Zpat"/>
        <w:numPr>
          <w:ilvl w:val="0"/>
          <w:numId w:val="18"/>
        </w:numPr>
        <w:tabs>
          <w:tab w:val="clear" w:pos="786"/>
          <w:tab w:val="clear" w:pos="4536"/>
          <w:tab w:val="clear" w:pos="9072"/>
          <w:tab w:val="left" w:pos="993"/>
        </w:tabs>
        <w:ind w:left="709" w:hanging="283"/>
      </w:pPr>
      <w:r>
        <w:t xml:space="preserve">Splatnost faktur bude </w:t>
      </w:r>
      <w:r w:rsidR="00A052A9">
        <w:t>21</w:t>
      </w:r>
      <w:r>
        <w:t xml:space="preserve"> dní od jejich doručení. Pro účely této smlouvy se zaplacením rozumí termín odeslání požadované částky z účtu objednatele.</w:t>
      </w:r>
      <w:r w:rsidR="00C25310" w:rsidRPr="00C25310">
        <w:rPr>
          <w:szCs w:val="22"/>
        </w:rPr>
        <w:t xml:space="preserve"> </w:t>
      </w:r>
    </w:p>
    <w:p w14:paraId="184CC3BB" w14:textId="77777777" w:rsidR="00C25310" w:rsidRDefault="00C25310" w:rsidP="00C25310">
      <w:pPr>
        <w:pStyle w:val="Odstavecseseznamem"/>
        <w:rPr>
          <w:szCs w:val="22"/>
        </w:rPr>
      </w:pPr>
    </w:p>
    <w:p w14:paraId="53FDAC82" w14:textId="77777777" w:rsidR="000E7B97" w:rsidRDefault="00A052A9" w:rsidP="00C25310">
      <w:pPr>
        <w:pStyle w:val="Zpat"/>
        <w:numPr>
          <w:ilvl w:val="0"/>
          <w:numId w:val="18"/>
        </w:numPr>
        <w:tabs>
          <w:tab w:val="clear" w:pos="786"/>
          <w:tab w:val="clear" w:pos="4536"/>
          <w:tab w:val="clear" w:pos="9072"/>
          <w:tab w:val="left" w:pos="993"/>
        </w:tabs>
      </w:pPr>
      <w:r w:rsidRPr="00C25310">
        <w:rPr>
          <w:szCs w:val="22"/>
        </w:rPr>
        <w:t xml:space="preserve">Zhotovitel je povinen zajistit a financovat veškeré subdodavatelské práce a nese za ně </w:t>
      </w:r>
      <w:r w:rsidR="00C25310">
        <w:rPr>
          <w:szCs w:val="22"/>
        </w:rPr>
        <w:t>odpovědnost</w:t>
      </w:r>
      <w:r w:rsidRPr="00C25310">
        <w:rPr>
          <w:szCs w:val="22"/>
        </w:rPr>
        <w:t xml:space="preserve"> v plném </w:t>
      </w:r>
      <w:proofErr w:type="gramStart"/>
      <w:r w:rsidRPr="00C25310">
        <w:rPr>
          <w:szCs w:val="22"/>
        </w:rPr>
        <w:t>rozsahu</w:t>
      </w:r>
      <w:r w:rsidR="00C25310">
        <w:rPr>
          <w:szCs w:val="22"/>
        </w:rPr>
        <w:t>.</w:t>
      </w:r>
      <w:r w:rsidRPr="00C25310">
        <w:rPr>
          <w:szCs w:val="22"/>
        </w:rPr>
        <w:t>.</w:t>
      </w:r>
      <w:proofErr w:type="gramEnd"/>
    </w:p>
    <w:p w14:paraId="45CFCD52" w14:textId="77777777" w:rsidR="000E7B97" w:rsidRDefault="000E7B97"/>
    <w:p w14:paraId="50049150" w14:textId="77777777" w:rsidR="000E7B97" w:rsidRDefault="000E7B97"/>
    <w:p w14:paraId="5A4791B0" w14:textId="77777777" w:rsidR="002A207F" w:rsidRDefault="002A207F"/>
    <w:p w14:paraId="06ACEECC" w14:textId="77777777" w:rsidR="000E7B97" w:rsidRDefault="000E7B97"/>
    <w:p w14:paraId="3351C421" w14:textId="77777777" w:rsidR="000E7B97" w:rsidRDefault="000E7B97">
      <w:pPr>
        <w:jc w:val="center"/>
        <w:rPr>
          <w:b/>
        </w:rPr>
      </w:pPr>
      <w:r>
        <w:rPr>
          <w:b/>
        </w:rPr>
        <w:t>7.  ZÁRUČNÍ DOBA – ZODPOVĚDNOST ZA VADY</w:t>
      </w:r>
    </w:p>
    <w:p w14:paraId="62DDEC6B" w14:textId="77777777" w:rsidR="000E7B97" w:rsidRDefault="000E7B97">
      <w:pPr>
        <w:jc w:val="center"/>
        <w:rPr>
          <w:b/>
        </w:rPr>
      </w:pPr>
    </w:p>
    <w:p w14:paraId="76C3BB2E" w14:textId="7F278D29" w:rsidR="002A207F" w:rsidRDefault="000E7B97" w:rsidP="002A207F">
      <w:pPr>
        <w:pStyle w:val="Zpat"/>
        <w:numPr>
          <w:ilvl w:val="0"/>
          <w:numId w:val="21"/>
        </w:numPr>
        <w:tabs>
          <w:tab w:val="clear" w:pos="786"/>
          <w:tab w:val="clear" w:pos="4536"/>
          <w:tab w:val="clear" w:pos="9072"/>
          <w:tab w:val="left" w:pos="993"/>
        </w:tabs>
      </w:pPr>
      <w:r>
        <w:t>Zhotovitel odpovídá za to, že předmět plnění této smlouvy je provedený podle podmínek této smlouvy, předpisů doporučených norem a technologických podmínek, a že po dobu záruční doby bude mít vlastnosti dohodnuté v této smlouvě.</w:t>
      </w:r>
    </w:p>
    <w:p w14:paraId="2B5F5794" w14:textId="77777777" w:rsidR="00632461" w:rsidRDefault="00632461" w:rsidP="00632461">
      <w:pPr>
        <w:pStyle w:val="Zpat"/>
        <w:tabs>
          <w:tab w:val="clear" w:pos="4536"/>
          <w:tab w:val="clear" w:pos="9072"/>
          <w:tab w:val="left" w:pos="993"/>
        </w:tabs>
        <w:ind w:left="786"/>
      </w:pPr>
    </w:p>
    <w:p w14:paraId="4DF0CCA5" w14:textId="77777777" w:rsidR="002A207F" w:rsidRDefault="000E7B97" w:rsidP="002A207F">
      <w:pPr>
        <w:pStyle w:val="Zpat"/>
        <w:numPr>
          <w:ilvl w:val="0"/>
          <w:numId w:val="21"/>
        </w:numPr>
        <w:tabs>
          <w:tab w:val="clear" w:pos="786"/>
          <w:tab w:val="clear" w:pos="4536"/>
          <w:tab w:val="clear" w:pos="9072"/>
          <w:tab w:val="left" w:pos="993"/>
        </w:tabs>
      </w:pPr>
      <w:r>
        <w:t xml:space="preserve"> Zhotovitel odpovídá za vady, které má předmět plnění v čase odevzdání objednateli. Za vady díla, které vznikly po předání a převzetí díla zodpovídá zhotovitel jen tehdy, byly-li zaviněny porušením jeho povinností a jen po dobu záruční doby.</w:t>
      </w:r>
    </w:p>
    <w:p w14:paraId="29E7B660" w14:textId="77777777" w:rsidR="002A207F" w:rsidRDefault="002A207F" w:rsidP="002A207F">
      <w:pPr>
        <w:pStyle w:val="Zpat"/>
        <w:tabs>
          <w:tab w:val="clear" w:pos="4536"/>
          <w:tab w:val="clear" w:pos="9072"/>
          <w:tab w:val="left" w:pos="993"/>
        </w:tabs>
        <w:ind w:left="786"/>
      </w:pPr>
    </w:p>
    <w:p w14:paraId="394C51F3" w14:textId="0F289266" w:rsidR="002A207F" w:rsidRPr="00E526D7" w:rsidRDefault="000E7B97" w:rsidP="002A207F">
      <w:pPr>
        <w:pStyle w:val="Zpat"/>
        <w:numPr>
          <w:ilvl w:val="0"/>
          <w:numId w:val="21"/>
        </w:numPr>
        <w:tabs>
          <w:tab w:val="clear" w:pos="786"/>
          <w:tab w:val="clear" w:pos="4536"/>
          <w:tab w:val="clear" w:pos="9072"/>
          <w:tab w:val="left" w:pos="993"/>
        </w:tabs>
      </w:pPr>
      <w:r>
        <w:t xml:space="preserve"> </w:t>
      </w:r>
      <w:r w:rsidRPr="00E526D7">
        <w:t xml:space="preserve">Zhotovitel poskytne na provedené práce a konstrukce </w:t>
      </w:r>
      <w:r w:rsidR="002A207F" w:rsidRPr="00E526D7">
        <w:t xml:space="preserve">provedené dle článku 3. této smlouvy </w:t>
      </w:r>
      <w:r w:rsidRPr="00E526D7">
        <w:t xml:space="preserve">záruku v délce </w:t>
      </w:r>
      <w:r w:rsidR="00E526D7" w:rsidRPr="00E526D7">
        <w:t>60 měsíců</w:t>
      </w:r>
      <w:r w:rsidR="004F3FB1" w:rsidRPr="00E526D7">
        <w:t xml:space="preserve"> </w:t>
      </w:r>
      <w:r w:rsidR="00E05401" w:rsidRPr="00E526D7">
        <w:t>a na dodan</w:t>
      </w:r>
      <w:r w:rsidR="00E526D7">
        <w:t>á</w:t>
      </w:r>
      <w:r w:rsidR="00E526D7" w:rsidRPr="00E526D7">
        <w:t xml:space="preserve"> technologick</w:t>
      </w:r>
      <w:r w:rsidR="00E526D7">
        <w:t xml:space="preserve">á </w:t>
      </w:r>
      <w:proofErr w:type="gramStart"/>
      <w:r w:rsidR="00E526D7" w:rsidRPr="00E526D7">
        <w:t xml:space="preserve">zařízení </w:t>
      </w:r>
      <w:r w:rsidR="00E05401" w:rsidRPr="00E526D7">
        <w:t xml:space="preserve"> </w:t>
      </w:r>
      <w:r w:rsidR="00E526D7" w:rsidRPr="00E526D7">
        <w:t>záruku</w:t>
      </w:r>
      <w:proofErr w:type="gramEnd"/>
      <w:r w:rsidR="00E526D7" w:rsidRPr="00E526D7">
        <w:t xml:space="preserve"> v délce 24 měsíců.  </w:t>
      </w:r>
    </w:p>
    <w:p w14:paraId="3FF09F49" w14:textId="77777777" w:rsidR="002A207F" w:rsidRDefault="002A207F" w:rsidP="002A207F">
      <w:pPr>
        <w:pStyle w:val="Odstavecseseznamem"/>
      </w:pPr>
    </w:p>
    <w:p w14:paraId="0D1B7C5A" w14:textId="77777777" w:rsidR="002A207F" w:rsidRDefault="002A207F" w:rsidP="002A207F">
      <w:pPr>
        <w:pStyle w:val="Zpat"/>
        <w:numPr>
          <w:ilvl w:val="0"/>
          <w:numId w:val="21"/>
        </w:numPr>
        <w:tabs>
          <w:tab w:val="clear" w:pos="786"/>
          <w:tab w:val="clear" w:pos="4536"/>
          <w:tab w:val="clear" w:pos="9072"/>
          <w:tab w:val="left" w:pos="993"/>
        </w:tabs>
      </w:pPr>
      <w:r>
        <w:t xml:space="preserve">Záruční doba </w:t>
      </w:r>
      <w:r w:rsidR="000E7B97">
        <w:t xml:space="preserve">počíná běžet </w:t>
      </w:r>
      <w:r>
        <w:t xml:space="preserve">prvním dnem </w:t>
      </w:r>
      <w:r w:rsidR="000E7B97">
        <w:t xml:space="preserve">ode dne protokolárního předání a převzetí dokončeného díla </w:t>
      </w:r>
      <w:r w:rsidR="00F63922">
        <w:t>bez vad a nedodělků.</w:t>
      </w:r>
    </w:p>
    <w:p w14:paraId="727E5173" w14:textId="77777777" w:rsidR="002A207F" w:rsidRDefault="002A207F" w:rsidP="002A207F">
      <w:pPr>
        <w:pStyle w:val="Odstavecseseznamem"/>
      </w:pPr>
    </w:p>
    <w:p w14:paraId="730790ED" w14:textId="77777777" w:rsidR="002A207F" w:rsidRDefault="000E7B97" w:rsidP="002A207F">
      <w:pPr>
        <w:pStyle w:val="Zpat"/>
        <w:numPr>
          <w:ilvl w:val="0"/>
          <w:numId w:val="21"/>
        </w:numPr>
        <w:tabs>
          <w:tab w:val="clear" w:pos="786"/>
          <w:tab w:val="clear" w:pos="4536"/>
          <w:tab w:val="clear" w:pos="9072"/>
          <w:tab w:val="left" w:pos="993"/>
        </w:tabs>
      </w:pPr>
      <w:r>
        <w:t xml:space="preserve"> </w:t>
      </w:r>
      <w:r w:rsidR="00F63922">
        <w:t xml:space="preserve">V případě, že se projeví v průběhu záruční doby závada, prodlužuje se termín </w:t>
      </w:r>
      <w:r w:rsidR="007F0895">
        <w:t>do</w:t>
      </w:r>
      <w:r w:rsidR="00F63922">
        <w:t xml:space="preserve">končení </w:t>
      </w:r>
      <w:proofErr w:type="gramStart"/>
      <w:r w:rsidR="00F63922">
        <w:t>záruční  doby</w:t>
      </w:r>
      <w:proofErr w:type="gramEnd"/>
      <w:r w:rsidR="00F63922">
        <w:t xml:space="preserve"> o lhůtu, která vznikla od písemného nahlášení záruční závady po protokolárně převzaté odstranění této závady. Toto prodloužení záruční doby se vztahuje na ucelenou část </w:t>
      </w:r>
      <w:proofErr w:type="gramStart"/>
      <w:r w:rsidR="00F63922">
        <w:t>díla</w:t>
      </w:r>
      <w:proofErr w:type="gramEnd"/>
      <w:r w:rsidR="00F63922">
        <w:t xml:space="preserve"> na které k závadě došlo.</w:t>
      </w:r>
    </w:p>
    <w:p w14:paraId="044FC086" w14:textId="77777777" w:rsidR="002A207F" w:rsidRDefault="002A207F" w:rsidP="002A207F">
      <w:pPr>
        <w:pStyle w:val="Odstavecseseznamem"/>
      </w:pPr>
    </w:p>
    <w:p w14:paraId="029981DE" w14:textId="77777777" w:rsidR="002A207F" w:rsidRPr="002A207F" w:rsidRDefault="00F63922" w:rsidP="002A207F">
      <w:pPr>
        <w:pStyle w:val="Zpat"/>
        <w:numPr>
          <w:ilvl w:val="0"/>
          <w:numId w:val="21"/>
        </w:numPr>
        <w:tabs>
          <w:tab w:val="clear" w:pos="786"/>
          <w:tab w:val="clear" w:pos="4536"/>
          <w:tab w:val="clear" w:pos="9072"/>
          <w:tab w:val="left" w:pos="993"/>
        </w:tabs>
      </w:pPr>
      <w:r>
        <w:t xml:space="preserve"> </w:t>
      </w:r>
      <w:r w:rsidR="000E7B97">
        <w:t>Smluvní strany se dohodly pro případ vad díla, že v průběhu záruční doby má objednatel právo požadovat a zhotovitel povinnost bezplatně odstranit oprávněně a řádně reklamované vady díla zaviněné ze strany zhotovitele.</w:t>
      </w:r>
      <w:r w:rsidR="002A207F" w:rsidRPr="002A207F">
        <w:rPr>
          <w:szCs w:val="22"/>
        </w:rPr>
        <w:t xml:space="preserve"> </w:t>
      </w:r>
    </w:p>
    <w:p w14:paraId="5617C311" w14:textId="77777777" w:rsidR="002A207F" w:rsidRDefault="002A207F" w:rsidP="002A207F">
      <w:pPr>
        <w:pStyle w:val="Odstavecseseznamem"/>
        <w:rPr>
          <w:szCs w:val="22"/>
        </w:rPr>
      </w:pPr>
    </w:p>
    <w:p w14:paraId="68A33D77" w14:textId="77777777" w:rsidR="002A207F" w:rsidRPr="002A207F" w:rsidRDefault="002A207F" w:rsidP="002A207F">
      <w:pPr>
        <w:pStyle w:val="Zpat"/>
        <w:numPr>
          <w:ilvl w:val="0"/>
          <w:numId w:val="21"/>
        </w:numPr>
        <w:tabs>
          <w:tab w:val="clear" w:pos="786"/>
          <w:tab w:val="clear" w:pos="4536"/>
          <w:tab w:val="clear" w:pos="9072"/>
          <w:tab w:val="left" w:pos="993"/>
        </w:tabs>
      </w:pPr>
      <w:r w:rsidRPr="002A207F">
        <w:rPr>
          <w:szCs w:val="22"/>
        </w:rPr>
        <w:lastRenderedPageBreak/>
        <w:t>Objednatel je povinen vady písemně reklamovat u zhotovitele bez zbytečného odkladu po jejich zjištění. V reklamaci musí být vady popsány a uvedeno, jak se projevují. Dále v reklamaci může objednatel uvést své požadavky, jakým způsobem požaduje vadu odstranit, nebo zda požaduje finanční náhradu.</w:t>
      </w:r>
    </w:p>
    <w:p w14:paraId="5979EA5A" w14:textId="77777777" w:rsidR="002A207F" w:rsidRDefault="002A207F" w:rsidP="002A207F">
      <w:pPr>
        <w:pStyle w:val="Odstavecseseznamem"/>
      </w:pPr>
    </w:p>
    <w:p w14:paraId="35205CA8" w14:textId="4CBCA2C6" w:rsidR="002A207F" w:rsidRPr="002A207F" w:rsidRDefault="000E7B97" w:rsidP="002A207F">
      <w:pPr>
        <w:pStyle w:val="Zpat"/>
        <w:numPr>
          <w:ilvl w:val="0"/>
          <w:numId w:val="21"/>
        </w:numPr>
        <w:tabs>
          <w:tab w:val="clear" w:pos="786"/>
          <w:tab w:val="clear" w:pos="4536"/>
          <w:tab w:val="clear" w:pos="9072"/>
          <w:tab w:val="left" w:pos="993"/>
        </w:tabs>
      </w:pPr>
      <w:proofErr w:type="gramStart"/>
      <w:r>
        <w:t xml:space="preserve">Zhotovitel </w:t>
      </w:r>
      <w:r w:rsidR="002A207F">
        <w:rPr>
          <w:szCs w:val="22"/>
        </w:rPr>
        <w:t xml:space="preserve"> je</w:t>
      </w:r>
      <w:proofErr w:type="gramEnd"/>
      <w:r w:rsidR="002A207F">
        <w:rPr>
          <w:szCs w:val="22"/>
        </w:rPr>
        <w:t xml:space="preserve"> povinen nastoupit neprodleně k odstranění reklamované vady, nejpozději však do deseti kalendářních dnů po obdržení reklamace, a to i v případě, že reklamaci neuznává. Pokud tak neučiní, je povinen uhradit obje</w:t>
      </w:r>
      <w:r w:rsidR="00083093">
        <w:rPr>
          <w:szCs w:val="22"/>
        </w:rPr>
        <w:t xml:space="preserve">dnateli smluvní pokutu ve </w:t>
      </w:r>
      <w:r w:rsidR="00083093" w:rsidRPr="00E526D7">
        <w:rPr>
          <w:szCs w:val="22"/>
        </w:rPr>
        <w:t xml:space="preserve">výši </w:t>
      </w:r>
      <w:r w:rsidR="007F30FA">
        <w:rPr>
          <w:szCs w:val="22"/>
        </w:rPr>
        <w:t>5</w:t>
      </w:r>
      <w:r w:rsidR="002A207F" w:rsidRPr="00E526D7">
        <w:rPr>
          <w:szCs w:val="22"/>
        </w:rPr>
        <w:t>00,- Kč za každý</w:t>
      </w:r>
      <w:r w:rsidR="002A207F">
        <w:rPr>
          <w:szCs w:val="22"/>
        </w:rPr>
        <w:t xml:space="preserve"> i započatý kalendářní den, o který začne odstraňovat zjištěné vady později. Objednatel má i přes sjednanou smluvní pokutu nárok na případnou náhradu škody a ušlého zisku.</w:t>
      </w:r>
    </w:p>
    <w:p w14:paraId="358F6A54" w14:textId="77777777" w:rsidR="002A207F" w:rsidRDefault="002A207F" w:rsidP="002A207F">
      <w:pPr>
        <w:pStyle w:val="Odstavecseseznamem"/>
        <w:rPr>
          <w:szCs w:val="22"/>
        </w:rPr>
      </w:pPr>
    </w:p>
    <w:p w14:paraId="59EEF56D" w14:textId="77777777" w:rsidR="002A207F" w:rsidRPr="002A207F" w:rsidRDefault="002A207F" w:rsidP="002A207F">
      <w:pPr>
        <w:pStyle w:val="Zpat"/>
        <w:numPr>
          <w:ilvl w:val="0"/>
          <w:numId w:val="21"/>
        </w:numPr>
        <w:tabs>
          <w:tab w:val="clear" w:pos="786"/>
          <w:tab w:val="clear" w:pos="4536"/>
          <w:tab w:val="clear" w:pos="9072"/>
          <w:tab w:val="left" w:pos="993"/>
        </w:tabs>
      </w:pPr>
      <w:r w:rsidRPr="002A207F">
        <w:rPr>
          <w:szCs w:val="22"/>
        </w:rPr>
        <w:t xml:space="preserve"> Náklady na odstranění reklamované vady nese zhotovitel i ve sporných případech až do rozhodnutí soudu.</w:t>
      </w:r>
    </w:p>
    <w:p w14:paraId="3F4A396E" w14:textId="77777777" w:rsidR="002A207F" w:rsidRDefault="002A207F" w:rsidP="002A207F">
      <w:pPr>
        <w:pStyle w:val="Odstavecseseznamem"/>
      </w:pPr>
    </w:p>
    <w:p w14:paraId="1D89FAD8" w14:textId="77777777" w:rsidR="002A207F" w:rsidRPr="002A207F" w:rsidRDefault="000E7B97" w:rsidP="002A207F">
      <w:pPr>
        <w:pStyle w:val="Zpat"/>
        <w:numPr>
          <w:ilvl w:val="0"/>
          <w:numId w:val="21"/>
        </w:numPr>
        <w:tabs>
          <w:tab w:val="clear" w:pos="786"/>
          <w:tab w:val="clear" w:pos="4536"/>
          <w:tab w:val="clear" w:pos="9072"/>
          <w:tab w:val="left" w:pos="993"/>
        </w:tabs>
      </w:pPr>
      <w:r>
        <w:t xml:space="preserve"> </w:t>
      </w:r>
      <w:r w:rsidR="002A207F">
        <w:rPr>
          <w:szCs w:val="22"/>
        </w:rPr>
        <w:t xml:space="preserve">Nenastoupí-li zhotovitel k odstranění reklamované vady ani do </w:t>
      </w:r>
      <w:proofErr w:type="gramStart"/>
      <w:r w:rsidR="002A207F">
        <w:rPr>
          <w:szCs w:val="22"/>
        </w:rPr>
        <w:t>30-ti</w:t>
      </w:r>
      <w:proofErr w:type="gramEnd"/>
      <w:r w:rsidR="002A207F">
        <w:rPr>
          <w:szCs w:val="22"/>
        </w:rPr>
        <w:t xml:space="preserve"> kalendářních dnů po obdržení reklamace objednatele, je objednatel oprávněn pověřit odstraněním vady jinou specializovanou firmu. Veškeré takto vzniklé náklady uhradí objednateli zhotovitel.</w:t>
      </w:r>
    </w:p>
    <w:p w14:paraId="5168E7B1" w14:textId="77777777" w:rsidR="002A207F" w:rsidRDefault="002A207F" w:rsidP="002A207F">
      <w:pPr>
        <w:pStyle w:val="Odstavecseseznamem"/>
        <w:rPr>
          <w:szCs w:val="22"/>
        </w:rPr>
      </w:pPr>
    </w:p>
    <w:p w14:paraId="408D461F" w14:textId="77777777" w:rsidR="002A207F" w:rsidRPr="002A207F" w:rsidRDefault="002A207F" w:rsidP="002A207F">
      <w:pPr>
        <w:pStyle w:val="Zpat"/>
        <w:numPr>
          <w:ilvl w:val="0"/>
          <w:numId w:val="21"/>
        </w:numPr>
        <w:tabs>
          <w:tab w:val="clear" w:pos="786"/>
          <w:tab w:val="clear" w:pos="4536"/>
          <w:tab w:val="clear" w:pos="9072"/>
          <w:tab w:val="left" w:pos="993"/>
        </w:tabs>
      </w:pPr>
      <w:r w:rsidRPr="002A207F">
        <w:t xml:space="preserve"> Prokáže-li se ve sporných případech, že objednatel reklamoval vadu neoprávněně, tzn. že jím reklamovaná vada nevznikla vinou zhotovitele a že se na ni nevztahuje záruční lhůta, resp. že vadu způsobil nevhodným užíváním díla objednatel, je objednatel povinen uhradit zhotoviteli veškeré jemu v souvislosti s odstraněním vady vzniklé náklady. </w:t>
      </w:r>
    </w:p>
    <w:p w14:paraId="06C7DE6B" w14:textId="77777777" w:rsidR="002A207F" w:rsidRDefault="002A207F" w:rsidP="002A207F">
      <w:pPr>
        <w:pStyle w:val="Odstavecseseznamem"/>
      </w:pPr>
    </w:p>
    <w:p w14:paraId="3CAC6977" w14:textId="77777777" w:rsidR="004F1046" w:rsidRDefault="00834E6C" w:rsidP="004F1046">
      <w:pPr>
        <w:pStyle w:val="Zpat"/>
        <w:numPr>
          <w:ilvl w:val="0"/>
          <w:numId w:val="21"/>
        </w:numPr>
        <w:tabs>
          <w:tab w:val="clear" w:pos="786"/>
          <w:tab w:val="clear" w:pos="4536"/>
          <w:tab w:val="clear" w:pos="9072"/>
          <w:tab w:val="left" w:pos="993"/>
        </w:tabs>
      </w:pPr>
      <w:r>
        <w:t>V případě převedení objektu na nové majitele se automaticky přenáší ručení zhotovitele za provedené práce na případné právní nástupce</w:t>
      </w:r>
      <w:r w:rsidR="004F1046">
        <w:t>.</w:t>
      </w:r>
    </w:p>
    <w:p w14:paraId="3D56D5B8" w14:textId="77777777" w:rsidR="004F1046" w:rsidRDefault="004F1046" w:rsidP="004F1046">
      <w:pPr>
        <w:pStyle w:val="Odstavecseseznamem"/>
      </w:pPr>
    </w:p>
    <w:p w14:paraId="4751C55E" w14:textId="77777777" w:rsidR="004F1046" w:rsidRDefault="000E7B97" w:rsidP="004F1046">
      <w:pPr>
        <w:pStyle w:val="Zpat"/>
        <w:numPr>
          <w:ilvl w:val="0"/>
          <w:numId w:val="21"/>
        </w:numPr>
        <w:tabs>
          <w:tab w:val="clear" w:pos="786"/>
          <w:tab w:val="clear" w:pos="4536"/>
          <w:tab w:val="clear" w:pos="9072"/>
          <w:tab w:val="left" w:pos="993"/>
        </w:tabs>
      </w:pPr>
      <w:r>
        <w:t xml:space="preserve"> Pro účely této smlouvy se vadou rozumí:</w:t>
      </w:r>
    </w:p>
    <w:p w14:paraId="270D729A" w14:textId="77777777" w:rsidR="000E7B97" w:rsidRDefault="000E7B97" w:rsidP="004F1046">
      <w:pPr>
        <w:numPr>
          <w:ilvl w:val="0"/>
          <w:numId w:val="23"/>
        </w:numPr>
        <w:ind w:left="1134" w:hanging="141"/>
      </w:pPr>
      <w:r>
        <w:t>odchylka ve kvalitě, rozsahu a parametrech daných projektovou dokumentací, obecně platnými</w:t>
      </w:r>
      <w:r w:rsidR="004F1046">
        <w:t xml:space="preserve"> </w:t>
      </w:r>
      <w:r>
        <w:t>technickými normami a obvyklými zvyklostmi ve stavebnictví.</w:t>
      </w:r>
    </w:p>
    <w:p w14:paraId="49F2546A" w14:textId="77777777" w:rsidR="004F1046" w:rsidRDefault="004F1046" w:rsidP="004F1046">
      <w:pPr>
        <w:ind w:firstLine="993"/>
      </w:pPr>
      <w:r>
        <w:t xml:space="preserve"> </w:t>
      </w:r>
      <w:r w:rsidR="000E7B97">
        <w:t>Nedodělkem se rozumí:</w:t>
      </w:r>
    </w:p>
    <w:p w14:paraId="709D3182" w14:textId="77777777" w:rsidR="004F1046" w:rsidRDefault="000E7B97" w:rsidP="004F1046">
      <w:pPr>
        <w:ind w:firstLine="993"/>
        <w:rPr>
          <w:szCs w:val="22"/>
        </w:rPr>
      </w:pPr>
      <w:r>
        <w:t xml:space="preserve"> - nedokončená práce v rozporu s projektovou dokumentací</w:t>
      </w:r>
      <w:r w:rsidR="004F1046" w:rsidRPr="004F1046">
        <w:rPr>
          <w:szCs w:val="22"/>
        </w:rPr>
        <w:t xml:space="preserve"> </w:t>
      </w:r>
    </w:p>
    <w:p w14:paraId="5981419C" w14:textId="77777777" w:rsidR="004F1046" w:rsidRDefault="004F1046" w:rsidP="004F1046">
      <w:pPr>
        <w:ind w:firstLine="993"/>
        <w:rPr>
          <w:szCs w:val="22"/>
        </w:rPr>
      </w:pPr>
    </w:p>
    <w:p w14:paraId="4EBEE167" w14:textId="77777777" w:rsidR="000E7B97" w:rsidRDefault="004F1046" w:rsidP="004F1046">
      <w:pPr>
        <w:pStyle w:val="Zpat"/>
        <w:numPr>
          <w:ilvl w:val="0"/>
          <w:numId w:val="21"/>
        </w:numPr>
        <w:tabs>
          <w:tab w:val="clear" w:pos="786"/>
          <w:tab w:val="clear" w:pos="4536"/>
          <w:tab w:val="clear" w:pos="9072"/>
          <w:tab w:val="left" w:pos="993"/>
        </w:tabs>
      </w:pPr>
      <w:r w:rsidRPr="004F1046">
        <w:t>Reklamaci lze uplatnit nejpozději do posledního dne záruční lhůty, přičemž i reklamace odeslaná objednatelem v poslední den záruční lhůty se považuje za včas uplatněnou.</w:t>
      </w:r>
    </w:p>
    <w:p w14:paraId="0BD9FD32" w14:textId="77777777" w:rsidR="000E7B97" w:rsidRDefault="000E7B97"/>
    <w:p w14:paraId="44D3134C" w14:textId="77777777" w:rsidR="000E7B97" w:rsidRDefault="000E7B97"/>
    <w:p w14:paraId="709823EC" w14:textId="77777777" w:rsidR="000E7B97" w:rsidRDefault="000E7B97"/>
    <w:p w14:paraId="17A7025B" w14:textId="77777777" w:rsidR="000E7B97" w:rsidRDefault="000E7B97">
      <w:pPr>
        <w:jc w:val="center"/>
        <w:rPr>
          <w:b/>
        </w:rPr>
      </w:pPr>
      <w:r>
        <w:rPr>
          <w:b/>
        </w:rPr>
        <w:t>8. PODMÍNKY PROVÁDĚNÍ DÍLA</w:t>
      </w:r>
    </w:p>
    <w:p w14:paraId="7D122D01" w14:textId="77777777" w:rsidR="000E7B97" w:rsidRDefault="000E7B97">
      <w:pPr>
        <w:jc w:val="center"/>
        <w:rPr>
          <w:b/>
        </w:rPr>
      </w:pPr>
    </w:p>
    <w:p w14:paraId="3D55784C" w14:textId="77777777" w:rsidR="004F1046" w:rsidRDefault="000E7B97" w:rsidP="004F1046">
      <w:pPr>
        <w:pStyle w:val="Zpat"/>
        <w:numPr>
          <w:ilvl w:val="1"/>
          <w:numId w:val="1"/>
        </w:numPr>
        <w:tabs>
          <w:tab w:val="clear" w:pos="4536"/>
          <w:tab w:val="clear" w:pos="9072"/>
          <w:tab w:val="num" w:pos="709"/>
          <w:tab w:val="left" w:pos="993"/>
        </w:tabs>
        <w:ind w:left="709" w:hanging="283"/>
      </w:pPr>
      <w:r>
        <w:t xml:space="preserve">Zhotovitel provede dílo na svoje náklady a na vlastní nebezpečí. Způsob provádění díla se řídí ustanovením § </w:t>
      </w:r>
      <w:r w:rsidR="00E2137B">
        <w:t xml:space="preserve">2589 </w:t>
      </w:r>
      <w:r>
        <w:t>a</w:t>
      </w:r>
      <w:r w:rsidR="004F1046">
        <w:t xml:space="preserve"> násl. </w:t>
      </w:r>
      <w:r w:rsidR="00E2137B">
        <w:t>občanského zákoníku</w:t>
      </w:r>
      <w:r>
        <w:t>, pokud touto smlouvou není stanoveno jinak.</w:t>
      </w:r>
    </w:p>
    <w:p w14:paraId="12F4DC0C" w14:textId="77777777" w:rsidR="004F1046" w:rsidRDefault="004F1046" w:rsidP="004F1046">
      <w:pPr>
        <w:pStyle w:val="Zpat"/>
        <w:tabs>
          <w:tab w:val="clear" w:pos="4536"/>
          <w:tab w:val="clear" w:pos="9072"/>
          <w:tab w:val="left" w:pos="993"/>
        </w:tabs>
        <w:ind w:left="450"/>
      </w:pPr>
    </w:p>
    <w:p w14:paraId="56AA6311" w14:textId="77777777" w:rsidR="00EA0A4B" w:rsidRPr="00EA0A4B" w:rsidRDefault="004F1046" w:rsidP="004F1046">
      <w:pPr>
        <w:pStyle w:val="Zpat"/>
        <w:numPr>
          <w:ilvl w:val="1"/>
          <w:numId w:val="1"/>
        </w:numPr>
        <w:tabs>
          <w:tab w:val="clear" w:pos="4536"/>
          <w:tab w:val="clear" w:pos="9072"/>
          <w:tab w:val="num" w:pos="709"/>
          <w:tab w:val="left" w:pos="993"/>
        </w:tabs>
        <w:ind w:left="709" w:hanging="283"/>
      </w:pPr>
      <w:r>
        <w:t>Z</w:t>
      </w:r>
      <w:r w:rsidR="003C2FCC" w:rsidRPr="004F1046">
        <w:t>hotovitel</w:t>
      </w:r>
      <w:r w:rsidR="00F63922" w:rsidRPr="004F1046">
        <w:t xml:space="preserve"> je povinen při veškerých krocích spojených s předmětem </w:t>
      </w:r>
      <w:proofErr w:type="gramStart"/>
      <w:r w:rsidR="00F63922" w:rsidRPr="004F1046">
        <w:t>díla  postupovat</w:t>
      </w:r>
      <w:proofErr w:type="gramEnd"/>
      <w:r w:rsidR="00F63922" w:rsidRPr="004F1046">
        <w:t xml:space="preserve">  podle </w:t>
      </w:r>
      <w:r w:rsidRPr="002B1A24">
        <w:rPr>
          <w:szCs w:val="22"/>
        </w:rPr>
        <w:t>vešker</w:t>
      </w:r>
      <w:r>
        <w:rPr>
          <w:szCs w:val="22"/>
        </w:rPr>
        <w:t>ých</w:t>
      </w:r>
      <w:r w:rsidRPr="002B1A24">
        <w:rPr>
          <w:szCs w:val="22"/>
        </w:rPr>
        <w:t xml:space="preserve"> zákon</w:t>
      </w:r>
      <w:r>
        <w:rPr>
          <w:szCs w:val="22"/>
        </w:rPr>
        <w:t>ů</w:t>
      </w:r>
      <w:r w:rsidRPr="002B1A24">
        <w:rPr>
          <w:szCs w:val="22"/>
        </w:rPr>
        <w:t xml:space="preserve"> </w:t>
      </w:r>
      <w:r w:rsidR="00EA0A4B" w:rsidRPr="004F1046">
        <w:t>České republiky, popř. obecně závazných předpisů města Český Krumlov</w:t>
      </w:r>
      <w:r w:rsidR="00EA0A4B">
        <w:t xml:space="preserve"> </w:t>
      </w:r>
      <w:r w:rsidRPr="002B1A24">
        <w:rPr>
          <w:szCs w:val="22"/>
        </w:rPr>
        <w:t>a jejich prováděcí</w:t>
      </w:r>
      <w:r w:rsidR="00EA0A4B">
        <w:rPr>
          <w:szCs w:val="22"/>
        </w:rPr>
        <w:t>ch vyhláš</w:t>
      </w:r>
      <w:r>
        <w:rPr>
          <w:szCs w:val="22"/>
        </w:rPr>
        <w:t>ek</w:t>
      </w:r>
      <w:r w:rsidRPr="002B1A24">
        <w:rPr>
          <w:szCs w:val="22"/>
        </w:rPr>
        <w:t xml:space="preserve">, </w:t>
      </w:r>
      <w:r w:rsidR="00EA0A4B">
        <w:rPr>
          <w:szCs w:val="22"/>
        </w:rPr>
        <w:t xml:space="preserve"> dodržovat </w:t>
      </w:r>
      <w:r w:rsidRPr="002B1A24">
        <w:rPr>
          <w:szCs w:val="22"/>
        </w:rPr>
        <w:t>veškeré technické normativy, bezpečnostní a hygienické předpisy, které se týkají předmětu plnění a jeho činností při provádění díla. Pokud porušením těchto předpisů vznikne jakákoliv škoda, nese veškeré vzniklé náklady zhotovitel.</w:t>
      </w:r>
    </w:p>
    <w:p w14:paraId="61A7718B" w14:textId="77777777" w:rsidR="00EA0A4B" w:rsidRDefault="00EA0A4B" w:rsidP="00EA0A4B">
      <w:pPr>
        <w:pStyle w:val="Odstavecseseznamem"/>
        <w:rPr>
          <w:szCs w:val="22"/>
        </w:rPr>
      </w:pPr>
    </w:p>
    <w:p w14:paraId="6FBBD0B0" w14:textId="77777777" w:rsidR="00EA0A4B" w:rsidRPr="00EA0A4B" w:rsidRDefault="004F1046" w:rsidP="004F1046">
      <w:pPr>
        <w:pStyle w:val="Zpat"/>
        <w:numPr>
          <w:ilvl w:val="1"/>
          <w:numId w:val="1"/>
        </w:numPr>
        <w:tabs>
          <w:tab w:val="clear" w:pos="4536"/>
          <w:tab w:val="clear" w:pos="9072"/>
          <w:tab w:val="num" w:pos="709"/>
          <w:tab w:val="left" w:pos="993"/>
        </w:tabs>
        <w:ind w:left="709" w:hanging="283"/>
      </w:pPr>
      <w:r w:rsidRPr="002B1A24">
        <w:rPr>
          <w:szCs w:val="22"/>
        </w:rPr>
        <w:t xml:space="preserve"> </w:t>
      </w:r>
      <w:r w:rsidR="00EA0A4B" w:rsidRPr="002B1A24">
        <w:rPr>
          <w:szCs w:val="22"/>
        </w:rPr>
        <w:t>Zhotovitel se zavazuje při provádění díla respektovat a plnit podmínky správních rozhodnutí (stavebního povolení, vodohospodářské rozhodnutí apod.), podmínky všech dotčených orgánů státní správy a správců dotčených inženýrských sítí. Pokud nedodržením těchto podmínek vznikne jakákoliv škoda, nese veškeré vzniklé náklady v plném rozsahu zhotovitel.</w:t>
      </w:r>
      <w:r w:rsidR="00EA0A4B" w:rsidRPr="00EA0A4B">
        <w:rPr>
          <w:szCs w:val="22"/>
        </w:rPr>
        <w:t xml:space="preserve"> </w:t>
      </w:r>
    </w:p>
    <w:p w14:paraId="1341DF0F" w14:textId="77777777" w:rsidR="00EA0A4B" w:rsidRDefault="00EA0A4B" w:rsidP="00EA0A4B">
      <w:pPr>
        <w:pStyle w:val="Odstavecseseznamem"/>
        <w:rPr>
          <w:szCs w:val="22"/>
        </w:rPr>
      </w:pPr>
    </w:p>
    <w:p w14:paraId="6117044F" w14:textId="77777777" w:rsidR="00EA0A4B" w:rsidRDefault="00EA0A4B" w:rsidP="00EA0A4B">
      <w:pPr>
        <w:pStyle w:val="Zpat"/>
        <w:numPr>
          <w:ilvl w:val="1"/>
          <w:numId w:val="1"/>
        </w:numPr>
        <w:tabs>
          <w:tab w:val="clear" w:pos="4536"/>
          <w:tab w:val="clear" w:pos="9072"/>
          <w:tab w:val="num" w:pos="709"/>
          <w:tab w:val="left" w:pos="993"/>
        </w:tabs>
        <w:ind w:left="709" w:hanging="283"/>
        <w:rPr>
          <w:szCs w:val="22"/>
        </w:rPr>
      </w:pPr>
      <w:r w:rsidRPr="002B1A24">
        <w:rPr>
          <w:szCs w:val="22"/>
        </w:rPr>
        <w:t>Zhotovitel je při provádění díla povinen dodržovat předpisy a zásady bezpečnosti a ochrany zdraví osob. Zhotovitel v plné míře zodpovídá za bezpečnost a ochranu zdraví všech osob v prostoru staveniště</w:t>
      </w:r>
      <w:r>
        <w:rPr>
          <w:szCs w:val="22"/>
        </w:rPr>
        <w:t>.</w:t>
      </w:r>
      <w:r w:rsidRPr="00EA0A4B">
        <w:rPr>
          <w:szCs w:val="22"/>
        </w:rPr>
        <w:t xml:space="preserve"> Práce musí být organizovány tak, aby nedocházelo zbytečně ke znečišťování okolí stavbou. </w:t>
      </w:r>
      <w:r w:rsidRPr="00EA0A4B">
        <w:rPr>
          <w:szCs w:val="22"/>
        </w:rPr>
        <w:lastRenderedPageBreak/>
        <w:t>Staveniště bude zajištěno dle plánu BOZP. Pěší přístup do nemovitostí musí být bezpečně a trvale zajištěn.</w:t>
      </w:r>
    </w:p>
    <w:p w14:paraId="4B0D3DF0" w14:textId="77777777" w:rsidR="00EA0A4B" w:rsidRDefault="00EA0A4B" w:rsidP="00EA0A4B">
      <w:pPr>
        <w:pStyle w:val="Odstavecseseznamem"/>
        <w:rPr>
          <w:szCs w:val="22"/>
        </w:rPr>
      </w:pPr>
    </w:p>
    <w:p w14:paraId="560E07F6" w14:textId="77777777" w:rsidR="00363E15" w:rsidRPr="00363E15" w:rsidRDefault="00EA0A4B" w:rsidP="00363E15">
      <w:pPr>
        <w:pStyle w:val="Zpat"/>
        <w:numPr>
          <w:ilvl w:val="1"/>
          <w:numId w:val="1"/>
        </w:numPr>
        <w:tabs>
          <w:tab w:val="clear" w:pos="4536"/>
          <w:tab w:val="clear" w:pos="9072"/>
          <w:tab w:val="num" w:pos="709"/>
          <w:tab w:val="left" w:pos="993"/>
        </w:tabs>
        <w:ind w:left="709" w:hanging="283"/>
        <w:rPr>
          <w:szCs w:val="22"/>
        </w:rPr>
      </w:pPr>
      <w:r w:rsidRPr="00363E15">
        <w:rPr>
          <w:szCs w:val="22"/>
        </w:rPr>
        <w:t xml:space="preserve">Při realizaci stavby musí být dodrženy veškeré obecně platné normativy pro provádění díla. platné, ČSN, typové podklady a ostatní předpisy, které stanovují požadavky na kvalitu použitých materiálů, sledování a zkoušení kvality po dobu výstavby. Objednatel má právo nepřevzít dílo v rozporu </w:t>
      </w:r>
      <w:proofErr w:type="gramStart"/>
      <w:r w:rsidRPr="00363E15">
        <w:rPr>
          <w:szCs w:val="22"/>
        </w:rPr>
        <w:t>s  normativy</w:t>
      </w:r>
      <w:proofErr w:type="gramEnd"/>
      <w:r w:rsidRPr="00363E15">
        <w:rPr>
          <w:szCs w:val="22"/>
        </w:rPr>
        <w:t xml:space="preserve"> ČSN.</w:t>
      </w:r>
    </w:p>
    <w:p w14:paraId="73545828" w14:textId="77777777" w:rsidR="00363E15" w:rsidRPr="00363E15" w:rsidRDefault="00363E15" w:rsidP="00363E15">
      <w:pPr>
        <w:pStyle w:val="Zpat"/>
        <w:tabs>
          <w:tab w:val="clear" w:pos="4536"/>
          <w:tab w:val="clear" w:pos="9072"/>
          <w:tab w:val="left" w:pos="993"/>
        </w:tabs>
        <w:ind w:left="709"/>
        <w:rPr>
          <w:szCs w:val="22"/>
        </w:rPr>
      </w:pPr>
    </w:p>
    <w:p w14:paraId="05C6F70A" w14:textId="77777777" w:rsidR="00363E15" w:rsidRPr="00363E15" w:rsidRDefault="00363E15" w:rsidP="00363E15">
      <w:pPr>
        <w:pStyle w:val="Zpat"/>
        <w:numPr>
          <w:ilvl w:val="1"/>
          <w:numId w:val="1"/>
        </w:numPr>
        <w:tabs>
          <w:tab w:val="clear" w:pos="4536"/>
          <w:tab w:val="clear" w:pos="9072"/>
          <w:tab w:val="num" w:pos="709"/>
          <w:tab w:val="left" w:pos="993"/>
        </w:tabs>
        <w:ind w:left="709" w:hanging="283"/>
        <w:rPr>
          <w:szCs w:val="22"/>
        </w:rPr>
      </w:pPr>
      <w:r w:rsidRPr="00363E15">
        <w:rPr>
          <w:szCs w:val="22"/>
        </w:rPr>
        <w:t xml:space="preserve">Zhotovitel se zavazuje použít materiály, stroje a zařízení, které mají potřebné atesty pro použití v České </w:t>
      </w:r>
      <w:proofErr w:type="gramStart"/>
      <w:r w:rsidRPr="00363E15">
        <w:rPr>
          <w:szCs w:val="22"/>
        </w:rPr>
        <w:t>Republice</w:t>
      </w:r>
      <w:proofErr w:type="gramEnd"/>
      <w:r w:rsidRPr="00363E15">
        <w:rPr>
          <w:szCs w:val="22"/>
        </w:rPr>
        <w:t>.</w:t>
      </w:r>
    </w:p>
    <w:p w14:paraId="3CFFDB87" w14:textId="77777777" w:rsidR="00EA0A4B" w:rsidRDefault="00EA0A4B" w:rsidP="00EA0A4B">
      <w:pPr>
        <w:pStyle w:val="Odstavecseseznamem"/>
        <w:rPr>
          <w:szCs w:val="22"/>
        </w:rPr>
      </w:pPr>
    </w:p>
    <w:p w14:paraId="3E9599EB" w14:textId="77777777" w:rsidR="005E2B6F" w:rsidRPr="00363E15" w:rsidRDefault="00EA0A4B" w:rsidP="00363E15">
      <w:pPr>
        <w:pStyle w:val="Zpat"/>
        <w:numPr>
          <w:ilvl w:val="1"/>
          <w:numId w:val="1"/>
        </w:numPr>
        <w:tabs>
          <w:tab w:val="clear" w:pos="4536"/>
          <w:tab w:val="clear" w:pos="9072"/>
          <w:tab w:val="num" w:pos="709"/>
          <w:tab w:val="left" w:pos="993"/>
        </w:tabs>
        <w:ind w:left="709" w:hanging="283"/>
        <w:rPr>
          <w:szCs w:val="22"/>
        </w:rPr>
      </w:pPr>
      <w:r w:rsidRPr="002B1A24">
        <w:rPr>
          <w:szCs w:val="22"/>
        </w:rPr>
        <w:t>Zhotovitel plně odpovídá za škody, které vzniknou při provádění díla vlastníkům dotčených nemovitostí, objednateli nebo jiným osobám, jejichž práva či právem chráněné zájmy mohou být prováděním díla dotčeny. Pokud činností zhotovitele dojde ke způsobení škody, je zhotovitel povinen bez zbytečného odkladu tuto škodu odstranit a není-li to možné, tak finančně uhradit. Veškeré náklady s tím spojené nese zhotovitel.</w:t>
      </w:r>
    </w:p>
    <w:p w14:paraId="0C3E97FA" w14:textId="77777777" w:rsidR="005E2B6F" w:rsidRDefault="005E2B6F" w:rsidP="005E2B6F">
      <w:pPr>
        <w:pStyle w:val="Odstavecseseznamem"/>
      </w:pPr>
    </w:p>
    <w:p w14:paraId="58590FDC" w14:textId="77777777" w:rsidR="005E2B6F" w:rsidRPr="005E2B6F" w:rsidRDefault="005E2B6F" w:rsidP="00363E15">
      <w:pPr>
        <w:pStyle w:val="Zpat"/>
        <w:numPr>
          <w:ilvl w:val="1"/>
          <w:numId w:val="1"/>
        </w:numPr>
        <w:tabs>
          <w:tab w:val="clear" w:pos="4536"/>
          <w:tab w:val="clear" w:pos="9072"/>
          <w:tab w:val="left" w:pos="993"/>
        </w:tabs>
        <w:ind w:left="709" w:hanging="283"/>
      </w:pPr>
      <w:r w:rsidRPr="005E2B6F">
        <w:t xml:space="preserve"> </w:t>
      </w:r>
      <w:r>
        <w:t>Zhotovitel zodpovídá za čistotu a pořádek na staveništi. Zhotovitel odstraní na vlastní náklady odpady, které jsou výsledkem jeho činnosti.</w:t>
      </w:r>
    </w:p>
    <w:p w14:paraId="6BC2540B" w14:textId="77777777" w:rsidR="005E2B6F" w:rsidRDefault="005E2B6F" w:rsidP="005E2B6F">
      <w:pPr>
        <w:pStyle w:val="Odstavecseseznamem"/>
      </w:pPr>
    </w:p>
    <w:p w14:paraId="191F2422" w14:textId="77777777" w:rsidR="005E2B6F" w:rsidRPr="005E2B6F" w:rsidRDefault="000E7B97" w:rsidP="00363E15">
      <w:pPr>
        <w:pStyle w:val="Zpat"/>
        <w:numPr>
          <w:ilvl w:val="1"/>
          <w:numId w:val="1"/>
        </w:numPr>
        <w:tabs>
          <w:tab w:val="clear" w:pos="4536"/>
          <w:tab w:val="clear" w:pos="9072"/>
          <w:tab w:val="left" w:pos="993"/>
        </w:tabs>
        <w:ind w:left="709" w:hanging="283"/>
        <w:rPr>
          <w:spacing w:val="-3"/>
          <w:szCs w:val="22"/>
        </w:rPr>
      </w:pPr>
      <w:r>
        <w:t>Zhotovitel se před zahájením prací seznámil s technickým stavem objektu i jeho částí, jichž se týká předmět plnění díla a prohlašuje, že v </w:t>
      </w:r>
      <w:proofErr w:type="gramStart"/>
      <w:r>
        <w:t>ceně  díla</w:t>
      </w:r>
      <w:proofErr w:type="gramEnd"/>
      <w:r>
        <w:t xml:space="preserve"> jsou obsaženy veškeré náklady na provedení díla, resp. předmětu plnění dle podmínek bodu 3. této smlouvy.</w:t>
      </w:r>
    </w:p>
    <w:p w14:paraId="5AB9E2D3" w14:textId="77777777" w:rsidR="005E2B6F" w:rsidRDefault="005E2B6F" w:rsidP="005E2B6F">
      <w:pPr>
        <w:pStyle w:val="Odstavecseseznamem"/>
      </w:pPr>
    </w:p>
    <w:p w14:paraId="283F9484" w14:textId="77777777" w:rsidR="005E2B6F" w:rsidRPr="005E2B6F" w:rsidRDefault="000E7B97" w:rsidP="00363E15">
      <w:pPr>
        <w:pStyle w:val="Zpat"/>
        <w:numPr>
          <w:ilvl w:val="1"/>
          <w:numId w:val="1"/>
        </w:numPr>
        <w:tabs>
          <w:tab w:val="clear" w:pos="4536"/>
          <w:tab w:val="clear" w:pos="9072"/>
          <w:tab w:val="left" w:pos="993"/>
        </w:tabs>
        <w:ind w:left="709" w:hanging="283"/>
      </w:pPr>
      <w:r w:rsidRPr="00F15062">
        <w:t xml:space="preserve"> </w:t>
      </w:r>
      <w:r w:rsidR="00F15062" w:rsidRPr="005E2B6F">
        <w:rPr>
          <w:spacing w:val="-3"/>
          <w:szCs w:val="22"/>
        </w:rPr>
        <w:t xml:space="preserve">Zhotovitel s podepsáním této smlouvy prohlašuje, že přebírá všechna rizika spojená s </w:t>
      </w:r>
      <w:proofErr w:type="gramStart"/>
      <w:r w:rsidR="00F15062" w:rsidRPr="005E2B6F">
        <w:rPr>
          <w:spacing w:val="-3"/>
          <w:szCs w:val="22"/>
        </w:rPr>
        <w:t>vykonáním  díla</w:t>
      </w:r>
      <w:proofErr w:type="gramEnd"/>
      <w:r w:rsidR="00F15062" w:rsidRPr="005E2B6F">
        <w:rPr>
          <w:spacing w:val="-3"/>
          <w:szCs w:val="22"/>
        </w:rPr>
        <w:t xml:space="preserve"> vůči sobě a svým pracovníkům (bezpečnost práce …) i vůči ostatním subjektům dotčeným  prováděním díla. Veškeré škody a újmy, které případně vzniknou v průběhu provádění prací odběrateli či jinému subjektu uhradí </w:t>
      </w:r>
      <w:r w:rsidR="003C2FCC" w:rsidRPr="005E2B6F">
        <w:rPr>
          <w:spacing w:val="-3"/>
          <w:szCs w:val="22"/>
        </w:rPr>
        <w:t>zhotovitel</w:t>
      </w:r>
      <w:r w:rsidR="00F15062" w:rsidRPr="005E2B6F">
        <w:rPr>
          <w:spacing w:val="-3"/>
          <w:szCs w:val="22"/>
        </w:rPr>
        <w:t xml:space="preserve"> bez nároků na spoluúčast odběratele</w:t>
      </w:r>
      <w:r w:rsidR="005E2B6F" w:rsidRPr="005E2B6F">
        <w:rPr>
          <w:spacing w:val="-3"/>
          <w:szCs w:val="22"/>
        </w:rPr>
        <w:t>.</w:t>
      </w:r>
    </w:p>
    <w:p w14:paraId="2A3159F5" w14:textId="77777777" w:rsidR="005E2B6F" w:rsidRDefault="005E2B6F" w:rsidP="005E2B6F">
      <w:pPr>
        <w:pStyle w:val="Odstavecseseznamem"/>
        <w:rPr>
          <w:spacing w:val="-3"/>
          <w:szCs w:val="22"/>
        </w:rPr>
      </w:pPr>
    </w:p>
    <w:p w14:paraId="4254C2DA" w14:textId="77777777" w:rsidR="005E2B6F" w:rsidRDefault="005E2B6F" w:rsidP="00363E15">
      <w:pPr>
        <w:pStyle w:val="Zpat"/>
        <w:numPr>
          <w:ilvl w:val="1"/>
          <w:numId w:val="1"/>
        </w:numPr>
        <w:tabs>
          <w:tab w:val="clear" w:pos="4536"/>
          <w:tab w:val="clear" w:pos="9072"/>
          <w:tab w:val="left" w:pos="993"/>
        </w:tabs>
        <w:ind w:left="709" w:hanging="283"/>
      </w:pPr>
      <w:r>
        <w:t>P</w:t>
      </w:r>
      <w:r w:rsidR="000E7B97">
        <w:t>ovolení pro dočasné užívání veřejných a jiných ploch nezbytných pro provádění díla obstará a zaplatí zhotovitel. Poplatky a případné pokuty za užívání po lhůtě dokončení díla hradí zhotovitel za dobu, po kterou byl v prodlení s dokončením díla z důvodů na jeho straně.</w:t>
      </w:r>
    </w:p>
    <w:p w14:paraId="48C3FD89" w14:textId="77777777" w:rsidR="002B6E3C" w:rsidRDefault="002B6E3C" w:rsidP="00B734B8">
      <w:pPr>
        <w:pStyle w:val="Zpat"/>
        <w:tabs>
          <w:tab w:val="clear" w:pos="4536"/>
          <w:tab w:val="clear" w:pos="9072"/>
          <w:tab w:val="left" w:pos="993"/>
        </w:tabs>
      </w:pPr>
    </w:p>
    <w:p w14:paraId="21E25088" w14:textId="77777777" w:rsidR="00844039" w:rsidRPr="0086752E" w:rsidRDefault="000E7B97" w:rsidP="00363E15">
      <w:pPr>
        <w:pStyle w:val="Zpat"/>
        <w:numPr>
          <w:ilvl w:val="1"/>
          <w:numId w:val="1"/>
        </w:numPr>
        <w:tabs>
          <w:tab w:val="clear" w:pos="4536"/>
          <w:tab w:val="clear" w:pos="9072"/>
          <w:tab w:val="left" w:pos="993"/>
        </w:tabs>
        <w:ind w:left="709" w:hanging="283"/>
      </w:pPr>
      <w:r>
        <w:t xml:space="preserve">  Objednatel předá zhotoviteli projektovou dokumentaci potřebnou pro provedení díla ve dvou </w:t>
      </w:r>
      <w:r w:rsidR="00F15062">
        <w:t xml:space="preserve">tištěných </w:t>
      </w:r>
      <w:r>
        <w:t xml:space="preserve">vyhotoveních v okamžiku podpisu </w:t>
      </w:r>
      <w:r w:rsidR="00F15062">
        <w:t>smlouvy o dílo</w:t>
      </w:r>
      <w:r>
        <w:t>.</w:t>
      </w:r>
      <w:r w:rsidR="00F15062">
        <w:t xml:space="preserve"> Zároveň objednatel </w:t>
      </w:r>
      <w:r w:rsidR="00F15062" w:rsidRPr="0086752E">
        <w:t>zhotoviteli předá projektovou dokumentaci pro provedení díla v digitální podobě na dohodnutém datovém nosiči.</w:t>
      </w:r>
    </w:p>
    <w:p w14:paraId="02382A22" w14:textId="77777777" w:rsidR="00844039" w:rsidRPr="0086752E" w:rsidRDefault="00844039" w:rsidP="00844039">
      <w:pPr>
        <w:pStyle w:val="Odstavecseseznamem"/>
      </w:pPr>
    </w:p>
    <w:p w14:paraId="3FB4FAB9" w14:textId="77777777" w:rsidR="00420863" w:rsidRPr="0086752E" w:rsidRDefault="000E7B97" w:rsidP="00420863">
      <w:pPr>
        <w:pStyle w:val="Zpat"/>
        <w:numPr>
          <w:ilvl w:val="1"/>
          <w:numId w:val="1"/>
        </w:numPr>
        <w:tabs>
          <w:tab w:val="clear" w:pos="4536"/>
          <w:tab w:val="clear" w:pos="9072"/>
          <w:tab w:val="left" w:pos="993"/>
        </w:tabs>
        <w:ind w:left="709" w:hanging="283"/>
        <w:rPr>
          <w:szCs w:val="22"/>
        </w:rPr>
      </w:pPr>
      <w:r w:rsidRPr="0086752E">
        <w:t>Provozní, sociální, případně i výrobní zařízení staveniště si zabezpečuje zhotovitel v souladu s projektovou dokumentací. Náklady na projekt, vybudování, provozování, údržbu, likvidaci a čištění zařízení staveniště jsou součástí smluvní ceny podle čl. 5. této smlouvy. Stroje, zařízení a materiály, které zůstaly po likvidaci zařízení staveniště</w:t>
      </w:r>
      <w:r w:rsidR="00146128">
        <w:t>,</w:t>
      </w:r>
      <w:r w:rsidRPr="0086752E">
        <w:t xml:space="preserve"> jsou majetkem zhotovitele.</w:t>
      </w:r>
      <w:r w:rsidR="00844039" w:rsidRPr="0086752E">
        <w:t xml:space="preserve"> </w:t>
      </w:r>
    </w:p>
    <w:p w14:paraId="1D0350AC" w14:textId="77777777" w:rsidR="00420863" w:rsidRPr="0086752E" w:rsidRDefault="00420863" w:rsidP="00420863">
      <w:pPr>
        <w:pStyle w:val="Odstavecseseznamem"/>
      </w:pPr>
    </w:p>
    <w:p w14:paraId="233A8937" w14:textId="77777777" w:rsidR="0086752E" w:rsidRPr="00B734B8" w:rsidRDefault="00AF1AA3" w:rsidP="00146128">
      <w:pPr>
        <w:pStyle w:val="Zpat"/>
        <w:numPr>
          <w:ilvl w:val="1"/>
          <w:numId w:val="1"/>
        </w:numPr>
        <w:tabs>
          <w:tab w:val="clear" w:pos="875"/>
          <w:tab w:val="clear" w:pos="4536"/>
          <w:tab w:val="clear" w:pos="9072"/>
          <w:tab w:val="num" w:pos="851"/>
          <w:tab w:val="left" w:pos="993"/>
        </w:tabs>
        <w:ind w:left="709" w:hanging="283"/>
        <w:rPr>
          <w:szCs w:val="22"/>
        </w:rPr>
      </w:pPr>
      <w:r w:rsidRPr="00B734B8">
        <w:t>Vlastníkem zhotovovaného díla je objednatel, a to od samého počátku. Vlastnictví k věcem, které byly zhotovitelem opatřeny k provádění díla, přechází na objednatele okamžikem jejich zabudování do díla. Po dobu provádění díla nese nebezpečí škody na předmětu díla, jakož i na věcech opatřených k provádění díla zhotovitel; tato nebezpečí přecházejí na objednatele okamžikem jejich zabudování do díla</w:t>
      </w:r>
      <w:r w:rsidR="00844039" w:rsidRPr="00B734B8">
        <w:t>.</w:t>
      </w:r>
    </w:p>
    <w:p w14:paraId="17AEB556" w14:textId="77777777" w:rsidR="0086752E" w:rsidRPr="0086752E" w:rsidRDefault="0086752E" w:rsidP="0086752E">
      <w:pPr>
        <w:pStyle w:val="Odstavecseseznamem"/>
        <w:rPr>
          <w:szCs w:val="22"/>
        </w:rPr>
      </w:pPr>
    </w:p>
    <w:p w14:paraId="246F5A1E" w14:textId="77777777" w:rsidR="00420863" w:rsidRPr="0086752E" w:rsidRDefault="00420863" w:rsidP="00420863">
      <w:pPr>
        <w:pStyle w:val="Zpat"/>
        <w:numPr>
          <w:ilvl w:val="1"/>
          <w:numId w:val="1"/>
        </w:numPr>
        <w:tabs>
          <w:tab w:val="clear" w:pos="4536"/>
          <w:tab w:val="clear" w:pos="9072"/>
          <w:tab w:val="left" w:pos="993"/>
        </w:tabs>
        <w:ind w:left="709" w:hanging="283"/>
        <w:rPr>
          <w:szCs w:val="22"/>
        </w:rPr>
      </w:pPr>
      <w:r w:rsidRPr="0086752E">
        <w:rPr>
          <w:szCs w:val="22"/>
        </w:rPr>
        <w:t xml:space="preserve"> Veškeré změny a doplňky předmětu díla nebo změny jeho rozsahu (záměny materiálů, změny technologie provádění prací, vícepráce, neprovedené práce atp.) podle této smlouvy o dílo musí být vždy před jejich realizací předem prokazatelně písemně odsouhlaseny nejen zástupcem objednatele ve věcech technických, ale i pověřeným zástupcem objednatele, včetně jejich ocenění.  O těchto změnách bude uzavřen příslušný dodatek k této smlouvě.</w:t>
      </w:r>
    </w:p>
    <w:p w14:paraId="5EE0FB60" w14:textId="77777777" w:rsidR="005E2B6F" w:rsidRDefault="005E2B6F" w:rsidP="00146128">
      <w:pPr>
        <w:pStyle w:val="Odstavecseseznamem"/>
        <w:ind w:left="0"/>
      </w:pPr>
    </w:p>
    <w:p w14:paraId="781880D7" w14:textId="77777777" w:rsidR="005E2B6F" w:rsidRDefault="000E7B97" w:rsidP="00363E15">
      <w:pPr>
        <w:pStyle w:val="Zpat"/>
        <w:numPr>
          <w:ilvl w:val="1"/>
          <w:numId w:val="1"/>
        </w:numPr>
        <w:tabs>
          <w:tab w:val="clear" w:pos="4536"/>
          <w:tab w:val="clear" w:pos="9072"/>
          <w:tab w:val="left" w:pos="993"/>
        </w:tabs>
        <w:ind w:left="709" w:hanging="283"/>
      </w:pPr>
      <w:r>
        <w:t>Zhotovitel</w:t>
      </w:r>
      <w:r w:rsidR="005E2B6F" w:rsidRPr="005E2B6F">
        <w:t xml:space="preserve"> </w:t>
      </w:r>
      <w:r w:rsidR="005E2B6F">
        <w:t xml:space="preserve">e zavazuje vyzvat objednatele ke kontrole všech prací, které mají být zakryty nebo se stanou nepřístupnými minimálně 3 pracovní dny předem s tím, že účast případných dotčených orgánů zajistí zhotovitel. Jestliže se objednatel nedostaví a neprovede kontrolu těchto prací, bude zhotovitel </w:t>
      </w:r>
      <w:r w:rsidR="005E2B6F">
        <w:lastRenderedPageBreak/>
        <w:t xml:space="preserve">pokračovat v těchto pracích za podmínek udanými dotčenými orgány. Jestliže objednatel bude dodatečně požadovat odkrytí těchto prací, je zhotovitel povinen toto odkrytí provést a náklady tohoto odkrytí hradí objednatel. V případě, že se při vlastní kontrole zjistí, že práce nebyly provedeny v souladu s projektovou dokumentací a obvyklými zvyklostmi ve </w:t>
      </w:r>
      <w:proofErr w:type="gramStart"/>
      <w:r w:rsidR="005E2B6F">
        <w:t>stavebnictví,  hradí</w:t>
      </w:r>
      <w:proofErr w:type="gramEnd"/>
      <w:r w:rsidR="005E2B6F">
        <w:t xml:space="preserve"> náklady na odkrytí zhotovitel.</w:t>
      </w:r>
    </w:p>
    <w:p w14:paraId="5F13B8AE" w14:textId="77777777" w:rsidR="005E2B6F" w:rsidRDefault="005E2B6F" w:rsidP="005E2B6F">
      <w:pPr>
        <w:pStyle w:val="Zpat"/>
        <w:tabs>
          <w:tab w:val="clear" w:pos="4536"/>
          <w:tab w:val="clear" w:pos="9072"/>
          <w:tab w:val="left" w:pos="993"/>
        </w:tabs>
      </w:pPr>
    </w:p>
    <w:p w14:paraId="12A0DFBA" w14:textId="77777777" w:rsidR="00363E15" w:rsidRDefault="000E7B97" w:rsidP="00363E15">
      <w:pPr>
        <w:pStyle w:val="Zpat"/>
        <w:numPr>
          <w:ilvl w:val="1"/>
          <w:numId w:val="1"/>
        </w:numPr>
        <w:tabs>
          <w:tab w:val="clear" w:pos="4536"/>
          <w:tab w:val="clear" w:pos="9072"/>
          <w:tab w:val="left" w:pos="993"/>
        </w:tabs>
        <w:ind w:left="709" w:hanging="283"/>
      </w:pPr>
      <w:r>
        <w:t xml:space="preserve"> </w:t>
      </w:r>
      <w:r w:rsidR="005E2B6F">
        <w:t xml:space="preserve">Zhotovitel </w:t>
      </w:r>
      <w:r>
        <w:t xml:space="preserve">předá objednateli nejpozději k termínu předání a převzetí díla potřebné doklady </w:t>
      </w:r>
      <w:r w:rsidR="00F15062">
        <w:t xml:space="preserve">pro kolaudační řízení. Zároveň zhotovitel </w:t>
      </w:r>
      <w:r w:rsidR="003C2FCC">
        <w:t>objednatel</w:t>
      </w:r>
      <w:r w:rsidR="00F15062">
        <w:t xml:space="preserve">i předá projektovou dokumentaci </w:t>
      </w:r>
      <w:r w:rsidR="005E2B6F">
        <w:t>s</w:t>
      </w:r>
      <w:r w:rsidR="00F15062">
        <w:t>kutečného provedení ve dvou tištěných kopiích a jedné digitáln</w:t>
      </w:r>
      <w:r w:rsidR="005E2B6F">
        <w:t>í kopii na dohodnutém datovém</w:t>
      </w:r>
      <w:r w:rsidR="00F15062">
        <w:t xml:space="preserve"> nosiči.</w:t>
      </w:r>
    </w:p>
    <w:p w14:paraId="6919C509" w14:textId="77777777" w:rsidR="00363E15" w:rsidRDefault="00363E15" w:rsidP="00417902"/>
    <w:p w14:paraId="1CA8E8AD" w14:textId="77777777" w:rsidR="00363E15" w:rsidRDefault="000E7B97" w:rsidP="00363E15">
      <w:pPr>
        <w:pStyle w:val="Zpat"/>
        <w:numPr>
          <w:ilvl w:val="1"/>
          <w:numId w:val="1"/>
        </w:numPr>
        <w:tabs>
          <w:tab w:val="clear" w:pos="4536"/>
          <w:tab w:val="clear" w:pos="9072"/>
          <w:tab w:val="num" w:pos="709"/>
          <w:tab w:val="left" w:pos="993"/>
        </w:tabs>
        <w:ind w:left="709" w:hanging="283"/>
      </w:pPr>
      <w:r>
        <w:t xml:space="preserve">Objednatel se zavazuje provádět technický dozor a zhotovitel má povinnost poskytovat </w:t>
      </w:r>
      <w:r w:rsidR="00363E15">
        <w:t>o</w:t>
      </w:r>
      <w:r>
        <w:t>bjednateli vyžádané informace o realizaci díla. Totéž platí i pro provádění autorského dozoru</w:t>
      </w:r>
      <w:r w:rsidR="00363E15">
        <w:t xml:space="preserve"> </w:t>
      </w:r>
      <w:r>
        <w:t xml:space="preserve">projektanta. </w:t>
      </w:r>
    </w:p>
    <w:p w14:paraId="16F2F8BC" w14:textId="77777777" w:rsidR="00363E15" w:rsidRDefault="00363E15" w:rsidP="00363E15">
      <w:pPr>
        <w:pStyle w:val="Odstavecseseznamem"/>
      </w:pPr>
    </w:p>
    <w:p w14:paraId="023D0D82" w14:textId="77777777" w:rsidR="00363E15" w:rsidRDefault="000E7B97" w:rsidP="00363E15">
      <w:pPr>
        <w:pStyle w:val="Zpat"/>
        <w:numPr>
          <w:ilvl w:val="1"/>
          <w:numId w:val="1"/>
        </w:numPr>
        <w:tabs>
          <w:tab w:val="clear" w:pos="4536"/>
          <w:tab w:val="clear" w:pos="9072"/>
          <w:tab w:val="num" w:pos="709"/>
          <w:tab w:val="left" w:pos="993"/>
        </w:tabs>
        <w:ind w:left="709" w:hanging="283"/>
      </w:pPr>
      <w:r>
        <w:t>Objednatel, jeho zástupce nebo objednatelem pověřená osoba má právo prohlédnout (zkontrolovat), případně vyzkoušet materiál (dílo či jeho čás</w:t>
      </w:r>
      <w:r w:rsidR="00363E15">
        <w:t xml:space="preserve">t), aby se ujistil, že vyhovuje </w:t>
      </w:r>
      <w:r>
        <w:t xml:space="preserve">podmínkám uvedeným ve smlouvě. Objednatel sdělí zápisem ve stavebním deníku pověření všech svých zástupců pro tyto účely. Tyto prohlídky (kontroly) a zkoušky budou prováděny u zhotovitele nebo jeho subdodavatelů v místě dodání, popř. v místě konečného plnění díla. Provádí-li se u zhotovitele nebo jeho subdodavatelů, pak se musí osobám pověřeným objednatelem zajistit pro tyto účely všechny potřebné technické prostředky a pomoc, a to zdarma. </w:t>
      </w:r>
    </w:p>
    <w:p w14:paraId="6D0DA47F" w14:textId="77777777" w:rsidR="00363E15" w:rsidRPr="00417902" w:rsidRDefault="00363E15" w:rsidP="00417902">
      <w:pPr>
        <w:rPr>
          <w:szCs w:val="22"/>
        </w:rPr>
      </w:pPr>
    </w:p>
    <w:p w14:paraId="3F6C9F7D" w14:textId="77777777" w:rsidR="00363E15" w:rsidRDefault="005E2B6F" w:rsidP="00363E15">
      <w:pPr>
        <w:pStyle w:val="Zpat"/>
        <w:numPr>
          <w:ilvl w:val="1"/>
          <w:numId w:val="1"/>
        </w:numPr>
        <w:tabs>
          <w:tab w:val="clear" w:pos="4536"/>
          <w:tab w:val="clear" w:pos="9072"/>
          <w:tab w:val="num" w:pos="709"/>
          <w:tab w:val="left" w:pos="993"/>
        </w:tabs>
        <w:ind w:left="709" w:hanging="283"/>
        <w:rPr>
          <w:szCs w:val="22"/>
        </w:rPr>
      </w:pPr>
      <w:r w:rsidRPr="00363E15">
        <w:rPr>
          <w:szCs w:val="22"/>
        </w:rPr>
        <w:t>Veškeré odborné práce musí vykonávat pracovníci zhotovitele nebo jeho subdodavatelů mající příslušnou kvalifikaci. Doklad o kvalifikaci pracovníků je zhotovitel na požádání objednatele povinen doložit.</w:t>
      </w:r>
    </w:p>
    <w:p w14:paraId="783EF877" w14:textId="77777777" w:rsidR="0086752E" w:rsidRPr="00417902" w:rsidRDefault="0086752E" w:rsidP="00417902">
      <w:pPr>
        <w:rPr>
          <w:szCs w:val="22"/>
        </w:rPr>
      </w:pPr>
    </w:p>
    <w:p w14:paraId="22CEDF93" w14:textId="77777777" w:rsidR="009A3DE5" w:rsidRPr="00E526D7" w:rsidRDefault="00EA0A4B" w:rsidP="00146128">
      <w:pPr>
        <w:pStyle w:val="Zpat"/>
        <w:numPr>
          <w:ilvl w:val="1"/>
          <w:numId w:val="1"/>
        </w:numPr>
        <w:tabs>
          <w:tab w:val="clear" w:pos="4536"/>
          <w:tab w:val="clear" w:pos="9072"/>
          <w:tab w:val="num" w:pos="709"/>
          <w:tab w:val="left" w:pos="993"/>
        </w:tabs>
        <w:ind w:left="709" w:hanging="283"/>
        <w:rPr>
          <w:szCs w:val="22"/>
        </w:rPr>
      </w:pPr>
      <w:r w:rsidRPr="00E526D7">
        <w:rPr>
          <w:szCs w:val="22"/>
        </w:rPr>
        <w:t xml:space="preserve">Předmět zakázky se týká dodávek stavebních prací na pouhou část celého objektu. Ostatní části objektu mimo rozsah zakázky jsou v běžném užívání </w:t>
      </w:r>
      <w:r w:rsidR="00C37E32" w:rsidRPr="00E526D7">
        <w:rPr>
          <w:szCs w:val="22"/>
        </w:rPr>
        <w:t>Objednatel</w:t>
      </w:r>
      <w:r w:rsidRPr="00E526D7">
        <w:rPr>
          <w:szCs w:val="22"/>
        </w:rPr>
        <w:t>e nebo třetích osob. Zhotovitel zajistí nepřetržité užívání těchto ostatních částí objektu stejně tak i objektů sousedních.</w:t>
      </w:r>
      <w:r w:rsidR="00A90C52" w:rsidRPr="00E526D7">
        <w:rPr>
          <w:szCs w:val="22"/>
        </w:rPr>
        <w:t xml:space="preserve"> Po celou dobu realizace díla bude zajištěno nepřerušené fungování provozů nacházejících se v přízemí budovy (restaurace, fotoateliér, infocentrum</w:t>
      </w:r>
      <w:r w:rsidR="00E526D7">
        <w:rPr>
          <w:szCs w:val="22"/>
        </w:rPr>
        <w:t>, technické zázemí</w:t>
      </w:r>
      <w:proofErr w:type="gramStart"/>
      <w:r w:rsidR="00A90C52" w:rsidRPr="00E526D7">
        <w:rPr>
          <w:szCs w:val="22"/>
        </w:rPr>
        <w:t>)./</w:t>
      </w:r>
      <w:proofErr w:type="gramEnd"/>
      <w:r w:rsidR="00A90C52" w:rsidRPr="00E526D7">
        <w:rPr>
          <w:szCs w:val="22"/>
        </w:rPr>
        <w:t xml:space="preserve"> nebo Zhotovitel realizaci díla zajistí tak, aby nenarušila fungování přízemí domu.</w:t>
      </w:r>
    </w:p>
    <w:p w14:paraId="0E9A7531" w14:textId="77777777" w:rsidR="0086752E" w:rsidRPr="0086752E" w:rsidRDefault="0086752E" w:rsidP="0086752E">
      <w:pPr>
        <w:pStyle w:val="Zpat"/>
        <w:tabs>
          <w:tab w:val="clear" w:pos="4536"/>
          <w:tab w:val="clear" w:pos="9072"/>
          <w:tab w:val="left" w:pos="993"/>
        </w:tabs>
      </w:pPr>
    </w:p>
    <w:p w14:paraId="568E8C33" w14:textId="77777777" w:rsidR="005E2B6F" w:rsidRDefault="004F1046" w:rsidP="004F1046">
      <w:pPr>
        <w:pStyle w:val="Zpat"/>
        <w:numPr>
          <w:ilvl w:val="1"/>
          <w:numId w:val="1"/>
        </w:numPr>
        <w:tabs>
          <w:tab w:val="clear" w:pos="4536"/>
          <w:tab w:val="clear" w:pos="9072"/>
          <w:tab w:val="num" w:pos="709"/>
          <w:tab w:val="left" w:pos="993"/>
        </w:tabs>
        <w:ind w:left="709" w:hanging="283"/>
        <w:rPr>
          <w:szCs w:val="22"/>
        </w:rPr>
      </w:pPr>
      <w:r w:rsidRPr="004F3FB1">
        <w:t>Při závažném nerespektování či opakovaným nedodržováním jakosti práce, může objednatel</w:t>
      </w:r>
      <w:r w:rsidR="00080852" w:rsidRPr="004F3FB1">
        <w:t xml:space="preserve"> </w:t>
      </w:r>
      <w:r w:rsidRPr="004F3FB1">
        <w:t>smlouvu ihned vypovědět. Důvody vypovězení musí být sděleny písemně. Zhotovitel má pak nárok na úhradu pouze kvalitně provedené části plnění. U nekvalitně provedených částí díla budou jeho náklady kráceny o náklady na jejich sanaci, včetně nákladů na obstarání náhradního plnění a zdržení stavby.</w:t>
      </w:r>
      <w:r w:rsidR="005E2B6F" w:rsidRPr="004F3FB1">
        <w:rPr>
          <w:szCs w:val="22"/>
        </w:rPr>
        <w:t xml:space="preserve"> </w:t>
      </w:r>
    </w:p>
    <w:p w14:paraId="285ECB2E" w14:textId="77777777" w:rsidR="004B3FBC" w:rsidRPr="00277FB6" w:rsidRDefault="004B3FBC" w:rsidP="00277FB6">
      <w:pPr>
        <w:rPr>
          <w:szCs w:val="22"/>
        </w:rPr>
      </w:pPr>
    </w:p>
    <w:p w14:paraId="57A5692B" w14:textId="77777777" w:rsidR="004B3FBC" w:rsidRPr="00E526D7" w:rsidRDefault="00956FA9" w:rsidP="004B3FBC">
      <w:pPr>
        <w:pStyle w:val="Zpat"/>
        <w:numPr>
          <w:ilvl w:val="1"/>
          <w:numId w:val="1"/>
        </w:numPr>
        <w:tabs>
          <w:tab w:val="clear" w:pos="4536"/>
          <w:tab w:val="clear" w:pos="9072"/>
          <w:tab w:val="num" w:pos="709"/>
          <w:tab w:val="left" w:pos="993"/>
        </w:tabs>
        <w:ind w:left="709" w:hanging="283"/>
        <w:rPr>
          <w:szCs w:val="22"/>
        </w:rPr>
      </w:pPr>
      <w:r w:rsidRPr="00E526D7">
        <w:rPr>
          <w:szCs w:val="22"/>
        </w:rPr>
        <w:t xml:space="preserve">V případě, že zhotovitel nesplní svou povinnost uzavřít a udržovat platné pojištění v požadovaném rozsahu nebo nepředloží objednateli ve stanoveném termínu plné znění pojistných smluv, je objednatel oprávněn uzavřít pojistné smlouvy a udržovat v platnosti takové pojištění vlastním jménem, přičemž je oprávněn s tím spojené náklady započíst na sjednané plnění zhotoviteli nebo požadovat tyto náklady po zhotoviteli přímo. </w:t>
      </w:r>
    </w:p>
    <w:p w14:paraId="7FC07F11" w14:textId="77777777" w:rsidR="004B3FBC" w:rsidRPr="00E526D7" w:rsidRDefault="004B3FBC" w:rsidP="004B3FBC">
      <w:pPr>
        <w:pStyle w:val="Odstavecseseznamem"/>
        <w:rPr>
          <w:szCs w:val="22"/>
        </w:rPr>
      </w:pPr>
    </w:p>
    <w:p w14:paraId="1E93EE89" w14:textId="77777777" w:rsidR="00CC6069" w:rsidRDefault="00956FA9" w:rsidP="00CC6069">
      <w:pPr>
        <w:pStyle w:val="Zpat"/>
        <w:numPr>
          <w:ilvl w:val="1"/>
          <w:numId w:val="1"/>
        </w:numPr>
        <w:tabs>
          <w:tab w:val="clear" w:pos="4536"/>
          <w:tab w:val="clear" w:pos="9072"/>
          <w:tab w:val="num" w:pos="709"/>
          <w:tab w:val="left" w:pos="993"/>
        </w:tabs>
        <w:ind w:left="709" w:hanging="283"/>
        <w:rPr>
          <w:szCs w:val="22"/>
        </w:rPr>
      </w:pPr>
      <w:r w:rsidRPr="00E526D7">
        <w:rPr>
          <w:szCs w:val="22"/>
        </w:rPr>
        <w:t>Pokud zhotovitel poruší svoje povinnosti uvedené v tomto článku Smlouvy</w:t>
      </w:r>
      <w:r w:rsidR="004B3FBC" w:rsidRPr="00E526D7">
        <w:rPr>
          <w:szCs w:val="22"/>
        </w:rPr>
        <w:t>, bodech 8.31 až 8.34</w:t>
      </w:r>
      <w:r w:rsidRPr="00E526D7">
        <w:rPr>
          <w:szCs w:val="22"/>
        </w:rPr>
        <w:t>., je objednatel oprávněn odstoupit od Smlouvy.</w:t>
      </w:r>
    </w:p>
    <w:p w14:paraId="2C32B405" w14:textId="77777777" w:rsidR="00CC6069" w:rsidRDefault="00CC6069" w:rsidP="00CC6069">
      <w:pPr>
        <w:pStyle w:val="Odstavecseseznamem"/>
        <w:rPr>
          <w:szCs w:val="22"/>
        </w:rPr>
      </w:pPr>
    </w:p>
    <w:p w14:paraId="0D76029E" w14:textId="76ADEE0E" w:rsidR="00CC6069" w:rsidRPr="00CC6069" w:rsidRDefault="00CC6069" w:rsidP="00CC6069">
      <w:pPr>
        <w:pStyle w:val="Zpat"/>
        <w:numPr>
          <w:ilvl w:val="1"/>
          <w:numId w:val="1"/>
        </w:numPr>
        <w:tabs>
          <w:tab w:val="clear" w:pos="4536"/>
          <w:tab w:val="clear" w:pos="9072"/>
          <w:tab w:val="num" w:pos="709"/>
          <w:tab w:val="left" w:pos="993"/>
        </w:tabs>
        <w:ind w:left="709" w:hanging="283"/>
        <w:rPr>
          <w:szCs w:val="22"/>
        </w:rPr>
      </w:pPr>
      <w:r w:rsidRPr="00CC6069">
        <w:rPr>
          <w:szCs w:val="22"/>
        </w:rPr>
        <w:t xml:space="preserve">Objednatel očekává, že v některých úsecích budou využitelné stávající trasy (chráničky) pro instalaci (protažení) nových kabelových rozvodů bez nutnosti provádění jejich rozkrývání a souvisejících zemních a stavebních prací. </w:t>
      </w:r>
      <w:r w:rsidRPr="00CC6069">
        <w:rPr>
          <w:b/>
          <w:bCs/>
          <w:szCs w:val="22"/>
        </w:rPr>
        <w:t>Zhotovitel před provedením prací na každém jednotlivém dílčím úseku prověří možnost využití prvků původního díla (chrániček) a vyzve zástupce objednatele k posouzení vhodnosti a využitelnosti těchto prvků pro provádění Díla.</w:t>
      </w:r>
    </w:p>
    <w:p w14:paraId="5EB31755" w14:textId="77777777" w:rsidR="00277FB6" w:rsidRDefault="00277FB6" w:rsidP="00277FB6">
      <w:pPr>
        <w:pStyle w:val="Odstavecseseznamem"/>
        <w:rPr>
          <w:szCs w:val="22"/>
        </w:rPr>
      </w:pPr>
    </w:p>
    <w:p w14:paraId="5D569C32" w14:textId="2B611201" w:rsidR="00277FB6" w:rsidRPr="00185DEA" w:rsidRDefault="00277FB6" w:rsidP="004B3FBC">
      <w:pPr>
        <w:pStyle w:val="Zpat"/>
        <w:numPr>
          <w:ilvl w:val="1"/>
          <w:numId w:val="1"/>
        </w:numPr>
        <w:tabs>
          <w:tab w:val="clear" w:pos="4536"/>
          <w:tab w:val="clear" w:pos="9072"/>
          <w:tab w:val="num" w:pos="709"/>
          <w:tab w:val="left" w:pos="993"/>
        </w:tabs>
        <w:ind w:left="709" w:hanging="283"/>
        <w:rPr>
          <w:b/>
          <w:bCs/>
          <w:szCs w:val="22"/>
        </w:rPr>
      </w:pPr>
      <w:r w:rsidRPr="00185DEA">
        <w:rPr>
          <w:b/>
          <w:bCs/>
          <w:szCs w:val="22"/>
        </w:rPr>
        <w:t>Zhotovitel bude v provádění Díla postupovat takovým způsobem</w:t>
      </w:r>
      <w:r w:rsidR="009143CD">
        <w:rPr>
          <w:b/>
          <w:bCs/>
          <w:szCs w:val="22"/>
        </w:rPr>
        <w:t>,</w:t>
      </w:r>
      <w:r w:rsidR="009143CD" w:rsidRPr="009143CD">
        <w:rPr>
          <w:b/>
          <w:bCs/>
          <w:szCs w:val="22"/>
        </w:rPr>
        <w:t xml:space="preserve"> </w:t>
      </w:r>
      <w:r w:rsidR="009143CD" w:rsidRPr="00185DEA">
        <w:rPr>
          <w:b/>
          <w:bCs/>
          <w:szCs w:val="22"/>
        </w:rPr>
        <w:t xml:space="preserve">aby nenarušil chod </w:t>
      </w:r>
      <w:r w:rsidR="000A7955">
        <w:rPr>
          <w:b/>
          <w:bCs/>
          <w:szCs w:val="22"/>
        </w:rPr>
        <w:t xml:space="preserve">předmětného parkoviště ani chod jiných zařízení a jiných zařízení a statků třetích stran. </w:t>
      </w:r>
      <w:r w:rsidR="009143CD">
        <w:rPr>
          <w:b/>
          <w:bCs/>
          <w:szCs w:val="22"/>
        </w:rPr>
        <w:t xml:space="preserve">Stejně tak zabezpečí staveniště tak, aby ostatní části nebyly zasaženy druhotnými dopady provádění díla, mezi které patří prach, nadměrný hluk a podobně. </w:t>
      </w:r>
    </w:p>
    <w:p w14:paraId="6CA0A046" w14:textId="77777777" w:rsidR="00956FA9" w:rsidRPr="004F3FB1" w:rsidRDefault="00956FA9" w:rsidP="004B3FBC">
      <w:pPr>
        <w:pStyle w:val="Zpat"/>
        <w:tabs>
          <w:tab w:val="clear" w:pos="4536"/>
          <w:tab w:val="clear" w:pos="9072"/>
          <w:tab w:val="left" w:pos="993"/>
        </w:tabs>
        <w:ind w:left="450"/>
        <w:rPr>
          <w:szCs w:val="22"/>
        </w:rPr>
      </w:pPr>
    </w:p>
    <w:p w14:paraId="69319550" w14:textId="77777777" w:rsidR="0086752E" w:rsidRDefault="0086752E" w:rsidP="0086752E"/>
    <w:p w14:paraId="2E3A0FE1" w14:textId="77777777" w:rsidR="0086752E" w:rsidRDefault="0086752E" w:rsidP="0086752E">
      <w:pPr>
        <w:jc w:val="center"/>
        <w:rPr>
          <w:b/>
        </w:rPr>
      </w:pPr>
      <w:r>
        <w:rPr>
          <w:b/>
        </w:rPr>
        <w:t>9. STAVEBÍ DENÍK</w:t>
      </w:r>
    </w:p>
    <w:p w14:paraId="04800136" w14:textId="77777777" w:rsidR="0086752E" w:rsidRPr="0086752E" w:rsidRDefault="0086752E" w:rsidP="0086752E">
      <w:pPr>
        <w:pStyle w:val="Zpat"/>
        <w:tabs>
          <w:tab w:val="clear" w:pos="4536"/>
          <w:tab w:val="clear" w:pos="9072"/>
          <w:tab w:val="left" w:pos="993"/>
        </w:tabs>
        <w:ind w:left="709"/>
      </w:pPr>
    </w:p>
    <w:p w14:paraId="4DC4CBFF" w14:textId="17880D82" w:rsidR="00A90818" w:rsidRDefault="0086752E" w:rsidP="00277FB6">
      <w:pPr>
        <w:pStyle w:val="Zpat"/>
        <w:numPr>
          <w:ilvl w:val="1"/>
          <w:numId w:val="28"/>
        </w:numPr>
        <w:tabs>
          <w:tab w:val="clear" w:pos="450"/>
          <w:tab w:val="clear" w:pos="4536"/>
          <w:tab w:val="clear" w:pos="9072"/>
          <w:tab w:val="num" w:pos="993"/>
        </w:tabs>
        <w:ind w:left="709" w:hanging="283"/>
      </w:pPr>
      <w:r w:rsidRPr="0086752E">
        <w:t xml:space="preserve">Zhotovitel je povinen vést </w:t>
      </w:r>
      <w:r w:rsidR="00A90818">
        <w:t xml:space="preserve">stavební deník </w:t>
      </w:r>
      <w:proofErr w:type="gramStart"/>
      <w:r>
        <w:t>( dále</w:t>
      </w:r>
      <w:proofErr w:type="gramEnd"/>
      <w:r>
        <w:t xml:space="preserve"> jen „deník“ ), do kterého se zapisují všechny skutečnosti rozhodující pro provádění díla, zejména údaje o postupu prací a jejich jakost, údaje o počasí, zdůvodnění odchylek provádění prací od projektové dokumentace, údaje důležité pro posouzení hospodárnosti prací a údaje nutné pro posouzení orgány státní správy. Objednatel je povinen sledovat obsah deníku a k zápisům připojovat svá stanoviska (souhlas, </w:t>
      </w:r>
      <w:proofErr w:type="gramStart"/>
      <w:r>
        <w:t>námitky,</w:t>
      </w:r>
      <w:proofErr w:type="gramEnd"/>
      <w:r>
        <w:t xml:space="preserve"> apod.). Během pracovní doby musí být deník na stavbě trvale přístupný. Povinnost vést deník </w:t>
      </w:r>
      <w:proofErr w:type="gramStart"/>
      <w:r>
        <w:t>končí  dnem</w:t>
      </w:r>
      <w:proofErr w:type="gramEnd"/>
      <w:r>
        <w:t xml:space="preserve"> protokolárního předání  a převzetí díla. </w:t>
      </w:r>
    </w:p>
    <w:p w14:paraId="17C7FEB3" w14:textId="77777777" w:rsidR="00A90818" w:rsidRDefault="00A90818" w:rsidP="00A90818">
      <w:pPr>
        <w:pStyle w:val="Odstavecseseznamem"/>
      </w:pPr>
    </w:p>
    <w:p w14:paraId="6E82E736" w14:textId="77777777" w:rsidR="0086752E" w:rsidRPr="00D275F4" w:rsidRDefault="0086752E" w:rsidP="00A90818">
      <w:pPr>
        <w:pStyle w:val="Zpat"/>
        <w:numPr>
          <w:ilvl w:val="1"/>
          <w:numId w:val="28"/>
        </w:numPr>
        <w:tabs>
          <w:tab w:val="clear" w:pos="450"/>
          <w:tab w:val="clear" w:pos="4536"/>
          <w:tab w:val="clear" w:pos="9072"/>
          <w:tab w:val="num" w:pos="993"/>
        </w:tabs>
        <w:ind w:left="709" w:hanging="283"/>
      </w:pPr>
      <w:r>
        <w:t xml:space="preserve"> </w:t>
      </w:r>
      <w:r w:rsidR="00A90818" w:rsidRPr="00A90818">
        <w:rPr>
          <w:szCs w:val="22"/>
        </w:rPr>
        <w:t>Zápisy ve stavebním deníku se nepovažují za změnu smlouvy, ale slouží jako podklad pro vypracování dodatků a změn smlouvy o dílo.</w:t>
      </w:r>
    </w:p>
    <w:p w14:paraId="2EED046F" w14:textId="77777777" w:rsidR="00D275F4" w:rsidRDefault="00D275F4" w:rsidP="00D275F4">
      <w:pPr>
        <w:pStyle w:val="Odstavecseseznamem"/>
      </w:pPr>
    </w:p>
    <w:p w14:paraId="55CFD14B" w14:textId="77777777" w:rsidR="00D275F4" w:rsidRDefault="00D275F4" w:rsidP="00D275F4">
      <w:pPr>
        <w:pStyle w:val="Zpat"/>
        <w:tabs>
          <w:tab w:val="clear" w:pos="4536"/>
          <w:tab w:val="clear" w:pos="9072"/>
        </w:tabs>
      </w:pPr>
    </w:p>
    <w:p w14:paraId="209D0237" w14:textId="77777777" w:rsidR="00D275F4" w:rsidRDefault="00D275F4" w:rsidP="00D275F4">
      <w:pPr>
        <w:pStyle w:val="Zpat"/>
        <w:tabs>
          <w:tab w:val="clear" w:pos="4536"/>
          <w:tab w:val="clear" w:pos="9072"/>
        </w:tabs>
      </w:pPr>
    </w:p>
    <w:p w14:paraId="426AB4E6" w14:textId="77777777" w:rsidR="00D275F4" w:rsidRDefault="00D275F4" w:rsidP="00D275F4">
      <w:pPr>
        <w:pStyle w:val="Zpat"/>
        <w:tabs>
          <w:tab w:val="clear" w:pos="4536"/>
          <w:tab w:val="clear" w:pos="9072"/>
        </w:tabs>
      </w:pPr>
    </w:p>
    <w:p w14:paraId="12AAA8E2" w14:textId="77777777" w:rsidR="00D275F4" w:rsidRDefault="00D275F4" w:rsidP="00D275F4">
      <w:pPr>
        <w:jc w:val="center"/>
        <w:rPr>
          <w:b/>
        </w:rPr>
      </w:pPr>
      <w:r>
        <w:rPr>
          <w:b/>
        </w:rPr>
        <w:t>10. STAVENIŠTĚ</w:t>
      </w:r>
    </w:p>
    <w:p w14:paraId="381DAAF6" w14:textId="77777777" w:rsidR="00D275F4" w:rsidRPr="0086752E" w:rsidRDefault="00D275F4" w:rsidP="00D275F4">
      <w:pPr>
        <w:pStyle w:val="Zpat"/>
        <w:tabs>
          <w:tab w:val="clear" w:pos="4536"/>
          <w:tab w:val="clear" w:pos="9072"/>
          <w:tab w:val="left" w:pos="993"/>
        </w:tabs>
        <w:ind w:left="709"/>
      </w:pPr>
    </w:p>
    <w:p w14:paraId="28B05CB6" w14:textId="77777777" w:rsidR="00D275F4" w:rsidRPr="00D275F4" w:rsidRDefault="00D275F4" w:rsidP="00D275F4">
      <w:pPr>
        <w:pStyle w:val="Zpat"/>
        <w:numPr>
          <w:ilvl w:val="1"/>
          <w:numId w:val="32"/>
        </w:numPr>
        <w:tabs>
          <w:tab w:val="clear" w:pos="450"/>
          <w:tab w:val="clear" w:pos="4536"/>
          <w:tab w:val="clear" w:pos="9072"/>
          <w:tab w:val="num" w:pos="993"/>
        </w:tabs>
        <w:spacing w:before="120"/>
        <w:ind w:left="709" w:hanging="283"/>
        <w:jc w:val="both"/>
      </w:pPr>
      <w:r w:rsidRPr="00D275F4">
        <w:t>Staveništěm se rozumí prostor určený projektovou dokumentací nebo jiným dokumentem pro stavbu a pro zařízení staveniště. Požadovaný rozsah ploch pro zařízení staveniště, jeho uspořádání a vztahy k okolí jsou součástí nabídky zhotovitele. Tomu odpovídající náklady, včetně nákladů na provoz zařízení staveniště, jsou zahrnuty v nabídkové ceně. Vyžaduje-li vybudování zařízení staveniště stavební povolení nebo projednání s dotčenými orgány státní správy či jinými osobami, provede je</w:t>
      </w:r>
      <w:r>
        <w:t xml:space="preserve"> zhotovitel na vlastní náklady.</w:t>
      </w:r>
    </w:p>
    <w:p w14:paraId="10E18A89" w14:textId="77777777" w:rsidR="00D275F4" w:rsidRPr="00D275F4" w:rsidRDefault="00D275F4" w:rsidP="00D275F4">
      <w:pPr>
        <w:pStyle w:val="Zpat"/>
        <w:numPr>
          <w:ilvl w:val="1"/>
          <w:numId w:val="32"/>
        </w:numPr>
        <w:tabs>
          <w:tab w:val="clear" w:pos="450"/>
          <w:tab w:val="clear" w:pos="4536"/>
          <w:tab w:val="clear" w:pos="9072"/>
          <w:tab w:val="num" w:pos="993"/>
        </w:tabs>
        <w:spacing w:before="120"/>
        <w:ind w:left="709" w:hanging="283"/>
        <w:jc w:val="both"/>
      </w:pPr>
      <w:r w:rsidRPr="00D275F4">
        <w:t xml:space="preserve">Zhotovitel je povinen seznámit se s rozmístěním a trasou případných podzemních vedení na staveništi a přebírá odpovědnost za jejich vytyčení a ochranu během provádění stavby, aby nedošlo k jejich poškození.  Podkladem k vytyčení jsou orientační zákresy </w:t>
      </w:r>
      <w:proofErr w:type="spellStart"/>
      <w:r w:rsidRPr="00D275F4">
        <w:t>inž</w:t>
      </w:r>
      <w:proofErr w:type="spellEnd"/>
      <w:r w:rsidRPr="00D275F4">
        <w:t xml:space="preserve">. sítí obsažené v zadávací dokumentaci. </w:t>
      </w:r>
    </w:p>
    <w:p w14:paraId="378C6A22" w14:textId="77777777" w:rsidR="00D275F4" w:rsidRPr="00D275F4" w:rsidRDefault="00D275F4" w:rsidP="00D275F4">
      <w:pPr>
        <w:pStyle w:val="Zpat"/>
        <w:numPr>
          <w:ilvl w:val="1"/>
          <w:numId w:val="32"/>
        </w:numPr>
        <w:tabs>
          <w:tab w:val="clear" w:pos="450"/>
          <w:tab w:val="clear" w:pos="4536"/>
          <w:tab w:val="clear" w:pos="9072"/>
          <w:tab w:val="num" w:pos="993"/>
        </w:tabs>
        <w:spacing w:before="120"/>
        <w:ind w:left="709" w:hanging="283"/>
        <w:jc w:val="both"/>
      </w:pPr>
      <w:r w:rsidRPr="00D275F4">
        <w:t>Zhotovitel je povinen na své náklady zajistit řádné vytýčení staveniště a během výstavby řádně pečovat o základní směrové a výškové body, a to až do doby předání díla objednateli. Zhotovitel zajistí i podrobné vytýčení jednotlivých objektů a odpovídá za jeho správnost.</w:t>
      </w:r>
    </w:p>
    <w:p w14:paraId="20D07551" w14:textId="77777777" w:rsidR="00D275F4" w:rsidRPr="00D275F4" w:rsidRDefault="00D275F4" w:rsidP="00D275F4">
      <w:pPr>
        <w:pStyle w:val="Zpat"/>
        <w:numPr>
          <w:ilvl w:val="1"/>
          <w:numId w:val="32"/>
        </w:numPr>
        <w:tabs>
          <w:tab w:val="clear" w:pos="450"/>
          <w:tab w:val="clear" w:pos="4536"/>
          <w:tab w:val="clear" w:pos="9072"/>
          <w:tab w:val="num" w:pos="993"/>
        </w:tabs>
        <w:spacing w:before="120"/>
        <w:ind w:left="709" w:hanging="283"/>
        <w:jc w:val="both"/>
      </w:pPr>
      <w:r w:rsidRPr="00D275F4">
        <w:t xml:space="preserve">Zhotovitel je povinen zajistit na své náklady provedení dopravně inženýrských opatření v dostatečném předstihu před zahájením prací, tato opatření udržovat, měnit a případně obnovovat v souhlase s postupem prováděných prací a v souladu s technickými normativy a platnými zákonnými předpisy o pozemních komunikacích. </w:t>
      </w:r>
    </w:p>
    <w:p w14:paraId="78316B88" w14:textId="77777777" w:rsidR="00D275F4" w:rsidRPr="00D275F4" w:rsidRDefault="00D275F4" w:rsidP="00D275F4">
      <w:pPr>
        <w:pStyle w:val="Zpat"/>
        <w:numPr>
          <w:ilvl w:val="1"/>
          <w:numId w:val="32"/>
        </w:numPr>
        <w:tabs>
          <w:tab w:val="clear" w:pos="450"/>
          <w:tab w:val="clear" w:pos="4536"/>
          <w:tab w:val="clear" w:pos="9072"/>
          <w:tab w:val="num" w:pos="993"/>
        </w:tabs>
        <w:spacing w:before="120"/>
        <w:ind w:left="709" w:hanging="283"/>
        <w:jc w:val="both"/>
      </w:pPr>
      <w:r w:rsidRPr="00D275F4">
        <w:t xml:space="preserve">Zhotovitel je povinen na vlastní náklady udržovat a zabezpečit staveniště v průběhu celé stavby až do jejího </w:t>
      </w:r>
      <w:r w:rsidR="007F0895">
        <w:t>do</w:t>
      </w:r>
      <w:r w:rsidRPr="00D275F4">
        <w:t xml:space="preserve">končení tak, aby nedošlo k ohrožení bezpečnosti a zdraví osob, je povinen na převzatém staveništi udržovat pořádek a čistotu a průběžně odstraňovat odpady a nečistoty vzniklé při provádění stavby. </w:t>
      </w:r>
    </w:p>
    <w:p w14:paraId="16E17B9A" w14:textId="77777777" w:rsidR="00D275F4" w:rsidRPr="00D275F4" w:rsidRDefault="00D275F4" w:rsidP="00D275F4">
      <w:pPr>
        <w:pStyle w:val="Zpat"/>
        <w:numPr>
          <w:ilvl w:val="1"/>
          <w:numId w:val="32"/>
        </w:numPr>
        <w:tabs>
          <w:tab w:val="clear" w:pos="450"/>
          <w:tab w:val="clear" w:pos="4536"/>
          <w:tab w:val="clear" w:pos="9072"/>
          <w:tab w:val="num" w:pos="993"/>
        </w:tabs>
        <w:spacing w:before="120"/>
        <w:ind w:left="709" w:hanging="283"/>
        <w:jc w:val="both"/>
      </w:pPr>
      <w:r w:rsidRPr="00D275F4">
        <w:t xml:space="preserve">Zhotovitel je povinen vyklidit staveniště, kde se dílo provádělo, do předání díla na své náklady a provést úklid včetně likvidace zařízení staveniště, pokud se s objednatelem nedohodnou jinak. Části budov a pozemky, jejichž úpravy nejsou součástí PD, ale budou stavbou dotčeny, je zhotovitel povinen uvést po </w:t>
      </w:r>
      <w:r w:rsidR="007F0895">
        <w:t>do</w:t>
      </w:r>
      <w:r w:rsidRPr="00D275F4">
        <w:t xml:space="preserve">končení prací do předchozího stavu.  </w:t>
      </w:r>
    </w:p>
    <w:p w14:paraId="634F803C" w14:textId="77777777" w:rsidR="00D275F4" w:rsidRDefault="00D275F4" w:rsidP="00D275F4">
      <w:pPr>
        <w:pStyle w:val="Zpat"/>
        <w:numPr>
          <w:ilvl w:val="1"/>
          <w:numId w:val="32"/>
        </w:numPr>
        <w:tabs>
          <w:tab w:val="clear" w:pos="450"/>
          <w:tab w:val="clear" w:pos="4536"/>
          <w:tab w:val="clear" w:pos="9072"/>
          <w:tab w:val="num" w:pos="993"/>
        </w:tabs>
        <w:spacing w:before="120"/>
        <w:ind w:left="709" w:hanging="283"/>
        <w:jc w:val="both"/>
      </w:pPr>
      <w:r w:rsidRPr="00D275F4">
        <w:t>Objednatel předá zhotoviteli staveniště prosté práv třetí osoby nejpozději do 5–ti pracovních dnů od podpisu smlouvy. O předání a převzetí staveniště bude sepsán protokol. O dobu případného prodlení s předáním staveniště z důvodů stojících na straně objednatele se prodlužuje termín dokončení díla.</w:t>
      </w:r>
    </w:p>
    <w:p w14:paraId="7BF76DF6" w14:textId="77777777" w:rsidR="00D275F4" w:rsidRPr="00370E4A" w:rsidRDefault="00D275F4" w:rsidP="00D275F4">
      <w:pPr>
        <w:pStyle w:val="Zpat"/>
        <w:numPr>
          <w:ilvl w:val="1"/>
          <w:numId w:val="32"/>
        </w:numPr>
        <w:tabs>
          <w:tab w:val="clear" w:pos="450"/>
          <w:tab w:val="clear" w:pos="4536"/>
          <w:tab w:val="clear" w:pos="9072"/>
          <w:tab w:val="num" w:pos="993"/>
        </w:tabs>
        <w:spacing w:before="120"/>
        <w:ind w:left="709" w:hanging="283"/>
        <w:jc w:val="both"/>
      </w:pPr>
      <w:r>
        <w:t>Zhotovitel zabezpečí staveniště takovým způsobem</w:t>
      </w:r>
      <w:r w:rsidR="00FC76AF">
        <w:t>,</w:t>
      </w:r>
      <w:r>
        <w:t xml:space="preserve"> aby došlo k naplnění ustanovení </w:t>
      </w:r>
      <w:r w:rsidRPr="00370E4A">
        <w:t>8.28</w:t>
      </w:r>
      <w:r w:rsidR="00FC76AF" w:rsidRPr="00370E4A">
        <w:t xml:space="preserve"> smlouvy o chodu ostatních částí objektu a objektů sousedních.</w:t>
      </w:r>
    </w:p>
    <w:p w14:paraId="5E427359" w14:textId="77777777" w:rsidR="000E7B97" w:rsidRDefault="000E7B97"/>
    <w:p w14:paraId="364FF646" w14:textId="77777777" w:rsidR="004F3FB1" w:rsidRDefault="004F3FB1"/>
    <w:p w14:paraId="34A7A636" w14:textId="77777777" w:rsidR="00D275F4" w:rsidRDefault="00D275F4"/>
    <w:p w14:paraId="1EA023BC" w14:textId="77777777" w:rsidR="004F3FB1" w:rsidRDefault="00FC76AF" w:rsidP="004F3FB1">
      <w:pPr>
        <w:jc w:val="center"/>
        <w:rPr>
          <w:b/>
        </w:rPr>
      </w:pPr>
      <w:r>
        <w:rPr>
          <w:b/>
        </w:rPr>
        <w:t>11</w:t>
      </w:r>
      <w:r w:rsidR="000E7B97">
        <w:rPr>
          <w:b/>
        </w:rPr>
        <w:t xml:space="preserve">. </w:t>
      </w:r>
      <w:proofErr w:type="gramStart"/>
      <w:r w:rsidR="000E7B97">
        <w:rPr>
          <w:b/>
        </w:rPr>
        <w:t>PŘEDÁNÍ  A</w:t>
      </w:r>
      <w:proofErr w:type="gramEnd"/>
      <w:r w:rsidR="000E7B97">
        <w:rPr>
          <w:b/>
        </w:rPr>
        <w:t xml:space="preserve">  PŘEVZETÍ  DÍLA</w:t>
      </w:r>
    </w:p>
    <w:p w14:paraId="0087AD08" w14:textId="77777777" w:rsidR="004F3FB1" w:rsidRDefault="004F3FB1">
      <w:pPr>
        <w:jc w:val="center"/>
        <w:rPr>
          <w:b/>
        </w:rPr>
      </w:pPr>
    </w:p>
    <w:p w14:paraId="7005B530" w14:textId="77777777" w:rsidR="000E7B97" w:rsidRDefault="000E7B97">
      <w:pPr>
        <w:jc w:val="center"/>
        <w:rPr>
          <w:b/>
        </w:rPr>
      </w:pPr>
    </w:p>
    <w:p w14:paraId="2604F5DD" w14:textId="77777777" w:rsidR="001046DB" w:rsidRDefault="001046DB" w:rsidP="001046DB">
      <w:pPr>
        <w:pStyle w:val="Zpat"/>
        <w:numPr>
          <w:ilvl w:val="1"/>
          <w:numId w:val="30"/>
        </w:numPr>
        <w:tabs>
          <w:tab w:val="clear" w:pos="4536"/>
          <w:tab w:val="clear" w:pos="9072"/>
          <w:tab w:val="num" w:pos="993"/>
        </w:tabs>
        <w:spacing w:before="120"/>
        <w:ind w:left="709" w:hanging="283"/>
        <w:jc w:val="both"/>
        <w:rPr>
          <w:szCs w:val="22"/>
        </w:rPr>
      </w:pPr>
      <w:r>
        <w:t xml:space="preserve">Zhotovitel </w:t>
      </w:r>
      <w:r w:rsidRPr="001046DB">
        <w:rPr>
          <w:szCs w:val="22"/>
        </w:rPr>
        <w:t xml:space="preserve">splní svou povinnost provést dílo (dílo je považováno za </w:t>
      </w:r>
      <w:r w:rsidR="007F0895">
        <w:rPr>
          <w:szCs w:val="22"/>
        </w:rPr>
        <w:t>do</w:t>
      </w:r>
      <w:r w:rsidRPr="001046DB">
        <w:rPr>
          <w:szCs w:val="22"/>
        </w:rPr>
        <w:t>končené) úplným zhotovením všech částí předmětu díla, splněním všech dodávek a provedením všech prací, které se k předmětu díla váží a které tvoří předmět této smlouvy, v kvalitě odpovídající dohodnutým podmínkám, bez vad a nedodělků a předal-li zhotovitel objednateli veškeré dále uvedené dokumenty, doklady a dokumentaci skutečného vyhotovení díla. Povinnost provést dílo není splněna, není</w:t>
      </w:r>
      <w:r w:rsidRPr="001046DB">
        <w:rPr>
          <w:szCs w:val="22"/>
        </w:rPr>
        <w:noBreakHyphen/>
        <w:t xml:space="preserve">li tato skutečnost výslovně konstatována v protokole o předání a převzetí dokončené stavby. </w:t>
      </w:r>
    </w:p>
    <w:p w14:paraId="2758F53B" w14:textId="77777777" w:rsidR="001046DB" w:rsidRDefault="001046DB" w:rsidP="001046DB">
      <w:pPr>
        <w:pStyle w:val="Zpat"/>
        <w:tabs>
          <w:tab w:val="clear" w:pos="4536"/>
          <w:tab w:val="clear" w:pos="9072"/>
        </w:tabs>
        <w:spacing w:before="120"/>
        <w:ind w:left="709"/>
        <w:jc w:val="both"/>
        <w:rPr>
          <w:szCs w:val="22"/>
        </w:rPr>
      </w:pPr>
    </w:p>
    <w:p w14:paraId="1AC49906" w14:textId="77777777" w:rsidR="001046DB" w:rsidRDefault="001046DB" w:rsidP="001046DB">
      <w:pPr>
        <w:pStyle w:val="Zpat"/>
        <w:numPr>
          <w:ilvl w:val="1"/>
          <w:numId w:val="30"/>
        </w:numPr>
        <w:tabs>
          <w:tab w:val="clear" w:pos="4536"/>
          <w:tab w:val="clear" w:pos="9072"/>
          <w:tab w:val="num" w:pos="993"/>
        </w:tabs>
        <w:spacing w:before="120"/>
        <w:ind w:left="709" w:hanging="283"/>
        <w:jc w:val="both"/>
        <w:rPr>
          <w:szCs w:val="22"/>
        </w:rPr>
      </w:pPr>
      <w:r w:rsidRPr="001046DB">
        <w:rPr>
          <w:szCs w:val="22"/>
        </w:rPr>
        <w:t xml:space="preserve">Zhotovitel je povinen písemně oznámit objednateli nejpozději 14 kalendářních dnů předem, kdy bude dílo připraveno k odevzdání a převzetí. Objednatel je pak povinen nejpozději do tří pracovních dnů od termínu stanoveného zhotovitelem zahájit přejímací řízení a řádně v něm pokračovat. </w:t>
      </w:r>
    </w:p>
    <w:p w14:paraId="032F44B0" w14:textId="77777777" w:rsidR="001046DB" w:rsidRDefault="001046DB" w:rsidP="001046DB">
      <w:pPr>
        <w:pStyle w:val="Odstavecseseznamem"/>
      </w:pPr>
    </w:p>
    <w:p w14:paraId="476ACEAE" w14:textId="77777777" w:rsidR="001046DB" w:rsidRPr="00D275F4" w:rsidRDefault="001046DB" w:rsidP="001046DB">
      <w:pPr>
        <w:pStyle w:val="Zpat"/>
        <w:numPr>
          <w:ilvl w:val="1"/>
          <w:numId w:val="30"/>
        </w:numPr>
        <w:tabs>
          <w:tab w:val="clear" w:pos="4536"/>
          <w:tab w:val="clear" w:pos="9072"/>
          <w:tab w:val="num" w:pos="993"/>
        </w:tabs>
        <w:spacing w:before="120"/>
        <w:ind w:left="709" w:hanging="283"/>
        <w:jc w:val="both"/>
        <w:rPr>
          <w:szCs w:val="22"/>
        </w:rPr>
      </w:pPr>
      <w:r>
        <w:t xml:space="preserve">Zhotovitel odevzdá objednateli nejpozději k termínu odevzdání a převzetí díla veškeré doklady </w:t>
      </w:r>
      <w:r w:rsidR="00D275F4">
        <w:t>(</w:t>
      </w:r>
      <w:r>
        <w:t>atesty, zkoušky, revize, záruční listy atd.) a ostatní doklady dle</w:t>
      </w:r>
      <w:r w:rsidR="00D275F4">
        <w:t xml:space="preserve"> podmínek stavebního povolení a </w:t>
      </w:r>
      <w:r>
        <w:t>projektové dokumentace o předepsaných zkouškách podmiňující převzetí, zprovoznění a kolaudaci díla.</w:t>
      </w:r>
      <w:r w:rsidR="00D275F4">
        <w:rPr>
          <w:szCs w:val="22"/>
        </w:rPr>
        <w:t xml:space="preserve"> Zejména je zh</w:t>
      </w:r>
      <w:r w:rsidRPr="00D275F4">
        <w:rPr>
          <w:szCs w:val="22"/>
        </w:rPr>
        <w:t>otovitel povinen připravit a doložit u přejímacího řízení:</w:t>
      </w:r>
    </w:p>
    <w:p w14:paraId="6787D2A3" w14:textId="77777777" w:rsidR="001046DB" w:rsidRDefault="001046DB" w:rsidP="001046DB">
      <w:pPr>
        <w:numPr>
          <w:ilvl w:val="0"/>
          <w:numId w:val="12"/>
        </w:numPr>
        <w:tabs>
          <w:tab w:val="clear" w:pos="757"/>
          <w:tab w:val="num" w:pos="1418"/>
        </w:tabs>
        <w:spacing w:before="120"/>
        <w:ind w:left="1418" w:hanging="425"/>
        <w:jc w:val="both"/>
        <w:rPr>
          <w:szCs w:val="22"/>
        </w:rPr>
      </w:pPr>
      <w:r>
        <w:rPr>
          <w:szCs w:val="22"/>
        </w:rPr>
        <w:t>zápisy a osvědčení o provedených zkouškách použitých materiálů,</w:t>
      </w:r>
    </w:p>
    <w:p w14:paraId="60A8977F" w14:textId="77777777" w:rsidR="001046DB" w:rsidRDefault="001046DB" w:rsidP="001046DB">
      <w:pPr>
        <w:numPr>
          <w:ilvl w:val="0"/>
          <w:numId w:val="12"/>
        </w:numPr>
        <w:tabs>
          <w:tab w:val="clear" w:pos="757"/>
          <w:tab w:val="num" w:pos="720"/>
          <w:tab w:val="num" w:pos="1418"/>
        </w:tabs>
        <w:spacing w:before="120"/>
        <w:ind w:left="1418" w:hanging="425"/>
        <w:jc w:val="both"/>
        <w:rPr>
          <w:szCs w:val="22"/>
        </w:rPr>
      </w:pPr>
      <w:r>
        <w:rPr>
          <w:szCs w:val="22"/>
        </w:rPr>
        <w:t>zápisy o prověření prací a konstrukcí zakrytých v průběhu prací,</w:t>
      </w:r>
    </w:p>
    <w:p w14:paraId="3EC8CCA3" w14:textId="77777777" w:rsidR="001046DB" w:rsidRDefault="001046DB" w:rsidP="001046DB">
      <w:pPr>
        <w:numPr>
          <w:ilvl w:val="0"/>
          <w:numId w:val="12"/>
        </w:numPr>
        <w:tabs>
          <w:tab w:val="clear" w:pos="757"/>
          <w:tab w:val="num" w:pos="720"/>
          <w:tab w:val="num" w:pos="1418"/>
        </w:tabs>
        <w:spacing w:before="120"/>
        <w:ind w:left="1418" w:hanging="425"/>
        <w:jc w:val="both"/>
        <w:rPr>
          <w:szCs w:val="22"/>
        </w:rPr>
      </w:pPr>
      <w:r>
        <w:rPr>
          <w:szCs w:val="22"/>
        </w:rPr>
        <w:t>zápisy o vyzkoušení smontovaného zařízení, o provedených revizních a provozních zkouškách,</w:t>
      </w:r>
    </w:p>
    <w:p w14:paraId="385F5977" w14:textId="77777777" w:rsidR="001046DB" w:rsidRDefault="001046DB" w:rsidP="001046DB">
      <w:pPr>
        <w:numPr>
          <w:ilvl w:val="0"/>
          <w:numId w:val="12"/>
        </w:numPr>
        <w:tabs>
          <w:tab w:val="clear" w:pos="757"/>
          <w:tab w:val="num" w:pos="720"/>
          <w:tab w:val="num" w:pos="1418"/>
        </w:tabs>
        <w:spacing w:before="120"/>
        <w:ind w:left="1418" w:hanging="425"/>
        <w:jc w:val="both"/>
        <w:rPr>
          <w:szCs w:val="22"/>
        </w:rPr>
      </w:pPr>
      <w:r>
        <w:rPr>
          <w:szCs w:val="22"/>
        </w:rPr>
        <w:t>doklady o likvidaci odpadů v průběhu provádění,</w:t>
      </w:r>
    </w:p>
    <w:p w14:paraId="3CF7F250" w14:textId="77777777" w:rsidR="001046DB" w:rsidRDefault="001046DB" w:rsidP="001046DB">
      <w:pPr>
        <w:numPr>
          <w:ilvl w:val="0"/>
          <w:numId w:val="12"/>
        </w:numPr>
        <w:tabs>
          <w:tab w:val="clear" w:pos="757"/>
          <w:tab w:val="num" w:pos="720"/>
          <w:tab w:val="num" w:pos="1418"/>
        </w:tabs>
        <w:spacing w:before="120"/>
        <w:ind w:left="1418" w:hanging="425"/>
        <w:jc w:val="both"/>
        <w:rPr>
          <w:szCs w:val="22"/>
        </w:rPr>
      </w:pPr>
      <w:r>
        <w:rPr>
          <w:szCs w:val="22"/>
        </w:rPr>
        <w:t xml:space="preserve">prohlášení o shodě, </w:t>
      </w:r>
    </w:p>
    <w:p w14:paraId="48CB7CF1" w14:textId="04952F42" w:rsidR="001046DB" w:rsidRPr="00185DEA" w:rsidRDefault="001046DB" w:rsidP="00185DEA">
      <w:pPr>
        <w:numPr>
          <w:ilvl w:val="0"/>
          <w:numId w:val="12"/>
        </w:numPr>
        <w:tabs>
          <w:tab w:val="clear" w:pos="757"/>
          <w:tab w:val="num" w:pos="720"/>
          <w:tab w:val="num" w:pos="1418"/>
        </w:tabs>
        <w:spacing w:before="120"/>
        <w:ind w:left="1418" w:hanging="425"/>
        <w:jc w:val="both"/>
        <w:rPr>
          <w:szCs w:val="22"/>
        </w:rPr>
      </w:pPr>
      <w:r>
        <w:rPr>
          <w:szCs w:val="22"/>
        </w:rPr>
        <w:t>fotodokumentaci o průběhu stavebních prací,</w:t>
      </w:r>
    </w:p>
    <w:p w14:paraId="418500FE" w14:textId="77777777" w:rsidR="001046DB" w:rsidRDefault="001046DB" w:rsidP="001046DB">
      <w:pPr>
        <w:numPr>
          <w:ilvl w:val="0"/>
          <w:numId w:val="12"/>
        </w:numPr>
        <w:tabs>
          <w:tab w:val="clear" w:pos="757"/>
          <w:tab w:val="num" w:pos="720"/>
          <w:tab w:val="num" w:pos="1418"/>
        </w:tabs>
        <w:spacing w:before="120"/>
        <w:ind w:left="1418" w:hanging="425"/>
        <w:jc w:val="both"/>
        <w:rPr>
          <w:szCs w:val="22"/>
        </w:rPr>
      </w:pPr>
      <w:r>
        <w:rPr>
          <w:szCs w:val="22"/>
        </w:rPr>
        <w:t>originály stavebního deníku (případně deníků),</w:t>
      </w:r>
    </w:p>
    <w:p w14:paraId="2683E924" w14:textId="77777777" w:rsidR="001046DB" w:rsidRDefault="001046DB" w:rsidP="001046DB">
      <w:pPr>
        <w:spacing w:before="120"/>
        <w:ind w:left="993" w:hanging="142"/>
        <w:rPr>
          <w:szCs w:val="22"/>
        </w:rPr>
      </w:pPr>
      <w:r>
        <w:rPr>
          <w:szCs w:val="22"/>
        </w:rPr>
        <w:t xml:space="preserve">Bez těchto dokladů nelze považovat dílo za dokončené a schopné předání a převzetí.  </w:t>
      </w:r>
    </w:p>
    <w:p w14:paraId="2D93CDE4" w14:textId="77777777" w:rsidR="001046DB" w:rsidRDefault="001046DB" w:rsidP="001046DB">
      <w:pPr>
        <w:spacing w:before="120"/>
        <w:ind w:left="993" w:hanging="142"/>
        <w:rPr>
          <w:szCs w:val="22"/>
        </w:rPr>
      </w:pPr>
    </w:p>
    <w:p w14:paraId="1A4E6611" w14:textId="77777777" w:rsidR="001046DB" w:rsidRDefault="000E7B97" w:rsidP="001046DB">
      <w:pPr>
        <w:pStyle w:val="Zpat"/>
        <w:numPr>
          <w:ilvl w:val="1"/>
          <w:numId w:val="30"/>
        </w:numPr>
        <w:tabs>
          <w:tab w:val="clear" w:pos="4536"/>
          <w:tab w:val="clear" w:pos="9072"/>
          <w:tab w:val="num" w:pos="993"/>
        </w:tabs>
        <w:ind w:left="709" w:hanging="283"/>
      </w:pPr>
      <w:r>
        <w:t xml:space="preserve">O předání a převzetí díla bude sepsán předávací protokol, včetně soupisu zjištěných vad a nedodělků s uvedením termínů jejich odstranění. </w:t>
      </w:r>
    </w:p>
    <w:p w14:paraId="4CAE6388" w14:textId="77777777" w:rsidR="001046DB" w:rsidRDefault="001046DB" w:rsidP="001046DB">
      <w:pPr>
        <w:pStyle w:val="Zpat"/>
        <w:tabs>
          <w:tab w:val="clear" w:pos="4536"/>
          <w:tab w:val="clear" w:pos="9072"/>
        </w:tabs>
        <w:ind w:left="709"/>
      </w:pPr>
    </w:p>
    <w:p w14:paraId="592D2B93" w14:textId="77777777" w:rsidR="001046DB" w:rsidRPr="001046DB" w:rsidRDefault="001046DB" w:rsidP="001046DB">
      <w:pPr>
        <w:pStyle w:val="Zpat"/>
        <w:numPr>
          <w:ilvl w:val="1"/>
          <w:numId w:val="30"/>
        </w:numPr>
        <w:tabs>
          <w:tab w:val="clear" w:pos="4536"/>
          <w:tab w:val="clear" w:pos="9072"/>
          <w:tab w:val="num" w:pos="993"/>
        </w:tabs>
        <w:ind w:left="709" w:hanging="283"/>
      </w:pPr>
      <w:r>
        <w:t xml:space="preserve"> </w:t>
      </w:r>
      <w:r>
        <w:rPr>
          <w:szCs w:val="22"/>
        </w:rPr>
        <w:t>Objednatel není povinen převzít dílo, které vykazuje vady nebo nedodělky, i když tyto nebrání užívání dokončeného díla.</w:t>
      </w:r>
    </w:p>
    <w:p w14:paraId="34ED9812" w14:textId="77777777" w:rsidR="001046DB" w:rsidRDefault="001046DB" w:rsidP="001046DB">
      <w:pPr>
        <w:pStyle w:val="Odstavecseseznamem"/>
      </w:pPr>
    </w:p>
    <w:p w14:paraId="19EFB313" w14:textId="77777777" w:rsidR="001046DB" w:rsidRPr="001046DB" w:rsidRDefault="001046DB" w:rsidP="001046DB">
      <w:pPr>
        <w:pStyle w:val="Zpat"/>
        <w:numPr>
          <w:ilvl w:val="1"/>
          <w:numId w:val="30"/>
        </w:numPr>
        <w:tabs>
          <w:tab w:val="clear" w:pos="4536"/>
          <w:tab w:val="clear" w:pos="9072"/>
          <w:tab w:val="num" w:pos="993"/>
        </w:tabs>
        <w:ind w:left="709" w:hanging="283"/>
      </w:pPr>
      <w:r>
        <w:t>Je</w:t>
      </w:r>
      <w:r w:rsidR="000E7B97">
        <w:t>stliže objednatel odmítá převzetí díla, je povinen v zápisu o předání a převzetí díla své důvody specifikovat. Po odstranění vad a nedodělků, pro které objednatel odmítl dílo převzít, se přejímací řízení uzavře.</w:t>
      </w:r>
      <w:r w:rsidRPr="001046DB">
        <w:rPr>
          <w:szCs w:val="22"/>
        </w:rPr>
        <w:t xml:space="preserve"> </w:t>
      </w:r>
    </w:p>
    <w:p w14:paraId="1BB58CC9" w14:textId="77777777" w:rsidR="001046DB" w:rsidRDefault="001046DB" w:rsidP="001046DB">
      <w:pPr>
        <w:pStyle w:val="Odstavecseseznamem"/>
        <w:rPr>
          <w:szCs w:val="22"/>
        </w:rPr>
      </w:pPr>
    </w:p>
    <w:p w14:paraId="1EE6CD4B" w14:textId="77777777" w:rsidR="001046DB" w:rsidRPr="001046DB" w:rsidRDefault="001046DB" w:rsidP="001046DB">
      <w:pPr>
        <w:pStyle w:val="Zpat"/>
        <w:numPr>
          <w:ilvl w:val="1"/>
          <w:numId w:val="30"/>
        </w:numPr>
        <w:tabs>
          <w:tab w:val="clear" w:pos="4536"/>
          <w:tab w:val="clear" w:pos="9072"/>
          <w:tab w:val="num" w:pos="993"/>
        </w:tabs>
        <w:ind w:left="709" w:hanging="283"/>
      </w:pPr>
      <w:r>
        <w:rPr>
          <w:szCs w:val="22"/>
        </w:rPr>
        <w:t xml:space="preserve">Objednatel má právo převzít i dílo, které vykazuje drobné vady a nedodělky, které však nebrání užívání díla. V tom případě je zhotovitel povinen odstranit tyto vady a nedodělky v termínu do deseti kalendářních dnů, pokud není v protokole o předání a převzetí uvedeno jinak. Pokud zhotovitel neodstraní veškeré vady a nedodělky v </w:t>
      </w:r>
      <w:r>
        <w:rPr>
          <w:szCs w:val="22"/>
        </w:rPr>
        <w:tab/>
        <w:t xml:space="preserve">dohodnutém termínu, je povinen zaplatit objednateli smluvní pokutu </w:t>
      </w:r>
      <w:r w:rsidRPr="00E526D7">
        <w:rPr>
          <w:szCs w:val="22"/>
        </w:rPr>
        <w:t xml:space="preserve">ve výši </w:t>
      </w:r>
      <w:r w:rsidR="00E526D7" w:rsidRPr="00E526D7">
        <w:rPr>
          <w:szCs w:val="22"/>
        </w:rPr>
        <w:t>1</w:t>
      </w:r>
      <w:r w:rsidRPr="00E526D7">
        <w:rPr>
          <w:szCs w:val="22"/>
        </w:rPr>
        <w:t> 000,-</w:t>
      </w:r>
      <w:r>
        <w:rPr>
          <w:szCs w:val="22"/>
        </w:rPr>
        <w:t xml:space="preserve"> Kč za každý i započatý kalendářní den prodlení.</w:t>
      </w:r>
      <w:r w:rsidRPr="001046DB">
        <w:rPr>
          <w:szCs w:val="22"/>
        </w:rPr>
        <w:t xml:space="preserve"> </w:t>
      </w:r>
    </w:p>
    <w:p w14:paraId="175E7AA9" w14:textId="77777777" w:rsidR="001046DB" w:rsidRDefault="001046DB" w:rsidP="001046DB">
      <w:pPr>
        <w:pStyle w:val="Odstavecseseznamem"/>
        <w:rPr>
          <w:szCs w:val="22"/>
        </w:rPr>
      </w:pPr>
    </w:p>
    <w:p w14:paraId="1E9452A7" w14:textId="77777777" w:rsidR="00D275F4" w:rsidRPr="00D275F4" w:rsidRDefault="001046DB" w:rsidP="00D275F4">
      <w:pPr>
        <w:pStyle w:val="Zpat"/>
        <w:numPr>
          <w:ilvl w:val="1"/>
          <w:numId w:val="30"/>
        </w:numPr>
        <w:tabs>
          <w:tab w:val="clear" w:pos="4536"/>
          <w:tab w:val="clear" w:pos="9072"/>
          <w:tab w:val="num" w:pos="993"/>
        </w:tabs>
        <w:ind w:left="709" w:hanging="283"/>
      </w:pPr>
      <w:r w:rsidRPr="00D275F4">
        <w:rPr>
          <w:szCs w:val="22"/>
        </w:rPr>
        <w:t>Zhotovitel je povinen v přiměřené lhůtě odstranit veškeré vady nebo nedodělky, i když tvrdí, že za uvedené vady a nedodělky neodpovídá. Náklady na odstranění v těchto sporných případech nese až do rozhodnutí soudu zhotovitel.</w:t>
      </w:r>
    </w:p>
    <w:p w14:paraId="3B339F6B" w14:textId="77777777" w:rsidR="00D275F4" w:rsidRDefault="00D275F4" w:rsidP="00D275F4">
      <w:pPr>
        <w:pStyle w:val="Odstavecseseznamem"/>
        <w:rPr>
          <w:szCs w:val="22"/>
        </w:rPr>
      </w:pPr>
    </w:p>
    <w:p w14:paraId="4677A20A" w14:textId="77777777" w:rsidR="00D275F4" w:rsidRPr="00D275F4" w:rsidRDefault="00B66F40" w:rsidP="00D275F4">
      <w:pPr>
        <w:pStyle w:val="Zpat"/>
        <w:numPr>
          <w:ilvl w:val="1"/>
          <w:numId w:val="30"/>
        </w:numPr>
        <w:tabs>
          <w:tab w:val="clear" w:pos="4536"/>
          <w:tab w:val="clear" w:pos="9072"/>
          <w:tab w:val="num" w:pos="993"/>
        </w:tabs>
        <w:ind w:left="709" w:hanging="283"/>
      </w:pPr>
      <w:r w:rsidRPr="00D275F4">
        <w:rPr>
          <w:szCs w:val="22"/>
        </w:rPr>
        <w:t>Objednatel má právo nezahájit přejímací řízení díla, není-li na staveništi pořádek, zejména uspořádaný zbylý materiál, nebo není-li odstraněn ze staveniště odpad vzniklý pří stavebních pracích apod.</w:t>
      </w:r>
      <w:r w:rsidR="00D275F4" w:rsidRPr="00D275F4">
        <w:rPr>
          <w:szCs w:val="22"/>
        </w:rPr>
        <w:t xml:space="preserve"> </w:t>
      </w:r>
    </w:p>
    <w:p w14:paraId="76902F1F" w14:textId="77777777" w:rsidR="00D275F4" w:rsidRDefault="00D275F4" w:rsidP="00D275F4">
      <w:pPr>
        <w:pStyle w:val="Odstavecseseznamem"/>
        <w:rPr>
          <w:szCs w:val="22"/>
        </w:rPr>
      </w:pPr>
    </w:p>
    <w:p w14:paraId="146CC222" w14:textId="77777777" w:rsidR="000E7B97" w:rsidRDefault="00D275F4" w:rsidP="00D275F4">
      <w:pPr>
        <w:pStyle w:val="Zpat"/>
        <w:numPr>
          <w:ilvl w:val="1"/>
          <w:numId w:val="30"/>
        </w:numPr>
        <w:tabs>
          <w:tab w:val="clear" w:pos="4536"/>
          <w:tab w:val="clear" w:pos="9072"/>
          <w:tab w:val="num" w:pos="993"/>
        </w:tabs>
        <w:ind w:left="709" w:hanging="283"/>
      </w:pPr>
      <w:r>
        <w:rPr>
          <w:szCs w:val="22"/>
        </w:rPr>
        <w:lastRenderedPageBreak/>
        <w:t xml:space="preserve">Ve smyslu </w:t>
      </w:r>
      <w:r>
        <w:rPr>
          <w:rFonts w:ascii="Arial" w:hAnsi="Arial" w:cs="Arial"/>
          <w:szCs w:val="22"/>
        </w:rPr>
        <w:t>§</w:t>
      </w:r>
      <w:r>
        <w:rPr>
          <w:szCs w:val="22"/>
        </w:rPr>
        <w:t xml:space="preserve"> 2 e) zákona č. 320/2001 Sb. o finanční kontrole účastníci berou na vědomí, že kdykoli po dobu deseti let ode dne předání díla jsou povinni spolupůsobit při finanční kontrole, a</w:t>
      </w:r>
      <w:r>
        <w:t xml:space="preserve"> zároveň jsou povinni </w:t>
      </w:r>
      <w:r>
        <w:rPr>
          <w:szCs w:val="22"/>
        </w:rPr>
        <w:t xml:space="preserve">poskytnout kontrolním orgánům dokumenty, vztahující se k předmětu smlouvy a umožnit nahlédnutí do účetnictví nebo daňové evidence s ním související. </w:t>
      </w:r>
    </w:p>
    <w:p w14:paraId="2B604E39" w14:textId="77777777" w:rsidR="000E7B97" w:rsidRDefault="000E7B97"/>
    <w:p w14:paraId="28A59934" w14:textId="77777777" w:rsidR="00FC76AF" w:rsidRDefault="00FC76AF"/>
    <w:p w14:paraId="73F33814" w14:textId="77777777" w:rsidR="00681B5B" w:rsidRPr="00FC76AF" w:rsidRDefault="00681B5B">
      <w:pPr>
        <w:jc w:val="center"/>
        <w:rPr>
          <w:b/>
        </w:rPr>
      </w:pPr>
    </w:p>
    <w:p w14:paraId="54BB4F73" w14:textId="77777777" w:rsidR="000E7B97" w:rsidRPr="00E526D7" w:rsidRDefault="00FC76AF">
      <w:pPr>
        <w:jc w:val="center"/>
        <w:rPr>
          <w:b/>
        </w:rPr>
      </w:pPr>
      <w:r w:rsidRPr="00E526D7">
        <w:rPr>
          <w:b/>
        </w:rPr>
        <w:t>12</w:t>
      </w:r>
      <w:r w:rsidR="000E7B97" w:rsidRPr="00E526D7">
        <w:rPr>
          <w:b/>
        </w:rPr>
        <w:t xml:space="preserve">. </w:t>
      </w:r>
      <w:proofErr w:type="gramStart"/>
      <w:r w:rsidR="000E7B97" w:rsidRPr="00E526D7">
        <w:rPr>
          <w:b/>
        </w:rPr>
        <w:t>SMLUVNÍ  POKUTY</w:t>
      </w:r>
      <w:proofErr w:type="gramEnd"/>
      <w:r w:rsidR="0079310A" w:rsidRPr="00E526D7">
        <w:rPr>
          <w:b/>
        </w:rPr>
        <w:t>, ODSTOUPENÍ OD SMLOUVY</w:t>
      </w:r>
    </w:p>
    <w:p w14:paraId="30E3D61B" w14:textId="77777777" w:rsidR="000E7B97" w:rsidRPr="00E526D7" w:rsidRDefault="000E7B97">
      <w:pPr>
        <w:jc w:val="center"/>
        <w:rPr>
          <w:b/>
        </w:rPr>
      </w:pPr>
    </w:p>
    <w:p w14:paraId="2F998FCB" w14:textId="2BCAB1D5" w:rsidR="00FC76AF" w:rsidRPr="00E526D7" w:rsidRDefault="00FC76AF" w:rsidP="00FC76AF">
      <w:pPr>
        <w:pStyle w:val="Zpat"/>
        <w:numPr>
          <w:ilvl w:val="1"/>
          <w:numId w:val="33"/>
        </w:numPr>
        <w:tabs>
          <w:tab w:val="clear" w:pos="1160"/>
          <w:tab w:val="clear" w:pos="4536"/>
          <w:tab w:val="clear" w:pos="9072"/>
          <w:tab w:val="num" w:pos="993"/>
        </w:tabs>
        <w:ind w:left="709" w:hanging="283"/>
      </w:pPr>
      <w:r w:rsidRPr="00E526D7">
        <w:rPr>
          <w:szCs w:val="22"/>
        </w:rPr>
        <w:t xml:space="preserve">Pokud zhotovitel nezahájí stavební práce ve sjednaném termínu je povinen zaplatit objednateli smluvní pokutu ve výši </w:t>
      </w:r>
      <w:proofErr w:type="gramStart"/>
      <w:r w:rsidR="007F30FA">
        <w:rPr>
          <w:szCs w:val="22"/>
        </w:rPr>
        <w:t>1</w:t>
      </w:r>
      <w:r w:rsidRPr="00E526D7">
        <w:rPr>
          <w:szCs w:val="22"/>
        </w:rPr>
        <w:t>.000,-</w:t>
      </w:r>
      <w:proofErr w:type="gramEnd"/>
      <w:r w:rsidRPr="00E526D7">
        <w:rPr>
          <w:szCs w:val="22"/>
        </w:rPr>
        <w:t xml:space="preserve"> Kč za každý i započatý kalendářní den prodlení.</w:t>
      </w:r>
      <w:r w:rsidR="000E7B97" w:rsidRPr="00E526D7">
        <w:rPr>
          <w:szCs w:val="22"/>
        </w:rPr>
        <w:t xml:space="preserve"> </w:t>
      </w:r>
    </w:p>
    <w:p w14:paraId="312E2B40" w14:textId="77777777" w:rsidR="00FC76AF" w:rsidRPr="00E526D7" w:rsidRDefault="00FC76AF" w:rsidP="00FC76AF">
      <w:pPr>
        <w:pStyle w:val="Zpat"/>
        <w:tabs>
          <w:tab w:val="clear" w:pos="4536"/>
          <w:tab w:val="clear" w:pos="9072"/>
        </w:tabs>
        <w:ind w:left="709"/>
      </w:pPr>
    </w:p>
    <w:p w14:paraId="533DFB2F" w14:textId="002B9782" w:rsidR="00FC76AF" w:rsidRPr="00E526D7" w:rsidRDefault="00FC76AF" w:rsidP="00FC76AF">
      <w:pPr>
        <w:pStyle w:val="Zpat"/>
        <w:numPr>
          <w:ilvl w:val="1"/>
          <w:numId w:val="33"/>
        </w:numPr>
        <w:tabs>
          <w:tab w:val="clear" w:pos="1160"/>
          <w:tab w:val="clear" w:pos="4536"/>
          <w:tab w:val="clear" w:pos="9072"/>
          <w:tab w:val="num" w:pos="993"/>
        </w:tabs>
        <w:ind w:left="709" w:hanging="283"/>
      </w:pPr>
      <w:r w:rsidRPr="00E526D7">
        <w:rPr>
          <w:szCs w:val="22"/>
        </w:rPr>
        <w:t xml:space="preserve">Pokud zhotovitel odevzdá dílo uvedené v čl. 3. po termínu uvedeném v bodě 4.1., zaplatí </w:t>
      </w:r>
      <w:r w:rsidR="000E7B97" w:rsidRPr="00E526D7">
        <w:t xml:space="preserve">smluvní pokutu ve výši </w:t>
      </w:r>
      <w:r w:rsidR="007F30FA">
        <w:t>1</w:t>
      </w:r>
      <w:r w:rsidR="000E7B97" w:rsidRPr="00E526D7">
        <w:t xml:space="preserve">0.000,-- </w:t>
      </w:r>
      <w:proofErr w:type="gramStart"/>
      <w:r w:rsidR="000E7B97" w:rsidRPr="00E526D7">
        <w:t>Kč  (</w:t>
      </w:r>
      <w:proofErr w:type="gramEnd"/>
      <w:r w:rsidR="000E7B97" w:rsidRPr="00E526D7">
        <w:t xml:space="preserve">pevná sazba)  jednorázově a </w:t>
      </w:r>
      <w:r w:rsidR="000E7B97" w:rsidRPr="00E526D7">
        <w:rPr>
          <w:vertAlign w:val="subscript"/>
        </w:rPr>
        <w:t xml:space="preserve"> </w:t>
      </w:r>
      <w:r w:rsidR="007F30FA">
        <w:t>1</w:t>
      </w:r>
      <w:r w:rsidR="000E7B97" w:rsidRPr="00E526D7">
        <w:t xml:space="preserve">.000,-- Kč za každý den prodlení. </w:t>
      </w:r>
    </w:p>
    <w:p w14:paraId="0BDA181D" w14:textId="77777777" w:rsidR="00FC76AF" w:rsidRPr="00083093" w:rsidRDefault="00FC76AF" w:rsidP="00FC76AF">
      <w:pPr>
        <w:pStyle w:val="Odstavecseseznamem"/>
      </w:pPr>
    </w:p>
    <w:p w14:paraId="48DBC270" w14:textId="77777777" w:rsidR="00083093" w:rsidRPr="00083093" w:rsidRDefault="000E7B97" w:rsidP="00083093">
      <w:pPr>
        <w:pStyle w:val="Zpat"/>
        <w:numPr>
          <w:ilvl w:val="1"/>
          <w:numId w:val="33"/>
        </w:numPr>
        <w:tabs>
          <w:tab w:val="clear" w:pos="1160"/>
          <w:tab w:val="clear" w:pos="4536"/>
          <w:tab w:val="clear" w:pos="9072"/>
          <w:tab w:val="num" w:pos="993"/>
        </w:tabs>
        <w:ind w:left="709" w:hanging="283"/>
      </w:pPr>
      <w:r w:rsidRPr="00083093">
        <w:t xml:space="preserve">Zaplacení sankce </w:t>
      </w:r>
      <w:r w:rsidR="00FC76AF" w:rsidRPr="00083093">
        <w:t xml:space="preserve">dle bodu 12.2. </w:t>
      </w:r>
      <w:r w:rsidRPr="00083093">
        <w:t xml:space="preserve">nezbavuje zhotovitele povinnosti uhradit případné škody, </w:t>
      </w:r>
      <w:r w:rsidR="00FC76AF" w:rsidRPr="00083093">
        <w:t>k</w:t>
      </w:r>
      <w:r w:rsidRPr="00083093">
        <w:t>teré by objednateli vznikly nedodržením sjednaných podmínek</w:t>
      </w:r>
      <w:r w:rsidR="00FC76AF" w:rsidRPr="00083093">
        <w:t>.</w:t>
      </w:r>
      <w:r w:rsidRPr="00083093">
        <w:t xml:space="preserve"> </w:t>
      </w:r>
      <w:r w:rsidR="00FC76AF" w:rsidRPr="00083093">
        <w:t>J</w:t>
      </w:r>
      <w:r w:rsidRPr="00083093">
        <w:t xml:space="preserve">edná se zejména o </w:t>
      </w:r>
      <w:r w:rsidR="00FC76AF" w:rsidRPr="00083093">
        <w:t>z</w:t>
      </w:r>
      <w:r w:rsidRPr="00083093">
        <w:t>tráty a škody vzniklé z důvodu omezení či zrušení užívání objektu či jeho části, které souvisí s předmětem díla.</w:t>
      </w:r>
      <w:r w:rsidR="00FC76AF" w:rsidRPr="00083093">
        <w:t xml:space="preserve"> Mezi tyto škody se počítá taktéž případná újma vzniklá případnou změnou zákonů a daňových naříze</w:t>
      </w:r>
      <w:r w:rsidR="00083093" w:rsidRPr="00083093">
        <w:t>ní, zejména úpravou sazby DPH.</w:t>
      </w:r>
    </w:p>
    <w:p w14:paraId="31BF1B7B" w14:textId="77777777" w:rsidR="00083093" w:rsidRPr="00083093" w:rsidRDefault="00083093" w:rsidP="00083093">
      <w:pPr>
        <w:pStyle w:val="Odstavecseseznamem"/>
      </w:pPr>
    </w:p>
    <w:p w14:paraId="0B8DFA87" w14:textId="77777777" w:rsidR="00083093" w:rsidRPr="00083093" w:rsidRDefault="000E7B97" w:rsidP="00083093">
      <w:pPr>
        <w:pStyle w:val="Zpat"/>
        <w:numPr>
          <w:ilvl w:val="1"/>
          <w:numId w:val="33"/>
        </w:numPr>
        <w:tabs>
          <w:tab w:val="clear" w:pos="1160"/>
          <w:tab w:val="clear" w:pos="4536"/>
          <w:tab w:val="clear" w:pos="9072"/>
          <w:tab w:val="num" w:pos="993"/>
        </w:tabs>
        <w:ind w:left="709" w:hanging="283"/>
      </w:pPr>
      <w:r w:rsidRPr="00083093">
        <w:t>V případě prodlení se zaplacením fakturované zálohy, dílčích faktur, resp. konečné faktury,</w:t>
      </w:r>
      <w:r w:rsidR="00083093" w:rsidRPr="00083093">
        <w:t xml:space="preserve"> </w:t>
      </w:r>
      <w:r w:rsidRPr="00083093">
        <w:t>uhradí objednatel smluvní pokutu ve výši 0,05 % z fakturované částky za každý den prodlení.</w:t>
      </w:r>
    </w:p>
    <w:p w14:paraId="60D0D366" w14:textId="77777777" w:rsidR="00083093" w:rsidRPr="00083093" w:rsidRDefault="00083093" w:rsidP="00083093">
      <w:pPr>
        <w:pStyle w:val="Odstavecseseznamem"/>
      </w:pPr>
    </w:p>
    <w:p w14:paraId="300FB8A2" w14:textId="1BFE37CD" w:rsidR="0079310A" w:rsidRPr="000A7955" w:rsidRDefault="00083093" w:rsidP="000A7955">
      <w:pPr>
        <w:pStyle w:val="Zpat"/>
        <w:numPr>
          <w:ilvl w:val="1"/>
          <w:numId w:val="33"/>
        </w:numPr>
        <w:tabs>
          <w:tab w:val="clear" w:pos="1160"/>
          <w:tab w:val="clear" w:pos="4536"/>
          <w:tab w:val="clear" w:pos="9072"/>
          <w:tab w:val="num" w:pos="993"/>
        </w:tabs>
        <w:ind w:left="709" w:hanging="283"/>
        <w:rPr>
          <w:szCs w:val="22"/>
        </w:rPr>
      </w:pPr>
      <w:r w:rsidRPr="00083093">
        <w:t xml:space="preserve"> </w:t>
      </w:r>
      <w:r w:rsidR="000E7B97" w:rsidRPr="00083093">
        <w:t>Jestliže zhotovitel nezačne s</w:t>
      </w:r>
      <w:r w:rsidRPr="00083093">
        <w:t xml:space="preserve"> odstraňováním vad (viz. bod 7.7</w:t>
      </w:r>
      <w:r w:rsidR="000E7B97" w:rsidRPr="00083093">
        <w:t>.), resp. neodstraní vadu v        dohodnutém termínu podle bodu 7.</w:t>
      </w:r>
      <w:r w:rsidRPr="00083093">
        <w:t>8.</w:t>
      </w:r>
      <w:r w:rsidR="000E7B97" w:rsidRPr="00083093">
        <w:t xml:space="preserve"> této smlouvy, zaplatí smluvní pokutu ve </w:t>
      </w:r>
      <w:proofErr w:type="gramStart"/>
      <w:r w:rsidR="000E7B97" w:rsidRPr="00083093">
        <w:t xml:space="preserve">výši </w:t>
      </w:r>
      <w:r w:rsidR="000E7B97" w:rsidRPr="00083093">
        <w:rPr>
          <w:vertAlign w:val="subscript"/>
        </w:rPr>
        <w:t xml:space="preserve"> </w:t>
      </w:r>
      <w:r w:rsidR="007F30FA">
        <w:t>1</w:t>
      </w:r>
      <w:r w:rsidRPr="00083093">
        <w:t>.000</w:t>
      </w:r>
      <w:proofErr w:type="gramEnd"/>
      <w:r w:rsidRPr="00083093">
        <w:t xml:space="preserve">,- </w:t>
      </w:r>
      <w:r w:rsidR="000E7B97" w:rsidRPr="00083093">
        <w:t xml:space="preserve">Kč za každou jednotlivou vadu a každý kalendářní den prodlení. Zaplacení sankce nezbavuje </w:t>
      </w:r>
      <w:r w:rsidRPr="00083093">
        <w:t>z</w:t>
      </w:r>
      <w:r w:rsidR="000E7B97" w:rsidRPr="00083093">
        <w:t>hotovitele povinnosti uhradit případné škody, které by objednateli vznikly nedodržením</w:t>
      </w:r>
      <w:r w:rsidRPr="00083093">
        <w:t xml:space="preserve"> </w:t>
      </w:r>
      <w:r w:rsidR="000E7B97" w:rsidRPr="00083093">
        <w:t>sjednaných podmínek, jedná se zejména o ztráty a škody vzniklé z důvodu omezení či zrušení</w:t>
      </w:r>
      <w:r w:rsidRPr="00083093">
        <w:t xml:space="preserve"> </w:t>
      </w:r>
      <w:r w:rsidR="000E7B97" w:rsidRPr="00083093">
        <w:t>užívání objektu či jeho části, které souvisí předmětem díla.</w:t>
      </w:r>
      <w:r w:rsidRPr="00083093">
        <w:rPr>
          <w:szCs w:val="22"/>
        </w:rPr>
        <w:t xml:space="preserve"> </w:t>
      </w:r>
    </w:p>
    <w:p w14:paraId="662AEC1A" w14:textId="77777777" w:rsidR="0079310A" w:rsidRPr="00E526D7" w:rsidRDefault="0079310A" w:rsidP="004B3FBC">
      <w:pPr>
        <w:pStyle w:val="Odstavecseseznamem"/>
        <w:rPr>
          <w:szCs w:val="22"/>
        </w:rPr>
      </w:pPr>
    </w:p>
    <w:p w14:paraId="17B085B4" w14:textId="77777777" w:rsidR="0079310A" w:rsidRPr="00E526D7" w:rsidRDefault="0079310A" w:rsidP="0079310A">
      <w:pPr>
        <w:pStyle w:val="Zpat"/>
        <w:numPr>
          <w:ilvl w:val="1"/>
          <w:numId w:val="33"/>
        </w:numPr>
        <w:tabs>
          <w:tab w:val="clear" w:pos="1160"/>
          <w:tab w:val="clear" w:pos="4536"/>
          <w:tab w:val="center" w:pos="993"/>
        </w:tabs>
        <w:ind w:left="709" w:hanging="283"/>
        <w:rPr>
          <w:szCs w:val="22"/>
        </w:rPr>
      </w:pPr>
      <w:r w:rsidRPr="00E526D7">
        <w:rPr>
          <w:szCs w:val="22"/>
        </w:rPr>
        <w:t xml:space="preserve">Podstatné porušení smlouvy, při kterém druhá smluvní strana je oprávněna od smlouvy odstoupit (§§ 2001 a násl. Občanského zákoníku), je: </w:t>
      </w:r>
    </w:p>
    <w:p w14:paraId="6A05FF36" w14:textId="77777777" w:rsidR="0079310A" w:rsidRPr="00E526D7" w:rsidRDefault="0079310A" w:rsidP="004B3FBC">
      <w:pPr>
        <w:pStyle w:val="Odstavecseseznamem"/>
        <w:rPr>
          <w:szCs w:val="22"/>
        </w:rPr>
      </w:pPr>
    </w:p>
    <w:p w14:paraId="031CBCFF" w14:textId="77777777" w:rsidR="0079310A" w:rsidRPr="00E526D7" w:rsidRDefault="0079310A" w:rsidP="004B3FBC">
      <w:pPr>
        <w:pStyle w:val="Zpat"/>
        <w:numPr>
          <w:ilvl w:val="0"/>
          <w:numId w:val="12"/>
        </w:numPr>
        <w:rPr>
          <w:szCs w:val="22"/>
        </w:rPr>
      </w:pPr>
      <w:r w:rsidRPr="00E526D7">
        <w:rPr>
          <w:szCs w:val="22"/>
        </w:rPr>
        <w:t>vyhlášení konkurzu na majetek kterékoliv ze smluvních stran,</w:t>
      </w:r>
    </w:p>
    <w:p w14:paraId="008B3837" w14:textId="77777777" w:rsidR="0079310A" w:rsidRPr="00E526D7" w:rsidRDefault="0079310A" w:rsidP="004B3FBC">
      <w:pPr>
        <w:pStyle w:val="Zpat"/>
        <w:numPr>
          <w:ilvl w:val="0"/>
          <w:numId w:val="12"/>
        </w:numPr>
        <w:rPr>
          <w:szCs w:val="22"/>
        </w:rPr>
      </w:pPr>
      <w:r w:rsidRPr="00E526D7">
        <w:rPr>
          <w:szCs w:val="22"/>
        </w:rPr>
        <w:t>návrh na vyhlášení konkurzu byl zamítnut z důvodu nedostatku majetku,</w:t>
      </w:r>
    </w:p>
    <w:p w14:paraId="77F84496" w14:textId="77777777" w:rsidR="0079310A" w:rsidRPr="00E526D7" w:rsidRDefault="0079310A" w:rsidP="004B3FBC">
      <w:pPr>
        <w:pStyle w:val="Zpat"/>
        <w:numPr>
          <w:ilvl w:val="0"/>
          <w:numId w:val="12"/>
        </w:numPr>
        <w:rPr>
          <w:szCs w:val="22"/>
        </w:rPr>
      </w:pPr>
      <w:r w:rsidRPr="00E526D7">
        <w:rPr>
          <w:szCs w:val="22"/>
        </w:rPr>
        <w:t>bylo zahájeno vyrovnávací řízení nebo smluvní strana vstoupila do likvidace,</w:t>
      </w:r>
    </w:p>
    <w:p w14:paraId="0A6C1E95" w14:textId="77777777" w:rsidR="0077664F" w:rsidRPr="00E526D7" w:rsidRDefault="0079310A" w:rsidP="004B3FBC">
      <w:pPr>
        <w:pStyle w:val="Zpat"/>
        <w:numPr>
          <w:ilvl w:val="0"/>
          <w:numId w:val="12"/>
        </w:numPr>
        <w:rPr>
          <w:szCs w:val="22"/>
        </w:rPr>
      </w:pPr>
      <w:r w:rsidRPr="00E526D7">
        <w:rPr>
          <w:szCs w:val="22"/>
        </w:rPr>
        <w:t>prodlení zhotovitele se splněním jednotlivých částí díla o více než 30 dnů,</w:t>
      </w:r>
    </w:p>
    <w:p w14:paraId="70DDF6BE" w14:textId="77777777" w:rsidR="0079310A" w:rsidRPr="00E526D7" w:rsidRDefault="0079310A" w:rsidP="004B3FBC">
      <w:pPr>
        <w:pStyle w:val="Zpat"/>
        <w:numPr>
          <w:ilvl w:val="0"/>
          <w:numId w:val="12"/>
        </w:numPr>
        <w:rPr>
          <w:szCs w:val="22"/>
        </w:rPr>
      </w:pPr>
      <w:r w:rsidRPr="00E526D7">
        <w:rPr>
          <w:szCs w:val="22"/>
        </w:rPr>
        <w:t>opakované neplnění povinností zhotovitele vyplývající ze smlouvy, a to po předchozím písemném upozornění,</w:t>
      </w:r>
    </w:p>
    <w:p w14:paraId="0E4FD535" w14:textId="77777777" w:rsidR="0079310A" w:rsidRPr="00E526D7" w:rsidRDefault="0079310A" w:rsidP="004B3FBC">
      <w:pPr>
        <w:pStyle w:val="Zpat"/>
        <w:numPr>
          <w:ilvl w:val="0"/>
          <w:numId w:val="12"/>
        </w:numPr>
        <w:rPr>
          <w:szCs w:val="22"/>
        </w:rPr>
      </w:pPr>
      <w:r w:rsidRPr="00E526D7">
        <w:rPr>
          <w:szCs w:val="22"/>
        </w:rPr>
        <w:t>bezdůvodné neprovádění služeb zhotovitele v rozsahu uvedeném ve smlouvě</w:t>
      </w:r>
    </w:p>
    <w:p w14:paraId="27B3013C" w14:textId="77777777" w:rsidR="004B3FBC" w:rsidRPr="00E526D7" w:rsidRDefault="0077664F" w:rsidP="004B3FBC">
      <w:pPr>
        <w:pStyle w:val="Normln1"/>
        <w:numPr>
          <w:ilvl w:val="0"/>
          <w:numId w:val="12"/>
        </w:numPr>
        <w:spacing w:before="60"/>
        <w:jc w:val="both"/>
        <w:rPr>
          <w:bCs/>
          <w:sz w:val="22"/>
          <w:szCs w:val="22"/>
        </w:rPr>
      </w:pPr>
      <w:r w:rsidRPr="00E526D7">
        <w:rPr>
          <w:sz w:val="22"/>
          <w:szCs w:val="22"/>
        </w:rPr>
        <w:t xml:space="preserve"> prodlení zhotovitele s prováděním a dokončením díla dle termínu uvedeného v této </w:t>
      </w:r>
      <w:proofErr w:type="gramStart"/>
      <w:r w:rsidRPr="00E526D7">
        <w:rPr>
          <w:sz w:val="22"/>
          <w:szCs w:val="22"/>
        </w:rPr>
        <w:t>smlouvě ,</w:t>
      </w:r>
      <w:proofErr w:type="gramEnd"/>
      <w:r w:rsidRPr="00E526D7">
        <w:rPr>
          <w:sz w:val="22"/>
          <w:szCs w:val="22"/>
        </w:rPr>
        <w:t xml:space="preserve"> přičemž zhotovitel dílo neprovede ani nedokončí v náhradní patnácti denní lhůtě</w:t>
      </w:r>
      <w:r w:rsidR="004B3FBC" w:rsidRPr="00E526D7">
        <w:rPr>
          <w:sz w:val="22"/>
          <w:szCs w:val="22"/>
        </w:rPr>
        <w:t xml:space="preserve">. </w:t>
      </w:r>
    </w:p>
    <w:p w14:paraId="1943305E" w14:textId="77777777" w:rsidR="0079310A" w:rsidRPr="00E526D7" w:rsidRDefault="0079310A" w:rsidP="004B3FBC">
      <w:pPr>
        <w:pStyle w:val="Normln1"/>
        <w:spacing w:before="60"/>
        <w:ind w:left="757"/>
        <w:jc w:val="both"/>
        <w:rPr>
          <w:bCs/>
          <w:sz w:val="22"/>
          <w:szCs w:val="22"/>
        </w:rPr>
      </w:pPr>
      <w:r w:rsidRPr="00E526D7">
        <w:rPr>
          <w:sz w:val="22"/>
          <w:szCs w:val="22"/>
        </w:rPr>
        <w:t xml:space="preserve">Tímto není dotčeno právo kterékoliv smluvní strany na odstoupení od této smlouvy podle </w:t>
      </w:r>
      <w:proofErr w:type="gramStart"/>
      <w:r w:rsidRPr="00E526D7">
        <w:rPr>
          <w:sz w:val="22"/>
          <w:szCs w:val="22"/>
        </w:rPr>
        <w:t xml:space="preserve">příslušných </w:t>
      </w:r>
      <w:r w:rsidR="004B3FBC" w:rsidRPr="00E526D7">
        <w:rPr>
          <w:sz w:val="22"/>
          <w:szCs w:val="22"/>
        </w:rPr>
        <w:t xml:space="preserve"> </w:t>
      </w:r>
      <w:r w:rsidRPr="00E526D7">
        <w:rPr>
          <w:sz w:val="22"/>
          <w:szCs w:val="22"/>
        </w:rPr>
        <w:t>ustanovení</w:t>
      </w:r>
      <w:proofErr w:type="gramEnd"/>
      <w:r w:rsidRPr="00E526D7">
        <w:rPr>
          <w:sz w:val="22"/>
          <w:szCs w:val="22"/>
        </w:rPr>
        <w:t xml:space="preserve"> občanského zákoníku.  Odstoupení nabývá účinnosti dnem jeho doručení druhé smluvní straně a je</w:t>
      </w:r>
      <w:r w:rsidR="0077664F" w:rsidRPr="00E526D7">
        <w:rPr>
          <w:sz w:val="22"/>
          <w:szCs w:val="22"/>
        </w:rPr>
        <w:t xml:space="preserve">ho účinky se řídí </w:t>
      </w:r>
      <w:proofErr w:type="gramStart"/>
      <w:r w:rsidR="0077664F" w:rsidRPr="00E526D7">
        <w:rPr>
          <w:sz w:val="22"/>
          <w:szCs w:val="22"/>
        </w:rPr>
        <w:t xml:space="preserve">příslušnými  </w:t>
      </w:r>
      <w:r w:rsidRPr="00E526D7">
        <w:rPr>
          <w:sz w:val="22"/>
          <w:szCs w:val="22"/>
        </w:rPr>
        <w:t>ustanoveními</w:t>
      </w:r>
      <w:proofErr w:type="gramEnd"/>
      <w:r w:rsidRPr="00E526D7">
        <w:rPr>
          <w:sz w:val="22"/>
          <w:szCs w:val="22"/>
        </w:rPr>
        <w:t xml:space="preserve"> občanského zákoníku.</w:t>
      </w:r>
      <w:r w:rsidR="0077664F" w:rsidRPr="00E526D7">
        <w:rPr>
          <w:sz w:val="22"/>
          <w:szCs w:val="22"/>
        </w:rPr>
        <w:t xml:space="preserve"> </w:t>
      </w:r>
      <w:r w:rsidRPr="00E526D7">
        <w:rPr>
          <w:sz w:val="22"/>
          <w:szCs w:val="22"/>
        </w:rPr>
        <w:t>V případě odstoupení objednatele je zhotovitel povinen předat objednateli nedokončené dílo vč. věcí, které jsou součástí díla a byly jím opatřeny, a uhradit objednateli příp. vzniklou škodu.</w:t>
      </w:r>
      <w:r w:rsidR="0077664F" w:rsidRPr="00E526D7">
        <w:rPr>
          <w:sz w:val="22"/>
          <w:szCs w:val="22"/>
        </w:rPr>
        <w:t xml:space="preserve"> </w:t>
      </w:r>
      <w:r w:rsidRPr="00E526D7">
        <w:rPr>
          <w:sz w:val="22"/>
          <w:szCs w:val="22"/>
        </w:rPr>
        <w:t>Objednatel je povinen v případě odstoupení od této smlouvy uhradit zhotoviteli náklady, které zhotovitel vynaložil na zhotovení díla ke dni, kdy došlo k odstoupení od smlouvy.</w:t>
      </w:r>
    </w:p>
    <w:p w14:paraId="41A34A42" w14:textId="77777777" w:rsidR="00083093" w:rsidRPr="00F21FAC" w:rsidRDefault="00083093" w:rsidP="004B3FBC">
      <w:pPr>
        <w:pStyle w:val="Zpat"/>
        <w:tabs>
          <w:tab w:val="clear" w:pos="4536"/>
          <w:tab w:val="clear" w:pos="9072"/>
        </w:tabs>
        <w:ind w:left="709"/>
        <w:rPr>
          <w:szCs w:val="22"/>
        </w:rPr>
      </w:pPr>
    </w:p>
    <w:p w14:paraId="3064A416" w14:textId="77777777" w:rsidR="000E7B97" w:rsidRDefault="000E7B97" w:rsidP="004B3FBC">
      <w:pPr>
        <w:rPr>
          <w:b/>
        </w:rPr>
      </w:pPr>
    </w:p>
    <w:p w14:paraId="2410F53F" w14:textId="5ACC186B" w:rsidR="00B66201" w:rsidRDefault="00B66201" w:rsidP="004B3FBC">
      <w:pPr>
        <w:rPr>
          <w:b/>
        </w:rPr>
      </w:pPr>
    </w:p>
    <w:p w14:paraId="1337D370" w14:textId="77777777" w:rsidR="000E7B97" w:rsidRPr="00F21FAC" w:rsidRDefault="00F242BB">
      <w:pPr>
        <w:jc w:val="center"/>
        <w:rPr>
          <w:b/>
        </w:rPr>
      </w:pPr>
      <w:r w:rsidRPr="00F21FAC">
        <w:rPr>
          <w:b/>
        </w:rPr>
        <w:t>13</w:t>
      </w:r>
      <w:r w:rsidR="000E7B97" w:rsidRPr="00F21FAC">
        <w:rPr>
          <w:b/>
        </w:rPr>
        <w:t xml:space="preserve">. </w:t>
      </w:r>
      <w:proofErr w:type="gramStart"/>
      <w:r w:rsidR="000E7B97" w:rsidRPr="00F21FAC">
        <w:rPr>
          <w:b/>
        </w:rPr>
        <w:t>VYŠŠÍ  MOC</w:t>
      </w:r>
      <w:proofErr w:type="gramEnd"/>
    </w:p>
    <w:p w14:paraId="5FB72B07" w14:textId="77777777" w:rsidR="000E7B97" w:rsidRPr="00F21FAC" w:rsidRDefault="000E7B97" w:rsidP="00F21FAC">
      <w:pPr>
        <w:pStyle w:val="Zpat"/>
        <w:tabs>
          <w:tab w:val="clear" w:pos="4536"/>
          <w:tab w:val="clear" w:pos="9072"/>
        </w:tabs>
        <w:ind w:left="709"/>
      </w:pPr>
    </w:p>
    <w:p w14:paraId="10FAA65B" w14:textId="77777777" w:rsidR="00F21FAC" w:rsidRPr="00F21FAC" w:rsidRDefault="000E7B97" w:rsidP="00F21FAC">
      <w:pPr>
        <w:pStyle w:val="Zpat"/>
        <w:numPr>
          <w:ilvl w:val="0"/>
          <w:numId w:val="36"/>
        </w:numPr>
        <w:tabs>
          <w:tab w:val="clear" w:pos="450"/>
          <w:tab w:val="clear" w:pos="4536"/>
          <w:tab w:val="clear" w:pos="9072"/>
          <w:tab w:val="num" w:pos="993"/>
        </w:tabs>
        <w:ind w:left="709" w:hanging="283"/>
      </w:pPr>
      <w:r w:rsidRPr="00F21FAC">
        <w:lastRenderedPageBreak/>
        <w:t xml:space="preserve">Pro účely této smlouvy se za vyšší moc považují případy, které znemožní zhotoviteli </w:t>
      </w:r>
      <w:r w:rsidR="00F242BB" w:rsidRPr="00F21FAC">
        <w:t xml:space="preserve">z </w:t>
      </w:r>
      <w:r w:rsidRPr="00F21FAC">
        <w:t xml:space="preserve">objektivních důvodů pokračovat v plnění této smlouvy – např. válka, povstání, živelné </w:t>
      </w:r>
      <w:proofErr w:type="gramStart"/>
      <w:r w:rsidRPr="00F21FAC">
        <w:t>pohromy  atd.</w:t>
      </w:r>
      <w:proofErr w:type="gramEnd"/>
    </w:p>
    <w:p w14:paraId="7ACC995E" w14:textId="77777777" w:rsidR="00F21FAC" w:rsidRPr="00F21FAC" w:rsidRDefault="00F21FAC" w:rsidP="00F21FAC">
      <w:pPr>
        <w:pStyle w:val="Zpat"/>
        <w:tabs>
          <w:tab w:val="clear" w:pos="4536"/>
          <w:tab w:val="clear" w:pos="9072"/>
        </w:tabs>
        <w:ind w:left="709"/>
      </w:pPr>
    </w:p>
    <w:p w14:paraId="1624A0B7" w14:textId="77777777" w:rsidR="00F21FAC" w:rsidRPr="00F21FAC" w:rsidRDefault="000E7B97" w:rsidP="00F21FAC">
      <w:pPr>
        <w:pStyle w:val="Zpat"/>
        <w:numPr>
          <w:ilvl w:val="0"/>
          <w:numId w:val="36"/>
        </w:numPr>
        <w:tabs>
          <w:tab w:val="clear" w:pos="450"/>
          <w:tab w:val="clear" w:pos="4536"/>
          <w:tab w:val="clear" w:pos="9072"/>
          <w:tab w:val="num" w:pos="993"/>
        </w:tabs>
        <w:ind w:left="709" w:hanging="283"/>
      </w:pPr>
      <w:r w:rsidRPr="00F21FAC">
        <w:t xml:space="preserve">Zhotovitel po dobu, po kterou nemůže práce na díle provádět z důvodů vyšší moci, není po tuto </w:t>
      </w:r>
      <w:r w:rsidR="00F242BB" w:rsidRPr="00F21FAC">
        <w:t>d</w:t>
      </w:r>
      <w:r w:rsidRPr="00F21FAC">
        <w:t xml:space="preserve">obu v prodlení a o tuto dobu se prodlužuje lhůta výstavby. </w:t>
      </w:r>
    </w:p>
    <w:p w14:paraId="16363FCF" w14:textId="77777777" w:rsidR="00F21FAC" w:rsidRPr="00F21FAC" w:rsidRDefault="00F21FAC" w:rsidP="00F21FAC">
      <w:pPr>
        <w:pStyle w:val="Odstavecseseznamem"/>
      </w:pPr>
    </w:p>
    <w:p w14:paraId="3A3AABEF" w14:textId="77777777" w:rsidR="000E7B97" w:rsidRPr="00F21FAC" w:rsidRDefault="000E7B97" w:rsidP="00F21FAC">
      <w:pPr>
        <w:pStyle w:val="Zpat"/>
        <w:numPr>
          <w:ilvl w:val="0"/>
          <w:numId w:val="36"/>
        </w:numPr>
        <w:tabs>
          <w:tab w:val="clear" w:pos="450"/>
          <w:tab w:val="clear" w:pos="4536"/>
          <w:tab w:val="clear" w:pos="9072"/>
          <w:tab w:val="num" w:pos="993"/>
        </w:tabs>
        <w:ind w:left="709" w:hanging="283"/>
      </w:pPr>
      <w:r w:rsidRPr="00F21FAC">
        <w:t>Jestliže splnění této smlouvy nebude možné po dobu 3 měsíců od sistace stavby z důvodů vyšší moci, mají obě strany právo odstoupit od smlouvy s následným vypořádáním vzájemných vztahů v souladu s příslušnými ustanoveními obchodního zákoníku.</w:t>
      </w:r>
    </w:p>
    <w:p w14:paraId="77E2D174" w14:textId="77777777" w:rsidR="000E7B97" w:rsidRDefault="000E7B97"/>
    <w:p w14:paraId="538A42FB" w14:textId="77777777" w:rsidR="00B15FC5" w:rsidRDefault="00B15FC5"/>
    <w:p w14:paraId="7A386A20" w14:textId="77777777" w:rsidR="00B15FC5" w:rsidRPr="00F21FAC" w:rsidRDefault="00B15FC5"/>
    <w:p w14:paraId="614C50BF" w14:textId="77777777" w:rsidR="000E7B97" w:rsidRPr="00F21FAC" w:rsidRDefault="000E7B97"/>
    <w:p w14:paraId="47C2AACB" w14:textId="77777777" w:rsidR="000E7B97" w:rsidRPr="00F21FAC" w:rsidRDefault="000E7B97"/>
    <w:p w14:paraId="121F0DCF" w14:textId="77777777" w:rsidR="000E7B97" w:rsidRPr="00F21FAC" w:rsidRDefault="00F21FAC">
      <w:pPr>
        <w:jc w:val="center"/>
        <w:rPr>
          <w:b/>
        </w:rPr>
      </w:pPr>
      <w:r w:rsidRPr="00F21FAC">
        <w:rPr>
          <w:b/>
        </w:rPr>
        <w:t xml:space="preserve">14. </w:t>
      </w:r>
      <w:proofErr w:type="gramStart"/>
      <w:r w:rsidRPr="00F21FAC">
        <w:rPr>
          <w:b/>
        </w:rPr>
        <w:t>OBECNÁ</w:t>
      </w:r>
      <w:r w:rsidR="000E7B97" w:rsidRPr="00F21FAC">
        <w:rPr>
          <w:b/>
        </w:rPr>
        <w:t xml:space="preserve">  USTANOVENÍ</w:t>
      </w:r>
      <w:proofErr w:type="gramEnd"/>
    </w:p>
    <w:p w14:paraId="4C616C6E" w14:textId="77777777" w:rsidR="000E7B97" w:rsidRPr="00F21FAC" w:rsidRDefault="000E7B97">
      <w:pPr>
        <w:jc w:val="center"/>
        <w:rPr>
          <w:b/>
        </w:rPr>
      </w:pPr>
    </w:p>
    <w:p w14:paraId="50899492" w14:textId="77777777" w:rsidR="00F21FAC" w:rsidRPr="00F21FAC" w:rsidRDefault="000E7B97" w:rsidP="00F21FAC">
      <w:pPr>
        <w:pStyle w:val="Zpat"/>
        <w:numPr>
          <w:ilvl w:val="0"/>
          <w:numId w:val="37"/>
        </w:numPr>
        <w:tabs>
          <w:tab w:val="clear" w:pos="450"/>
          <w:tab w:val="clear" w:pos="4536"/>
          <w:tab w:val="clear" w:pos="9072"/>
          <w:tab w:val="num" w:pos="993"/>
        </w:tabs>
        <w:ind w:left="709" w:hanging="283"/>
      </w:pPr>
      <w:r w:rsidRPr="00F21FAC">
        <w:t xml:space="preserve"> Zhotovitel bude informovat objednatele o stavu rozpracovaného díla na pravidelných poradách, </w:t>
      </w:r>
      <w:r w:rsidR="00F21FAC" w:rsidRPr="00F21FAC">
        <w:t>r</w:t>
      </w:r>
      <w:r w:rsidRPr="00F21FAC">
        <w:t xml:space="preserve">esp. kontrolních dnech, které bude zhotovitel organizovat podle potřeby, nejméně </w:t>
      </w:r>
      <w:proofErr w:type="gramStart"/>
      <w:r w:rsidRPr="00F21FAC">
        <w:t>však  1</w:t>
      </w:r>
      <w:proofErr w:type="gramEnd"/>
      <w:r w:rsidRPr="00F21FAC">
        <w:t xml:space="preserve"> x týdně.</w:t>
      </w:r>
    </w:p>
    <w:p w14:paraId="4915925C" w14:textId="77777777" w:rsidR="00F21FAC" w:rsidRPr="00F21FAC" w:rsidRDefault="00F21FAC" w:rsidP="00F21FAC">
      <w:pPr>
        <w:pStyle w:val="Zpat"/>
        <w:tabs>
          <w:tab w:val="clear" w:pos="4536"/>
          <w:tab w:val="clear" w:pos="9072"/>
        </w:tabs>
        <w:ind w:left="709"/>
      </w:pPr>
    </w:p>
    <w:p w14:paraId="5B9CADC9" w14:textId="77777777" w:rsidR="00F21FAC" w:rsidRPr="00F21FAC" w:rsidRDefault="000E7B97" w:rsidP="00F21FAC">
      <w:pPr>
        <w:pStyle w:val="Zpat"/>
        <w:numPr>
          <w:ilvl w:val="0"/>
          <w:numId w:val="37"/>
        </w:numPr>
        <w:tabs>
          <w:tab w:val="clear" w:pos="450"/>
          <w:tab w:val="clear" w:pos="4536"/>
          <w:tab w:val="clear" w:pos="9072"/>
          <w:tab w:val="num" w:pos="993"/>
        </w:tabs>
        <w:ind w:left="709" w:hanging="283"/>
      </w:pPr>
      <w:r w:rsidRPr="00F21FAC">
        <w:t>Obě strany se zavazují, že obchodní a technické informace, které jim byly svěřeny smluvním</w:t>
      </w:r>
      <w:r w:rsidR="00F21FAC" w:rsidRPr="00F21FAC">
        <w:t xml:space="preserve"> p</w:t>
      </w:r>
      <w:r w:rsidRPr="00F21FAC">
        <w:t xml:space="preserve">artnerem nezpřístupní třetím osobám a že tyto informace nepoužijí pro jiné </w:t>
      </w:r>
      <w:proofErr w:type="gramStart"/>
      <w:r w:rsidRPr="00F21FAC">
        <w:t>účely,</w:t>
      </w:r>
      <w:proofErr w:type="gramEnd"/>
      <w:r w:rsidRPr="00F21FAC">
        <w:t xml:space="preserve"> než pro plnění účelu této smlouvy. </w:t>
      </w:r>
    </w:p>
    <w:p w14:paraId="24C3D41C" w14:textId="77777777" w:rsidR="00F21FAC" w:rsidRPr="00F21FAC" w:rsidRDefault="00F21FAC" w:rsidP="00F21FAC">
      <w:pPr>
        <w:pStyle w:val="Odstavecseseznamem"/>
      </w:pPr>
    </w:p>
    <w:p w14:paraId="07ACF2B8" w14:textId="77777777" w:rsidR="00F21FAC" w:rsidRPr="00F21FAC" w:rsidRDefault="000E7B97" w:rsidP="00F21FAC">
      <w:pPr>
        <w:pStyle w:val="Zpat"/>
        <w:numPr>
          <w:ilvl w:val="0"/>
          <w:numId w:val="37"/>
        </w:numPr>
        <w:tabs>
          <w:tab w:val="clear" w:pos="450"/>
          <w:tab w:val="clear" w:pos="4536"/>
          <w:tab w:val="clear" w:pos="9072"/>
          <w:tab w:val="num" w:pos="993"/>
        </w:tabs>
        <w:ind w:left="709" w:hanging="283"/>
      </w:pPr>
      <w:r w:rsidRPr="00F21FAC">
        <w:t xml:space="preserve">Zhotovitel bude při plnění předmětu této smlouvy postupovat s odbornou znalostí. Zavazuje se dodržovat všeobecně závazné předpisy, technické normy a podmínky této smlouvy. Zhotovitel </w:t>
      </w:r>
      <w:proofErr w:type="gramStart"/>
      <w:r w:rsidRPr="00F21FAC">
        <w:t>se  bude</w:t>
      </w:r>
      <w:proofErr w:type="gramEnd"/>
      <w:r w:rsidRPr="00F21FAC">
        <w:t xml:space="preserve"> řídit výchozími podklady objednavatele, zápisy a dohodami oprávněných pracovníků smluvních stran a rozhodnutími a vyjádřeními dotčených orgánů státní správy. </w:t>
      </w:r>
    </w:p>
    <w:p w14:paraId="10E82755" w14:textId="77777777" w:rsidR="00F21FAC" w:rsidRPr="00F21FAC" w:rsidRDefault="00F21FAC" w:rsidP="00F21FAC">
      <w:pPr>
        <w:pStyle w:val="Odstavecseseznamem"/>
        <w:ind w:left="0"/>
      </w:pPr>
    </w:p>
    <w:p w14:paraId="35399AFB" w14:textId="77777777" w:rsidR="00F21FAC" w:rsidRPr="00F21FAC" w:rsidRDefault="000E7B97" w:rsidP="00F21FAC">
      <w:pPr>
        <w:pStyle w:val="Zpat"/>
        <w:numPr>
          <w:ilvl w:val="0"/>
          <w:numId w:val="37"/>
        </w:numPr>
        <w:tabs>
          <w:tab w:val="clear" w:pos="450"/>
          <w:tab w:val="clear" w:pos="4536"/>
          <w:tab w:val="clear" w:pos="9072"/>
          <w:tab w:val="num" w:pos="993"/>
        </w:tabs>
        <w:ind w:left="709" w:hanging="283"/>
      </w:pPr>
      <w:r w:rsidRPr="00F21FAC">
        <w:t xml:space="preserve"> Pokud v průběhu výstavby narazí zhotovitel na nové skutečnosti, nepředvídané projektem ani rozpočtem, jejichž provedení bude pro řádné pokračování výstavby nezbytné, je povinen tyto práce v dohodě s objednatelem za úhradu provést. Pokud by rozsah a druh těchto prací znemožňoval zhotoviteli dílo dokončit v dohodnuté lhůtě, je objednatel povinen v dohodě se zhotovitelem přistoupit na úpravu termínu dokončení díla. </w:t>
      </w:r>
    </w:p>
    <w:p w14:paraId="7DFB6460" w14:textId="77777777" w:rsidR="00F21FAC" w:rsidRPr="00F21FAC" w:rsidRDefault="00F21FAC" w:rsidP="00F21FAC">
      <w:pPr>
        <w:pStyle w:val="Odstavecseseznamem"/>
      </w:pPr>
    </w:p>
    <w:p w14:paraId="3046A4DF" w14:textId="77777777" w:rsidR="00F21FAC" w:rsidRPr="00F21FAC" w:rsidRDefault="000E7B97" w:rsidP="00F21FAC">
      <w:pPr>
        <w:pStyle w:val="Zpat"/>
        <w:numPr>
          <w:ilvl w:val="0"/>
          <w:numId w:val="37"/>
        </w:numPr>
        <w:tabs>
          <w:tab w:val="clear" w:pos="450"/>
          <w:tab w:val="clear" w:pos="4536"/>
          <w:tab w:val="clear" w:pos="9072"/>
          <w:tab w:val="num" w:pos="993"/>
        </w:tabs>
        <w:ind w:left="709" w:hanging="283"/>
      </w:pPr>
      <w:r w:rsidRPr="00F21FAC">
        <w:t>Zhotovitel je povinen převzít závazek nad rámec projektu, vyžaduje-li to oprávněné rozhodnutí</w:t>
      </w:r>
      <w:r w:rsidR="00F21FAC" w:rsidRPr="00F21FAC">
        <w:t xml:space="preserve"> </w:t>
      </w:r>
      <w:r w:rsidRPr="00F21FAC">
        <w:t>příslušných orgánů při stavebním, kolaudačním či jiných řízeních, přičemž tyto práce budou objednatelem hrazeny zvlášť.</w:t>
      </w:r>
    </w:p>
    <w:p w14:paraId="212FCB5E" w14:textId="77777777" w:rsidR="00F21FAC" w:rsidRPr="00F21FAC" w:rsidRDefault="00F21FAC" w:rsidP="00F21FAC">
      <w:pPr>
        <w:pStyle w:val="Odstavecseseznamem"/>
      </w:pPr>
    </w:p>
    <w:p w14:paraId="41998C25" w14:textId="77777777" w:rsidR="00F21FAC" w:rsidRPr="009E3DFA" w:rsidRDefault="000E7B97" w:rsidP="00F21FAC">
      <w:pPr>
        <w:pStyle w:val="Zpat"/>
        <w:numPr>
          <w:ilvl w:val="0"/>
          <w:numId w:val="37"/>
        </w:numPr>
        <w:tabs>
          <w:tab w:val="clear" w:pos="450"/>
          <w:tab w:val="clear" w:pos="4536"/>
          <w:tab w:val="clear" w:pos="9072"/>
          <w:tab w:val="num" w:pos="993"/>
        </w:tabs>
        <w:ind w:left="709" w:hanging="283"/>
      </w:pPr>
      <w:r w:rsidRPr="00F21FAC">
        <w:t xml:space="preserve">Vícepracemi </w:t>
      </w:r>
      <w:proofErr w:type="gramStart"/>
      <w:r w:rsidRPr="00F21FAC">
        <w:t>se  rozumí</w:t>
      </w:r>
      <w:proofErr w:type="gramEnd"/>
      <w:r w:rsidRPr="00F21FAC">
        <w:t xml:space="preserve"> práce, jejichž provedení objednatel v průběhu díla bude požadovat  na zhotoviteli písemnou formou nad rámec projektové dokumentace. Zhotovitel se zavazuje, že takto požadované vícep</w:t>
      </w:r>
      <w:r w:rsidRPr="009E3DFA">
        <w:t xml:space="preserve">ráce v rámci svých technických možností převezme a na náklady </w:t>
      </w:r>
      <w:r w:rsidR="00F21FAC" w:rsidRPr="009E3DFA">
        <w:t>o</w:t>
      </w:r>
      <w:r w:rsidRPr="009E3DFA">
        <w:t>bjednatele provede. Pokud by se jednalo o vícepráce většího rozsah</w:t>
      </w:r>
      <w:r w:rsidR="00F21FAC" w:rsidRPr="009E3DFA">
        <w:t>u než 10 % smluvní ceny,</w:t>
      </w:r>
      <w:r w:rsidRPr="009E3DFA">
        <w:t xml:space="preserve"> které budou mít dopady na průběh výstavby, bude na základě </w:t>
      </w:r>
      <w:r w:rsidR="00F21FAC" w:rsidRPr="009E3DFA">
        <w:t>rozkladu zhotovitele termín</w:t>
      </w:r>
      <w:r w:rsidRPr="009E3DFA">
        <w:t xml:space="preserve"> plnění prodloužen o dobu nezbytně nutnou k tomu, aby požadované vícepráce byly řádně provedeny a začleněny v rámci vlastního díla. </w:t>
      </w:r>
    </w:p>
    <w:p w14:paraId="47CCA041" w14:textId="77777777" w:rsidR="004B5105" w:rsidRDefault="004B5105" w:rsidP="00C50545"/>
    <w:p w14:paraId="102CC3BE" w14:textId="77777777" w:rsidR="004B5105" w:rsidRPr="00E526D7" w:rsidRDefault="004B5105" w:rsidP="00F21FAC">
      <w:pPr>
        <w:pStyle w:val="Zpat"/>
        <w:numPr>
          <w:ilvl w:val="0"/>
          <w:numId w:val="37"/>
        </w:numPr>
        <w:tabs>
          <w:tab w:val="clear" w:pos="450"/>
          <w:tab w:val="clear" w:pos="4536"/>
          <w:tab w:val="clear" w:pos="9072"/>
          <w:tab w:val="num" w:pos="993"/>
        </w:tabs>
        <w:ind w:left="709" w:hanging="283"/>
      </w:pPr>
      <w:r>
        <w:t xml:space="preserve">V případě, že Objednatel nevyzve Zhotovitele </w:t>
      </w:r>
      <w:r w:rsidR="00640C6F">
        <w:t xml:space="preserve">k předání staveniště </w:t>
      </w:r>
      <w:r>
        <w:t>ve lhůtě</w:t>
      </w:r>
      <w:r w:rsidR="00640C6F">
        <w:t xml:space="preserve"> 12 měsíců od podepsání smlouvy o dílo, má kterákoliv smluvní strana právo odstoupit od smlouvy. Odstoupení od smlouvy v takovém případě nepodléhá žádným sankcím a nevykazuje žádné nároky ani závazky vůči </w:t>
      </w:r>
      <w:r w:rsidR="00640C6F" w:rsidRPr="00E526D7">
        <w:t xml:space="preserve">druhé straně. </w:t>
      </w:r>
    </w:p>
    <w:p w14:paraId="205E199B" w14:textId="77777777" w:rsidR="004B3FBC" w:rsidRPr="00E526D7" w:rsidRDefault="004B3FBC" w:rsidP="004B3FBC">
      <w:pPr>
        <w:pStyle w:val="Zpat"/>
        <w:tabs>
          <w:tab w:val="clear" w:pos="4536"/>
          <w:tab w:val="clear" w:pos="9072"/>
        </w:tabs>
      </w:pPr>
    </w:p>
    <w:p w14:paraId="55091105" w14:textId="77777777" w:rsidR="004B3FBC" w:rsidRPr="00E526D7" w:rsidRDefault="007830D1" w:rsidP="004B3FBC">
      <w:pPr>
        <w:pStyle w:val="Zpat"/>
        <w:numPr>
          <w:ilvl w:val="0"/>
          <w:numId w:val="37"/>
        </w:numPr>
        <w:tabs>
          <w:tab w:val="clear" w:pos="4536"/>
          <w:tab w:val="clear" w:pos="9072"/>
          <w:tab w:val="num" w:pos="993"/>
        </w:tabs>
        <w:ind w:left="709" w:hanging="283"/>
      </w:pPr>
      <w:r w:rsidRPr="00E526D7">
        <w:t xml:space="preserve">Zhotovitel je podle ustanovení § 2 písm. e) zákona č. 320/2001 Sb., o finanční kontrole ve veřejné správě a o změně některých zákonů (zákon o finanční kontrole), ve znění </w:t>
      </w:r>
      <w:proofErr w:type="spellStart"/>
      <w:r w:rsidRPr="00E526D7">
        <w:t>pozd</w:t>
      </w:r>
      <w:proofErr w:type="spellEnd"/>
      <w:r w:rsidRPr="00E526D7">
        <w:t xml:space="preserve">. předpisů, osobou povinnou spolupůsobit při výkonu finanční kontroly prováděné v souvislosti s úhradou zboží a služeb z veřejných výdajů nebo z veřejné finanční podpory. </w:t>
      </w:r>
    </w:p>
    <w:p w14:paraId="57DED21E" w14:textId="77777777" w:rsidR="004B3FBC" w:rsidRPr="00E526D7" w:rsidRDefault="004B3FBC" w:rsidP="004B3FBC">
      <w:pPr>
        <w:pStyle w:val="Odstavecseseznamem"/>
      </w:pPr>
    </w:p>
    <w:p w14:paraId="1A2FB8EB" w14:textId="77777777" w:rsidR="004B3FBC" w:rsidRPr="00E526D7" w:rsidRDefault="007830D1" w:rsidP="004B3FBC">
      <w:pPr>
        <w:pStyle w:val="Zpat"/>
        <w:numPr>
          <w:ilvl w:val="0"/>
          <w:numId w:val="37"/>
        </w:numPr>
        <w:tabs>
          <w:tab w:val="clear" w:pos="4536"/>
          <w:tab w:val="clear" w:pos="9072"/>
          <w:tab w:val="num" w:pos="993"/>
        </w:tabs>
        <w:ind w:left="709" w:hanging="283"/>
      </w:pPr>
      <w:r w:rsidRPr="00E526D7">
        <w:lastRenderedPageBreak/>
        <w:t>Zhotovitel se zavazuje nevydávat bez předchozího písemného souhlasu objednatele žádná stanoviska, komentáře či oznámení pro sdělovací prostředky nebo jiné veřejné distributory a zpracovatele informací.</w:t>
      </w:r>
    </w:p>
    <w:p w14:paraId="33D5D80D" w14:textId="77777777" w:rsidR="004B3FBC" w:rsidRPr="00E526D7" w:rsidRDefault="004B3FBC" w:rsidP="004B3FBC">
      <w:pPr>
        <w:pStyle w:val="Odstavecseseznamem"/>
      </w:pPr>
    </w:p>
    <w:p w14:paraId="2DCE4BE8" w14:textId="77777777" w:rsidR="004B3FBC" w:rsidRPr="00E526D7" w:rsidRDefault="007830D1" w:rsidP="004B3FBC">
      <w:pPr>
        <w:pStyle w:val="Zpat"/>
        <w:numPr>
          <w:ilvl w:val="0"/>
          <w:numId w:val="37"/>
        </w:numPr>
        <w:tabs>
          <w:tab w:val="clear" w:pos="4536"/>
          <w:tab w:val="clear" w:pos="9072"/>
          <w:tab w:val="num" w:pos="993"/>
        </w:tabs>
        <w:ind w:left="709" w:hanging="283"/>
      </w:pPr>
      <w:r w:rsidRPr="00E526D7">
        <w:t>Smluvní strany souhlasí, aby tato smlouva byla objednatelem zveřejněna v plném rozsahu v elektronickém registru smluv, který slouží k uveřejňování smluv dle zákona č. 340/2015 Sb., o zvláštních podmínkách účinnosti některých smluv, uveřejňování těchto smluv a o registru smluv (zákon o registru smluv).</w:t>
      </w:r>
      <w:r w:rsidR="00D0614D" w:rsidRPr="00E526D7">
        <w:t xml:space="preserve"> </w:t>
      </w:r>
    </w:p>
    <w:p w14:paraId="5E42CD4F" w14:textId="77777777" w:rsidR="004B3FBC" w:rsidRPr="00E526D7" w:rsidRDefault="004B3FBC" w:rsidP="004B3FBC">
      <w:pPr>
        <w:pStyle w:val="Odstavecseseznamem"/>
      </w:pPr>
    </w:p>
    <w:p w14:paraId="43CB3B39" w14:textId="77777777" w:rsidR="00D0614D" w:rsidRPr="00E526D7" w:rsidRDefault="00D0614D" w:rsidP="004B3FBC">
      <w:pPr>
        <w:pStyle w:val="Zpat"/>
        <w:numPr>
          <w:ilvl w:val="0"/>
          <w:numId w:val="37"/>
        </w:numPr>
        <w:tabs>
          <w:tab w:val="clear" w:pos="4536"/>
          <w:tab w:val="clear" w:pos="9072"/>
          <w:tab w:val="num" w:pos="993"/>
        </w:tabs>
        <w:ind w:left="709" w:hanging="283"/>
      </w:pPr>
      <w:r w:rsidRPr="00E526D7">
        <w:t xml:space="preserve">Zhotovitel souhlasí se zveřejněním údajů, týkajících se realizované zakázky, tj. jméno, příjmení, název firmy, IČ a znění SOD, výše cen dle platného zákona o veřejných zakázkách a ostatních souvisejících právních norem a dle Vnitřních pravidel pro zadávání veřejných zakázek společnosti Českokrumlovský rozvojový fond, spol. s r.o. S tímto, stejně jako s dalším zpracováním údajů, vyslovuje zhotovitel souhlas dle ustanovení §5, odst.2, zákona č.101/2000Sb. o ochraně osobních údajů, ve znění </w:t>
      </w:r>
      <w:proofErr w:type="spellStart"/>
      <w:r w:rsidRPr="00E526D7">
        <w:t>pozd</w:t>
      </w:r>
      <w:proofErr w:type="spellEnd"/>
      <w:r w:rsidRPr="00E526D7">
        <w:t>. předpisů.</w:t>
      </w:r>
    </w:p>
    <w:p w14:paraId="66ABC648" w14:textId="77777777" w:rsidR="00862ACD" w:rsidRPr="009E3DFA" w:rsidRDefault="00862ACD" w:rsidP="004B3FBC">
      <w:pPr>
        <w:pStyle w:val="Zpat"/>
        <w:tabs>
          <w:tab w:val="clear" w:pos="4536"/>
          <w:tab w:val="clear" w:pos="9072"/>
        </w:tabs>
      </w:pPr>
    </w:p>
    <w:p w14:paraId="40B08EDD" w14:textId="77777777" w:rsidR="007F30FA" w:rsidRPr="009E3DFA" w:rsidRDefault="007F30FA"/>
    <w:p w14:paraId="57046FAE" w14:textId="77777777" w:rsidR="000E7B97" w:rsidRPr="009E3DFA" w:rsidRDefault="000E7B97">
      <w:pPr>
        <w:jc w:val="center"/>
        <w:rPr>
          <w:b/>
        </w:rPr>
      </w:pPr>
      <w:r w:rsidRPr="009E3DFA">
        <w:rPr>
          <w:b/>
        </w:rPr>
        <w:t>1</w:t>
      </w:r>
      <w:r w:rsidR="009E3DFA" w:rsidRPr="009E3DFA">
        <w:rPr>
          <w:b/>
        </w:rPr>
        <w:t>5</w:t>
      </w:r>
      <w:r w:rsidRPr="009E3DFA">
        <w:rPr>
          <w:b/>
        </w:rPr>
        <w:t xml:space="preserve">. </w:t>
      </w:r>
      <w:proofErr w:type="gramStart"/>
      <w:r w:rsidRPr="009E3DFA">
        <w:rPr>
          <w:b/>
        </w:rPr>
        <w:t>ZÁVĚREČNÁ  USTANOVENÍ</w:t>
      </w:r>
      <w:proofErr w:type="gramEnd"/>
    </w:p>
    <w:p w14:paraId="603D5B2C" w14:textId="77777777" w:rsidR="000E7B97" w:rsidRPr="009E3DFA" w:rsidRDefault="000E7B97">
      <w:pPr>
        <w:jc w:val="center"/>
        <w:rPr>
          <w:b/>
        </w:rPr>
      </w:pPr>
    </w:p>
    <w:p w14:paraId="2CDF9594" w14:textId="77777777" w:rsidR="009E3DFA" w:rsidRPr="009E3DFA" w:rsidRDefault="000E7B97" w:rsidP="009E3DFA">
      <w:pPr>
        <w:numPr>
          <w:ilvl w:val="0"/>
          <w:numId w:val="38"/>
        </w:numPr>
        <w:tabs>
          <w:tab w:val="clear" w:pos="450"/>
          <w:tab w:val="num" w:pos="993"/>
        </w:tabs>
        <w:ind w:left="709" w:hanging="283"/>
      </w:pPr>
      <w:r w:rsidRPr="009E3DFA">
        <w:t xml:space="preserve">Smlouva nabývá platnosti a účinnosti dnem podpisu oprávněných zástupců obou smluvních </w:t>
      </w:r>
      <w:r w:rsidR="009E3DFA" w:rsidRPr="009E3DFA">
        <w:t>s</w:t>
      </w:r>
      <w:r w:rsidRPr="009E3DFA">
        <w:t>tran.</w:t>
      </w:r>
    </w:p>
    <w:p w14:paraId="187A2C81" w14:textId="77777777" w:rsidR="009E3DFA" w:rsidRPr="009E3DFA" w:rsidRDefault="009E3DFA" w:rsidP="009E3DFA">
      <w:pPr>
        <w:ind w:left="709"/>
      </w:pPr>
    </w:p>
    <w:p w14:paraId="220A0D42" w14:textId="77777777" w:rsidR="009E3DFA" w:rsidRPr="009E3DFA" w:rsidRDefault="000E7B97" w:rsidP="009E3DFA">
      <w:pPr>
        <w:numPr>
          <w:ilvl w:val="0"/>
          <w:numId w:val="38"/>
        </w:numPr>
        <w:tabs>
          <w:tab w:val="clear" w:pos="450"/>
          <w:tab w:val="num" w:pos="993"/>
        </w:tabs>
        <w:ind w:left="709" w:hanging="283"/>
      </w:pPr>
      <w:r w:rsidRPr="009E3DFA">
        <w:t>Smlouva je uzavřena tím okamžikem, kdy je projeven poslední souhlas s obsahem návrhu</w:t>
      </w:r>
      <w:r w:rsidR="009E3DFA" w:rsidRPr="009E3DFA">
        <w:t xml:space="preserve"> </w:t>
      </w:r>
      <w:r w:rsidRPr="009E3DFA">
        <w:t xml:space="preserve">smlouvy, doručený druhé smluvní straně. Smlouva vzniká projevením souhlasu s celým jejím </w:t>
      </w:r>
      <w:r w:rsidR="009E3DFA" w:rsidRPr="009E3DFA">
        <w:t>o</w:t>
      </w:r>
      <w:r w:rsidRPr="009E3DFA">
        <w:t xml:space="preserve">bsahem. Souhlas musí být písemný, řádně potvrzený a podepsaný oprávněnými zástupci smluvní strany, která jej projevila. </w:t>
      </w:r>
    </w:p>
    <w:p w14:paraId="76AB5FE2" w14:textId="77777777" w:rsidR="009E3DFA" w:rsidRPr="009E3DFA" w:rsidRDefault="009E3DFA" w:rsidP="009E3DFA">
      <w:pPr>
        <w:pStyle w:val="Odstavecseseznamem"/>
      </w:pPr>
    </w:p>
    <w:p w14:paraId="278A692C" w14:textId="77777777" w:rsidR="009E3DFA" w:rsidRPr="009E3DFA" w:rsidRDefault="000E7B97" w:rsidP="009E3DFA">
      <w:pPr>
        <w:numPr>
          <w:ilvl w:val="0"/>
          <w:numId w:val="38"/>
        </w:numPr>
        <w:tabs>
          <w:tab w:val="clear" w:pos="450"/>
          <w:tab w:val="num" w:pos="993"/>
        </w:tabs>
        <w:ind w:left="709" w:hanging="283"/>
      </w:pPr>
      <w:r w:rsidRPr="009E3DFA">
        <w:t xml:space="preserve">Měnit nebo doplňovat text této smlouvy je možné jen písemnou formou – změnami smlouvy, které budou platné, jestliže budou řádně označeny, potvrzeny a podepsány oprávněnými zástupci obou smluvních stran. </w:t>
      </w:r>
    </w:p>
    <w:p w14:paraId="03F1916F" w14:textId="77777777" w:rsidR="009E3DFA" w:rsidRPr="009E3DFA" w:rsidRDefault="009E3DFA" w:rsidP="009E3DFA">
      <w:pPr>
        <w:pStyle w:val="Odstavecseseznamem"/>
      </w:pPr>
    </w:p>
    <w:p w14:paraId="6564F7A2" w14:textId="77777777" w:rsidR="009E3DFA" w:rsidRPr="009E3DFA" w:rsidRDefault="000E7B97" w:rsidP="009E3DFA">
      <w:pPr>
        <w:numPr>
          <w:ilvl w:val="0"/>
          <w:numId w:val="38"/>
        </w:numPr>
        <w:tabs>
          <w:tab w:val="clear" w:pos="450"/>
          <w:tab w:val="num" w:pos="993"/>
        </w:tabs>
        <w:ind w:left="709" w:hanging="283"/>
      </w:pPr>
      <w:r w:rsidRPr="009E3DFA">
        <w:t xml:space="preserve">Smluvní strany se dohodly, že veškeré rozpory, týkající se této smlouvy budou </w:t>
      </w:r>
      <w:proofErr w:type="gramStart"/>
      <w:r w:rsidRPr="009E3DFA">
        <w:t>řešeny</w:t>
      </w:r>
      <w:proofErr w:type="gramEnd"/>
      <w:r w:rsidRPr="009E3DFA">
        <w:t xml:space="preserve"> pokud možno dohodou obou účastníků.</w:t>
      </w:r>
    </w:p>
    <w:p w14:paraId="6D7CF769" w14:textId="77777777" w:rsidR="009E3DFA" w:rsidRPr="009E3DFA" w:rsidRDefault="009E3DFA" w:rsidP="009E3DFA">
      <w:pPr>
        <w:pStyle w:val="Odstavecseseznamem"/>
      </w:pPr>
    </w:p>
    <w:p w14:paraId="6E2C771F" w14:textId="77777777" w:rsidR="009E3DFA" w:rsidRPr="009E3DFA" w:rsidRDefault="000E7B97" w:rsidP="009E3DFA">
      <w:pPr>
        <w:numPr>
          <w:ilvl w:val="0"/>
          <w:numId w:val="38"/>
        </w:numPr>
        <w:tabs>
          <w:tab w:val="clear" w:pos="450"/>
          <w:tab w:val="num" w:pos="993"/>
        </w:tabs>
        <w:ind w:left="709" w:hanging="283"/>
      </w:pPr>
      <w:r w:rsidRPr="009E3DFA">
        <w:t xml:space="preserve">Smluvní strany se dohodly, že </w:t>
      </w:r>
      <w:r w:rsidR="009E3DFA" w:rsidRPr="009E3DFA">
        <w:t>v p</w:t>
      </w:r>
      <w:r w:rsidRPr="009E3DFA">
        <w:t xml:space="preserve">řípadě rozporů ohledně změny nebo zrušení </w:t>
      </w:r>
      <w:proofErr w:type="gramStart"/>
      <w:r w:rsidRPr="009E3DFA">
        <w:t>závazku  má</w:t>
      </w:r>
      <w:proofErr w:type="gramEnd"/>
      <w:r w:rsidRPr="009E3DFA">
        <w:t xml:space="preserve"> právo kterýkoliv z účastníků této smlouvy požádat o rozhodnutí sporné záležitosti soud. </w:t>
      </w:r>
    </w:p>
    <w:p w14:paraId="3AE2C364" w14:textId="77777777" w:rsidR="009E3DFA" w:rsidRPr="009E3DFA" w:rsidRDefault="009E3DFA" w:rsidP="009E3DFA">
      <w:pPr>
        <w:pStyle w:val="Odstavecseseznamem"/>
      </w:pPr>
    </w:p>
    <w:p w14:paraId="286EB928" w14:textId="77777777" w:rsidR="009E3DFA" w:rsidRPr="009E3DFA" w:rsidRDefault="000E7B97" w:rsidP="009E3DFA">
      <w:pPr>
        <w:numPr>
          <w:ilvl w:val="0"/>
          <w:numId w:val="38"/>
        </w:numPr>
        <w:tabs>
          <w:tab w:val="clear" w:pos="450"/>
          <w:tab w:val="num" w:pos="993"/>
        </w:tabs>
        <w:ind w:left="709" w:hanging="283"/>
      </w:pPr>
      <w:r w:rsidRPr="009E3DFA">
        <w:t>Tato smlouva byla vyhotovena ve čtyřech stejnopisech, z nichž dva si ponechá zhotovitel a dva objednatel.</w:t>
      </w:r>
    </w:p>
    <w:p w14:paraId="3AC2079A" w14:textId="77777777" w:rsidR="009E3DFA" w:rsidRPr="009E3DFA" w:rsidRDefault="009E3DFA" w:rsidP="009E3DFA">
      <w:pPr>
        <w:pStyle w:val="Odstavecseseznamem"/>
        <w:rPr>
          <w:b/>
        </w:rPr>
      </w:pPr>
    </w:p>
    <w:p w14:paraId="40AA7124" w14:textId="77777777" w:rsidR="009E3DFA" w:rsidRPr="009E3DFA" w:rsidRDefault="000E7B97" w:rsidP="009E3DFA">
      <w:pPr>
        <w:numPr>
          <w:ilvl w:val="0"/>
          <w:numId w:val="38"/>
        </w:numPr>
        <w:tabs>
          <w:tab w:val="clear" w:pos="450"/>
          <w:tab w:val="num" w:pos="993"/>
        </w:tabs>
        <w:ind w:left="709" w:hanging="283"/>
      </w:pPr>
      <w:r w:rsidRPr="000A7955">
        <w:rPr>
          <w:bCs/>
        </w:rPr>
        <w:t>Smluvní</w:t>
      </w:r>
      <w:r w:rsidRPr="009E3DFA">
        <w:t xml:space="preserve"> strany se dohodly, že všechny závazky vyplývající z této smlouvy přechází v plném rozsahu na jejich nástupnické subjekty.</w:t>
      </w:r>
    </w:p>
    <w:p w14:paraId="65C355E1" w14:textId="77777777" w:rsidR="009E3DFA" w:rsidRPr="009E3DFA" w:rsidRDefault="009E3DFA" w:rsidP="009E3DFA">
      <w:pPr>
        <w:pStyle w:val="Odstavecseseznamem"/>
      </w:pPr>
    </w:p>
    <w:p w14:paraId="11C296D9" w14:textId="77777777" w:rsidR="000E7B97" w:rsidRPr="00B66201" w:rsidRDefault="000E7B97" w:rsidP="009E3DFA">
      <w:pPr>
        <w:numPr>
          <w:ilvl w:val="0"/>
          <w:numId w:val="38"/>
        </w:numPr>
        <w:tabs>
          <w:tab w:val="clear" w:pos="450"/>
          <w:tab w:val="num" w:pos="993"/>
        </w:tabs>
        <w:ind w:left="709" w:hanging="283"/>
      </w:pPr>
      <w:r w:rsidRPr="009E3DFA">
        <w:t xml:space="preserve"> </w:t>
      </w:r>
      <w:r w:rsidRPr="00B66201">
        <w:t>Nedělitelnou součástí této smlouvy jsou přílohy:</w:t>
      </w:r>
    </w:p>
    <w:p w14:paraId="5EB9A0A0" w14:textId="7CC4D5E1" w:rsidR="00106A14" w:rsidRPr="009E3DFA" w:rsidRDefault="000E7B97" w:rsidP="00185DEA">
      <w:pPr>
        <w:ind w:left="1418" w:hanging="425"/>
      </w:pPr>
      <w:r w:rsidRPr="00B66201">
        <w:t xml:space="preserve">č. 1 </w:t>
      </w:r>
      <w:proofErr w:type="gramStart"/>
      <w:r w:rsidRPr="00B66201">
        <w:t xml:space="preserve">–  </w:t>
      </w:r>
      <w:r w:rsidR="0037240B" w:rsidRPr="00B66201">
        <w:t>Položkový</w:t>
      </w:r>
      <w:proofErr w:type="gramEnd"/>
      <w:r w:rsidR="0037240B" w:rsidRPr="00B66201">
        <w:t xml:space="preserve"> rozpočet stavby </w:t>
      </w:r>
      <w:r w:rsidR="0037240B" w:rsidRPr="00B66201">
        <w:rPr>
          <w:i/>
        </w:rPr>
        <w:t>(oceněný zhotovitelem)</w:t>
      </w:r>
    </w:p>
    <w:p w14:paraId="437E6C8F" w14:textId="77777777" w:rsidR="000E7B97" w:rsidRPr="009E3DFA" w:rsidRDefault="000E7B97"/>
    <w:p w14:paraId="314F4995" w14:textId="096351C7" w:rsidR="000E7B97" w:rsidRPr="009E3DFA" w:rsidRDefault="00CB095B" w:rsidP="00185DEA">
      <w:pPr>
        <w:pStyle w:val="Zkladntextodsazen"/>
        <w:numPr>
          <w:ilvl w:val="1"/>
          <w:numId w:val="0"/>
        </w:numPr>
        <w:tabs>
          <w:tab w:val="left" w:pos="567"/>
          <w:tab w:val="num" w:pos="900"/>
        </w:tabs>
        <w:spacing w:after="0"/>
        <w:jc w:val="both"/>
      </w:pPr>
      <w:r w:rsidRPr="009E3DFA">
        <w:rPr>
          <w:szCs w:val="22"/>
        </w:rPr>
        <w:t>Níže podepsaní zástupci obou stran prohlašují že, podle stanov, společenské smlouvy nebo jiného obdobného organizačního předpisu jsou oprávněni tuto smlouvu podepsat a k platnosti smlouvy není třeba podpisu jiné osoby</w:t>
      </w:r>
      <w:r w:rsidR="009E3DFA" w:rsidRPr="009E3DFA">
        <w:rPr>
          <w:szCs w:val="22"/>
        </w:rPr>
        <w:t>,</w:t>
      </w:r>
      <w:r w:rsidRPr="009E3DFA">
        <w:rPr>
          <w:szCs w:val="22"/>
        </w:rPr>
        <w:t xml:space="preserve"> </w:t>
      </w:r>
      <w:r w:rsidR="009E3DFA" w:rsidRPr="009E3DFA">
        <w:rPr>
          <w:szCs w:val="22"/>
        </w:rPr>
        <w:t>že s obsahem této smlouvy o dílo jsou seznámeny a že smlouvu uzavírají na základě své svobodné a vážné vůle, nikoliv v tísni a za nápadně nevýhodných podmínek. Na důkaz těchto skutečností připojují své podpisy.</w:t>
      </w:r>
    </w:p>
    <w:p w14:paraId="49C6B91D" w14:textId="77777777" w:rsidR="000E7B97" w:rsidRPr="009E3DFA" w:rsidRDefault="000E7B97"/>
    <w:p w14:paraId="67B85B29" w14:textId="77777777" w:rsidR="000E7B97" w:rsidRPr="009E3DFA" w:rsidRDefault="000E7B97"/>
    <w:p w14:paraId="268E14A1" w14:textId="77777777" w:rsidR="000E7B97" w:rsidRPr="009E3DFA" w:rsidRDefault="000E7B97"/>
    <w:p w14:paraId="33BA2B12" w14:textId="300B8D97" w:rsidR="000E7B97" w:rsidRPr="009E3DFA" w:rsidRDefault="000E7B97">
      <w:pPr>
        <w:spacing w:line="360" w:lineRule="auto"/>
      </w:pPr>
      <w:r w:rsidRPr="009E3DFA">
        <w:t>V Českém Krumlově                                                      V</w:t>
      </w:r>
      <w:r w:rsidR="00980A1B">
        <w:t> </w:t>
      </w:r>
      <w:r w:rsidR="000A7955">
        <w:t>………………………………</w:t>
      </w:r>
      <w:proofErr w:type="gramStart"/>
      <w:r w:rsidR="000A7955">
        <w:t>…….</w:t>
      </w:r>
      <w:proofErr w:type="gramEnd"/>
      <w:r w:rsidR="000A7955">
        <w:t>.</w:t>
      </w:r>
    </w:p>
    <w:p w14:paraId="08132F6E" w14:textId="77777777" w:rsidR="00862ACD" w:rsidRDefault="00862ACD">
      <w:pPr>
        <w:spacing w:line="360" w:lineRule="auto"/>
      </w:pPr>
    </w:p>
    <w:p w14:paraId="630F32ED" w14:textId="2283F60A" w:rsidR="000E7B97" w:rsidRPr="009E3DFA" w:rsidRDefault="000E7B97">
      <w:pPr>
        <w:spacing w:line="360" w:lineRule="auto"/>
      </w:pPr>
      <w:r w:rsidRPr="009E3DFA">
        <w:t xml:space="preserve">dne </w:t>
      </w:r>
      <w:r w:rsidR="000A7955">
        <w:t>……………</w:t>
      </w:r>
      <w:r w:rsidR="00386670">
        <w:t>………………</w:t>
      </w:r>
      <w:r w:rsidR="005273F2">
        <w:tab/>
      </w:r>
      <w:r w:rsidR="005273F2">
        <w:tab/>
      </w:r>
      <w:r w:rsidR="005273F2">
        <w:tab/>
      </w:r>
      <w:r w:rsidRPr="009E3DFA">
        <w:t xml:space="preserve">   </w:t>
      </w:r>
      <w:r w:rsidR="00386670">
        <w:tab/>
      </w:r>
      <w:r w:rsidRPr="009E3DFA">
        <w:t xml:space="preserve">dne </w:t>
      </w:r>
      <w:r w:rsidR="000A7955">
        <w:t>…………………………………</w:t>
      </w:r>
      <w:r w:rsidR="00B15FC5" w:rsidRPr="009E3DFA">
        <w:t xml:space="preserve"> </w:t>
      </w:r>
    </w:p>
    <w:p w14:paraId="59218F21" w14:textId="77777777" w:rsidR="000E7B97" w:rsidRPr="009E3DFA" w:rsidRDefault="000E7B97">
      <w:pPr>
        <w:spacing w:line="360" w:lineRule="auto"/>
      </w:pPr>
    </w:p>
    <w:p w14:paraId="777CC771" w14:textId="77777777" w:rsidR="000E7B97" w:rsidRPr="009E3DFA" w:rsidRDefault="000E7B97">
      <w:pPr>
        <w:spacing w:line="360" w:lineRule="auto"/>
      </w:pPr>
    </w:p>
    <w:p w14:paraId="08FC2DD2" w14:textId="3C163F53" w:rsidR="000E7B97" w:rsidRDefault="00B66201">
      <w:pPr>
        <w:spacing w:line="360" w:lineRule="auto"/>
      </w:pPr>
      <w:r w:rsidRPr="009E3DFA">
        <w:t>…………………………………………..</w:t>
      </w:r>
    </w:p>
    <w:p w14:paraId="3C88183D" w14:textId="7A039ECD" w:rsidR="00B66201" w:rsidRDefault="005273F2">
      <w:pPr>
        <w:spacing w:line="360" w:lineRule="auto"/>
      </w:pPr>
      <w:r>
        <w:t>za objednatele</w:t>
      </w:r>
    </w:p>
    <w:p w14:paraId="54B97CEE" w14:textId="030A6CFC" w:rsidR="000E7B97" w:rsidRDefault="000A7955">
      <w:pPr>
        <w:spacing w:line="360" w:lineRule="auto"/>
      </w:pPr>
      <w:r>
        <w:t>……………………………..</w:t>
      </w:r>
    </w:p>
    <w:p w14:paraId="321A30A7" w14:textId="77777777" w:rsidR="00B66201" w:rsidRPr="009E3DFA" w:rsidRDefault="00B66201">
      <w:pPr>
        <w:spacing w:line="360" w:lineRule="auto"/>
      </w:pPr>
    </w:p>
    <w:p w14:paraId="18106271" w14:textId="77777777" w:rsidR="005273F2" w:rsidRDefault="005273F2">
      <w:pPr>
        <w:spacing w:line="360" w:lineRule="auto"/>
      </w:pPr>
    </w:p>
    <w:p w14:paraId="6AFA8F19" w14:textId="66F9CBE8" w:rsidR="000E7B97" w:rsidRPr="009E3DFA" w:rsidRDefault="00980A1B">
      <w:pPr>
        <w:spacing w:line="360" w:lineRule="auto"/>
      </w:pPr>
      <w:r>
        <w:tab/>
      </w:r>
      <w:r>
        <w:tab/>
      </w:r>
      <w:r>
        <w:tab/>
      </w:r>
      <w:r>
        <w:tab/>
      </w:r>
      <w:r>
        <w:tab/>
      </w:r>
      <w:r>
        <w:tab/>
      </w:r>
      <w:r>
        <w:tab/>
      </w:r>
    </w:p>
    <w:p w14:paraId="2950ADB7" w14:textId="77777777" w:rsidR="000E7B97" w:rsidRPr="009E3DFA" w:rsidRDefault="000E7B97">
      <w:pPr>
        <w:spacing w:line="360" w:lineRule="auto"/>
      </w:pPr>
      <w:r w:rsidRPr="009E3DFA">
        <w:t>…………………………………………..</w:t>
      </w:r>
      <w:r w:rsidRPr="009E3DFA">
        <w:tab/>
      </w:r>
      <w:r w:rsidRPr="009E3DFA">
        <w:tab/>
        <w:t>……………………………………………</w:t>
      </w:r>
    </w:p>
    <w:p w14:paraId="1725143C" w14:textId="26048B84" w:rsidR="000E7B97" w:rsidRDefault="000E7B97">
      <w:pPr>
        <w:spacing w:line="360" w:lineRule="auto"/>
      </w:pPr>
      <w:r w:rsidRPr="009E3DFA">
        <w:t>za objednatele</w:t>
      </w:r>
      <w:r w:rsidRPr="009E3DFA">
        <w:tab/>
      </w:r>
      <w:r w:rsidRPr="009E3DFA">
        <w:tab/>
      </w:r>
      <w:r w:rsidRPr="009E3DFA">
        <w:tab/>
        <w:t xml:space="preserve">                     </w:t>
      </w:r>
      <w:r w:rsidR="005273F2">
        <w:tab/>
      </w:r>
      <w:r w:rsidR="005273F2">
        <w:tab/>
      </w:r>
      <w:r w:rsidRPr="009E3DFA">
        <w:t>za zhotovitele</w:t>
      </w:r>
    </w:p>
    <w:p w14:paraId="49035F9B" w14:textId="09D0560F" w:rsidR="00980A1B" w:rsidRPr="009E3DFA" w:rsidRDefault="000A7955">
      <w:pPr>
        <w:spacing w:line="360" w:lineRule="auto"/>
      </w:pPr>
      <w:r>
        <w:t>………………………………</w:t>
      </w:r>
      <w:r w:rsidR="00980A1B">
        <w:tab/>
      </w:r>
      <w:r w:rsidR="00980A1B">
        <w:tab/>
      </w:r>
      <w:r w:rsidR="005273F2">
        <w:tab/>
      </w:r>
      <w:r w:rsidR="005273F2">
        <w:tab/>
      </w:r>
      <w:r>
        <w:t>……………………………………….</w:t>
      </w:r>
    </w:p>
    <w:p w14:paraId="0485F19B" w14:textId="77777777" w:rsidR="000E7B97" w:rsidRDefault="000E7B97"/>
    <w:sectPr w:rsidR="000E7B97" w:rsidSect="00B47A52">
      <w:footerReference w:type="even" r:id="rId8"/>
      <w:footerReference w:type="default" r:id="rId9"/>
      <w:pgSz w:w="11906" w:h="16838"/>
      <w:pgMar w:top="1276" w:right="991" w:bottom="993"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AF513" w14:textId="77777777" w:rsidR="00284953" w:rsidRDefault="00284953">
      <w:r>
        <w:separator/>
      </w:r>
    </w:p>
  </w:endnote>
  <w:endnote w:type="continuationSeparator" w:id="0">
    <w:p w14:paraId="3B88242C" w14:textId="77777777" w:rsidR="00284953" w:rsidRDefault="00284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Book Antiqua">
    <w:panose1 w:val="020406020503050303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83D0D" w14:textId="77777777" w:rsidR="004B5105" w:rsidRDefault="004B5105">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298AEA40" w14:textId="77777777" w:rsidR="004B5105" w:rsidRDefault="004B5105">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23573" w14:textId="09F890C7" w:rsidR="004B5105" w:rsidRDefault="004B5105">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B66201">
      <w:rPr>
        <w:rStyle w:val="slostrnky"/>
        <w:noProof/>
      </w:rPr>
      <w:t>19</w:t>
    </w:r>
    <w:r>
      <w:rPr>
        <w:rStyle w:val="slostrnky"/>
      </w:rPr>
      <w:fldChar w:fldCharType="end"/>
    </w:r>
  </w:p>
  <w:p w14:paraId="696938CB" w14:textId="77777777" w:rsidR="004B5105" w:rsidRDefault="004B5105">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A3308" w14:textId="77777777" w:rsidR="00284953" w:rsidRDefault="00284953">
      <w:r>
        <w:separator/>
      </w:r>
    </w:p>
  </w:footnote>
  <w:footnote w:type="continuationSeparator" w:id="0">
    <w:p w14:paraId="22ED6D45" w14:textId="77777777" w:rsidR="00284953" w:rsidRDefault="002849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068D2"/>
    <w:multiLevelType w:val="hybridMultilevel"/>
    <w:tmpl w:val="40F2CFA8"/>
    <w:lvl w:ilvl="0" w:tplc="2292C7FA">
      <w:start w:val="1"/>
      <w:numFmt w:val="decimal"/>
      <w:lvlText w:val="8.%1"/>
      <w:lvlJc w:val="left"/>
      <w:pPr>
        <w:tabs>
          <w:tab w:val="num" w:pos="786"/>
        </w:tabs>
        <w:ind w:left="786" w:hanging="360"/>
      </w:pPr>
      <w:rPr>
        <w:rFonts w:hint="default"/>
      </w:rPr>
    </w:lvl>
    <w:lvl w:ilvl="1" w:tplc="04050019" w:tentative="1">
      <w:start w:val="1"/>
      <w:numFmt w:val="lowerLetter"/>
      <w:lvlText w:val="%2."/>
      <w:lvlJc w:val="left"/>
      <w:pPr>
        <w:tabs>
          <w:tab w:val="num" w:pos="1506"/>
        </w:tabs>
        <w:ind w:left="1506" w:hanging="360"/>
      </w:pPr>
    </w:lvl>
    <w:lvl w:ilvl="2" w:tplc="0405001B" w:tentative="1">
      <w:start w:val="1"/>
      <w:numFmt w:val="lowerRoman"/>
      <w:lvlText w:val="%3."/>
      <w:lvlJc w:val="right"/>
      <w:pPr>
        <w:tabs>
          <w:tab w:val="num" w:pos="2226"/>
        </w:tabs>
        <w:ind w:left="2226" w:hanging="180"/>
      </w:pPr>
    </w:lvl>
    <w:lvl w:ilvl="3" w:tplc="0405000F" w:tentative="1">
      <w:start w:val="1"/>
      <w:numFmt w:val="decimal"/>
      <w:lvlText w:val="%4."/>
      <w:lvlJc w:val="left"/>
      <w:pPr>
        <w:tabs>
          <w:tab w:val="num" w:pos="2946"/>
        </w:tabs>
        <w:ind w:left="2946" w:hanging="360"/>
      </w:pPr>
    </w:lvl>
    <w:lvl w:ilvl="4" w:tplc="04050019" w:tentative="1">
      <w:start w:val="1"/>
      <w:numFmt w:val="lowerLetter"/>
      <w:lvlText w:val="%5."/>
      <w:lvlJc w:val="left"/>
      <w:pPr>
        <w:tabs>
          <w:tab w:val="num" w:pos="3666"/>
        </w:tabs>
        <w:ind w:left="3666" w:hanging="360"/>
      </w:pPr>
    </w:lvl>
    <w:lvl w:ilvl="5" w:tplc="0405001B" w:tentative="1">
      <w:start w:val="1"/>
      <w:numFmt w:val="lowerRoman"/>
      <w:lvlText w:val="%6."/>
      <w:lvlJc w:val="right"/>
      <w:pPr>
        <w:tabs>
          <w:tab w:val="num" w:pos="4386"/>
        </w:tabs>
        <w:ind w:left="4386" w:hanging="180"/>
      </w:pPr>
    </w:lvl>
    <w:lvl w:ilvl="6" w:tplc="0405000F" w:tentative="1">
      <w:start w:val="1"/>
      <w:numFmt w:val="decimal"/>
      <w:lvlText w:val="%7."/>
      <w:lvlJc w:val="left"/>
      <w:pPr>
        <w:tabs>
          <w:tab w:val="num" w:pos="5106"/>
        </w:tabs>
        <w:ind w:left="5106" w:hanging="360"/>
      </w:pPr>
    </w:lvl>
    <w:lvl w:ilvl="7" w:tplc="04050019" w:tentative="1">
      <w:start w:val="1"/>
      <w:numFmt w:val="lowerLetter"/>
      <w:lvlText w:val="%8."/>
      <w:lvlJc w:val="left"/>
      <w:pPr>
        <w:tabs>
          <w:tab w:val="num" w:pos="5826"/>
        </w:tabs>
        <w:ind w:left="5826" w:hanging="360"/>
      </w:pPr>
    </w:lvl>
    <w:lvl w:ilvl="8" w:tplc="0405001B" w:tentative="1">
      <w:start w:val="1"/>
      <w:numFmt w:val="lowerRoman"/>
      <w:lvlText w:val="%9."/>
      <w:lvlJc w:val="right"/>
      <w:pPr>
        <w:tabs>
          <w:tab w:val="num" w:pos="6546"/>
        </w:tabs>
        <w:ind w:left="6546" w:hanging="180"/>
      </w:pPr>
    </w:lvl>
  </w:abstractNum>
  <w:abstractNum w:abstractNumId="1" w15:restartNumberingAfterBreak="0">
    <w:nsid w:val="09AD675C"/>
    <w:multiLevelType w:val="multilevel"/>
    <w:tmpl w:val="9C38809C"/>
    <w:lvl w:ilvl="0">
      <w:start w:val="8"/>
      <w:numFmt w:val="decimal"/>
      <w:lvlText w:val="%1."/>
      <w:lvlJc w:val="left"/>
      <w:pPr>
        <w:tabs>
          <w:tab w:val="num" w:pos="450"/>
        </w:tabs>
        <w:ind w:left="450" w:hanging="450"/>
      </w:pPr>
      <w:rPr>
        <w:rFonts w:hint="default"/>
      </w:rPr>
    </w:lvl>
    <w:lvl w:ilvl="1">
      <w:start w:val="1"/>
      <w:numFmt w:val="decimal"/>
      <w:lvlText w:val="10.%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C2E7C8A"/>
    <w:multiLevelType w:val="multilevel"/>
    <w:tmpl w:val="9E3A9D22"/>
    <w:lvl w:ilvl="0">
      <w:start w:val="8"/>
      <w:numFmt w:val="decimal"/>
      <w:lvlText w:val="%1."/>
      <w:lvlJc w:val="left"/>
      <w:pPr>
        <w:tabs>
          <w:tab w:val="num" w:pos="450"/>
        </w:tabs>
        <w:ind w:left="450" w:hanging="450"/>
      </w:pPr>
      <w:rPr>
        <w:rFonts w:hint="default"/>
      </w:rPr>
    </w:lvl>
    <w:lvl w:ilvl="1">
      <w:start w:val="1"/>
      <w:numFmt w:val="decimal"/>
      <w:lvlText w:val="9.%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CEB542D"/>
    <w:multiLevelType w:val="multilevel"/>
    <w:tmpl w:val="94503ED6"/>
    <w:lvl w:ilvl="0">
      <w:start w:val="8"/>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DA10940"/>
    <w:multiLevelType w:val="multilevel"/>
    <w:tmpl w:val="26144152"/>
    <w:lvl w:ilvl="0">
      <w:start w:val="4"/>
      <w:numFmt w:val="decimal"/>
      <w:lvlText w:val="%1."/>
      <w:lvlJc w:val="left"/>
      <w:pPr>
        <w:tabs>
          <w:tab w:val="num" w:pos="450"/>
        </w:tabs>
        <w:ind w:left="450" w:hanging="450"/>
      </w:pPr>
      <w:rPr>
        <w:rFonts w:hint="default"/>
      </w:rPr>
    </w:lvl>
    <w:lvl w:ilvl="1">
      <w:start w:val="2"/>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F5268F0"/>
    <w:multiLevelType w:val="multilevel"/>
    <w:tmpl w:val="E4FC480E"/>
    <w:lvl w:ilvl="0">
      <w:start w:val="8"/>
      <w:numFmt w:val="decimal"/>
      <w:lvlText w:val="%1."/>
      <w:lvlJc w:val="left"/>
      <w:pPr>
        <w:tabs>
          <w:tab w:val="num" w:pos="450"/>
        </w:tabs>
        <w:ind w:left="450" w:hanging="450"/>
      </w:pPr>
      <w:rPr>
        <w:rFonts w:hint="default"/>
      </w:rPr>
    </w:lvl>
    <w:lvl w:ilvl="1">
      <w:start w:val="1"/>
      <w:numFmt w:val="decimal"/>
      <w:lvlText w:val="11.%2"/>
      <w:lvlJc w:val="left"/>
      <w:pPr>
        <w:tabs>
          <w:tab w:val="num" w:pos="1160"/>
        </w:tabs>
        <w:ind w:left="116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17615D8"/>
    <w:multiLevelType w:val="hybridMultilevel"/>
    <w:tmpl w:val="810AF83E"/>
    <w:lvl w:ilvl="0" w:tplc="D2CC711A">
      <w:start w:val="1"/>
      <w:numFmt w:val="decimal"/>
      <w:lvlText w:val="5.%1"/>
      <w:lvlJc w:val="left"/>
      <w:pPr>
        <w:tabs>
          <w:tab w:val="num" w:pos="1211"/>
        </w:tabs>
        <w:ind w:left="1211" w:hanging="360"/>
      </w:pPr>
      <w:rPr>
        <w:rFonts w:hint="default"/>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7" w15:restartNumberingAfterBreak="0">
    <w:nsid w:val="16712B78"/>
    <w:multiLevelType w:val="multilevel"/>
    <w:tmpl w:val="C5BC4694"/>
    <w:lvl w:ilvl="0">
      <w:start w:val="8"/>
      <w:numFmt w:val="decimal"/>
      <w:lvlText w:val="13.%1."/>
      <w:lvlJc w:val="left"/>
      <w:pPr>
        <w:tabs>
          <w:tab w:val="num" w:pos="450"/>
        </w:tabs>
        <w:ind w:left="450" w:hanging="450"/>
      </w:pPr>
      <w:rPr>
        <w:rFonts w:hint="default"/>
      </w:rPr>
    </w:lvl>
    <w:lvl w:ilvl="1">
      <w:start w:val="1"/>
      <w:numFmt w:val="decimal"/>
      <w:lvlText w:val="12.%2"/>
      <w:lvlJc w:val="left"/>
      <w:pPr>
        <w:tabs>
          <w:tab w:val="num" w:pos="734"/>
        </w:tabs>
        <w:ind w:left="734"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68D4FA0"/>
    <w:multiLevelType w:val="hybridMultilevel"/>
    <w:tmpl w:val="7BAE4122"/>
    <w:lvl w:ilvl="0" w:tplc="2C7CF3E6">
      <w:start w:val="1"/>
      <w:numFmt w:val="decimal"/>
      <w:lvlText w:val="3.%1"/>
      <w:lvlJc w:val="left"/>
      <w:pPr>
        <w:tabs>
          <w:tab w:val="num" w:pos="786"/>
        </w:tabs>
        <w:ind w:left="786" w:hanging="360"/>
      </w:pPr>
      <w:rPr>
        <w:rFonts w:hint="default"/>
      </w:rPr>
    </w:lvl>
    <w:lvl w:ilvl="1" w:tplc="04050019" w:tentative="1">
      <w:start w:val="1"/>
      <w:numFmt w:val="lowerLetter"/>
      <w:lvlText w:val="%2."/>
      <w:lvlJc w:val="left"/>
      <w:pPr>
        <w:tabs>
          <w:tab w:val="num" w:pos="1506"/>
        </w:tabs>
        <w:ind w:left="1506" w:hanging="360"/>
      </w:pPr>
    </w:lvl>
    <w:lvl w:ilvl="2" w:tplc="0405001B" w:tentative="1">
      <w:start w:val="1"/>
      <w:numFmt w:val="lowerRoman"/>
      <w:lvlText w:val="%3."/>
      <w:lvlJc w:val="right"/>
      <w:pPr>
        <w:tabs>
          <w:tab w:val="num" w:pos="2226"/>
        </w:tabs>
        <w:ind w:left="2226" w:hanging="180"/>
      </w:pPr>
    </w:lvl>
    <w:lvl w:ilvl="3" w:tplc="0405000F" w:tentative="1">
      <w:start w:val="1"/>
      <w:numFmt w:val="decimal"/>
      <w:lvlText w:val="%4."/>
      <w:lvlJc w:val="left"/>
      <w:pPr>
        <w:tabs>
          <w:tab w:val="num" w:pos="2946"/>
        </w:tabs>
        <w:ind w:left="2946" w:hanging="360"/>
      </w:pPr>
    </w:lvl>
    <w:lvl w:ilvl="4" w:tplc="04050019" w:tentative="1">
      <w:start w:val="1"/>
      <w:numFmt w:val="lowerLetter"/>
      <w:lvlText w:val="%5."/>
      <w:lvlJc w:val="left"/>
      <w:pPr>
        <w:tabs>
          <w:tab w:val="num" w:pos="3666"/>
        </w:tabs>
        <w:ind w:left="3666" w:hanging="360"/>
      </w:pPr>
    </w:lvl>
    <w:lvl w:ilvl="5" w:tplc="0405001B" w:tentative="1">
      <w:start w:val="1"/>
      <w:numFmt w:val="lowerRoman"/>
      <w:lvlText w:val="%6."/>
      <w:lvlJc w:val="right"/>
      <w:pPr>
        <w:tabs>
          <w:tab w:val="num" w:pos="4386"/>
        </w:tabs>
        <w:ind w:left="4386" w:hanging="180"/>
      </w:pPr>
    </w:lvl>
    <w:lvl w:ilvl="6" w:tplc="0405000F" w:tentative="1">
      <w:start w:val="1"/>
      <w:numFmt w:val="decimal"/>
      <w:lvlText w:val="%7."/>
      <w:lvlJc w:val="left"/>
      <w:pPr>
        <w:tabs>
          <w:tab w:val="num" w:pos="5106"/>
        </w:tabs>
        <w:ind w:left="5106" w:hanging="360"/>
      </w:pPr>
    </w:lvl>
    <w:lvl w:ilvl="7" w:tplc="04050019" w:tentative="1">
      <w:start w:val="1"/>
      <w:numFmt w:val="lowerLetter"/>
      <w:lvlText w:val="%8."/>
      <w:lvlJc w:val="left"/>
      <w:pPr>
        <w:tabs>
          <w:tab w:val="num" w:pos="5826"/>
        </w:tabs>
        <w:ind w:left="5826" w:hanging="360"/>
      </w:pPr>
    </w:lvl>
    <w:lvl w:ilvl="8" w:tplc="0405001B" w:tentative="1">
      <w:start w:val="1"/>
      <w:numFmt w:val="lowerRoman"/>
      <w:lvlText w:val="%9."/>
      <w:lvlJc w:val="right"/>
      <w:pPr>
        <w:tabs>
          <w:tab w:val="num" w:pos="6546"/>
        </w:tabs>
        <w:ind w:left="6546" w:hanging="180"/>
      </w:pPr>
    </w:lvl>
  </w:abstractNum>
  <w:abstractNum w:abstractNumId="9" w15:restartNumberingAfterBreak="0">
    <w:nsid w:val="211B2ECF"/>
    <w:multiLevelType w:val="multilevel"/>
    <w:tmpl w:val="8B3AC5F6"/>
    <w:lvl w:ilvl="0">
      <w:start w:val="8"/>
      <w:numFmt w:val="decimal"/>
      <w:lvlText w:val="%1."/>
      <w:lvlJc w:val="left"/>
      <w:pPr>
        <w:tabs>
          <w:tab w:val="num" w:pos="450"/>
        </w:tabs>
        <w:ind w:left="450" w:hanging="450"/>
      </w:pPr>
      <w:rPr>
        <w:rFonts w:hint="default"/>
      </w:rPr>
    </w:lvl>
    <w:lvl w:ilvl="1">
      <w:start w:val="1"/>
      <w:numFmt w:val="decimal"/>
      <w:lvlText w:val="9.%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2A132B5"/>
    <w:multiLevelType w:val="multilevel"/>
    <w:tmpl w:val="80DCE09E"/>
    <w:lvl w:ilvl="0">
      <w:start w:val="8"/>
      <w:numFmt w:val="decimal"/>
      <w:lvlText w:val="%1."/>
      <w:lvlJc w:val="left"/>
      <w:pPr>
        <w:tabs>
          <w:tab w:val="num" w:pos="450"/>
        </w:tabs>
        <w:ind w:left="450" w:hanging="450"/>
      </w:pPr>
      <w:rPr>
        <w:rFonts w:hint="default"/>
      </w:rPr>
    </w:lvl>
    <w:lvl w:ilvl="1">
      <w:start w:val="1"/>
      <w:numFmt w:val="decimal"/>
      <w:lvlText w:val="12.%2"/>
      <w:lvlJc w:val="left"/>
      <w:pPr>
        <w:tabs>
          <w:tab w:val="num" w:pos="1160"/>
        </w:tabs>
        <w:ind w:left="116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7F068A9"/>
    <w:multiLevelType w:val="hybridMultilevel"/>
    <w:tmpl w:val="28024A32"/>
    <w:lvl w:ilvl="0" w:tplc="C0DC6A92">
      <w:start w:val="1"/>
      <w:numFmt w:val="decimal"/>
      <w:lvlText w:val="3.%1"/>
      <w:lvlJc w:val="left"/>
      <w:pPr>
        <w:tabs>
          <w:tab w:val="num" w:pos="786"/>
        </w:tabs>
        <w:ind w:left="786" w:hanging="360"/>
      </w:pPr>
      <w:rPr>
        <w:rFonts w:hint="default"/>
      </w:rPr>
    </w:lvl>
    <w:lvl w:ilvl="1" w:tplc="04050019" w:tentative="1">
      <w:start w:val="1"/>
      <w:numFmt w:val="lowerLetter"/>
      <w:lvlText w:val="%2."/>
      <w:lvlJc w:val="left"/>
      <w:pPr>
        <w:tabs>
          <w:tab w:val="num" w:pos="1506"/>
        </w:tabs>
        <w:ind w:left="1506" w:hanging="360"/>
      </w:pPr>
    </w:lvl>
    <w:lvl w:ilvl="2" w:tplc="0405001B" w:tentative="1">
      <w:start w:val="1"/>
      <w:numFmt w:val="lowerRoman"/>
      <w:lvlText w:val="%3."/>
      <w:lvlJc w:val="right"/>
      <w:pPr>
        <w:tabs>
          <w:tab w:val="num" w:pos="2226"/>
        </w:tabs>
        <w:ind w:left="2226" w:hanging="180"/>
      </w:pPr>
    </w:lvl>
    <w:lvl w:ilvl="3" w:tplc="0405000F" w:tentative="1">
      <w:start w:val="1"/>
      <w:numFmt w:val="decimal"/>
      <w:lvlText w:val="%4."/>
      <w:lvlJc w:val="left"/>
      <w:pPr>
        <w:tabs>
          <w:tab w:val="num" w:pos="2946"/>
        </w:tabs>
        <w:ind w:left="2946" w:hanging="360"/>
      </w:pPr>
    </w:lvl>
    <w:lvl w:ilvl="4" w:tplc="04050019" w:tentative="1">
      <w:start w:val="1"/>
      <w:numFmt w:val="lowerLetter"/>
      <w:lvlText w:val="%5."/>
      <w:lvlJc w:val="left"/>
      <w:pPr>
        <w:tabs>
          <w:tab w:val="num" w:pos="3666"/>
        </w:tabs>
        <w:ind w:left="3666" w:hanging="360"/>
      </w:pPr>
    </w:lvl>
    <w:lvl w:ilvl="5" w:tplc="0405001B" w:tentative="1">
      <w:start w:val="1"/>
      <w:numFmt w:val="lowerRoman"/>
      <w:lvlText w:val="%6."/>
      <w:lvlJc w:val="right"/>
      <w:pPr>
        <w:tabs>
          <w:tab w:val="num" w:pos="4386"/>
        </w:tabs>
        <w:ind w:left="4386" w:hanging="180"/>
      </w:pPr>
    </w:lvl>
    <w:lvl w:ilvl="6" w:tplc="0405000F" w:tentative="1">
      <w:start w:val="1"/>
      <w:numFmt w:val="decimal"/>
      <w:lvlText w:val="%7."/>
      <w:lvlJc w:val="left"/>
      <w:pPr>
        <w:tabs>
          <w:tab w:val="num" w:pos="5106"/>
        </w:tabs>
        <w:ind w:left="5106" w:hanging="360"/>
      </w:pPr>
    </w:lvl>
    <w:lvl w:ilvl="7" w:tplc="04050019" w:tentative="1">
      <w:start w:val="1"/>
      <w:numFmt w:val="lowerLetter"/>
      <w:lvlText w:val="%8."/>
      <w:lvlJc w:val="left"/>
      <w:pPr>
        <w:tabs>
          <w:tab w:val="num" w:pos="5826"/>
        </w:tabs>
        <w:ind w:left="5826" w:hanging="360"/>
      </w:pPr>
    </w:lvl>
    <w:lvl w:ilvl="8" w:tplc="0405001B" w:tentative="1">
      <w:start w:val="1"/>
      <w:numFmt w:val="lowerRoman"/>
      <w:lvlText w:val="%9."/>
      <w:lvlJc w:val="right"/>
      <w:pPr>
        <w:tabs>
          <w:tab w:val="num" w:pos="6546"/>
        </w:tabs>
        <w:ind w:left="6546" w:hanging="180"/>
      </w:pPr>
    </w:lvl>
  </w:abstractNum>
  <w:abstractNum w:abstractNumId="12" w15:restartNumberingAfterBreak="0">
    <w:nsid w:val="299D238B"/>
    <w:multiLevelType w:val="multilevel"/>
    <w:tmpl w:val="00841E88"/>
    <w:lvl w:ilvl="0">
      <w:start w:val="8"/>
      <w:numFmt w:val="decimal"/>
      <w:lvlText w:val="%1."/>
      <w:lvlJc w:val="left"/>
      <w:pPr>
        <w:tabs>
          <w:tab w:val="num" w:pos="450"/>
        </w:tabs>
        <w:ind w:left="450" w:hanging="450"/>
      </w:pPr>
      <w:rPr>
        <w:rFonts w:hint="default"/>
      </w:rPr>
    </w:lvl>
    <w:lvl w:ilvl="1">
      <w:start w:val="1"/>
      <w:numFmt w:val="decimal"/>
      <w:lvlText w:val="12.%2"/>
      <w:lvlJc w:val="left"/>
      <w:pPr>
        <w:tabs>
          <w:tab w:val="num" w:pos="734"/>
        </w:tabs>
        <w:ind w:left="734"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F700BF6"/>
    <w:multiLevelType w:val="hybridMultilevel"/>
    <w:tmpl w:val="223CBDC4"/>
    <w:lvl w:ilvl="0" w:tplc="C0DC6A92">
      <w:start w:val="1"/>
      <w:numFmt w:val="decimal"/>
      <w:lvlText w:val="3.%1"/>
      <w:lvlJc w:val="left"/>
      <w:pPr>
        <w:tabs>
          <w:tab w:val="num" w:pos="1212"/>
        </w:tabs>
        <w:ind w:left="1212" w:hanging="360"/>
      </w:pPr>
      <w:rPr>
        <w:rFont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4" w15:restartNumberingAfterBreak="0">
    <w:nsid w:val="30D64098"/>
    <w:multiLevelType w:val="hybridMultilevel"/>
    <w:tmpl w:val="ECC4D69E"/>
    <w:lvl w:ilvl="0" w:tplc="D2CC711A">
      <w:start w:val="1"/>
      <w:numFmt w:val="decimal"/>
      <w:lvlText w:val="5.%1"/>
      <w:lvlJc w:val="left"/>
      <w:pPr>
        <w:tabs>
          <w:tab w:val="num" w:pos="786"/>
        </w:tabs>
        <w:ind w:left="786" w:hanging="360"/>
      </w:pPr>
      <w:rPr>
        <w:rFonts w:hint="default"/>
      </w:rPr>
    </w:lvl>
    <w:lvl w:ilvl="1" w:tplc="04050019" w:tentative="1">
      <w:start w:val="1"/>
      <w:numFmt w:val="lowerLetter"/>
      <w:lvlText w:val="%2."/>
      <w:lvlJc w:val="left"/>
      <w:pPr>
        <w:tabs>
          <w:tab w:val="num" w:pos="1506"/>
        </w:tabs>
        <w:ind w:left="1506" w:hanging="360"/>
      </w:pPr>
    </w:lvl>
    <w:lvl w:ilvl="2" w:tplc="0405001B" w:tentative="1">
      <w:start w:val="1"/>
      <w:numFmt w:val="lowerRoman"/>
      <w:lvlText w:val="%3."/>
      <w:lvlJc w:val="right"/>
      <w:pPr>
        <w:tabs>
          <w:tab w:val="num" w:pos="2226"/>
        </w:tabs>
        <w:ind w:left="2226" w:hanging="180"/>
      </w:pPr>
    </w:lvl>
    <w:lvl w:ilvl="3" w:tplc="0405000F" w:tentative="1">
      <w:start w:val="1"/>
      <w:numFmt w:val="decimal"/>
      <w:lvlText w:val="%4."/>
      <w:lvlJc w:val="left"/>
      <w:pPr>
        <w:tabs>
          <w:tab w:val="num" w:pos="2946"/>
        </w:tabs>
        <w:ind w:left="2946" w:hanging="360"/>
      </w:pPr>
    </w:lvl>
    <w:lvl w:ilvl="4" w:tplc="04050019" w:tentative="1">
      <w:start w:val="1"/>
      <w:numFmt w:val="lowerLetter"/>
      <w:lvlText w:val="%5."/>
      <w:lvlJc w:val="left"/>
      <w:pPr>
        <w:tabs>
          <w:tab w:val="num" w:pos="3666"/>
        </w:tabs>
        <w:ind w:left="3666" w:hanging="360"/>
      </w:pPr>
    </w:lvl>
    <w:lvl w:ilvl="5" w:tplc="0405001B" w:tentative="1">
      <w:start w:val="1"/>
      <w:numFmt w:val="lowerRoman"/>
      <w:lvlText w:val="%6."/>
      <w:lvlJc w:val="right"/>
      <w:pPr>
        <w:tabs>
          <w:tab w:val="num" w:pos="4386"/>
        </w:tabs>
        <w:ind w:left="4386" w:hanging="180"/>
      </w:pPr>
    </w:lvl>
    <w:lvl w:ilvl="6" w:tplc="0405000F" w:tentative="1">
      <w:start w:val="1"/>
      <w:numFmt w:val="decimal"/>
      <w:lvlText w:val="%7."/>
      <w:lvlJc w:val="left"/>
      <w:pPr>
        <w:tabs>
          <w:tab w:val="num" w:pos="5106"/>
        </w:tabs>
        <w:ind w:left="5106" w:hanging="360"/>
      </w:pPr>
    </w:lvl>
    <w:lvl w:ilvl="7" w:tplc="04050019" w:tentative="1">
      <w:start w:val="1"/>
      <w:numFmt w:val="lowerLetter"/>
      <w:lvlText w:val="%8."/>
      <w:lvlJc w:val="left"/>
      <w:pPr>
        <w:tabs>
          <w:tab w:val="num" w:pos="5826"/>
        </w:tabs>
        <w:ind w:left="5826" w:hanging="360"/>
      </w:pPr>
    </w:lvl>
    <w:lvl w:ilvl="8" w:tplc="0405001B" w:tentative="1">
      <w:start w:val="1"/>
      <w:numFmt w:val="lowerRoman"/>
      <w:lvlText w:val="%9."/>
      <w:lvlJc w:val="right"/>
      <w:pPr>
        <w:tabs>
          <w:tab w:val="num" w:pos="6546"/>
        </w:tabs>
        <w:ind w:left="6546" w:hanging="180"/>
      </w:pPr>
    </w:lvl>
  </w:abstractNum>
  <w:abstractNum w:abstractNumId="15" w15:restartNumberingAfterBreak="0">
    <w:nsid w:val="337F3E6E"/>
    <w:multiLevelType w:val="multilevel"/>
    <w:tmpl w:val="80DCE09E"/>
    <w:lvl w:ilvl="0">
      <w:start w:val="8"/>
      <w:numFmt w:val="decimal"/>
      <w:lvlText w:val="%1."/>
      <w:lvlJc w:val="left"/>
      <w:pPr>
        <w:tabs>
          <w:tab w:val="num" w:pos="450"/>
        </w:tabs>
        <w:ind w:left="450" w:hanging="450"/>
      </w:pPr>
      <w:rPr>
        <w:rFonts w:hint="default"/>
      </w:rPr>
    </w:lvl>
    <w:lvl w:ilvl="1">
      <w:start w:val="1"/>
      <w:numFmt w:val="decimal"/>
      <w:lvlText w:val="12.%2"/>
      <w:lvlJc w:val="left"/>
      <w:pPr>
        <w:tabs>
          <w:tab w:val="num" w:pos="1160"/>
        </w:tabs>
        <w:ind w:left="116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78C38B1"/>
    <w:multiLevelType w:val="hybridMultilevel"/>
    <w:tmpl w:val="37A8999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D3E2172"/>
    <w:multiLevelType w:val="hybridMultilevel"/>
    <w:tmpl w:val="74F08A64"/>
    <w:lvl w:ilvl="0" w:tplc="9412FE6C">
      <w:start w:val="1"/>
      <w:numFmt w:val="decimal"/>
      <w:lvlText w:val="7.%1"/>
      <w:lvlJc w:val="left"/>
      <w:pPr>
        <w:tabs>
          <w:tab w:val="num" w:pos="1779"/>
        </w:tabs>
        <w:ind w:left="1779" w:hanging="360"/>
      </w:pPr>
      <w:rPr>
        <w:rFonts w:hint="default"/>
      </w:rPr>
    </w:lvl>
    <w:lvl w:ilvl="1" w:tplc="04050019" w:tentative="1">
      <w:start w:val="1"/>
      <w:numFmt w:val="lowerLetter"/>
      <w:lvlText w:val="%2."/>
      <w:lvlJc w:val="left"/>
      <w:pPr>
        <w:ind w:left="2433" w:hanging="360"/>
      </w:pPr>
    </w:lvl>
    <w:lvl w:ilvl="2" w:tplc="0405001B" w:tentative="1">
      <w:start w:val="1"/>
      <w:numFmt w:val="lowerRoman"/>
      <w:lvlText w:val="%3."/>
      <w:lvlJc w:val="right"/>
      <w:pPr>
        <w:ind w:left="3153" w:hanging="180"/>
      </w:pPr>
    </w:lvl>
    <w:lvl w:ilvl="3" w:tplc="0405000F" w:tentative="1">
      <w:start w:val="1"/>
      <w:numFmt w:val="decimal"/>
      <w:lvlText w:val="%4."/>
      <w:lvlJc w:val="left"/>
      <w:pPr>
        <w:ind w:left="3873" w:hanging="360"/>
      </w:pPr>
    </w:lvl>
    <w:lvl w:ilvl="4" w:tplc="04050019" w:tentative="1">
      <w:start w:val="1"/>
      <w:numFmt w:val="lowerLetter"/>
      <w:lvlText w:val="%5."/>
      <w:lvlJc w:val="left"/>
      <w:pPr>
        <w:ind w:left="4593" w:hanging="360"/>
      </w:pPr>
    </w:lvl>
    <w:lvl w:ilvl="5" w:tplc="0405001B" w:tentative="1">
      <w:start w:val="1"/>
      <w:numFmt w:val="lowerRoman"/>
      <w:lvlText w:val="%6."/>
      <w:lvlJc w:val="right"/>
      <w:pPr>
        <w:ind w:left="5313" w:hanging="180"/>
      </w:pPr>
    </w:lvl>
    <w:lvl w:ilvl="6" w:tplc="0405000F" w:tentative="1">
      <w:start w:val="1"/>
      <w:numFmt w:val="decimal"/>
      <w:lvlText w:val="%7."/>
      <w:lvlJc w:val="left"/>
      <w:pPr>
        <w:ind w:left="6033" w:hanging="360"/>
      </w:pPr>
    </w:lvl>
    <w:lvl w:ilvl="7" w:tplc="04050019" w:tentative="1">
      <w:start w:val="1"/>
      <w:numFmt w:val="lowerLetter"/>
      <w:lvlText w:val="%8."/>
      <w:lvlJc w:val="left"/>
      <w:pPr>
        <w:ind w:left="6753" w:hanging="360"/>
      </w:pPr>
    </w:lvl>
    <w:lvl w:ilvl="8" w:tplc="0405001B" w:tentative="1">
      <w:start w:val="1"/>
      <w:numFmt w:val="lowerRoman"/>
      <w:lvlText w:val="%9."/>
      <w:lvlJc w:val="right"/>
      <w:pPr>
        <w:ind w:left="7473" w:hanging="180"/>
      </w:pPr>
    </w:lvl>
  </w:abstractNum>
  <w:abstractNum w:abstractNumId="18" w15:restartNumberingAfterBreak="0">
    <w:nsid w:val="3EF17261"/>
    <w:multiLevelType w:val="hybridMultilevel"/>
    <w:tmpl w:val="2C38BF04"/>
    <w:lvl w:ilvl="0" w:tplc="CDE8DE5C">
      <w:start w:val="7"/>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0314B75"/>
    <w:multiLevelType w:val="hybridMultilevel"/>
    <w:tmpl w:val="1188CC1C"/>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0" w15:restartNumberingAfterBreak="0">
    <w:nsid w:val="44507DA1"/>
    <w:multiLevelType w:val="hybridMultilevel"/>
    <w:tmpl w:val="7444C42A"/>
    <w:lvl w:ilvl="0" w:tplc="FE1625A0">
      <w:start w:val="1"/>
      <w:numFmt w:val="decimal"/>
      <w:lvlText w:val="%1."/>
      <w:lvlJc w:val="left"/>
      <w:pPr>
        <w:tabs>
          <w:tab w:val="num" w:pos="720"/>
        </w:tabs>
        <w:ind w:left="720" w:hanging="360"/>
      </w:pPr>
      <w:rPr>
        <w:rFonts w:ascii="Times New Roman" w:hAnsi="Times New Roman" w:cs="Times New Roman" w:hint="default"/>
        <w:b w:val="0"/>
        <w:bCs/>
        <w:i w:val="0"/>
        <w:sz w:val="22"/>
        <w:szCs w:val="22"/>
      </w:rPr>
    </w:lvl>
    <w:lvl w:ilvl="1" w:tplc="6660D76C">
      <w:start w:val="2"/>
      <w:numFmt w:val="bullet"/>
      <w:lvlText w:val="-"/>
      <w:lvlJc w:val="left"/>
      <w:pPr>
        <w:tabs>
          <w:tab w:val="num" w:pos="1440"/>
        </w:tabs>
        <w:ind w:left="1440" w:hanging="360"/>
      </w:pPr>
      <w:rPr>
        <w:rFonts w:ascii="Arial" w:eastAsia="Times New Roman" w:hAnsi="Arial" w:cs="Arial" w:hint="default"/>
        <w:i w:val="0"/>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1" w15:restartNumberingAfterBreak="0">
    <w:nsid w:val="476374E0"/>
    <w:multiLevelType w:val="multilevel"/>
    <w:tmpl w:val="9E3A9D22"/>
    <w:lvl w:ilvl="0">
      <w:start w:val="8"/>
      <w:numFmt w:val="decimal"/>
      <w:lvlText w:val="%1."/>
      <w:lvlJc w:val="left"/>
      <w:pPr>
        <w:tabs>
          <w:tab w:val="num" w:pos="450"/>
        </w:tabs>
        <w:ind w:left="450" w:hanging="450"/>
      </w:pPr>
      <w:rPr>
        <w:rFonts w:hint="default"/>
      </w:rPr>
    </w:lvl>
    <w:lvl w:ilvl="1">
      <w:start w:val="1"/>
      <w:numFmt w:val="decimal"/>
      <w:lvlText w:val="9.%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7E85BE6"/>
    <w:multiLevelType w:val="multilevel"/>
    <w:tmpl w:val="03B81588"/>
    <w:lvl w:ilvl="0">
      <w:start w:val="1"/>
      <w:numFmt w:val="decimal"/>
      <w:lvlText w:val="14.%1."/>
      <w:lvlJc w:val="left"/>
      <w:pPr>
        <w:tabs>
          <w:tab w:val="num" w:pos="450"/>
        </w:tabs>
        <w:ind w:left="450" w:hanging="450"/>
      </w:pPr>
      <w:rPr>
        <w:rFonts w:hint="default"/>
      </w:rPr>
    </w:lvl>
    <w:lvl w:ilvl="1">
      <w:start w:val="1"/>
      <w:numFmt w:val="decimal"/>
      <w:lvlText w:val="12.%2"/>
      <w:lvlJc w:val="left"/>
      <w:pPr>
        <w:tabs>
          <w:tab w:val="num" w:pos="734"/>
        </w:tabs>
        <w:ind w:left="734"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90A115E"/>
    <w:multiLevelType w:val="multilevel"/>
    <w:tmpl w:val="D1E6EEE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59803BB0"/>
    <w:multiLevelType w:val="multilevel"/>
    <w:tmpl w:val="3956F55C"/>
    <w:lvl w:ilvl="0">
      <w:start w:val="1"/>
      <w:numFmt w:val="decimal"/>
      <w:lvlText w:val="%1."/>
      <w:lvlJc w:val="left"/>
      <w:pPr>
        <w:ind w:left="465" w:hanging="465"/>
      </w:pPr>
      <w:rPr>
        <w:rFonts w:hint="default"/>
      </w:rPr>
    </w:lvl>
    <w:lvl w:ilvl="1">
      <w:start w:val="1"/>
      <w:numFmt w:val="decimal"/>
      <w:lvlText w:val="%1.%2."/>
      <w:lvlJc w:val="left"/>
      <w:pPr>
        <w:ind w:left="1458" w:hanging="46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5" w15:restartNumberingAfterBreak="0">
    <w:nsid w:val="5C6A1FD8"/>
    <w:multiLevelType w:val="hybridMultilevel"/>
    <w:tmpl w:val="BB80AAA2"/>
    <w:lvl w:ilvl="0" w:tplc="81B45184">
      <w:numFmt w:val="bullet"/>
      <w:lvlText w:val="-"/>
      <w:lvlJc w:val="left"/>
      <w:pPr>
        <w:ind w:left="720" w:hanging="360"/>
      </w:pPr>
      <w:rPr>
        <w:rFonts w:ascii="Times New Roman" w:eastAsia="Times New Roman"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0B11FF2"/>
    <w:multiLevelType w:val="multilevel"/>
    <w:tmpl w:val="94503ED6"/>
    <w:lvl w:ilvl="0">
      <w:start w:val="8"/>
      <w:numFmt w:val="decimal"/>
      <w:lvlText w:val="%1."/>
      <w:lvlJc w:val="left"/>
      <w:pPr>
        <w:tabs>
          <w:tab w:val="num" w:pos="450"/>
        </w:tabs>
        <w:ind w:left="450" w:hanging="450"/>
      </w:pPr>
      <w:rPr>
        <w:rFonts w:hint="default"/>
      </w:rPr>
    </w:lvl>
    <w:lvl w:ilvl="1">
      <w:start w:val="1"/>
      <w:numFmt w:val="decimal"/>
      <w:lvlText w:val="%1.%2."/>
      <w:lvlJc w:val="left"/>
      <w:pPr>
        <w:tabs>
          <w:tab w:val="num" w:pos="875"/>
        </w:tabs>
        <w:ind w:left="875"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6182798E"/>
    <w:multiLevelType w:val="hybridMultilevel"/>
    <w:tmpl w:val="191466D8"/>
    <w:lvl w:ilvl="0" w:tplc="F94A510E">
      <w:start w:val="1"/>
      <w:numFmt w:val="decimal"/>
      <w:lvlText w:val="6.%1"/>
      <w:lvlJc w:val="left"/>
      <w:pPr>
        <w:tabs>
          <w:tab w:val="num" w:pos="786"/>
        </w:tabs>
        <w:ind w:left="786" w:hanging="360"/>
      </w:pPr>
      <w:rPr>
        <w:rFonts w:hint="default"/>
      </w:rPr>
    </w:lvl>
    <w:lvl w:ilvl="1" w:tplc="04050019" w:tentative="1">
      <w:start w:val="1"/>
      <w:numFmt w:val="lowerLetter"/>
      <w:lvlText w:val="%2."/>
      <w:lvlJc w:val="left"/>
      <w:pPr>
        <w:tabs>
          <w:tab w:val="num" w:pos="1506"/>
        </w:tabs>
        <w:ind w:left="1506" w:hanging="360"/>
      </w:pPr>
    </w:lvl>
    <w:lvl w:ilvl="2" w:tplc="0405001B" w:tentative="1">
      <w:start w:val="1"/>
      <w:numFmt w:val="lowerRoman"/>
      <w:lvlText w:val="%3."/>
      <w:lvlJc w:val="right"/>
      <w:pPr>
        <w:tabs>
          <w:tab w:val="num" w:pos="2226"/>
        </w:tabs>
        <w:ind w:left="2226" w:hanging="180"/>
      </w:pPr>
    </w:lvl>
    <w:lvl w:ilvl="3" w:tplc="0405000F" w:tentative="1">
      <w:start w:val="1"/>
      <w:numFmt w:val="decimal"/>
      <w:lvlText w:val="%4."/>
      <w:lvlJc w:val="left"/>
      <w:pPr>
        <w:tabs>
          <w:tab w:val="num" w:pos="2946"/>
        </w:tabs>
        <w:ind w:left="2946" w:hanging="360"/>
      </w:pPr>
    </w:lvl>
    <w:lvl w:ilvl="4" w:tplc="04050019" w:tentative="1">
      <w:start w:val="1"/>
      <w:numFmt w:val="lowerLetter"/>
      <w:lvlText w:val="%5."/>
      <w:lvlJc w:val="left"/>
      <w:pPr>
        <w:tabs>
          <w:tab w:val="num" w:pos="3666"/>
        </w:tabs>
        <w:ind w:left="3666" w:hanging="360"/>
      </w:pPr>
    </w:lvl>
    <w:lvl w:ilvl="5" w:tplc="0405001B" w:tentative="1">
      <w:start w:val="1"/>
      <w:numFmt w:val="lowerRoman"/>
      <w:lvlText w:val="%6."/>
      <w:lvlJc w:val="right"/>
      <w:pPr>
        <w:tabs>
          <w:tab w:val="num" w:pos="4386"/>
        </w:tabs>
        <w:ind w:left="4386" w:hanging="180"/>
      </w:pPr>
    </w:lvl>
    <w:lvl w:ilvl="6" w:tplc="0405000F" w:tentative="1">
      <w:start w:val="1"/>
      <w:numFmt w:val="decimal"/>
      <w:lvlText w:val="%7."/>
      <w:lvlJc w:val="left"/>
      <w:pPr>
        <w:tabs>
          <w:tab w:val="num" w:pos="5106"/>
        </w:tabs>
        <w:ind w:left="5106" w:hanging="360"/>
      </w:pPr>
    </w:lvl>
    <w:lvl w:ilvl="7" w:tplc="04050019" w:tentative="1">
      <w:start w:val="1"/>
      <w:numFmt w:val="lowerLetter"/>
      <w:lvlText w:val="%8."/>
      <w:lvlJc w:val="left"/>
      <w:pPr>
        <w:tabs>
          <w:tab w:val="num" w:pos="5826"/>
        </w:tabs>
        <w:ind w:left="5826" w:hanging="360"/>
      </w:pPr>
    </w:lvl>
    <w:lvl w:ilvl="8" w:tplc="0405001B" w:tentative="1">
      <w:start w:val="1"/>
      <w:numFmt w:val="lowerRoman"/>
      <w:lvlText w:val="%9."/>
      <w:lvlJc w:val="right"/>
      <w:pPr>
        <w:tabs>
          <w:tab w:val="num" w:pos="6546"/>
        </w:tabs>
        <w:ind w:left="6546" w:hanging="180"/>
      </w:pPr>
    </w:lvl>
  </w:abstractNum>
  <w:abstractNum w:abstractNumId="28" w15:restartNumberingAfterBreak="0">
    <w:nsid w:val="61E2766B"/>
    <w:multiLevelType w:val="singleLevel"/>
    <w:tmpl w:val="974838F0"/>
    <w:lvl w:ilvl="0">
      <w:start w:val="1"/>
      <w:numFmt w:val="decimal"/>
      <w:lvlText w:val="1.%1. "/>
      <w:legacy w:legacy="1" w:legacySpace="0" w:legacyIndent="360"/>
      <w:lvlJc w:val="left"/>
      <w:pPr>
        <w:ind w:left="1080" w:hanging="360"/>
      </w:pPr>
      <w:rPr>
        <w:rFonts w:ascii="Arial" w:hAnsi="Arial" w:hint="default"/>
        <w:b w:val="0"/>
        <w:i w:val="0"/>
        <w:sz w:val="24"/>
        <w:u w:val="none"/>
      </w:rPr>
    </w:lvl>
  </w:abstractNum>
  <w:abstractNum w:abstractNumId="29" w15:restartNumberingAfterBreak="0">
    <w:nsid w:val="63E91D36"/>
    <w:multiLevelType w:val="hybridMultilevel"/>
    <w:tmpl w:val="A232FC16"/>
    <w:lvl w:ilvl="0" w:tplc="FCC80C92">
      <w:start w:val="1"/>
      <w:numFmt w:val="decimal"/>
      <w:lvlText w:val="7.%1"/>
      <w:lvlJc w:val="left"/>
      <w:pPr>
        <w:tabs>
          <w:tab w:val="num" w:pos="786"/>
        </w:tabs>
        <w:ind w:left="786" w:hanging="360"/>
      </w:pPr>
      <w:rPr>
        <w:rFonts w:hint="default"/>
      </w:rPr>
    </w:lvl>
    <w:lvl w:ilvl="1" w:tplc="04050019" w:tentative="1">
      <w:start w:val="1"/>
      <w:numFmt w:val="lowerLetter"/>
      <w:lvlText w:val="%2."/>
      <w:lvlJc w:val="left"/>
      <w:pPr>
        <w:tabs>
          <w:tab w:val="num" w:pos="1506"/>
        </w:tabs>
        <w:ind w:left="1506" w:hanging="360"/>
      </w:pPr>
    </w:lvl>
    <w:lvl w:ilvl="2" w:tplc="0405001B" w:tentative="1">
      <w:start w:val="1"/>
      <w:numFmt w:val="lowerRoman"/>
      <w:lvlText w:val="%3."/>
      <w:lvlJc w:val="right"/>
      <w:pPr>
        <w:tabs>
          <w:tab w:val="num" w:pos="2226"/>
        </w:tabs>
        <w:ind w:left="2226" w:hanging="180"/>
      </w:pPr>
    </w:lvl>
    <w:lvl w:ilvl="3" w:tplc="0405000F" w:tentative="1">
      <w:start w:val="1"/>
      <w:numFmt w:val="decimal"/>
      <w:lvlText w:val="%4."/>
      <w:lvlJc w:val="left"/>
      <w:pPr>
        <w:tabs>
          <w:tab w:val="num" w:pos="2946"/>
        </w:tabs>
        <w:ind w:left="2946" w:hanging="360"/>
      </w:pPr>
    </w:lvl>
    <w:lvl w:ilvl="4" w:tplc="04050019" w:tentative="1">
      <w:start w:val="1"/>
      <w:numFmt w:val="lowerLetter"/>
      <w:lvlText w:val="%5."/>
      <w:lvlJc w:val="left"/>
      <w:pPr>
        <w:tabs>
          <w:tab w:val="num" w:pos="3666"/>
        </w:tabs>
        <w:ind w:left="3666" w:hanging="360"/>
      </w:pPr>
    </w:lvl>
    <w:lvl w:ilvl="5" w:tplc="0405001B" w:tentative="1">
      <w:start w:val="1"/>
      <w:numFmt w:val="lowerRoman"/>
      <w:lvlText w:val="%6."/>
      <w:lvlJc w:val="right"/>
      <w:pPr>
        <w:tabs>
          <w:tab w:val="num" w:pos="4386"/>
        </w:tabs>
        <w:ind w:left="4386" w:hanging="180"/>
      </w:pPr>
    </w:lvl>
    <w:lvl w:ilvl="6" w:tplc="0405000F" w:tentative="1">
      <w:start w:val="1"/>
      <w:numFmt w:val="decimal"/>
      <w:lvlText w:val="%7."/>
      <w:lvlJc w:val="left"/>
      <w:pPr>
        <w:tabs>
          <w:tab w:val="num" w:pos="5106"/>
        </w:tabs>
        <w:ind w:left="5106" w:hanging="360"/>
      </w:pPr>
    </w:lvl>
    <w:lvl w:ilvl="7" w:tplc="04050019" w:tentative="1">
      <w:start w:val="1"/>
      <w:numFmt w:val="lowerLetter"/>
      <w:lvlText w:val="%8."/>
      <w:lvlJc w:val="left"/>
      <w:pPr>
        <w:tabs>
          <w:tab w:val="num" w:pos="5826"/>
        </w:tabs>
        <w:ind w:left="5826" w:hanging="360"/>
      </w:pPr>
    </w:lvl>
    <w:lvl w:ilvl="8" w:tplc="0405001B" w:tentative="1">
      <w:start w:val="1"/>
      <w:numFmt w:val="lowerRoman"/>
      <w:lvlText w:val="%9."/>
      <w:lvlJc w:val="right"/>
      <w:pPr>
        <w:tabs>
          <w:tab w:val="num" w:pos="6546"/>
        </w:tabs>
        <w:ind w:left="6546" w:hanging="180"/>
      </w:pPr>
    </w:lvl>
  </w:abstractNum>
  <w:abstractNum w:abstractNumId="30" w15:restartNumberingAfterBreak="0">
    <w:nsid w:val="65A077A4"/>
    <w:multiLevelType w:val="multilevel"/>
    <w:tmpl w:val="EED4DE26"/>
    <w:lvl w:ilvl="0">
      <w:start w:val="1"/>
      <w:numFmt w:val="decimal"/>
      <w:lvlText w:val="15.%1."/>
      <w:lvlJc w:val="left"/>
      <w:pPr>
        <w:tabs>
          <w:tab w:val="num" w:pos="450"/>
        </w:tabs>
        <w:ind w:left="450" w:hanging="450"/>
      </w:pPr>
      <w:rPr>
        <w:rFonts w:hint="default"/>
      </w:rPr>
    </w:lvl>
    <w:lvl w:ilvl="1">
      <w:start w:val="1"/>
      <w:numFmt w:val="decimal"/>
      <w:lvlText w:val="12.%2"/>
      <w:lvlJc w:val="left"/>
      <w:pPr>
        <w:tabs>
          <w:tab w:val="num" w:pos="734"/>
        </w:tabs>
        <w:ind w:left="734"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6BB07EAB"/>
    <w:multiLevelType w:val="hybridMultilevel"/>
    <w:tmpl w:val="E0A49ED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6BF86917"/>
    <w:multiLevelType w:val="multilevel"/>
    <w:tmpl w:val="94503ED6"/>
    <w:lvl w:ilvl="0">
      <w:start w:val="8"/>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6D617380"/>
    <w:multiLevelType w:val="hybridMultilevel"/>
    <w:tmpl w:val="86CCDDFE"/>
    <w:lvl w:ilvl="0" w:tplc="E328090C">
      <w:start w:val="1"/>
      <w:numFmt w:val="decimal"/>
      <w:lvlText w:val="6.%1"/>
      <w:lvlJc w:val="left"/>
      <w:pPr>
        <w:tabs>
          <w:tab w:val="num" w:pos="786"/>
        </w:tabs>
        <w:ind w:left="78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DCD2D87"/>
    <w:multiLevelType w:val="hybridMultilevel"/>
    <w:tmpl w:val="6E1EDCAA"/>
    <w:lvl w:ilvl="0" w:tplc="130275E6">
      <w:start w:val="1"/>
      <w:numFmt w:val="decimal"/>
      <w:lvlText w:val="6.%1"/>
      <w:lvlJc w:val="left"/>
      <w:pPr>
        <w:tabs>
          <w:tab w:val="num" w:pos="786"/>
        </w:tabs>
        <w:ind w:left="78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1B87465"/>
    <w:multiLevelType w:val="multilevel"/>
    <w:tmpl w:val="CC8EF8F2"/>
    <w:lvl w:ilvl="0">
      <w:start w:val="1"/>
      <w:numFmt w:val="none"/>
      <w:lvlText w:val="3.1"/>
      <w:lvlJc w:val="left"/>
      <w:pPr>
        <w:tabs>
          <w:tab w:val="num" w:pos="786"/>
        </w:tabs>
        <w:ind w:left="786" w:hanging="360"/>
      </w:pPr>
      <w:rPr>
        <w:rFonts w:hint="default"/>
      </w:rPr>
    </w:lvl>
    <w:lvl w:ilvl="1">
      <w:start w:val="1"/>
      <w:numFmt w:val="lowerLetter"/>
      <w:lvlText w:val="%2."/>
      <w:lvlJc w:val="left"/>
      <w:pPr>
        <w:tabs>
          <w:tab w:val="num" w:pos="1506"/>
        </w:tabs>
        <w:ind w:left="1506" w:hanging="360"/>
      </w:pPr>
    </w:lvl>
    <w:lvl w:ilvl="2">
      <w:start w:val="1"/>
      <w:numFmt w:val="lowerRoman"/>
      <w:lvlText w:val="%3."/>
      <w:lvlJc w:val="right"/>
      <w:pPr>
        <w:tabs>
          <w:tab w:val="num" w:pos="2226"/>
        </w:tabs>
        <w:ind w:left="2226" w:hanging="180"/>
      </w:pPr>
    </w:lvl>
    <w:lvl w:ilvl="3">
      <w:start w:val="1"/>
      <w:numFmt w:val="decimal"/>
      <w:lvlText w:val="%4."/>
      <w:lvlJc w:val="left"/>
      <w:pPr>
        <w:tabs>
          <w:tab w:val="num" w:pos="2946"/>
        </w:tabs>
        <w:ind w:left="2946" w:hanging="360"/>
      </w:pPr>
    </w:lvl>
    <w:lvl w:ilvl="4">
      <w:start w:val="1"/>
      <w:numFmt w:val="lowerLetter"/>
      <w:lvlText w:val="%5."/>
      <w:lvlJc w:val="left"/>
      <w:pPr>
        <w:tabs>
          <w:tab w:val="num" w:pos="3666"/>
        </w:tabs>
        <w:ind w:left="3666" w:hanging="360"/>
      </w:pPr>
    </w:lvl>
    <w:lvl w:ilvl="5">
      <w:start w:val="1"/>
      <w:numFmt w:val="lowerRoman"/>
      <w:lvlText w:val="%6."/>
      <w:lvlJc w:val="right"/>
      <w:pPr>
        <w:tabs>
          <w:tab w:val="num" w:pos="4386"/>
        </w:tabs>
        <w:ind w:left="4386" w:hanging="18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right"/>
      <w:pPr>
        <w:tabs>
          <w:tab w:val="num" w:pos="6546"/>
        </w:tabs>
        <w:ind w:left="6546" w:hanging="180"/>
      </w:pPr>
    </w:lvl>
  </w:abstractNum>
  <w:abstractNum w:abstractNumId="36" w15:restartNumberingAfterBreak="0">
    <w:nsid w:val="7A44623C"/>
    <w:multiLevelType w:val="hybridMultilevel"/>
    <w:tmpl w:val="CE16C892"/>
    <w:lvl w:ilvl="0" w:tplc="E90C2212">
      <w:numFmt w:val="bullet"/>
      <w:lvlText w:val="-"/>
      <w:lvlJc w:val="left"/>
      <w:pPr>
        <w:tabs>
          <w:tab w:val="num" w:pos="757"/>
        </w:tabs>
        <w:ind w:left="757" w:hanging="360"/>
      </w:pPr>
      <w:rPr>
        <w:rFonts w:ascii="Verdana" w:eastAsia="Verdana" w:hAnsi="Verdana" w:cs="Verdana"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F220E37"/>
    <w:multiLevelType w:val="hybridMultilevel"/>
    <w:tmpl w:val="08027FD4"/>
    <w:lvl w:ilvl="0" w:tplc="E328090C">
      <w:start w:val="1"/>
      <w:numFmt w:val="decimal"/>
      <w:lvlText w:val="6.%1"/>
      <w:lvlJc w:val="left"/>
      <w:pPr>
        <w:tabs>
          <w:tab w:val="num" w:pos="786"/>
        </w:tabs>
        <w:ind w:left="78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F5B1E64"/>
    <w:multiLevelType w:val="hybridMultilevel"/>
    <w:tmpl w:val="63D0AADE"/>
    <w:lvl w:ilvl="0" w:tplc="F5C2B0AC">
      <w:start w:val="7"/>
      <w:numFmt w:val="bullet"/>
      <w:lvlText w:val="-"/>
      <w:lvlJc w:val="left"/>
      <w:pPr>
        <w:ind w:left="1353" w:hanging="360"/>
      </w:pPr>
      <w:rPr>
        <w:rFonts w:ascii="Times New Roman" w:eastAsia="Times New Roman" w:hAnsi="Times New Roman" w:cs="Times New Roman" w:hint="default"/>
      </w:rPr>
    </w:lvl>
    <w:lvl w:ilvl="1" w:tplc="04050003" w:tentative="1">
      <w:start w:val="1"/>
      <w:numFmt w:val="bullet"/>
      <w:lvlText w:val="o"/>
      <w:lvlJc w:val="left"/>
      <w:pPr>
        <w:ind w:left="2073" w:hanging="360"/>
      </w:pPr>
      <w:rPr>
        <w:rFonts w:ascii="Courier New" w:hAnsi="Courier New" w:cs="Courier New"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cs="Courier New" w:hint="default"/>
      </w:rPr>
    </w:lvl>
    <w:lvl w:ilvl="8" w:tplc="04050005" w:tentative="1">
      <w:start w:val="1"/>
      <w:numFmt w:val="bullet"/>
      <w:lvlText w:val=""/>
      <w:lvlJc w:val="left"/>
      <w:pPr>
        <w:ind w:left="7113" w:hanging="360"/>
      </w:pPr>
      <w:rPr>
        <w:rFonts w:ascii="Wingdings" w:hAnsi="Wingdings" w:hint="default"/>
      </w:rPr>
    </w:lvl>
  </w:abstractNum>
  <w:num w:numId="1" w16cid:durableId="669984758">
    <w:abstractNumId w:val="26"/>
  </w:num>
  <w:num w:numId="2" w16cid:durableId="1028872267">
    <w:abstractNumId w:val="31"/>
  </w:num>
  <w:num w:numId="3" w16cid:durableId="210772462">
    <w:abstractNumId w:val="28"/>
  </w:num>
  <w:num w:numId="4" w16cid:durableId="1319306825">
    <w:abstractNumId w:val="28"/>
    <w:lvlOverride w:ilvl="0">
      <w:lvl w:ilvl="0">
        <w:start w:val="2"/>
        <w:numFmt w:val="decimal"/>
        <w:lvlText w:val="1.%1. "/>
        <w:legacy w:legacy="1" w:legacySpace="0" w:legacyIndent="283"/>
        <w:lvlJc w:val="left"/>
        <w:pPr>
          <w:ind w:left="1003" w:hanging="283"/>
        </w:pPr>
        <w:rPr>
          <w:rFonts w:ascii="Arial" w:hAnsi="Arial" w:hint="default"/>
          <w:b w:val="0"/>
          <w:i w:val="0"/>
          <w:sz w:val="24"/>
          <w:u w:val="none"/>
        </w:rPr>
      </w:lvl>
    </w:lvlOverride>
  </w:num>
  <w:num w:numId="5" w16cid:durableId="1328947619">
    <w:abstractNumId w:val="28"/>
    <w:lvlOverride w:ilvl="0">
      <w:lvl w:ilvl="0">
        <w:start w:val="4"/>
        <w:numFmt w:val="decimal"/>
        <w:lvlText w:val="1.%1. "/>
        <w:legacy w:legacy="1" w:legacySpace="0" w:legacyIndent="283"/>
        <w:lvlJc w:val="left"/>
        <w:pPr>
          <w:ind w:left="1003" w:hanging="283"/>
        </w:pPr>
        <w:rPr>
          <w:rFonts w:ascii="Arial" w:hAnsi="Arial" w:hint="default"/>
          <w:b w:val="0"/>
          <w:i w:val="0"/>
          <w:sz w:val="24"/>
          <w:u w:val="none"/>
        </w:rPr>
      </w:lvl>
    </w:lvlOverride>
  </w:num>
  <w:num w:numId="6" w16cid:durableId="255722274">
    <w:abstractNumId w:val="16"/>
  </w:num>
  <w:num w:numId="7" w16cid:durableId="874806668">
    <w:abstractNumId w:val="8"/>
  </w:num>
  <w:num w:numId="8" w16cid:durableId="1632206419">
    <w:abstractNumId w:val="23"/>
  </w:num>
  <w:num w:numId="9" w16cid:durableId="1042678778">
    <w:abstractNumId w:val="35"/>
  </w:num>
  <w:num w:numId="10" w16cid:durableId="2021661796">
    <w:abstractNumId w:val="19"/>
  </w:num>
  <w:num w:numId="11" w16cid:durableId="128210044">
    <w:abstractNumId w:val="4"/>
  </w:num>
  <w:num w:numId="12" w16cid:durableId="2091731873">
    <w:abstractNumId w:val="36"/>
  </w:num>
  <w:num w:numId="13" w16cid:durableId="1393382180">
    <w:abstractNumId w:val="11"/>
  </w:num>
  <w:num w:numId="14" w16cid:durableId="255987433">
    <w:abstractNumId w:val="13"/>
  </w:num>
  <w:num w:numId="15" w16cid:durableId="365637544">
    <w:abstractNumId w:val="14"/>
  </w:num>
  <w:num w:numId="16" w16cid:durableId="2115905633">
    <w:abstractNumId w:val="6"/>
  </w:num>
  <w:num w:numId="17" w16cid:durableId="1649287658">
    <w:abstractNumId w:val="34"/>
  </w:num>
  <w:num w:numId="18" w16cid:durableId="177351801">
    <w:abstractNumId w:val="27"/>
  </w:num>
  <w:num w:numId="19" w16cid:durableId="55512396">
    <w:abstractNumId w:val="33"/>
  </w:num>
  <w:num w:numId="20" w16cid:durableId="144594996">
    <w:abstractNumId w:val="37"/>
  </w:num>
  <w:num w:numId="21" w16cid:durableId="1090736444">
    <w:abstractNumId w:val="29"/>
  </w:num>
  <w:num w:numId="22" w16cid:durableId="416247595">
    <w:abstractNumId w:val="38"/>
  </w:num>
  <w:num w:numId="23" w16cid:durableId="975793039">
    <w:abstractNumId w:val="18"/>
  </w:num>
  <w:num w:numId="24" w16cid:durableId="268199536">
    <w:abstractNumId w:val="17"/>
  </w:num>
  <w:num w:numId="25" w16cid:durableId="585652394">
    <w:abstractNumId w:val="0"/>
  </w:num>
  <w:num w:numId="26" w16cid:durableId="1441684494">
    <w:abstractNumId w:val="3"/>
  </w:num>
  <w:num w:numId="27" w16cid:durableId="1311057147">
    <w:abstractNumId w:val="32"/>
  </w:num>
  <w:num w:numId="28" w16cid:durableId="1033385353">
    <w:abstractNumId w:val="9"/>
  </w:num>
  <w:num w:numId="29" w16cid:durableId="1871213327">
    <w:abstractNumId w:val="21"/>
  </w:num>
  <w:num w:numId="30" w16cid:durableId="1031610206">
    <w:abstractNumId w:val="5"/>
  </w:num>
  <w:num w:numId="31" w16cid:durableId="2041127079">
    <w:abstractNumId w:val="2"/>
  </w:num>
  <w:num w:numId="32" w16cid:durableId="1844738274">
    <w:abstractNumId w:val="1"/>
  </w:num>
  <w:num w:numId="33" w16cid:durableId="1658218252">
    <w:abstractNumId w:val="10"/>
  </w:num>
  <w:num w:numId="34" w16cid:durableId="1768312556">
    <w:abstractNumId w:val="15"/>
  </w:num>
  <w:num w:numId="35" w16cid:durableId="204802647">
    <w:abstractNumId w:val="12"/>
  </w:num>
  <w:num w:numId="36" w16cid:durableId="1989700533">
    <w:abstractNumId w:val="7"/>
  </w:num>
  <w:num w:numId="37" w16cid:durableId="2084985705">
    <w:abstractNumId w:val="22"/>
  </w:num>
  <w:num w:numId="38" w16cid:durableId="1470592622">
    <w:abstractNumId w:val="30"/>
  </w:num>
  <w:num w:numId="39" w16cid:durableId="1764718205">
    <w:abstractNumId w:val="24"/>
  </w:num>
  <w:num w:numId="40" w16cid:durableId="1902711099">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11852509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784"/>
    <w:rsid w:val="00004B68"/>
    <w:rsid w:val="00071343"/>
    <w:rsid w:val="00080852"/>
    <w:rsid w:val="00083093"/>
    <w:rsid w:val="000845BF"/>
    <w:rsid w:val="000A1F4E"/>
    <w:rsid w:val="000A7955"/>
    <w:rsid w:val="000B7015"/>
    <w:rsid w:val="000D0AFD"/>
    <w:rsid w:val="000E462B"/>
    <w:rsid w:val="000E7B97"/>
    <w:rsid w:val="001046DB"/>
    <w:rsid w:val="001063CE"/>
    <w:rsid w:val="00106A14"/>
    <w:rsid w:val="00107B53"/>
    <w:rsid w:val="00131EDF"/>
    <w:rsid w:val="00146128"/>
    <w:rsid w:val="001479F7"/>
    <w:rsid w:val="00185DEA"/>
    <w:rsid w:val="001E74D8"/>
    <w:rsid w:val="001F58C4"/>
    <w:rsid w:val="002650A2"/>
    <w:rsid w:val="00270881"/>
    <w:rsid w:val="00275904"/>
    <w:rsid w:val="00277FB6"/>
    <w:rsid w:val="00284953"/>
    <w:rsid w:val="002A207F"/>
    <w:rsid w:val="002A6650"/>
    <w:rsid w:val="002B6E3C"/>
    <w:rsid w:val="002D6C3C"/>
    <w:rsid w:val="002E15A2"/>
    <w:rsid w:val="00340622"/>
    <w:rsid w:val="00344C37"/>
    <w:rsid w:val="00363E15"/>
    <w:rsid w:val="00370E4A"/>
    <w:rsid w:val="0037240B"/>
    <w:rsid w:val="00386670"/>
    <w:rsid w:val="003916F2"/>
    <w:rsid w:val="003C002E"/>
    <w:rsid w:val="003C2FCC"/>
    <w:rsid w:val="003D4E8A"/>
    <w:rsid w:val="003D6784"/>
    <w:rsid w:val="003F754A"/>
    <w:rsid w:val="004062E3"/>
    <w:rsid w:val="004071E0"/>
    <w:rsid w:val="00417902"/>
    <w:rsid w:val="00420863"/>
    <w:rsid w:val="00486F8A"/>
    <w:rsid w:val="004B0924"/>
    <w:rsid w:val="004B3FBC"/>
    <w:rsid w:val="004B5105"/>
    <w:rsid w:val="004F1046"/>
    <w:rsid w:val="004F3FB1"/>
    <w:rsid w:val="0051720E"/>
    <w:rsid w:val="005273F2"/>
    <w:rsid w:val="00535CCA"/>
    <w:rsid w:val="00546472"/>
    <w:rsid w:val="00552038"/>
    <w:rsid w:val="00584100"/>
    <w:rsid w:val="00584345"/>
    <w:rsid w:val="00594358"/>
    <w:rsid w:val="005E2B6F"/>
    <w:rsid w:val="00601DD7"/>
    <w:rsid w:val="00602E28"/>
    <w:rsid w:val="00607A73"/>
    <w:rsid w:val="00632461"/>
    <w:rsid w:val="00640C6F"/>
    <w:rsid w:val="00656DE0"/>
    <w:rsid w:val="00681B5B"/>
    <w:rsid w:val="006B21F8"/>
    <w:rsid w:val="00701270"/>
    <w:rsid w:val="00761289"/>
    <w:rsid w:val="0077664F"/>
    <w:rsid w:val="007830D1"/>
    <w:rsid w:val="0079310A"/>
    <w:rsid w:val="007A4531"/>
    <w:rsid w:val="007B3510"/>
    <w:rsid w:val="007C772C"/>
    <w:rsid w:val="007D46CE"/>
    <w:rsid w:val="007D607F"/>
    <w:rsid w:val="007F0895"/>
    <w:rsid w:val="007F30FA"/>
    <w:rsid w:val="00811E3A"/>
    <w:rsid w:val="00812894"/>
    <w:rsid w:val="00827B90"/>
    <w:rsid w:val="00834E6C"/>
    <w:rsid w:val="00844039"/>
    <w:rsid w:val="00862ACD"/>
    <w:rsid w:val="0086752E"/>
    <w:rsid w:val="008B1DC8"/>
    <w:rsid w:val="008E5C5B"/>
    <w:rsid w:val="009143CD"/>
    <w:rsid w:val="00915089"/>
    <w:rsid w:val="009207E3"/>
    <w:rsid w:val="009444F4"/>
    <w:rsid w:val="00952703"/>
    <w:rsid w:val="00956FA9"/>
    <w:rsid w:val="00964D87"/>
    <w:rsid w:val="00980A1B"/>
    <w:rsid w:val="00983735"/>
    <w:rsid w:val="009A0CFB"/>
    <w:rsid w:val="009A3DE5"/>
    <w:rsid w:val="009A4B62"/>
    <w:rsid w:val="009B1A38"/>
    <w:rsid w:val="009E3DFA"/>
    <w:rsid w:val="00A04CBF"/>
    <w:rsid w:val="00A052A9"/>
    <w:rsid w:val="00A22FE6"/>
    <w:rsid w:val="00A63D51"/>
    <w:rsid w:val="00A7592A"/>
    <w:rsid w:val="00A7662C"/>
    <w:rsid w:val="00A86631"/>
    <w:rsid w:val="00A90818"/>
    <w:rsid w:val="00A90C52"/>
    <w:rsid w:val="00A973D1"/>
    <w:rsid w:val="00AA05CA"/>
    <w:rsid w:val="00AA629E"/>
    <w:rsid w:val="00AA6D57"/>
    <w:rsid w:val="00AC1EF3"/>
    <w:rsid w:val="00AC7DED"/>
    <w:rsid w:val="00AD1DD9"/>
    <w:rsid w:val="00AF1AA3"/>
    <w:rsid w:val="00B15FC5"/>
    <w:rsid w:val="00B41FF9"/>
    <w:rsid w:val="00B46C8A"/>
    <w:rsid w:val="00B47A52"/>
    <w:rsid w:val="00B66201"/>
    <w:rsid w:val="00B66F40"/>
    <w:rsid w:val="00B734B8"/>
    <w:rsid w:val="00B978AB"/>
    <w:rsid w:val="00BD4F73"/>
    <w:rsid w:val="00C25310"/>
    <w:rsid w:val="00C37E32"/>
    <w:rsid w:val="00C50545"/>
    <w:rsid w:val="00C663FF"/>
    <w:rsid w:val="00C7386C"/>
    <w:rsid w:val="00C953C8"/>
    <w:rsid w:val="00CA0F18"/>
    <w:rsid w:val="00CB095B"/>
    <w:rsid w:val="00CC6069"/>
    <w:rsid w:val="00CD5C51"/>
    <w:rsid w:val="00CF7FCD"/>
    <w:rsid w:val="00D0614D"/>
    <w:rsid w:val="00D275F4"/>
    <w:rsid w:val="00D34933"/>
    <w:rsid w:val="00D926F1"/>
    <w:rsid w:val="00E05401"/>
    <w:rsid w:val="00E2137B"/>
    <w:rsid w:val="00E26B0F"/>
    <w:rsid w:val="00E34A79"/>
    <w:rsid w:val="00E526D7"/>
    <w:rsid w:val="00E92EE9"/>
    <w:rsid w:val="00E960A0"/>
    <w:rsid w:val="00EA0A4B"/>
    <w:rsid w:val="00EB2F0D"/>
    <w:rsid w:val="00EB7BF9"/>
    <w:rsid w:val="00ED6691"/>
    <w:rsid w:val="00F02620"/>
    <w:rsid w:val="00F15062"/>
    <w:rsid w:val="00F21FAC"/>
    <w:rsid w:val="00F242BB"/>
    <w:rsid w:val="00F31F07"/>
    <w:rsid w:val="00F63922"/>
    <w:rsid w:val="00F96587"/>
    <w:rsid w:val="00FC4758"/>
    <w:rsid w:val="00FC76AF"/>
    <w:rsid w:val="00FD6737"/>
    <w:rsid w:val="00FE63E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6D64BE"/>
  <w15:chartTrackingRefBased/>
  <w15:docId w15:val="{E3C2AB35-14B3-42C5-A0FC-7E56FBD8D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3"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2"/>
    </w:rPr>
  </w:style>
  <w:style w:type="paragraph" w:styleId="Nadpis1">
    <w:name w:val="heading 1"/>
    <w:basedOn w:val="Normln"/>
    <w:next w:val="Normln"/>
    <w:qFormat/>
    <w:pPr>
      <w:keepNext/>
      <w:jc w:val="center"/>
      <w:outlineLvl w:val="0"/>
    </w:pPr>
    <w:rPr>
      <w:b/>
      <w:sz w:val="28"/>
      <w:u w:val="single"/>
    </w:rPr>
  </w:style>
  <w:style w:type="paragraph" w:styleId="Nadpis2">
    <w:name w:val="heading 2"/>
    <w:basedOn w:val="Normln"/>
    <w:next w:val="Normln"/>
    <w:qFormat/>
    <w:pPr>
      <w:keepNext/>
      <w:jc w:val="center"/>
      <w:outlineLvl w:val="1"/>
    </w:pPr>
    <w:rPr>
      <w:u w:val="single"/>
    </w:rPr>
  </w:style>
  <w:style w:type="paragraph" w:styleId="Nadpis4">
    <w:name w:val="heading 4"/>
    <w:basedOn w:val="Normln"/>
    <w:next w:val="Normln"/>
    <w:link w:val="Nadpis4Char"/>
    <w:qFormat/>
    <w:rsid w:val="00CB095B"/>
    <w:pPr>
      <w:keepNext/>
      <w:spacing w:before="240" w:after="60"/>
      <w:outlineLvl w:val="3"/>
    </w:pPr>
    <w:rPr>
      <w:b/>
      <w:bCs/>
      <w:sz w:val="28"/>
      <w:szCs w:val="28"/>
    </w:rPr>
  </w:style>
  <w:style w:type="paragraph" w:styleId="Nadpis9">
    <w:name w:val="heading 9"/>
    <w:basedOn w:val="Normln"/>
    <w:next w:val="Normln"/>
    <w:link w:val="Nadpis9Char"/>
    <w:semiHidden/>
    <w:unhideWhenUsed/>
    <w:qFormat/>
    <w:rsid w:val="00CB095B"/>
    <w:pPr>
      <w:spacing w:before="240" w:after="60"/>
      <w:outlineLvl w:val="8"/>
    </w:pPr>
    <w:rPr>
      <w:rFonts w:ascii="Cambria" w:hAnsi="Cambria"/>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lostrnky">
    <w:name w:val="page number"/>
    <w:basedOn w:val="Standardnpsmoodstavce"/>
  </w:style>
  <w:style w:type="paragraph" w:styleId="Zpat">
    <w:name w:val="footer"/>
    <w:basedOn w:val="Normln"/>
    <w:pPr>
      <w:tabs>
        <w:tab w:val="center" w:pos="4536"/>
        <w:tab w:val="right" w:pos="9072"/>
      </w:tabs>
    </w:pPr>
  </w:style>
  <w:style w:type="paragraph" w:styleId="Zkladntext">
    <w:name w:val="Body Text"/>
    <w:basedOn w:val="Normln"/>
    <w:rsid w:val="000E7B97"/>
    <w:pPr>
      <w:jc w:val="center"/>
    </w:pPr>
    <w:rPr>
      <w:b/>
      <w:sz w:val="32"/>
    </w:rPr>
  </w:style>
  <w:style w:type="character" w:customStyle="1" w:styleId="Nadpis9Char">
    <w:name w:val="Nadpis 9 Char"/>
    <w:link w:val="Nadpis9"/>
    <w:semiHidden/>
    <w:rsid w:val="00CB095B"/>
    <w:rPr>
      <w:rFonts w:ascii="Cambria" w:eastAsia="Times New Roman" w:hAnsi="Cambria" w:cs="Times New Roman"/>
      <w:sz w:val="22"/>
      <w:szCs w:val="22"/>
    </w:rPr>
  </w:style>
  <w:style w:type="paragraph" w:styleId="Zkladntext2">
    <w:name w:val="Body Text 2"/>
    <w:basedOn w:val="Normln"/>
    <w:link w:val="Zkladntext2Char"/>
    <w:rsid w:val="00CB095B"/>
    <w:pPr>
      <w:spacing w:after="120" w:line="480" w:lineRule="auto"/>
    </w:pPr>
  </w:style>
  <w:style w:type="character" w:customStyle="1" w:styleId="Zkladntext2Char">
    <w:name w:val="Základní text 2 Char"/>
    <w:link w:val="Zkladntext2"/>
    <w:rsid w:val="00CB095B"/>
    <w:rPr>
      <w:sz w:val="22"/>
    </w:rPr>
  </w:style>
  <w:style w:type="paragraph" w:styleId="Zkladntextodsazen">
    <w:name w:val="Body Text Indent"/>
    <w:basedOn w:val="Normln"/>
    <w:link w:val="ZkladntextodsazenChar"/>
    <w:rsid w:val="00CB095B"/>
    <w:pPr>
      <w:spacing w:after="120"/>
      <w:ind w:left="283"/>
    </w:pPr>
  </w:style>
  <w:style w:type="character" w:customStyle="1" w:styleId="ZkladntextodsazenChar">
    <w:name w:val="Základní text odsazený Char"/>
    <w:link w:val="Zkladntextodsazen"/>
    <w:rsid w:val="00CB095B"/>
    <w:rPr>
      <w:sz w:val="22"/>
    </w:rPr>
  </w:style>
  <w:style w:type="character" w:customStyle="1" w:styleId="Nadpis4Char">
    <w:name w:val="Nadpis 4 Char"/>
    <w:link w:val="Nadpis4"/>
    <w:rsid w:val="00CB095B"/>
    <w:rPr>
      <w:b/>
      <w:bCs/>
      <w:sz w:val="28"/>
      <w:szCs w:val="28"/>
    </w:rPr>
  </w:style>
  <w:style w:type="paragraph" w:styleId="Zhlav">
    <w:name w:val="header"/>
    <w:basedOn w:val="Normln"/>
    <w:link w:val="ZhlavChar"/>
    <w:rsid w:val="00CB095B"/>
    <w:pPr>
      <w:tabs>
        <w:tab w:val="center" w:pos="4536"/>
        <w:tab w:val="right" w:pos="9072"/>
      </w:tabs>
    </w:pPr>
    <w:rPr>
      <w:sz w:val="24"/>
      <w:szCs w:val="24"/>
    </w:rPr>
  </w:style>
  <w:style w:type="character" w:customStyle="1" w:styleId="ZhlavChar">
    <w:name w:val="Záhlaví Char"/>
    <w:link w:val="Zhlav"/>
    <w:rsid w:val="00CB095B"/>
    <w:rPr>
      <w:sz w:val="24"/>
      <w:szCs w:val="24"/>
    </w:rPr>
  </w:style>
  <w:style w:type="paragraph" w:styleId="Zkladntext3">
    <w:name w:val="Body Text 3"/>
    <w:basedOn w:val="Normln"/>
    <w:link w:val="Zkladntext3Char"/>
    <w:uiPriority w:val="99"/>
    <w:unhideWhenUsed/>
    <w:rsid w:val="00CB095B"/>
    <w:pPr>
      <w:spacing w:after="120"/>
    </w:pPr>
    <w:rPr>
      <w:sz w:val="16"/>
      <w:szCs w:val="16"/>
    </w:rPr>
  </w:style>
  <w:style w:type="character" w:customStyle="1" w:styleId="Zkladntext3Char">
    <w:name w:val="Základní text 3 Char"/>
    <w:link w:val="Zkladntext3"/>
    <w:uiPriority w:val="99"/>
    <w:rsid w:val="00CB095B"/>
    <w:rPr>
      <w:sz w:val="16"/>
      <w:szCs w:val="16"/>
    </w:rPr>
  </w:style>
  <w:style w:type="paragraph" w:styleId="Zptenadresanaoblku">
    <w:name w:val="envelope return"/>
    <w:basedOn w:val="Normln"/>
    <w:rsid w:val="00CB095B"/>
    <w:rPr>
      <w:rFonts w:ascii="Arial" w:hAnsi="Arial"/>
      <w:sz w:val="20"/>
    </w:rPr>
  </w:style>
  <w:style w:type="paragraph" w:customStyle="1" w:styleId="Odstavec">
    <w:name w:val="Odstavec"/>
    <w:basedOn w:val="Normln"/>
    <w:rsid w:val="00CB095B"/>
    <w:pPr>
      <w:widowControl w:val="0"/>
      <w:suppressAutoHyphens/>
      <w:spacing w:after="115" w:line="288" w:lineRule="auto"/>
      <w:ind w:firstLine="480"/>
    </w:pPr>
    <w:rPr>
      <w:sz w:val="24"/>
    </w:rPr>
  </w:style>
  <w:style w:type="paragraph" w:customStyle="1" w:styleId="ZkladntextIMP">
    <w:name w:val="Základní text_IMP"/>
    <w:basedOn w:val="Normln"/>
    <w:rsid w:val="00CB095B"/>
    <w:pPr>
      <w:suppressAutoHyphens/>
      <w:spacing w:line="276" w:lineRule="auto"/>
    </w:pPr>
    <w:rPr>
      <w:sz w:val="24"/>
    </w:rPr>
  </w:style>
  <w:style w:type="paragraph" w:customStyle="1" w:styleId="Text">
    <w:name w:val="Text"/>
    <w:basedOn w:val="Normln"/>
    <w:rsid w:val="00CB095B"/>
    <w:pPr>
      <w:tabs>
        <w:tab w:val="left" w:pos="227"/>
      </w:tabs>
      <w:spacing w:line="220" w:lineRule="exact"/>
      <w:jc w:val="both"/>
    </w:pPr>
    <w:rPr>
      <w:rFonts w:ascii="Book Antiqua" w:hAnsi="Book Antiqua"/>
      <w:color w:val="000000"/>
      <w:sz w:val="18"/>
      <w:lang w:val="en-US"/>
    </w:rPr>
  </w:style>
  <w:style w:type="paragraph" w:styleId="Seznam2">
    <w:name w:val="List 2"/>
    <w:basedOn w:val="Normln"/>
    <w:rsid w:val="00CB095B"/>
    <w:pPr>
      <w:overflowPunct w:val="0"/>
      <w:autoSpaceDE w:val="0"/>
      <w:autoSpaceDN w:val="0"/>
      <w:adjustRightInd w:val="0"/>
      <w:ind w:left="566" w:hanging="283"/>
      <w:textAlignment w:val="baseline"/>
    </w:pPr>
    <w:rPr>
      <w:sz w:val="24"/>
    </w:rPr>
  </w:style>
  <w:style w:type="paragraph" w:styleId="Odstavecseseznamem">
    <w:name w:val="List Paragraph"/>
    <w:basedOn w:val="Normln"/>
    <w:qFormat/>
    <w:rsid w:val="007A4531"/>
    <w:pPr>
      <w:ind w:left="708"/>
    </w:pPr>
  </w:style>
  <w:style w:type="paragraph" w:styleId="Nzev">
    <w:name w:val="Title"/>
    <w:basedOn w:val="Normln"/>
    <w:link w:val="NzevChar"/>
    <w:qFormat/>
    <w:rsid w:val="00EA0A4B"/>
    <w:pPr>
      <w:jc w:val="center"/>
    </w:pPr>
    <w:rPr>
      <w:b/>
      <w:sz w:val="28"/>
    </w:rPr>
  </w:style>
  <w:style w:type="character" w:customStyle="1" w:styleId="NzevChar">
    <w:name w:val="Název Char"/>
    <w:link w:val="Nzev"/>
    <w:rsid w:val="00EA0A4B"/>
    <w:rPr>
      <w:b/>
      <w:sz w:val="28"/>
    </w:rPr>
  </w:style>
  <w:style w:type="character" w:styleId="Odkaznakoment">
    <w:name w:val="annotation reference"/>
    <w:rsid w:val="00F02620"/>
    <w:rPr>
      <w:sz w:val="16"/>
      <w:szCs w:val="16"/>
    </w:rPr>
  </w:style>
  <w:style w:type="paragraph" w:styleId="Textkomente">
    <w:name w:val="annotation text"/>
    <w:basedOn w:val="Normln"/>
    <w:link w:val="TextkomenteChar"/>
    <w:rsid w:val="00F02620"/>
    <w:rPr>
      <w:sz w:val="20"/>
    </w:rPr>
  </w:style>
  <w:style w:type="character" w:customStyle="1" w:styleId="TextkomenteChar">
    <w:name w:val="Text komentáře Char"/>
    <w:basedOn w:val="Standardnpsmoodstavce"/>
    <w:link w:val="Textkomente"/>
    <w:rsid w:val="00F02620"/>
  </w:style>
  <w:style w:type="paragraph" w:styleId="Pedmtkomente">
    <w:name w:val="annotation subject"/>
    <w:basedOn w:val="Textkomente"/>
    <w:next w:val="Textkomente"/>
    <w:link w:val="PedmtkomenteChar"/>
    <w:rsid w:val="00F02620"/>
    <w:rPr>
      <w:b/>
      <w:bCs/>
    </w:rPr>
  </w:style>
  <w:style w:type="character" w:customStyle="1" w:styleId="PedmtkomenteChar">
    <w:name w:val="Předmět komentáře Char"/>
    <w:link w:val="Pedmtkomente"/>
    <w:rsid w:val="00F02620"/>
    <w:rPr>
      <w:b/>
      <w:bCs/>
    </w:rPr>
  </w:style>
  <w:style w:type="paragraph" w:styleId="Textbubliny">
    <w:name w:val="Balloon Text"/>
    <w:basedOn w:val="Normln"/>
    <w:link w:val="TextbublinyChar"/>
    <w:rsid w:val="00F02620"/>
    <w:rPr>
      <w:rFonts w:ascii="Segoe UI" w:hAnsi="Segoe UI" w:cs="Segoe UI"/>
      <w:sz w:val="18"/>
      <w:szCs w:val="18"/>
    </w:rPr>
  </w:style>
  <w:style w:type="character" w:customStyle="1" w:styleId="TextbublinyChar">
    <w:name w:val="Text bubliny Char"/>
    <w:link w:val="Textbubliny"/>
    <w:rsid w:val="00F02620"/>
    <w:rPr>
      <w:rFonts w:ascii="Segoe UI" w:hAnsi="Segoe UI" w:cs="Segoe UI"/>
      <w:sz w:val="18"/>
      <w:szCs w:val="18"/>
    </w:rPr>
  </w:style>
  <w:style w:type="paragraph" w:styleId="Revize">
    <w:name w:val="Revision"/>
    <w:hidden/>
    <w:uiPriority w:val="99"/>
    <w:semiHidden/>
    <w:rsid w:val="00F02620"/>
    <w:rPr>
      <w:sz w:val="22"/>
    </w:rPr>
  </w:style>
  <w:style w:type="paragraph" w:customStyle="1" w:styleId="Normln1">
    <w:name w:val="Normální1"/>
    <w:basedOn w:val="Normln"/>
    <w:rsid w:val="0077664F"/>
    <w:pPr>
      <w:widowControl w:val="0"/>
      <w:suppressAutoHyphens/>
    </w:pPr>
    <w:rPr>
      <w:color w:val="000000"/>
      <w:sz w:val="20"/>
      <w:lang w:eastAsia="ar-SA"/>
    </w:rPr>
  </w:style>
  <w:style w:type="character" w:styleId="Hypertextovodkaz">
    <w:name w:val="Hyperlink"/>
    <w:rsid w:val="00E92EE9"/>
    <w:rPr>
      <w:color w:val="0000FF"/>
      <w:u w:val="single"/>
    </w:rPr>
  </w:style>
  <w:style w:type="character" w:styleId="Nevyeenzmnka">
    <w:name w:val="Unresolved Mention"/>
    <w:basedOn w:val="Standardnpsmoodstavce"/>
    <w:uiPriority w:val="99"/>
    <w:semiHidden/>
    <w:unhideWhenUsed/>
    <w:rsid w:val="00A7592A"/>
    <w:rPr>
      <w:color w:val="808080"/>
      <w:shd w:val="clear" w:color="auto" w:fill="E6E6E6"/>
    </w:rPr>
  </w:style>
  <w:style w:type="paragraph" w:styleId="Zkladntextodsazen2">
    <w:name w:val="Body Text Indent 2"/>
    <w:basedOn w:val="Normln"/>
    <w:link w:val="Zkladntextodsazen2Char"/>
    <w:rsid w:val="004062E3"/>
    <w:pPr>
      <w:spacing w:after="120" w:line="480" w:lineRule="auto"/>
      <w:ind w:left="283"/>
    </w:pPr>
    <w:rPr>
      <w:sz w:val="24"/>
      <w:szCs w:val="24"/>
    </w:rPr>
  </w:style>
  <w:style w:type="character" w:customStyle="1" w:styleId="Zkladntextodsazen2Char">
    <w:name w:val="Základní text odsazený 2 Char"/>
    <w:basedOn w:val="Standardnpsmoodstavce"/>
    <w:link w:val="Zkladntextodsazen2"/>
    <w:rsid w:val="004062E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793834">
      <w:bodyDiv w:val="1"/>
      <w:marLeft w:val="0"/>
      <w:marRight w:val="0"/>
      <w:marTop w:val="0"/>
      <w:marBottom w:val="0"/>
      <w:divBdr>
        <w:top w:val="none" w:sz="0" w:space="0" w:color="auto"/>
        <w:left w:val="none" w:sz="0" w:space="0" w:color="auto"/>
        <w:bottom w:val="none" w:sz="0" w:space="0" w:color="auto"/>
        <w:right w:val="none" w:sz="0" w:space="0" w:color="auto"/>
      </w:divBdr>
    </w:div>
    <w:div w:id="828449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unibox@ckfond.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15</Pages>
  <Words>6320</Words>
  <Characters>38239</Characters>
  <Application>Microsoft Office Word</Application>
  <DocSecurity>0</DocSecurity>
  <Lines>318</Lines>
  <Paragraphs>88</Paragraphs>
  <ScaleCrop>false</ScaleCrop>
  <HeadingPairs>
    <vt:vector size="2" baseType="variant">
      <vt:variant>
        <vt:lpstr>Název</vt:lpstr>
      </vt:variant>
      <vt:variant>
        <vt:i4>1</vt:i4>
      </vt:variant>
    </vt:vector>
  </HeadingPairs>
  <TitlesOfParts>
    <vt:vector size="1" baseType="lpstr">
      <vt:lpstr>SMLOUVA  O  DÍLO  č</vt:lpstr>
    </vt:vector>
  </TitlesOfParts>
  <Company>ČESKOKRUMLOVSKÝ ROZVOJOVÝ FOND s.r.o.</Company>
  <LinksUpToDate>false</LinksUpToDate>
  <CharactersWithSpaces>44471</CharactersWithSpaces>
  <SharedDoc>false</SharedDoc>
  <HLinks>
    <vt:vector size="6" baseType="variant">
      <vt:variant>
        <vt:i4>1769574</vt:i4>
      </vt:variant>
      <vt:variant>
        <vt:i4>0</vt:i4>
      </vt:variant>
      <vt:variant>
        <vt:i4>0</vt:i4>
      </vt:variant>
      <vt:variant>
        <vt:i4>5</vt:i4>
      </vt:variant>
      <vt:variant>
        <vt:lpwstr>mailto:unibox@ckrf.ckrumlov.cz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subject/>
  <dc:creator>ČESKOKRUMLOVSKÝ ROZVOJOVÝ FOND s.r.o.</dc:creator>
  <cp:keywords/>
  <cp:lastModifiedBy>Palouda Tomáš</cp:lastModifiedBy>
  <cp:revision>5</cp:revision>
  <cp:lastPrinted>2023-01-09T08:18:00Z</cp:lastPrinted>
  <dcterms:created xsi:type="dcterms:W3CDTF">2023-07-20T12:52:00Z</dcterms:created>
  <dcterms:modified xsi:type="dcterms:W3CDTF">2023-07-21T11:27:00Z</dcterms:modified>
</cp:coreProperties>
</file>